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8924FF" w:rsidRDefault="003A743D" w:rsidP="00876772">
      <w:pPr>
        <w:autoSpaceDE w:val="0"/>
        <w:rPr>
          <w:rFonts w:ascii="Calibri" w:eastAsia="Arial" w:hAnsi="Calibri" w:cs="Calibri"/>
          <w:b/>
          <w:bCs/>
          <w:sz w:val="22"/>
          <w:szCs w:val="22"/>
        </w:rPr>
      </w:pPr>
      <w:r w:rsidRPr="008924FF">
        <w:rPr>
          <w:rFonts w:ascii="Calibri" w:eastAsia="Arial" w:hAnsi="Calibri" w:cs="Calibri"/>
          <w:b/>
          <w:bCs/>
          <w:sz w:val="22"/>
          <w:szCs w:val="22"/>
        </w:rPr>
        <w:t xml:space="preserve">                                                                                        </w:t>
      </w:r>
    </w:p>
    <w:p w:rsidR="00331FD1" w:rsidRPr="00863A5E" w:rsidRDefault="00331FD1" w:rsidP="00331FD1">
      <w:pPr>
        <w:spacing w:before="19" w:line="220" w:lineRule="exact"/>
        <w:rPr>
          <w:sz w:val="22"/>
          <w:szCs w:val="22"/>
        </w:rPr>
      </w:pPr>
    </w:p>
    <w:p w:rsidR="00245400" w:rsidRPr="004C09D6" w:rsidRDefault="00245400" w:rsidP="00236C5D">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245400" w:rsidRPr="00236C5D" w:rsidRDefault="00245400" w:rsidP="00082010">
      <w:pPr>
        <w:autoSpaceDE w:val="0"/>
        <w:rPr>
          <w:rFonts w:asciiTheme="minorHAnsi" w:hAnsiTheme="minorHAnsi" w:cstheme="minorHAnsi"/>
        </w:rPr>
      </w:pPr>
      <w:r w:rsidRPr="00236C5D">
        <w:rPr>
          <w:rFonts w:asciiTheme="minorHAnsi" w:hAnsiTheme="minorHAnsi" w:cstheme="minorHAnsi"/>
          <w:lang w:val="en-US"/>
        </w:rPr>
        <w:t>NOMO</w:t>
      </w:r>
      <w:r w:rsidRPr="00236C5D">
        <w:rPr>
          <w:rFonts w:asciiTheme="minorHAnsi" w:hAnsiTheme="minorHAnsi" w:cstheme="minorHAnsi"/>
        </w:rPr>
        <w:t xml:space="preserve">Σ ΒΟΙΩΤΙΑΣ                                                            </w:t>
      </w:r>
      <w:r w:rsidR="00082010" w:rsidRPr="0047161B">
        <w:rPr>
          <w:rFonts w:asciiTheme="minorHAnsi" w:hAnsiTheme="minorHAnsi" w:cstheme="minorHAnsi"/>
        </w:rPr>
        <w:t xml:space="preserve">          </w:t>
      </w:r>
      <w:r w:rsidRPr="00236C5D">
        <w:rPr>
          <w:rFonts w:asciiTheme="minorHAnsi" w:hAnsiTheme="minorHAnsi" w:cstheme="minorHAnsi"/>
        </w:rPr>
        <w:t xml:space="preserve">     </w:t>
      </w:r>
      <w:r w:rsidR="008056C6">
        <w:rPr>
          <w:rFonts w:asciiTheme="minorHAnsi" w:eastAsia="Calibri" w:hAnsiTheme="minorHAnsi" w:cstheme="minorHAnsi"/>
          <w:b/>
          <w:iCs/>
          <w:position w:val="2"/>
        </w:rPr>
        <w:t xml:space="preserve"> </w:t>
      </w:r>
      <w:r w:rsidR="009D4DA6">
        <w:rPr>
          <w:rFonts w:asciiTheme="minorHAnsi" w:eastAsia="Calibri" w:hAnsiTheme="minorHAnsi" w:cstheme="minorHAnsi"/>
          <w:b/>
          <w:iCs/>
          <w:position w:val="2"/>
        </w:rPr>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004159B8">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BA6D3E"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sidR="008C20E7">
        <w:rPr>
          <w:rFonts w:asciiTheme="minorHAnsi" w:eastAsia="Calibri" w:hAnsiTheme="minorHAnsi" w:cstheme="minorHAnsi"/>
          <w:b/>
          <w:bCs/>
          <w:position w:val="2"/>
        </w:rPr>
        <w:t xml:space="preserve"> </w:t>
      </w:r>
      <w:r w:rsidR="00E92A26">
        <w:rPr>
          <w:rFonts w:asciiTheme="minorHAnsi" w:eastAsia="Calibri" w:hAnsiTheme="minorHAnsi" w:cstheme="minorHAnsi"/>
          <w:b/>
          <w:bCs/>
          <w:position w:val="2"/>
        </w:rPr>
        <w:t xml:space="preserve"> </w:t>
      </w:r>
      <w:r w:rsidR="00E96893">
        <w:rPr>
          <w:rFonts w:asciiTheme="minorHAnsi" w:eastAsia="Calibri" w:hAnsiTheme="minorHAnsi" w:cstheme="minorHAnsi"/>
          <w:b/>
          <w:bCs/>
          <w:position w:val="2"/>
        </w:rPr>
        <w:t>6615</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E92A26">
        <w:rPr>
          <w:rFonts w:asciiTheme="minorHAnsi" w:eastAsia="Arial" w:hAnsiTheme="minorHAnsi" w:cstheme="minorHAnsi"/>
          <w:b/>
          <w:bCs/>
          <w:position w:val="2"/>
        </w:rPr>
        <w:t xml:space="preserve"> </w:t>
      </w:r>
      <w:r w:rsidR="005219A8" w:rsidRPr="00BA6D3E">
        <w:rPr>
          <w:rFonts w:asciiTheme="minorHAnsi" w:eastAsia="Arial" w:hAnsiTheme="minorHAnsi" w:cstheme="minorHAnsi"/>
          <w:b/>
          <w:bCs/>
          <w:position w:val="2"/>
        </w:rPr>
        <w:t xml:space="preserve"> </w:t>
      </w:r>
      <w:r w:rsidR="00E96893">
        <w:rPr>
          <w:rFonts w:asciiTheme="minorHAnsi" w:eastAsia="Arial" w:hAnsiTheme="minorHAnsi" w:cstheme="minorHAnsi"/>
          <w:b/>
          <w:bCs/>
          <w:position w:val="2"/>
        </w:rPr>
        <w:t>5</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sidR="00E92A26">
        <w:rPr>
          <w:rFonts w:asciiTheme="minorHAnsi" w:eastAsia="Arial" w:hAnsiTheme="minorHAnsi" w:cstheme="minorHAnsi"/>
          <w:b/>
          <w:bCs/>
          <w:position w:val="2"/>
        </w:rPr>
        <w:t>4</w:t>
      </w:r>
      <w:r>
        <w:rPr>
          <w:rFonts w:asciiTheme="minorHAnsi" w:eastAsia="Arial" w:hAnsiTheme="minorHAnsi" w:cstheme="minorHAnsi"/>
          <w:b/>
          <w:bCs/>
          <w:position w:val="2"/>
        </w:rPr>
        <w:t>/</w:t>
      </w:r>
      <w:r w:rsidRPr="004C09D6">
        <w:rPr>
          <w:rFonts w:asciiTheme="minorHAnsi" w:eastAsia="Arial" w:hAnsiTheme="minorHAnsi" w:cstheme="minorHAnsi"/>
          <w:b/>
          <w:bCs/>
          <w:position w:val="2"/>
        </w:rPr>
        <w:t>202</w:t>
      </w:r>
      <w:r w:rsidR="005219A8" w:rsidRPr="00BA6D3E">
        <w:rPr>
          <w:rFonts w:asciiTheme="minorHAnsi" w:eastAsia="Arial" w:hAnsiTheme="minorHAnsi" w:cstheme="minorHAnsi"/>
          <w:b/>
          <w:bCs/>
          <w:position w:val="2"/>
        </w:rPr>
        <w:t>3</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005219A8" w:rsidRPr="005219A8">
        <w:rPr>
          <w:rFonts w:asciiTheme="minorHAnsi" w:hAnsiTheme="minorHAnsi" w:cstheme="minorHAnsi"/>
        </w:rPr>
        <w:t>3</w:t>
      </w:r>
      <w:r w:rsidRPr="004C09D6">
        <w:rPr>
          <w:rFonts w:asciiTheme="minorHAnsi" w:hAnsiTheme="minorHAnsi" w:cstheme="minorHAnsi"/>
        </w:rPr>
        <w:t>-</w:t>
      </w:r>
      <w:r w:rsidR="001D0CF1">
        <w:rPr>
          <w:rFonts w:asciiTheme="minorHAnsi" w:hAnsiTheme="minorHAnsi" w:cstheme="minorHAnsi"/>
        </w:rPr>
        <w:t>6</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5219A8" w:rsidRPr="005219A8"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sidR="001D0CF1">
        <w:rPr>
          <w:rFonts w:asciiTheme="minorHAnsi" w:eastAsia="Arial" w:hAnsiTheme="minorHAnsi" w:cstheme="minorHAnsi"/>
          <w:b/>
          <w:bCs/>
          <w:iCs/>
          <w:spacing w:val="-2"/>
          <w:u w:val="single"/>
          <w:lang w:bidi="hi-IN"/>
        </w:rPr>
        <w:t>52</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0C5B11" w:rsidRPr="005B42D2" w:rsidRDefault="00245400" w:rsidP="00E96893">
      <w:pPr>
        <w:snapToGrid w:val="0"/>
        <w:spacing w:beforeLines="40" w:afterLines="40"/>
        <w:ind w:left="108"/>
        <w:textAlignment w:val="baseline"/>
        <w:rPr>
          <w:rStyle w:val="FontStyle17"/>
          <w:rFonts w:asciiTheme="minorHAnsi" w:eastAsia="Calibri" w:hAnsiTheme="minorHAnsi" w:cstheme="minorHAnsi"/>
          <w:b/>
          <w:bCs/>
          <w:spacing w:val="-3"/>
          <w:kern w:val="1"/>
          <w:shd w:val="clear" w:color="auto" w:fill="FFFFFF"/>
          <w:lang w:bidi="hi-IN"/>
        </w:rPr>
      </w:pPr>
      <w:r w:rsidRPr="009F7B02">
        <w:rPr>
          <w:rStyle w:val="a5"/>
          <w:rFonts w:asciiTheme="minorHAnsi" w:hAnsiTheme="minorHAnsi" w:cstheme="minorHAnsi"/>
        </w:rPr>
        <w:t>ΘΕΜΑ</w:t>
      </w:r>
      <w:r w:rsidR="008C20E7" w:rsidRPr="009F7B02">
        <w:rPr>
          <w:rFonts w:asciiTheme="minorHAnsi" w:hAnsiTheme="minorHAnsi" w:cstheme="minorHAnsi"/>
        </w:rPr>
        <w:t xml:space="preserve"> </w:t>
      </w:r>
      <w:r w:rsidR="008C20E7" w:rsidRPr="009F7B02">
        <w:rPr>
          <w:rFonts w:asciiTheme="minorHAnsi" w:hAnsiTheme="minorHAnsi" w:cstheme="minorHAnsi"/>
          <w:b/>
        </w:rPr>
        <w:t xml:space="preserve">: </w:t>
      </w:r>
      <w:r w:rsidR="000C5B11" w:rsidRPr="005B42D2">
        <w:rPr>
          <w:rStyle w:val="FontStyle17"/>
          <w:rFonts w:asciiTheme="minorHAnsi" w:eastAsia="Calibri" w:hAnsiTheme="minorHAnsi" w:cstheme="minorHAnsi"/>
          <w:bCs/>
          <w:spacing w:val="-3"/>
          <w:kern w:val="1"/>
          <w:shd w:val="clear" w:color="auto" w:fill="FFFFFF"/>
          <w:lang w:bidi="hi-IN"/>
        </w:rPr>
        <w:t xml:space="preserve">Σύσταση Επιτροπής Προσωρινής  Παραλαβής του έργου: </w:t>
      </w:r>
      <w:r w:rsidR="000C5B11" w:rsidRPr="005B42D2">
        <w:rPr>
          <w:rStyle w:val="FontStyle17"/>
          <w:rFonts w:asciiTheme="minorHAnsi" w:eastAsia="Calibri" w:hAnsiTheme="minorHAnsi" w:cstheme="minorHAnsi"/>
          <w:b/>
          <w:bCs/>
          <w:spacing w:val="-3"/>
          <w:kern w:val="1"/>
          <w:shd w:val="clear" w:color="auto" w:fill="FFFFFF"/>
          <w:lang w:bidi="hi-IN"/>
        </w:rPr>
        <w:t>«ΠΑΡΕΜΒΑΣΕΙΣ ΕΚΣΥΓΧΡΟΝΙΣΜΟΥ ΚΤΙΡΙΑΚΟΥ ΑΠΟΘΕΜΑΤΟΣ ΑΡΧΙΤΕΚΤΟΝΙΚΗΣ ΑΞΙΑΣ (ΠΡΩΗΝ ΚΤΙΡΙΟ ΠΑΝΕΠΙΣΤΗΜΙΟΥ) ΚΑΙ ΠΕΡΙΒΑΛΛΟΝΤΟΣ ΧΩΡΟΥ , ΜΕ ΕΦΑΡΜΟΓΕΣ ΕΝΕΡΓΕΙΑΚΗΣ ΑΝΑΒΑΘΜΙΣΗΣ ΓΙΑ ΤΗ ΧΡΗΣΗ ΔΗΜΟΤΙΚΩΝ ΥΠΗΡΕΣΙΩΝ ΚΑΙ ΠΟΛΙΤΙΣΤΙΚΩΝ ΔΡΑΣΤΗΡΙΟΤΗΤΩΝ »</w:t>
      </w:r>
    </w:p>
    <w:p w:rsidR="00D236F1" w:rsidRPr="005B42D2" w:rsidRDefault="00CD38F4" w:rsidP="00E96893">
      <w:pPr>
        <w:snapToGrid w:val="0"/>
        <w:spacing w:beforeLines="40" w:afterLines="40"/>
        <w:ind w:left="108"/>
        <w:jc w:val="both"/>
        <w:textAlignment w:val="baseline"/>
        <w:rPr>
          <w:rStyle w:val="FontStyle17"/>
          <w:rFonts w:asciiTheme="minorHAnsi" w:eastAsia="Calibri" w:hAnsiTheme="minorHAnsi" w:cstheme="minorHAnsi"/>
          <w:b/>
          <w:bCs/>
          <w:spacing w:val="-3"/>
          <w:kern w:val="1"/>
          <w:shd w:val="clear" w:color="auto" w:fill="FFFFFF"/>
          <w:lang w:bidi="hi-IN"/>
        </w:rPr>
      </w:pPr>
      <w:r>
        <w:rPr>
          <w:rStyle w:val="FontStyle17"/>
          <w:rFonts w:asciiTheme="minorHAnsi" w:eastAsia="Calibri" w:hAnsiTheme="minorHAnsi" w:cstheme="minorHAnsi"/>
          <w:b/>
          <w:bCs/>
          <w:spacing w:val="-3"/>
          <w:kern w:val="1"/>
          <w:shd w:val="clear" w:color="auto" w:fill="FFFFFF"/>
          <w:lang w:bidi="hi-IN"/>
        </w:rPr>
        <w:t xml:space="preserve"> </w:t>
      </w:r>
    </w:p>
    <w:p w:rsidR="001D0CF1" w:rsidRPr="00C32FF0" w:rsidRDefault="001D0CF1" w:rsidP="001D0CF1">
      <w:pPr>
        <w:pStyle w:val="Default"/>
        <w:spacing w:line="360" w:lineRule="auto"/>
        <w:ind w:left="284"/>
        <w:jc w:val="both"/>
        <w:rPr>
          <w:rFonts w:asciiTheme="minorHAnsi" w:hAnsiTheme="minorHAnsi" w:cstheme="minorHAnsi"/>
          <w:bCs/>
          <w:lang w:val="el-GR"/>
        </w:rPr>
      </w:pPr>
      <w:r w:rsidRPr="00C32FF0">
        <w:rPr>
          <w:rStyle w:val="FontStyle17"/>
          <w:rFonts w:asciiTheme="minorHAnsi" w:eastAsia="Calibri" w:hAnsiTheme="minorHAnsi" w:cstheme="minorHAnsi"/>
          <w:spacing w:val="-3"/>
          <w:sz w:val="24"/>
          <w:szCs w:val="24"/>
          <w:lang w:val="el-GR"/>
        </w:rPr>
        <w:t>Στη Λιβαδειά σήμερα την  31</w:t>
      </w:r>
      <w:r w:rsidRPr="00C32FF0">
        <w:rPr>
          <w:rStyle w:val="FontStyle17"/>
          <w:rFonts w:asciiTheme="minorHAnsi" w:eastAsia="Calibri" w:hAnsiTheme="minorHAnsi" w:cstheme="minorHAnsi"/>
          <w:spacing w:val="-3"/>
          <w:sz w:val="24"/>
          <w:szCs w:val="24"/>
          <w:vertAlign w:val="superscript"/>
          <w:lang w:val="el-GR"/>
        </w:rPr>
        <w:t>η</w:t>
      </w:r>
      <w:r w:rsidRPr="00C32FF0">
        <w:rPr>
          <w:rStyle w:val="FontStyle17"/>
          <w:rFonts w:asciiTheme="minorHAnsi" w:eastAsia="Calibri" w:hAnsiTheme="minorHAnsi" w:cstheme="minorHAnsi"/>
          <w:spacing w:val="-3"/>
          <w:sz w:val="24"/>
          <w:szCs w:val="24"/>
          <w:lang w:val="el-GR"/>
        </w:rPr>
        <w:t xml:space="preserve"> Μαρτίου 2023, ημέρα  Παρασκευή  και ώρα  18:00 </w:t>
      </w:r>
      <w:proofErr w:type="spellStart"/>
      <w:r w:rsidRPr="00C32FF0">
        <w:rPr>
          <w:rStyle w:val="FontStyle17"/>
          <w:rFonts w:asciiTheme="minorHAnsi" w:eastAsia="Calibri" w:hAnsiTheme="minorHAnsi" w:cstheme="minorHAnsi"/>
          <w:spacing w:val="-3"/>
          <w:sz w:val="24"/>
          <w:szCs w:val="24"/>
          <w:lang w:val="el-GR"/>
        </w:rPr>
        <w:t>μ.μ</w:t>
      </w:r>
      <w:proofErr w:type="spellEnd"/>
      <w:r w:rsidRPr="00C32FF0">
        <w:rPr>
          <w:rStyle w:val="FontStyle17"/>
          <w:rFonts w:asciiTheme="minorHAnsi" w:eastAsia="Calibri" w:hAnsiTheme="minorHAnsi" w:cstheme="minorHAnsi"/>
          <w:spacing w:val="-3"/>
          <w:sz w:val="24"/>
          <w:szCs w:val="24"/>
          <w:lang w:val="el-GR"/>
        </w:rPr>
        <w:t xml:space="preserve">  </w:t>
      </w:r>
      <w:r w:rsidRPr="00C32FF0">
        <w:rPr>
          <w:rFonts w:asciiTheme="minorHAnsi" w:hAnsiTheme="minorHAnsi" w:cstheme="minorHAnsi"/>
          <w:lang w:val="el-GR"/>
        </w:rPr>
        <w:t xml:space="preserve">  ,</w:t>
      </w:r>
      <w:r w:rsidRPr="00C32FF0">
        <w:rPr>
          <w:rStyle w:val="FontStyle17"/>
          <w:rFonts w:asciiTheme="minorHAnsi" w:eastAsia="Calibri" w:hAnsiTheme="minorHAnsi" w:cstheme="minorHAnsi"/>
          <w:spacing w:val="-3"/>
          <w:sz w:val="24"/>
          <w:szCs w:val="24"/>
          <w:lang w:val="el-GR"/>
        </w:rPr>
        <w:t xml:space="preserve"> συνήλθε σε </w:t>
      </w:r>
      <w:r w:rsidRPr="00C32FF0">
        <w:rPr>
          <w:rStyle w:val="FontStyle17"/>
          <w:rFonts w:asciiTheme="minorHAnsi" w:eastAsia="Calibri" w:hAnsiTheme="minorHAnsi" w:cstheme="minorHAnsi"/>
          <w:b/>
          <w:spacing w:val="-3"/>
          <w:sz w:val="24"/>
          <w:szCs w:val="24"/>
          <w:lang w:val="el-GR"/>
        </w:rPr>
        <w:t xml:space="preserve"> μεικτή </w:t>
      </w:r>
      <w:r w:rsidRPr="00C32FF0">
        <w:rPr>
          <w:rStyle w:val="FontStyle17"/>
          <w:rFonts w:asciiTheme="minorHAnsi" w:eastAsia="Calibri" w:hAnsiTheme="minorHAnsi" w:cstheme="minorHAnsi"/>
          <w:spacing w:val="-3"/>
          <w:sz w:val="24"/>
          <w:szCs w:val="24"/>
          <w:lang w:val="el-GR"/>
        </w:rPr>
        <w:t xml:space="preserve">συνεδρίαση το Δημοτικό Συμβούλιο του Δήμου  </w:t>
      </w:r>
      <w:proofErr w:type="spellStart"/>
      <w:r w:rsidRPr="00C32FF0">
        <w:rPr>
          <w:rStyle w:val="FontStyle17"/>
          <w:rFonts w:asciiTheme="minorHAnsi" w:eastAsia="Calibri" w:hAnsiTheme="minorHAnsi" w:cstheme="minorHAnsi"/>
          <w:spacing w:val="-3"/>
          <w:sz w:val="24"/>
          <w:szCs w:val="24"/>
          <w:lang w:val="el-GR"/>
        </w:rPr>
        <w:t>Λεβαδέων</w:t>
      </w:r>
      <w:proofErr w:type="spellEnd"/>
      <w:r w:rsidRPr="00C32FF0">
        <w:rPr>
          <w:rStyle w:val="FontStyle17"/>
          <w:rFonts w:asciiTheme="minorHAnsi" w:eastAsia="Calibri" w:hAnsiTheme="minorHAnsi" w:cstheme="minorHAnsi"/>
          <w:spacing w:val="-3"/>
          <w:sz w:val="24"/>
          <w:szCs w:val="24"/>
          <w:lang w:val="el-GR"/>
        </w:rPr>
        <w:t xml:space="preserve"> </w:t>
      </w:r>
      <w:r w:rsidRPr="00C32FF0">
        <w:rPr>
          <w:rStyle w:val="a5"/>
          <w:rFonts w:asciiTheme="minorHAnsi" w:hAnsiTheme="minorHAnsi" w:cstheme="minorHAnsi"/>
          <w:shd w:val="clear" w:color="auto" w:fill="FFFFFF"/>
          <w:lang w:val="el-GR"/>
        </w:rPr>
        <w:t xml:space="preserve">  σύμφωνα με τις </w:t>
      </w:r>
      <w:r w:rsidRPr="00C32FF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32FF0">
        <w:rPr>
          <w:rFonts w:asciiTheme="minorHAnsi" w:hAnsiTheme="minorHAnsi" w:cstheme="minorHAnsi"/>
          <w:lang w:val="el-GR"/>
        </w:rPr>
        <w:t>κορωνοϊού</w:t>
      </w:r>
      <w:proofErr w:type="spellEnd"/>
      <w:r w:rsidRPr="00C32FF0">
        <w:rPr>
          <w:rFonts w:asciiTheme="minorHAnsi" w:hAnsiTheme="minorHAnsi" w:cstheme="minorHAnsi"/>
          <w:lang w:val="el-GR"/>
        </w:rPr>
        <w:t xml:space="preserve"> </w:t>
      </w:r>
      <w:r w:rsidRPr="00C32FF0">
        <w:rPr>
          <w:rFonts w:asciiTheme="minorHAnsi" w:hAnsiTheme="minorHAnsi" w:cstheme="minorHAnsi"/>
        </w:rPr>
        <w:t>COVID</w:t>
      </w:r>
      <w:r w:rsidRPr="00C32FF0">
        <w:rPr>
          <w:rFonts w:asciiTheme="minorHAnsi" w:hAnsiTheme="minorHAnsi" w:cstheme="minorHAnsi"/>
          <w:lang w:val="el-GR"/>
        </w:rPr>
        <w:t xml:space="preserve"> -19» και </w:t>
      </w:r>
      <w:r w:rsidRPr="00C32FF0">
        <w:rPr>
          <w:rFonts w:asciiTheme="minorHAnsi" w:hAnsiTheme="minorHAnsi" w:cstheme="minorHAnsi"/>
          <w:shd w:val="clear" w:color="auto" w:fill="FFFFFF"/>
          <w:lang w:val="el-GR"/>
        </w:rPr>
        <w:t>ύστερα από</w:t>
      </w:r>
      <w:r w:rsidRPr="00C32FF0">
        <w:rPr>
          <w:rStyle w:val="FontStyle17"/>
          <w:rFonts w:asciiTheme="minorHAnsi" w:eastAsia="Calibri" w:hAnsiTheme="minorHAnsi" w:cstheme="minorHAnsi"/>
          <w:spacing w:val="-3"/>
          <w:sz w:val="24"/>
          <w:szCs w:val="24"/>
          <w:lang w:val="el-GR"/>
        </w:rPr>
        <w:t xml:space="preserve">  την από </w:t>
      </w:r>
      <w:r w:rsidRPr="00C32FF0">
        <w:rPr>
          <w:rStyle w:val="FontStyle17"/>
          <w:rFonts w:asciiTheme="minorHAnsi" w:eastAsia="Calibri" w:hAnsiTheme="minorHAnsi" w:cstheme="minorHAnsi"/>
          <w:b/>
          <w:spacing w:val="-3"/>
          <w:sz w:val="24"/>
          <w:szCs w:val="24"/>
          <w:lang w:val="el-GR"/>
        </w:rPr>
        <w:t xml:space="preserve"> </w:t>
      </w:r>
      <w:r>
        <w:rPr>
          <w:rStyle w:val="FontStyle17"/>
          <w:rFonts w:asciiTheme="minorHAnsi" w:eastAsia="Calibri" w:hAnsiTheme="minorHAnsi" w:cstheme="minorHAnsi"/>
          <w:b/>
          <w:spacing w:val="-3"/>
          <w:sz w:val="24"/>
          <w:szCs w:val="24"/>
          <w:lang w:val="el-GR"/>
        </w:rPr>
        <w:t>5918/27-3-2023</w:t>
      </w:r>
      <w:r w:rsidRPr="00C32FF0">
        <w:rPr>
          <w:rStyle w:val="FontStyle17"/>
          <w:rFonts w:asciiTheme="minorHAnsi" w:eastAsia="Calibri" w:hAnsiTheme="minorHAnsi" w:cstheme="minorHAnsi"/>
          <w:spacing w:val="-3"/>
          <w:sz w:val="24"/>
          <w:szCs w:val="24"/>
          <w:lang w:val="el-GR"/>
        </w:rPr>
        <w:t xml:space="preserve"> </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έγγραφη πρόσκληση της Προέδρου του Δημοτικού Συμβούλου </w:t>
      </w:r>
      <w:proofErr w:type="spellStart"/>
      <w:r w:rsidRPr="00C32FF0">
        <w:rPr>
          <w:rStyle w:val="FontStyle17"/>
          <w:rFonts w:asciiTheme="minorHAnsi" w:eastAsia="Calibri" w:hAnsiTheme="minorHAnsi" w:cstheme="minorHAnsi"/>
          <w:spacing w:val="-3"/>
          <w:sz w:val="24"/>
          <w:szCs w:val="24"/>
          <w:lang w:val="el-GR"/>
        </w:rPr>
        <w:t>κας</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Καράβα</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Χρυσοβαλάντου</w:t>
      </w:r>
      <w:proofErr w:type="spellEnd"/>
      <w:r w:rsidRPr="00C32FF0">
        <w:rPr>
          <w:rStyle w:val="FontStyle17"/>
          <w:rFonts w:asciiTheme="minorHAnsi" w:eastAsia="Calibri" w:hAnsiTheme="minorHAnsi" w:cstheme="minorHAnsi"/>
          <w:spacing w:val="-3"/>
          <w:sz w:val="24"/>
          <w:szCs w:val="24"/>
          <w:lang w:val="el-GR"/>
        </w:rPr>
        <w:t xml:space="preserve"> Βασιλικής (</w:t>
      </w:r>
      <w:proofErr w:type="spellStart"/>
      <w:r w:rsidRPr="00C32FF0">
        <w:rPr>
          <w:rStyle w:val="FontStyle17"/>
          <w:rFonts w:asciiTheme="minorHAnsi" w:eastAsia="Calibri" w:hAnsiTheme="minorHAnsi" w:cstheme="minorHAnsi"/>
          <w:spacing w:val="-3"/>
          <w:sz w:val="24"/>
          <w:szCs w:val="24"/>
          <w:lang w:val="el-GR"/>
        </w:rPr>
        <w:t>Βάλιας</w:t>
      </w:r>
      <w:proofErr w:type="spellEnd"/>
      <w:r w:rsidRPr="00C32FF0">
        <w:rPr>
          <w:rStyle w:val="FontStyle17"/>
          <w:rFonts w:asciiTheme="minorHAnsi" w:eastAsia="Calibri" w:hAnsiTheme="minorHAnsi" w:cstheme="minorHAnsi"/>
          <w:spacing w:val="-3"/>
          <w:sz w:val="24"/>
          <w:szCs w:val="24"/>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67 του Ν.3852/2010)</w:t>
      </w:r>
      <w:r w:rsidRPr="00C32FF0">
        <w:rPr>
          <w:rFonts w:asciiTheme="minorHAnsi" w:hAnsiTheme="minorHAnsi" w:cstheme="minorHAnsi"/>
          <w:bCs/>
          <w:lang w:val="el-GR"/>
        </w:rPr>
        <w:t xml:space="preserve"> </w:t>
      </w:r>
    </w:p>
    <w:p w:rsidR="001D0CF1" w:rsidRPr="00C32FF0" w:rsidRDefault="001D0CF1" w:rsidP="001D0CF1">
      <w:pPr>
        <w:pStyle w:val="Default"/>
        <w:spacing w:line="360" w:lineRule="auto"/>
        <w:ind w:left="284"/>
        <w:jc w:val="both"/>
        <w:rPr>
          <w:rStyle w:val="FontStyle17"/>
          <w:rFonts w:asciiTheme="minorHAnsi" w:eastAsia="Arial" w:hAnsiTheme="minorHAnsi" w:cstheme="minorHAnsi"/>
          <w:iCs/>
          <w:spacing w:val="-3"/>
          <w:sz w:val="24"/>
          <w:szCs w:val="24"/>
          <w:lang w:val="el-GR"/>
        </w:rPr>
      </w:pPr>
      <w:r w:rsidRPr="00C32FF0">
        <w:rPr>
          <w:rFonts w:asciiTheme="minorHAnsi" w:hAnsiTheme="minorHAnsi" w:cstheme="minorHAnsi"/>
          <w:bCs/>
          <w:lang w:val="el-GR"/>
        </w:rPr>
        <w:t>Η  Πρόεδρος του Δημοτικού Συμβουλίου   κήρυξε την έναρξη της συνεδρίασης και δ</w:t>
      </w:r>
      <w:r w:rsidRPr="00C32FF0">
        <w:rPr>
          <w:rStyle w:val="FontStyle17"/>
          <w:rFonts w:asciiTheme="minorHAnsi" w:eastAsia="Arial" w:hAnsiTheme="minorHAnsi" w:cstheme="minorHAnsi"/>
          <w:spacing w:val="-3"/>
          <w:sz w:val="24"/>
          <w:szCs w:val="24"/>
          <w:lang w:val="el-GR"/>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spacing w:val="-3"/>
          <w:sz w:val="24"/>
          <w:szCs w:val="24"/>
          <w:lang w:val="el-GR"/>
        </w:rPr>
        <w:t xml:space="preserve"> 22</w:t>
      </w:r>
      <w:r w:rsidRPr="00C32FF0">
        <w:rPr>
          <w:rStyle w:val="FontStyle17"/>
          <w:rFonts w:asciiTheme="minorHAnsi" w:eastAsia="Arial" w:hAnsiTheme="minorHAnsi" w:cstheme="minorHAnsi"/>
          <w:spacing w:val="-3"/>
          <w:sz w:val="24"/>
          <w:szCs w:val="24"/>
          <w:lang w:val="el-GR"/>
        </w:rPr>
        <w:t xml:space="preserve">  δημοτικοί σύμβουλοι  :</w:t>
      </w:r>
    </w:p>
    <w:p w:rsidR="001D0CF1" w:rsidRPr="00127468" w:rsidRDefault="001D0CF1" w:rsidP="001D0CF1">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1D0CF1" w:rsidRPr="00127468" w:rsidRDefault="001D0CF1" w:rsidP="00813E19">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w:t>
            </w:r>
            <w:r>
              <w:rPr>
                <w:rFonts w:asciiTheme="minorHAnsi" w:hAnsiTheme="minorHAnsi" w:cstheme="minorHAnsi"/>
              </w:rPr>
              <w:t xml:space="preserve"> </w:t>
            </w: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 </w:t>
            </w: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r w:rsidRPr="00127468">
              <w:rPr>
                <w:rFonts w:asciiTheme="minorHAnsi" w:eastAsia="Calibri" w:hAnsiTheme="minorHAnsi" w:cstheme="minorHAnsi"/>
              </w:rPr>
              <w:t xml:space="preserve"> </w:t>
            </w: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1D0CF1" w:rsidRPr="00127468" w:rsidRDefault="001D0CF1" w:rsidP="00813E19">
            <w:pPr>
              <w:tabs>
                <w:tab w:val="left" w:pos="718"/>
              </w:tabs>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p w:rsidR="001D0CF1" w:rsidRPr="00127468" w:rsidRDefault="001D0CF1" w:rsidP="00813E19">
            <w:pPr>
              <w:snapToGrid w:val="0"/>
              <w:rPr>
                <w:rFonts w:asciiTheme="minorHAnsi" w:hAnsiTheme="minorHAnsi" w:cstheme="minorHAnsi"/>
              </w:rPr>
            </w:pP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1D0CF1" w:rsidRPr="00127468" w:rsidRDefault="001D0CF1" w:rsidP="00813E19">
            <w:pPr>
              <w:snapToGrid w:val="0"/>
              <w:rPr>
                <w:rFonts w:asciiTheme="minorHAnsi" w:hAnsiTheme="minorHAnsi" w:cstheme="minorHAnsi"/>
              </w:rPr>
            </w:pPr>
            <w:r>
              <w:rPr>
                <w:rFonts w:asciiTheme="minorHAnsi" w:hAnsiTheme="minorHAnsi" w:cstheme="minorHAnsi"/>
              </w:rPr>
              <w:t xml:space="preserve"> </w:t>
            </w: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 </w:t>
            </w:r>
          </w:p>
        </w:tc>
      </w:tr>
      <w:tr w:rsidR="001D0CF1" w:rsidRPr="00127468" w:rsidTr="00813E19">
        <w:trPr>
          <w:gridAfter w:val="1"/>
          <w:wAfter w:w="5424" w:type="dxa"/>
          <w:trHeight w:hRule="exact" w:val="562"/>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r>
      <w:tr w:rsidR="001D0CF1" w:rsidRPr="00127468" w:rsidTr="00813E19">
        <w:trPr>
          <w:gridAfter w:val="1"/>
          <w:wAfter w:w="5424" w:type="dxa"/>
          <w:trHeight w:hRule="exact" w:val="562"/>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1D0CF1" w:rsidRPr="00127468" w:rsidRDefault="001D0CF1" w:rsidP="00813E19">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r>
              <w:rPr>
                <w:rFonts w:asciiTheme="minorHAnsi" w:hAnsiTheme="minorHAnsi" w:cstheme="minorHAnsi"/>
              </w:rPr>
              <w:t xml:space="preserve">8 </w:t>
            </w:r>
          </w:p>
        </w:tc>
        <w:tc>
          <w:tcPr>
            <w:tcW w:w="354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1D0CF1" w:rsidRPr="00127468" w:rsidRDefault="001D0CF1" w:rsidP="00813E19">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r>
              <w:rPr>
                <w:rFonts w:asciiTheme="minorHAnsi" w:hAnsiTheme="minorHAnsi" w:cstheme="minorHAnsi"/>
              </w:rPr>
              <w:t xml:space="preserve"> 9</w:t>
            </w:r>
          </w:p>
        </w:tc>
        <w:tc>
          <w:tcPr>
            <w:tcW w:w="354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1D0CF1" w:rsidRPr="00127468" w:rsidRDefault="001D0CF1" w:rsidP="00813E19">
            <w:pPr>
              <w:pStyle w:val="af8"/>
              <w:snapToGrid w:val="0"/>
              <w:rPr>
                <w:rFonts w:asciiTheme="minorHAnsi" w:hAnsiTheme="minorHAnsi" w:cstheme="minorHAnsi"/>
              </w:rPr>
            </w:pPr>
            <w:r>
              <w:rPr>
                <w:rFonts w:asciiTheme="minorHAnsi" w:hAnsiTheme="minorHAnsi" w:cstheme="minorHAnsi"/>
              </w:rPr>
              <w:t>10</w:t>
            </w:r>
            <w:r w:rsidRPr="00127468">
              <w:rPr>
                <w:rFonts w:asciiTheme="minorHAnsi" w:hAnsiTheme="minorHAnsi" w:cstheme="minorHAnsi"/>
              </w:rPr>
              <w:t xml:space="preserve"> </w:t>
            </w:r>
            <w:r>
              <w:rPr>
                <w:rFonts w:asciiTheme="minorHAnsi" w:hAnsiTheme="minorHAnsi" w:cstheme="minorHAnsi"/>
              </w:rPr>
              <w:t xml:space="preserve"> </w:t>
            </w:r>
          </w:p>
        </w:tc>
        <w:tc>
          <w:tcPr>
            <w:tcW w:w="354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1D0CF1" w:rsidRPr="00127468" w:rsidTr="00813E19">
        <w:trPr>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1D0CF1" w:rsidRPr="00127468" w:rsidRDefault="001D0CF1" w:rsidP="00813E19">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5424" w:type="dxa"/>
          </w:tcPr>
          <w:p w:rsidR="001D0CF1" w:rsidRPr="00243472" w:rsidRDefault="001D0CF1" w:rsidP="00813E19">
            <w:pPr>
              <w:snapToGrid w:val="0"/>
              <w:rPr>
                <w:rFonts w:asciiTheme="minorHAnsi" w:hAnsiTheme="minorHAnsi" w:cstheme="minorHAnsi"/>
              </w:rPr>
            </w:pP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rPr>
            </w:pPr>
            <w:r w:rsidRPr="00127468">
              <w:rPr>
                <w:rFonts w:asciiTheme="minorHAnsi" w:hAnsiTheme="minorHAnsi" w:cstheme="minorHAnsi"/>
                <w:b/>
              </w:rPr>
              <w:t xml:space="preserve"> </w:t>
            </w:r>
            <w:r w:rsidRPr="00127468">
              <w:rPr>
                <w:rFonts w:asciiTheme="minorHAnsi" w:hAnsiTheme="minorHAnsi" w:cstheme="minorHAnsi"/>
              </w:rPr>
              <w:t xml:space="preserve">Γαλανός Κων/νος  (Απών </w:t>
            </w:r>
            <w:r>
              <w:rPr>
                <w:rFonts w:asciiTheme="minorHAnsi" w:hAnsiTheme="minorHAnsi" w:cstheme="minorHAnsi"/>
              </w:rPr>
              <w:t xml:space="preserve"> </w:t>
            </w:r>
            <w:r w:rsidRPr="00127468">
              <w:rPr>
                <w:rFonts w:asciiTheme="minorHAnsi" w:hAnsiTheme="minorHAnsi" w:cstheme="minorHAnsi"/>
              </w:rPr>
              <w:t>1</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w:t>
            </w:r>
            <w:r>
              <w:rPr>
                <w:rFonts w:asciiTheme="minorHAnsi" w:hAnsiTheme="minorHAnsi" w:cstheme="minorHAnsi"/>
              </w:rPr>
              <w:t>-23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1D0CF1" w:rsidRPr="00127468" w:rsidRDefault="001D0CF1" w:rsidP="00813E19">
            <w:pPr>
              <w:snapToGrid w:val="0"/>
              <w:rPr>
                <w:rFonts w:asciiTheme="minorHAnsi" w:hAnsiTheme="minorHAnsi" w:cstheme="minorHAnsi"/>
              </w:rPr>
            </w:pP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p>
        </w:tc>
        <w:tc>
          <w:tcPr>
            <w:tcW w:w="3544" w:type="dxa"/>
            <w:shd w:val="clear" w:color="auto" w:fill="FFFFFF"/>
          </w:tcPr>
          <w:p w:rsidR="001D0CF1" w:rsidRPr="00127468" w:rsidRDefault="001D0CF1" w:rsidP="00813E19">
            <w:pPr>
              <w:snapToGrid w:val="0"/>
              <w:rPr>
                <w:rFonts w:asciiTheme="minorHAnsi" w:hAnsiTheme="minorHAnsi" w:cstheme="minorHAnsi"/>
              </w:rPr>
            </w:pPr>
            <w:r w:rsidRPr="00127468">
              <w:rPr>
                <w:rFonts w:asciiTheme="minorHAnsi" w:hAnsiTheme="minorHAnsi" w:cstheme="minorHAnsi"/>
              </w:rPr>
              <w:t>Οι οποίοι δεν προσήλθαν</w:t>
            </w: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p>
        </w:tc>
        <w:tc>
          <w:tcPr>
            <w:tcW w:w="3544" w:type="dxa"/>
            <w:shd w:val="clear" w:color="auto" w:fill="FFFFFF"/>
          </w:tcPr>
          <w:p w:rsidR="001D0CF1" w:rsidRPr="00127468" w:rsidRDefault="001D0CF1" w:rsidP="00813E19">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&amp;2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p>
        </w:tc>
        <w:tc>
          <w:tcPr>
            <w:tcW w:w="3544" w:type="dxa"/>
            <w:shd w:val="clear" w:color="auto" w:fill="FFFFFF"/>
          </w:tcPr>
          <w:p w:rsidR="001D0CF1" w:rsidRPr="00127468" w:rsidRDefault="001D0CF1" w:rsidP="00813E19">
            <w:pPr>
              <w:snapToGrid w:val="0"/>
              <w:rPr>
                <w:rFonts w:asciiTheme="minorHAnsi" w:hAnsiTheme="minorHAnsi" w:cstheme="minorHAnsi"/>
              </w:rPr>
            </w:pP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eastAsia="Calibr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&amp; 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p>
        </w:tc>
        <w:tc>
          <w:tcPr>
            <w:tcW w:w="3544" w:type="dxa"/>
            <w:shd w:val="clear" w:color="auto" w:fill="FFFFFF"/>
          </w:tcPr>
          <w:p w:rsidR="001D0CF1" w:rsidRPr="00127468" w:rsidRDefault="001D0CF1" w:rsidP="00813E19">
            <w:pPr>
              <w:snapToGrid w:val="0"/>
              <w:rPr>
                <w:rFonts w:asciiTheme="minorHAnsi" w:hAnsiTheme="minorHAnsi" w:cstheme="minorHAnsi"/>
              </w:rPr>
            </w:pP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p>
        </w:tc>
        <w:tc>
          <w:tcPr>
            <w:tcW w:w="3544" w:type="dxa"/>
            <w:shd w:val="clear" w:color="auto" w:fill="FFFFFF"/>
          </w:tcPr>
          <w:p w:rsidR="001D0CF1" w:rsidRPr="00127468" w:rsidRDefault="001D0CF1" w:rsidP="00813E19">
            <w:pPr>
              <w:snapToGrid w:val="0"/>
              <w:rPr>
                <w:rFonts w:asciiTheme="minorHAnsi" w:hAnsiTheme="minorHAnsi" w:cstheme="minorHAnsi"/>
              </w:rPr>
            </w:pP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p>
        </w:tc>
        <w:tc>
          <w:tcPr>
            <w:tcW w:w="3544" w:type="dxa"/>
            <w:shd w:val="clear" w:color="auto" w:fill="FFFFFF"/>
          </w:tcPr>
          <w:p w:rsidR="001D0CF1" w:rsidRPr="00127468" w:rsidRDefault="001D0CF1" w:rsidP="00813E19">
            <w:pPr>
              <w:snapToGrid w:val="0"/>
              <w:rPr>
                <w:rFonts w:asciiTheme="minorHAnsi" w:hAnsiTheme="minorHAnsi" w:cstheme="minorHAnsi"/>
              </w:rPr>
            </w:pP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p>
        </w:tc>
        <w:tc>
          <w:tcPr>
            <w:tcW w:w="3544" w:type="dxa"/>
            <w:shd w:val="clear" w:color="auto" w:fill="FFFFFF"/>
          </w:tcPr>
          <w:p w:rsidR="001D0CF1" w:rsidRPr="00127468" w:rsidRDefault="001D0CF1" w:rsidP="00813E19">
            <w:pPr>
              <w:snapToGrid w:val="0"/>
              <w:rPr>
                <w:rFonts w:asciiTheme="minorHAnsi" w:hAnsiTheme="minorHAnsi" w:cstheme="minorHAnsi"/>
              </w:rPr>
            </w:pP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p>
        </w:tc>
        <w:tc>
          <w:tcPr>
            <w:tcW w:w="3544" w:type="dxa"/>
            <w:shd w:val="clear" w:color="auto" w:fill="FFFFFF"/>
          </w:tcPr>
          <w:p w:rsidR="001D0CF1" w:rsidRPr="00127468" w:rsidRDefault="001D0CF1" w:rsidP="00813E19">
            <w:pPr>
              <w:snapToGrid w:val="0"/>
              <w:rPr>
                <w:rFonts w:asciiTheme="minorHAnsi" w:hAnsiTheme="minorHAnsi" w:cstheme="minorHAnsi"/>
              </w:rPr>
            </w:pP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127468" w:rsidRDefault="001D0CF1" w:rsidP="00813E19">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p>
          <w:p w:rsidR="001D0CF1" w:rsidRPr="00127468" w:rsidRDefault="001D0CF1" w:rsidP="00813E19">
            <w:pPr>
              <w:snapToGrid w:val="0"/>
              <w:rPr>
                <w:rFonts w:asciiTheme="minorHAnsi" w:hAnsiTheme="minorHAnsi" w:cstheme="minorHAnsi"/>
              </w:rPr>
            </w:pP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p>
        </w:tc>
        <w:tc>
          <w:tcPr>
            <w:tcW w:w="3544" w:type="dxa"/>
            <w:shd w:val="clear" w:color="auto" w:fill="FFFFFF"/>
          </w:tcPr>
          <w:p w:rsidR="001D0CF1" w:rsidRPr="00127468" w:rsidRDefault="001D0CF1" w:rsidP="00813E19">
            <w:pPr>
              <w:snapToGrid w:val="0"/>
              <w:rPr>
                <w:rFonts w:asciiTheme="minorHAnsi" w:hAnsiTheme="minorHAnsi" w:cstheme="minorHAnsi"/>
              </w:rPr>
            </w:pPr>
          </w:p>
        </w:tc>
      </w:tr>
      <w:tr w:rsidR="001D0CF1" w:rsidRPr="00127468" w:rsidTr="00813E19">
        <w:trPr>
          <w:gridAfter w:val="1"/>
          <w:wAfter w:w="5424" w:type="dxa"/>
          <w:trHeight w:hRule="exact" w:val="539"/>
        </w:trPr>
        <w:tc>
          <w:tcPr>
            <w:tcW w:w="1123" w:type="dxa"/>
            <w:shd w:val="clear" w:color="auto" w:fill="FFFFFF"/>
          </w:tcPr>
          <w:p w:rsidR="001D0CF1" w:rsidRPr="00127468" w:rsidRDefault="001D0CF1"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1D0CF1" w:rsidRPr="00697585" w:rsidRDefault="001D0CF1" w:rsidP="00813E19">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1D0CF1" w:rsidRPr="00127468" w:rsidRDefault="001D0CF1" w:rsidP="00813E19">
            <w:pPr>
              <w:pStyle w:val="af8"/>
              <w:snapToGrid w:val="0"/>
              <w:jc w:val="center"/>
              <w:rPr>
                <w:rFonts w:asciiTheme="minorHAnsi" w:hAnsiTheme="minorHAnsi" w:cstheme="minorHAnsi"/>
              </w:rPr>
            </w:pPr>
          </w:p>
        </w:tc>
        <w:tc>
          <w:tcPr>
            <w:tcW w:w="3544" w:type="dxa"/>
            <w:shd w:val="clear" w:color="auto" w:fill="FFFFFF"/>
          </w:tcPr>
          <w:p w:rsidR="001D0CF1" w:rsidRPr="00127468" w:rsidRDefault="001D0CF1" w:rsidP="00813E19">
            <w:pPr>
              <w:snapToGrid w:val="0"/>
              <w:rPr>
                <w:rFonts w:asciiTheme="minorHAnsi" w:hAnsiTheme="minorHAnsi" w:cstheme="minorHAnsi"/>
              </w:rPr>
            </w:pPr>
          </w:p>
        </w:tc>
      </w:tr>
    </w:tbl>
    <w:p w:rsidR="001D0CF1" w:rsidRDefault="001D0CF1" w:rsidP="001D0CF1">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w:t>
      </w:r>
    </w:p>
    <w:p w:rsidR="001D0CF1" w:rsidRDefault="001D0CF1" w:rsidP="001D0CF1">
      <w:pPr>
        <w:ind w:left="-283"/>
        <w:jc w:val="both"/>
        <w:outlineLvl w:val="0"/>
        <w:rPr>
          <w:rFonts w:asciiTheme="minorHAnsi" w:eastAsia="Arial" w:hAnsiTheme="minorHAnsi" w:cstheme="minorHAnsi"/>
          <w:color w:val="000000"/>
          <w:lang w:bidi="hi-IN"/>
        </w:rPr>
      </w:pPr>
    </w:p>
    <w:p w:rsidR="001D0CF1" w:rsidRDefault="001D0CF1" w:rsidP="001D0CF1">
      <w:pPr>
        <w:ind w:left="-283"/>
        <w:jc w:val="both"/>
        <w:outlineLvl w:val="0"/>
        <w:rPr>
          <w:rFonts w:asciiTheme="minorHAnsi" w:eastAsia="Calibri" w:hAnsiTheme="minorHAnsi" w:cstheme="minorHAnsi"/>
        </w:rPr>
      </w:pPr>
      <w:r w:rsidRPr="00676132">
        <w:rPr>
          <w:rFonts w:asciiTheme="minorHAnsi" w:eastAsia="Calibri" w:hAnsiTheme="minorHAnsi" w:cstheme="minorHAnsi"/>
        </w:rPr>
        <w:t>Στην συνεδρίαση</w:t>
      </w:r>
      <w:r>
        <w:rPr>
          <w:rFonts w:asciiTheme="minorHAnsi" w:eastAsia="Calibri" w:hAnsiTheme="minorHAnsi" w:cstheme="minorHAnsi"/>
        </w:rPr>
        <w:t xml:space="preserve"> ήταν απόντες οι Πρόεδροι των Κοινοτήτων αν και κλήθηκαν νόμιμα με την </w:t>
      </w:r>
      <w:proofErr w:type="spellStart"/>
      <w:r>
        <w:rPr>
          <w:rFonts w:asciiTheme="minorHAnsi" w:eastAsia="Calibri" w:hAnsiTheme="minorHAnsi" w:cstheme="minorHAnsi"/>
        </w:rPr>
        <w:t>αριθμ</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πρωτ</w:t>
      </w:r>
      <w:proofErr w:type="spellEnd"/>
      <w:r>
        <w:rPr>
          <w:rFonts w:asciiTheme="minorHAnsi" w:eastAsia="Calibri" w:hAnsiTheme="minorHAnsi" w:cstheme="minorHAnsi"/>
        </w:rPr>
        <w:t>. 5918/27-3-2023 πρόσκληση της προέδρου.</w:t>
      </w:r>
    </w:p>
    <w:p w:rsidR="001D0CF1" w:rsidRDefault="001D0CF1" w:rsidP="001D0CF1">
      <w:pPr>
        <w:ind w:left="-283"/>
        <w:jc w:val="both"/>
        <w:outlineLvl w:val="0"/>
        <w:rPr>
          <w:rFonts w:asciiTheme="minorHAnsi" w:eastAsia="Arial" w:hAnsiTheme="minorHAnsi" w:cstheme="minorHAnsi"/>
        </w:rPr>
      </w:pP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t xml:space="preserve"> </w:t>
      </w:r>
    </w:p>
    <w:p w:rsidR="001D0CF1" w:rsidRPr="00127468" w:rsidRDefault="001D0CF1" w:rsidP="001D0CF1">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lastRenderedPageBreak/>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5219A8" w:rsidRDefault="001D0CF1" w:rsidP="001D0CF1">
      <w:pPr>
        <w:tabs>
          <w:tab w:val="center" w:pos="8460"/>
        </w:tabs>
        <w:suppressAutoHyphens w:val="0"/>
        <w:spacing w:before="57" w:after="57"/>
        <w:ind w:right="-278"/>
        <w:jc w:val="both"/>
        <w:rPr>
          <w:rFonts w:asciiTheme="minorHAnsi" w:eastAsia="Arial" w:hAnsiTheme="minorHAnsi" w:cstheme="minorHAnsi"/>
        </w:rPr>
      </w:pPr>
      <w:r w:rsidRPr="00831B78">
        <w:rPr>
          <w:rStyle w:val="aa"/>
          <w:rFonts w:asciiTheme="minorHAnsi" w:eastAsia="Arial" w:hAnsiTheme="minorHAnsi" w:cstheme="minorHAnsi"/>
          <w:i w:val="0"/>
          <w:shd w:val="clear" w:color="auto" w:fill="FFFFFF"/>
          <w:lang w:bidi="hi-IN"/>
        </w:rPr>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sidRPr="00836A00">
        <w:rPr>
          <w:rStyle w:val="aa"/>
          <w:rFonts w:asciiTheme="minorHAnsi" w:eastAsia="Arial" w:hAnsiTheme="minorHAnsi" w:cstheme="minorHAnsi"/>
          <w:i w:val="0"/>
          <w:shd w:val="clear" w:color="auto" w:fill="FFFFFF"/>
          <w:lang w:bidi="hi-IN"/>
        </w:rPr>
        <w:t>1</w:t>
      </w:r>
      <w:r>
        <w:rPr>
          <w:rStyle w:val="aa"/>
          <w:rFonts w:asciiTheme="minorHAnsi" w:eastAsia="Arial" w:hAnsiTheme="minorHAnsi" w:cstheme="minorHAnsi"/>
          <w:i w:val="0"/>
          <w:shd w:val="clear" w:color="auto" w:fill="FFFFFF"/>
          <w:lang w:bidi="hi-IN"/>
        </w:rPr>
        <w:t>7</w:t>
      </w:r>
      <w:r w:rsidRPr="00836A00">
        <w:rPr>
          <w:rFonts w:asciiTheme="minorHAnsi" w:eastAsia="Arial" w:hAnsiTheme="minorHAnsi" w:cstheme="minorHAnsi"/>
          <w:bCs/>
          <w:i/>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Pr>
          <w:rFonts w:asciiTheme="minorHAnsi" w:eastAsia="Arial" w:hAnsiTheme="minorHAnsi" w:cstheme="minorHAnsi"/>
          <w:kern w:val="1"/>
          <w:sz w:val="22"/>
          <w:szCs w:val="22"/>
          <w:shd w:val="clear" w:color="auto" w:fill="FFFFFF"/>
          <w:lang w:bidi="hi-IN"/>
        </w:rPr>
        <w:t xml:space="preserve"> </w:t>
      </w:r>
      <w:r w:rsidRPr="00D414C4">
        <w:rPr>
          <w:rFonts w:asciiTheme="minorHAnsi" w:eastAsia="Arial" w:hAnsiTheme="minorHAnsi" w:cstheme="minorHAnsi"/>
          <w:kern w:val="1"/>
          <w:sz w:val="22"/>
          <w:szCs w:val="22"/>
          <w:shd w:val="clear" w:color="auto" w:fill="FFFFFF"/>
          <w:lang w:bidi="hi-IN"/>
        </w:rPr>
        <w:t xml:space="preserve"> </w:t>
      </w:r>
      <w:r w:rsidRPr="00AC1430">
        <w:rPr>
          <w:rFonts w:asciiTheme="minorHAnsi" w:eastAsia="Arial" w:hAnsiTheme="minorHAnsi" w:cstheme="minorHAnsi"/>
          <w:kern w:val="1"/>
          <w:shd w:val="clear" w:color="auto" w:fill="FFFFFF"/>
          <w:lang w:bidi="hi-IN"/>
        </w:rPr>
        <w:t>5918/27-3-2023</w:t>
      </w:r>
      <w:r w:rsidRPr="00AC1430">
        <w:rPr>
          <w:rStyle w:val="FontStyle17"/>
          <w:rFonts w:asciiTheme="minorHAnsi" w:eastAsia="Calibri" w:hAnsiTheme="minorHAnsi" w:cstheme="minorHAnsi"/>
          <w:spacing w:val="-3"/>
          <w:kern w:val="1"/>
          <w:sz w:val="24"/>
          <w:szCs w:val="24"/>
        </w:rPr>
        <w:t xml:space="preserve">  πρόσκλησης</w:t>
      </w:r>
      <w:r w:rsidRPr="00D414C4">
        <w:rPr>
          <w:rStyle w:val="FontStyle17"/>
          <w:rFonts w:asciiTheme="minorHAnsi" w:eastAsia="Calibri" w:hAnsiTheme="minorHAnsi" w:cstheme="minorHAnsi"/>
          <w:spacing w:val="-3"/>
          <w:kern w:val="1"/>
        </w:rPr>
        <w:t xml:space="preserve"> </w:t>
      </w:r>
      <w:r>
        <w:rPr>
          <w:rStyle w:val="FontStyle17"/>
          <w:rFonts w:asciiTheme="minorHAnsi" w:eastAsia="Calibri" w:hAnsiTheme="minorHAnsi" w:cstheme="minorHAnsi"/>
          <w:spacing w:val="-3"/>
          <w:kern w:val="1"/>
        </w:rPr>
        <w:t xml:space="preserve"> </w:t>
      </w:r>
      <w:r w:rsidRPr="00D414C4">
        <w:rPr>
          <w:rFonts w:asciiTheme="minorHAnsi" w:eastAsia="Arial" w:hAnsiTheme="minorHAnsi" w:cstheme="minorHAnsi"/>
          <w:bCs/>
          <w:kern w:val="1"/>
          <w:sz w:val="22"/>
          <w:szCs w:val="22"/>
          <w:shd w:val="clear" w:color="auto" w:fill="FFFFFF"/>
          <w:lang w:bidi="hi-IN"/>
        </w:rPr>
        <w:t xml:space="preserve">  </w:t>
      </w:r>
      <w:r w:rsidR="009A39DA" w:rsidRPr="00D414C4">
        <w:rPr>
          <w:rFonts w:asciiTheme="minorHAnsi" w:eastAsia="Arial" w:hAnsiTheme="minorHAnsi" w:cstheme="minorHAnsi"/>
          <w:bCs/>
          <w:kern w:val="1"/>
          <w:sz w:val="22"/>
          <w:szCs w:val="22"/>
          <w:shd w:val="clear" w:color="auto" w:fill="FFFFFF"/>
          <w:lang w:bidi="hi-IN"/>
        </w:rPr>
        <w:t xml:space="preserve">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245400" w:rsidRPr="00B57F6B">
        <w:rPr>
          <w:rFonts w:asciiTheme="minorHAnsi" w:eastAsia="Arial" w:hAnsiTheme="minorHAnsi" w:cstheme="minorHAnsi"/>
          <w:kern w:val="1"/>
          <w:shd w:val="clear" w:color="auto" w:fill="FFFFFF"/>
          <w:lang w:bidi="hi-IN"/>
        </w:rPr>
        <w:t>τ</w:t>
      </w:r>
      <w:r w:rsidR="005219A8">
        <w:rPr>
          <w:rFonts w:asciiTheme="minorHAnsi" w:eastAsia="Arial" w:hAnsiTheme="minorHAnsi" w:cstheme="minorHAnsi"/>
          <w:kern w:val="1"/>
          <w:shd w:val="clear" w:color="auto" w:fill="FFFFFF"/>
          <w:lang w:bidi="hi-IN"/>
        </w:rPr>
        <w:t>ο</w:t>
      </w:r>
      <w:r w:rsidR="00245400">
        <w:rPr>
          <w:rFonts w:asciiTheme="minorHAnsi" w:eastAsia="Arial" w:hAnsiTheme="minorHAnsi" w:cstheme="minorHAnsi"/>
          <w:kern w:val="1"/>
          <w:shd w:val="clear" w:color="auto" w:fill="FFFFFF"/>
          <w:lang w:bidi="hi-IN"/>
        </w:rPr>
        <w:t xml:space="preserve"> υπ </w:t>
      </w:r>
      <w:proofErr w:type="spellStart"/>
      <w:r w:rsidR="00245400">
        <w:rPr>
          <w:rFonts w:asciiTheme="minorHAnsi" w:eastAsia="Arial" w:hAnsiTheme="minorHAnsi" w:cstheme="minorHAnsi"/>
          <w:kern w:val="1"/>
          <w:shd w:val="clear" w:color="auto" w:fill="FFFFFF"/>
          <w:lang w:bidi="hi-IN"/>
        </w:rPr>
        <w:t>αριθμ</w:t>
      </w:r>
      <w:proofErr w:type="spellEnd"/>
      <w:r w:rsidR="00245400">
        <w:rPr>
          <w:rFonts w:asciiTheme="minorHAnsi" w:eastAsia="Arial" w:hAnsiTheme="minorHAnsi" w:cstheme="minorHAnsi"/>
          <w:kern w:val="1"/>
          <w:shd w:val="clear" w:color="auto" w:fill="FFFFFF"/>
          <w:lang w:bidi="hi-IN"/>
        </w:rPr>
        <w:t xml:space="preserve"> </w:t>
      </w:r>
      <w:r w:rsidR="00D236F1">
        <w:rPr>
          <w:rFonts w:asciiTheme="minorHAnsi" w:eastAsia="Arial" w:hAnsiTheme="minorHAnsi" w:cstheme="minorHAnsi"/>
          <w:kern w:val="1"/>
          <w:shd w:val="clear" w:color="auto" w:fill="FFFFFF"/>
          <w:lang w:bidi="hi-IN"/>
        </w:rPr>
        <w:t>5</w:t>
      </w:r>
      <w:r>
        <w:rPr>
          <w:rFonts w:asciiTheme="minorHAnsi" w:eastAsia="Arial" w:hAnsiTheme="minorHAnsi" w:cstheme="minorHAnsi"/>
          <w:kern w:val="1"/>
          <w:shd w:val="clear" w:color="auto" w:fill="FFFFFF"/>
          <w:lang w:bidi="hi-IN"/>
        </w:rPr>
        <w:t>680</w:t>
      </w:r>
      <w:r w:rsidR="00211363">
        <w:rPr>
          <w:rFonts w:asciiTheme="minorHAnsi" w:eastAsia="Arial" w:hAnsiTheme="minorHAnsi" w:cstheme="minorHAnsi"/>
          <w:kern w:val="1"/>
          <w:shd w:val="clear" w:color="auto" w:fill="FFFFFF"/>
          <w:lang w:bidi="hi-IN"/>
        </w:rPr>
        <w:t>/</w:t>
      </w:r>
      <w:r>
        <w:rPr>
          <w:rFonts w:asciiTheme="minorHAnsi" w:eastAsia="Arial" w:hAnsiTheme="minorHAnsi" w:cstheme="minorHAnsi"/>
          <w:kern w:val="1"/>
          <w:shd w:val="clear" w:color="auto" w:fill="FFFFFF"/>
          <w:lang w:bidi="hi-IN"/>
        </w:rPr>
        <w:t>23</w:t>
      </w:r>
      <w:r w:rsidR="00E92A26">
        <w:rPr>
          <w:rFonts w:asciiTheme="minorHAnsi" w:eastAsia="Arial" w:hAnsiTheme="minorHAnsi" w:cstheme="minorHAnsi"/>
          <w:kern w:val="1"/>
          <w:shd w:val="clear" w:color="auto" w:fill="FFFFFF"/>
          <w:lang w:bidi="hi-IN"/>
        </w:rPr>
        <w:t>-3</w:t>
      </w:r>
      <w:r w:rsidR="00204463">
        <w:rPr>
          <w:rFonts w:asciiTheme="minorHAnsi" w:eastAsia="Arial" w:hAnsiTheme="minorHAnsi" w:cstheme="minorHAnsi"/>
          <w:kern w:val="1"/>
          <w:shd w:val="clear" w:color="auto" w:fill="FFFFFF"/>
          <w:lang w:bidi="hi-IN"/>
        </w:rPr>
        <w:t>-2023</w:t>
      </w:r>
      <w:r w:rsidR="00245400">
        <w:rPr>
          <w:rFonts w:asciiTheme="minorHAnsi" w:eastAsia="Arial" w:hAnsiTheme="minorHAnsi" w:cstheme="minorHAnsi"/>
          <w:kern w:val="1"/>
          <w:shd w:val="clear" w:color="auto" w:fill="FFFFFF"/>
          <w:lang w:bidi="hi-IN"/>
        </w:rPr>
        <w:t xml:space="preserve"> </w:t>
      </w:r>
      <w:r w:rsidR="005219A8" w:rsidRPr="005219A8">
        <w:rPr>
          <w:rStyle w:val="aa"/>
          <w:rFonts w:asciiTheme="minorHAnsi" w:eastAsia="Arial" w:hAnsiTheme="minorHAnsi" w:cstheme="minorHAnsi"/>
          <w:i w:val="0"/>
          <w:spacing w:val="-3"/>
          <w:highlight w:val="white"/>
          <w:shd w:val="clear" w:color="auto" w:fill="FFFFFF"/>
          <w:lang w:bidi="hi-IN"/>
        </w:rPr>
        <w:t xml:space="preserve">έγγραφο  </w:t>
      </w:r>
      <w:r w:rsidR="00082010" w:rsidRPr="00082010">
        <w:rPr>
          <w:rStyle w:val="aa"/>
          <w:rFonts w:asciiTheme="minorHAnsi" w:eastAsia="Arial" w:hAnsiTheme="minorHAnsi" w:cstheme="minorHAnsi"/>
          <w:i w:val="0"/>
          <w:color w:val="000000"/>
          <w:highlight w:val="white"/>
          <w:shd w:val="clear" w:color="auto" w:fill="FFFFFF"/>
          <w:lang w:bidi="hi-IN"/>
        </w:rPr>
        <w:t xml:space="preserve"> </w:t>
      </w:r>
      <w:r w:rsidR="00AE5FDE">
        <w:rPr>
          <w:rStyle w:val="aa"/>
          <w:rFonts w:asciiTheme="minorHAnsi" w:eastAsia="Arial" w:hAnsiTheme="minorHAnsi" w:cstheme="minorHAnsi"/>
          <w:i w:val="0"/>
          <w:color w:val="000000"/>
          <w:highlight w:val="white"/>
          <w:shd w:val="clear" w:color="auto" w:fill="FFFFFF"/>
          <w:lang w:bidi="hi-IN"/>
        </w:rPr>
        <w:t xml:space="preserve"> της Δ/</w:t>
      </w:r>
      <w:proofErr w:type="spellStart"/>
      <w:r w:rsidR="00AE5FDE">
        <w:rPr>
          <w:rStyle w:val="aa"/>
          <w:rFonts w:asciiTheme="minorHAnsi" w:eastAsia="Arial" w:hAnsiTheme="minorHAnsi" w:cstheme="minorHAnsi"/>
          <w:i w:val="0"/>
          <w:color w:val="000000"/>
          <w:highlight w:val="white"/>
          <w:shd w:val="clear" w:color="auto" w:fill="FFFFFF"/>
          <w:lang w:bidi="hi-IN"/>
        </w:rPr>
        <w:t>νσης</w:t>
      </w:r>
      <w:proofErr w:type="spellEnd"/>
      <w:r w:rsidR="00AE5FDE">
        <w:rPr>
          <w:rStyle w:val="aa"/>
          <w:rFonts w:asciiTheme="minorHAnsi" w:eastAsia="Arial" w:hAnsiTheme="minorHAnsi" w:cstheme="minorHAnsi"/>
          <w:i w:val="0"/>
          <w:color w:val="000000"/>
          <w:highlight w:val="white"/>
          <w:shd w:val="clear" w:color="auto" w:fill="FFFFFF"/>
          <w:lang w:bidi="hi-IN"/>
        </w:rPr>
        <w:t xml:space="preserve"> </w:t>
      </w:r>
      <w:r w:rsidR="00082010" w:rsidRPr="00082010">
        <w:rPr>
          <w:rStyle w:val="aa"/>
          <w:rFonts w:asciiTheme="minorHAnsi" w:eastAsia="Arial" w:hAnsiTheme="minorHAnsi" w:cstheme="minorHAnsi"/>
          <w:i w:val="0"/>
          <w:color w:val="000000"/>
          <w:highlight w:val="white"/>
          <w:shd w:val="clear" w:color="auto" w:fill="FFFFFF"/>
          <w:lang w:bidi="hi-IN"/>
        </w:rPr>
        <w:t>Τεχν</w:t>
      </w:r>
      <w:r w:rsidR="00AE5FDE">
        <w:rPr>
          <w:rStyle w:val="aa"/>
          <w:rFonts w:asciiTheme="minorHAnsi" w:eastAsia="Arial" w:hAnsiTheme="minorHAnsi" w:cstheme="minorHAnsi"/>
          <w:i w:val="0"/>
          <w:color w:val="000000"/>
          <w:highlight w:val="white"/>
          <w:shd w:val="clear" w:color="auto" w:fill="FFFFFF"/>
          <w:lang w:bidi="hi-IN"/>
        </w:rPr>
        <w:t>ικών Υπηρεσιών</w:t>
      </w:r>
      <w:r w:rsidR="008C20E7">
        <w:rPr>
          <w:rStyle w:val="aa"/>
          <w:rFonts w:asciiTheme="minorHAnsi" w:eastAsia="Arial" w:hAnsiTheme="minorHAnsi" w:cstheme="minorHAnsi"/>
          <w:i w:val="0"/>
          <w:color w:val="000000"/>
          <w:highlight w:val="white"/>
          <w:shd w:val="clear" w:color="auto" w:fill="FFFFFF"/>
          <w:lang w:bidi="hi-IN"/>
        </w:rPr>
        <w:t xml:space="preserve"> </w:t>
      </w:r>
      <w:r w:rsidR="005219A8" w:rsidRPr="005219A8">
        <w:rPr>
          <w:rStyle w:val="aa"/>
          <w:rFonts w:asciiTheme="minorHAnsi" w:eastAsia="Arial" w:hAnsiTheme="minorHAnsi" w:cstheme="minorHAnsi"/>
          <w:i w:val="0"/>
          <w:color w:val="000000"/>
          <w:highlight w:val="white"/>
          <w:shd w:val="clear" w:color="auto" w:fill="FFFFFF"/>
          <w:lang w:bidi="hi-IN"/>
        </w:rPr>
        <w:t xml:space="preserve">  του Δήμου στο  οποίο αναφέρονται </w:t>
      </w:r>
      <w:r w:rsidR="005219A8" w:rsidRPr="005219A8">
        <w:rPr>
          <w:rStyle w:val="aa"/>
          <w:rFonts w:asciiTheme="minorHAnsi" w:eastAsia="Arial" w:hAnsiTheme="minorHAnsi" w:cstheme="minorHAnsi"/>
          <w:bCs/>
          <w:i w:val="0"/>
          <w:color w:val="000000"/>
          <w:spacing w:val="-3"/>
          <w:highlight w:val="white"/>
          <w:shd w:val="clear" w:color="auto" w:fill="FFFFFF"/>
          <w:lang w:bidi="hi-IN"/>
        </w:rPr>
        <w:t>:</w:t>
      </w:r>
      <w:r w:rsidR="00245400" w:rsidRPr="00646331">
        <w:rPr>
          <w:rFonts w:asciiTheme="minorHAnsi" w:eastAsia="Arial" w:hAnsiTheme="minorHAnsi" w:cstheme="minorHAnsi"/>
          <w:i/>
        </w:rPr>
        <w:t xml:space="preserve"> </w:t>
      </w:r>
    </w:p>
    <w:p w:rsidR="000C5B11" w:rsidRPr="001D0CF1" w:rsidRDefault="000C5B11" w:rsidP="000C5B11">
      <w:pPr>
        <w:suppressAutoHyphens w:val="0"/>
        <w:spacing w:before="100" w:beforeAutospacing="1" w:after="100" w:afterAutospacing="1"/>
        <w:rPr>
          <w:rFonts w:asciiTheme="minorHAnsi" w:hAnsiTheme="minorHAnsi" w:cstheme="minorHAnsi"/>
          <w:color w:val="00000A"/>
          <w:sz w:val="36"/>
          <w:szCs w:val="36"/>
          <w:lang w:eastAsia="el-GR"/>
        </w:rPr>
      </w:pPr>
      <w:r w:rsidRPr="001D0CF1">
        <w:rPr>
          <w:rFonts w:asciiTheme="minorHAnsi" w:hAnsiTheme="minorHAnsi" w:cstheme="minorHAnsi"/>
          <w:color w:val="00000A"/>
          <w:sz w:val="22"/>
          <w:szCs w:val="22"/>
          <w:lang w:eastAsia="el-GR"/>
        </w:rPr>
        <w:t xml:space="preserve">Έχοντας υπ’ όψιν : </w:t>
      </w:r>
    </w:p>
    <w:p w:rsidR="000C5B11" w:rsidRPr="001D0CF1" w:rsidRDefault="000C5B11" w:rsidP="000C5B11">
      <w:pPr>
        <w:numPr>
          <w:ilvl w:val="0"/>
          <w:numId w:val="41"/>
        </w:numPr>
        <w:suppressAutoHyphens w:val="0"/>
        <w:spacing w:before="100" w:beforeAutospacing="1" w:after="100" w:afterAutospacing="1"/>
        <w:rPr>
          <w:rFonts w:asciiTheme="minorHAnsi" w:hAnsiTheme="minorHAnsi" w:cstheme="minorHAnsi"/>
          <w:color w:val="00000A"/>
          <w:lang w:eastAsia="el-GR"/>
        </w:rPr>
      </w:pPr>
      <w:r w:rsidRPr="001D0CF1">
        <w:rPr>
          <w:rFonts w:asciiTheme="minorHAnsi" w:hAnsiTheme="minorHAnsi" w:cstheme="minorHAnsi"/>
          <w:color w:val="00000A"/>
          <w:sz w:val="22"/>
          <w:szCs w:val="22"/>
          <w:lang w:eastAsia="el-GR"/>
        </w:rPr>
        <w:t xml:space="preserve">Τις διατάξεις των άρθρων </w:t>
      </w:r>
      <w:r w:rsidRPr="001D0CF1">
        <w:rPr>
          <w:rFonts w:asciiTheme="minorHAnsi" w:hAnsiTheme="minorHAnsi" w:cstheme="minorHAnsi"/>
          <w:b/>
          <w:bCs/>
          <w:color w:val="00000A"/>
          <w:sz w:val="22"/>
          <w:szCs w:val="22"/>
          <w:lang w:eastAsia="el-GR"/>
        </w:rPr>
        <w:t>73</w:t>
      </w:r>
      <w:r w:rsidRPr="001D0CF1">
        <w:rPr>
          <w:rFonts w:asciiTheme="minorHAnsi" w:hAnsiTheme="minorHAnsi" w:cstheme="minorHAnsi"/>
          <w:color w:val="00000A"/>
          <w:sz w:val="22"/>
          <w:szCs w:val="22"/>
          <w:lang w:eastAsia="el-GR"/>
        </w:rPr>
        <w:t xml:space="preserve"> « </w:t>
      </w:r>
      <w:r w:rsidRPr="001D0CF1">
        <w:rPr>
          <w:rFonts w:asciiTheme="minorHAnsi" w:hAnsiTheme="minorHAnsi" w:cstheme="minorHAnsi"/>
          <w:i/>
          <w:iCs/>
          <w:color w:val="00000A"/>
          <w:sz w:val="18"/>
          <w:szCs w:val="18"/>
          <w:lang w:eastAsia="el-GR"/>
        </w:rPr>
        <w:t>Προσωρινή παραλαβή του έργου</w:t>
      </w:r>
      <w:r w:rsidRPr="001D0CF1">
        <w:rPr>
          <w:rFonts w:asciiTheme="minorHAnsi" w:hAnsiTheme="minorHAnsi" w:cstheme="minorHAnsi"/>
          <w:color w:val="00000A"/>
          <w:sz w:val="22"/>
          <w:szCs w:val="22"/>
          <w:lang w:eastAsia="el-GR"/>
        </w:rPr>
        <w:t xml:space="preserve"> »,</w:t>
      </w:r>
      <w:r w:rsidRPr="001D0CF1">
        <w:rPr>
          <w:rFonts w:asciiTheme="minorHAnsi" w:hAnsiTheme="minorHAnsi" w:cstheme="minorHAnsi"/>
          <w:b/>
          <w:bCs/>
          <w:color w:val="00000A"/>
          <w:sz w:val="22"/>
          <w:szCs w:val="22"/>
          <w:lang w:eastAsia="el-GR"/>
        </w:rPr>
        <w:t>74</w:t>
      </w:r>
      <w:r w:rsidRPr="001D0CF1">
        <w:rPr>
          <w:rFonts w:asciiTheme="minorHAnsi" w:hAnsiTheme="minorHAnsi" w:cstheme="minorHAnsi"/>
          <w:color w:val="00000A"/>
          <w:sz w:val="22"/>
          <w:szCs w:val="22"/>
          <w:lang w:eastAsia="el-GR"/>
        </w:rPr>
        <w:t xml:space="preserve"> « </w:t>
      </w:r>
      <w:r w:rsidRPr="001D0CF1">
        <w:rPr>
          <w:rFonts w:asciiTheme="minorHAnsi" w:hAnsiTheme="minorHAnsi" w:cstheme="minorHAnsi"/>
          <w:i/>
          <w:iCs/>
          <w:color w:val="00000A"/>
          <w:sz w:val="18"/>
          <w:szCs w:val="18"/>
          <w:lang w:eastAsia="el-GR"/>
        </w:rPr>
        <w:t>Χρόνος υποχρεωτικής συντήρησης των έργων</w:t>
      </w:r>
      <w:r w:rsidRPr="001D0CF1">
        <w:rPr>
          <w:rFonts w:asciiTheme="minorHAnsi" w:hAnsiTheme="minorHAnsi" w:cstheme="minorHAnsi"/>
          <w:i/>
          <w:iCs/>
          <w:color w:val="00000A"/>
          <w:sz w:val="22"/>
          <w:szCs w:val="22"/>
          <w:lang w:eastAsia="el-GR"/>
        </w:rPr>
        <w:t xml:space="preserve"> </w:t>
      </w:r>
      <w:r w:rsidRPr="001D0CF1">
        <w:rPr>
          <w:rFonts w:asciiTheme="minorHAnsi" w:hAnsiTheme="minorHAnsi" w:cstheme="minorHAnsi"/>
          <w:color w:val="00000A"/>
          <w:sz w:val="22"/>
          <w:szCs w:val="22"/>
          <w:lang w:eastAsia="el-GR"/>
        </w:rPr>
        <w:t xml:space="preserve">» &amp; </w:t>
      </w:r>
      <w:r w:rsidRPr="001D0CF1">
        <w:rPr>
          <w:rFonts w:asciiTheme="minorHAnsi" w:hAnsiTheme="minorHAnsi" w:cstheme="minorHAnsi"/>
          <w:b/>
          <w:bCs/>
          <w:color w:val="00000A"/>
          <w:sz w:val="22"/>
          <w:szCs w:val="22"/>
          <w:lang w:eastAsia="el-GR"/>
        </w:rPr>
        <w:t>75</w:t>
      </w:r>
      <w:r w:rsidRPr="001D0CF1">
        <w:rPr>
          <w:rFonts w:asciiTheme="minorHAnsi" w:hAnsiTheme="minorHAnsi" w:cstheme="minorHAnsi"/>
          <w:color w:val="00000A"/>
          <w:sz w:val="22"/>
          <w:szCs w:val="22"/>
          <w:lang w:eastAsia="el-GR"/>
        </w:rPr>
        <w:t xml:space="preserve"> « </w:t>
      </w:r>
      <w:r w:rsidRPr="001D0CF1">
        <w:rPr>
          <w:rFonts w:asciiTheme="minorHAnsi" w:hAnsiTheme="minorHAnsi" w:cstheme="minorHAnsi"/>
          <w:i/>
          <w:iCs/>
          <w:color w:val="00000A"/>
          <w:sz w:val="18"/>
          <w:szCs w:val="18"/>
          <w:lang w:eastAsia="el-GR"/>
        </w:rPr>
        <w:t>Οριστική παραλαβή</w:t>
      </w:r>
      <w:r w:rsidRPr="001D0CF1">
        <w:rPr>
          <w:rFonts w:asciiTheme="minorHAnsi" w:hAnsiTheme="minorHAnsi" w:cstheme="minorHAnsi"/>
          <w:color w:val="00000A"/>
          <w:sz w:val="22"/>
          <w:szCs w:val="22"/>
          <w:lang w:eastAsia="el-GR"/>
        </w:rPr>
        <w:t xml:space="preserve"> » του </w:t>
      </w:r>
      <w:r w:rsidRPr="001D0CF1">
        <w:rPr>
          <w:rFonts w:asciiTheme="minorHAnsi" w:hAnsiTheme="minorHAnsi" w:cstheme="minorHAnsi"/>
          <w:b/>
          <w:bCs/>
          <w:color w:val="00000A"/>
          <w:sz w:val="22"/>
          <w:szCs w:val="22"/>
          <w:lang w:eastAsia="el-GR"/>
        </w:rPr>
        <w:t xml:space="preserve">Ν. 3669/2008 </w:t>
      </w:r>
    </w:p>
    <w:p w:rsidR="000C5B11" w:rsidRPr="001D0CF1" w:rsidRDefault="000C5B11" w:rsidP="000C5B11">
      <w:pPr>
        <w:numPr>
          <w:ilvl w:val="0"/>
          <w:numId w:val="41"/>
        </w:numPr>
        <w:suppressAutoHyphens w:val="0"/>
        <w:spacing w:before="100" w:beforeAutospacing="1" w:after="100" w:afterAutospacing="1"/>
        <w:rPr>
          <w:rFonts w:asciiTheme="minorHAnsi" w:hAnsiTheme="minorHAnsi" w:cstheme="minorHAnsi"/>
          <w:color w:val="00000A"/>
          <w:sz w:val="36"/>
          <w:szCs w:val="36"/>
          <w:lang w:eastAsia="el-GR"/>
        </w:rPr>
      </w:pPr>
      <w:r w:rsidRPr="001D0CF1">
        <w:rPr>
          <w:rFonts w:asciiTheme="minorHAnsi" w:hAnsiTheme="minorHAnsi" w:cstheme="minorHAnsi"/>
          <w:color w:val="00000A"/>
          <w:sz w:val="22"/>
          <w:szCs w:val="22"/>
          <w:lang w:eastAsia="el-GR"/>
        </w:rPr>
        <w:t xml:space="preserve">Τις διατάξεις του άρθρου </w:t>
      </w:r>
      <w:r w:rsidRPr="001D0CF1">
        <w:rPr>
          <w:rFonts w:asciiTheme="minorHAnsi" w:hAnsiTheme="minorHAnsi" w:cstheme="minorHAnsi"/>
          <w:b/>
          <w:bCs/>
          <w:color w:val="00000A"/>
          <w:sz w:val="22"/>
          <w:szCs w:val="22"/>
          <w:lang w:eastAsia="el-GR"/>
        </w:rPr>
        <w:t>53</w:t>
      </w:r>
      <w:r w:rsidRPr="001D0CF1">
        <w:rPr>
          <w:rFonts w:asciiTheme="minorHAnsi" w:hAnsiTheme="minorHAnsi" w:cstheme="minorHAnsi"/>
          <w:color w:val="00000A"/>
          <w:sz w:val="22"/>
          <w:szCs w:val="22"/>
          <w:lang w:eastAsia="el-GR"/>
        </w:rPr>
        <w:t xml:space="preserve"> παρ. </w:t>
      </w:r>
      <w:r w:rsidRPr="001D0CF1">
        <w:rPr>
          <w:rFonts w:asciiTheme="minorHAnsi" w:hAnsiTheme="minorHAnsi" w:cstheme="minorHAnsi"/>
          <w:b/>
          <w:bCs/>
          <w:color w:val="00000A"/>
          <w:sz w:val="22"/>
          <w:szCs w:val="22"/>
          <w:lang w:eastAsia="el-GR"/>
        </w:rPr>
        <w:t>1</w:t>
      </w:r>
      <w:r w:rsidRPr="001D0CF1">
        <w:rPr>
          <w:rFonts w:asciiTheme="minorHAnsi" w:hAnsiTheme="minorHAnsi" w:cstheme="minorHAnsi"/>
          <w:color w:val="00000A"/>
          <w:sz w:val="22"/>
          <w:szCs w:val="22"/>
          <w:lang w:eastAsia="el-GR"/>
        </w:rPr>
        <w:t xml:space="preserve"> του </w:t>
      </w:r>
      <w:r w:rsidRPr="001D0CF1">
        <w:rPr>
          <w:rFonts w:asciiTheme="minorHAnsi" w:hAnsiTheme="minorHAnsi" w:cstheme="minorHAnsi"/>
          <w:b/>
          <w:bCs/>
          <w:color w:val="00000A"/>
          <w:sz w:val="22"/>
          <w:szCs w:val="22"/>
          <w:lang w:eastAsia="el-GR"/>
        </w:rPr>
        <w:t xml:space="preserve">Π.Δ.609/85 </w:t>
      </w:r>
    </w:p>
    <w:p w:rsidR="000C5B11" w:rsidRPr="001D0CF1" w:rsidRDefault="000C5B11" w:rsidP="000C5B11">
      <w:pPr>
        <w:numPr>
          <w:ilvl w:val="0"/>
          <w:numId w:val="41"/>
        </w:numPr>
        <w:suppressAutoHyphens w:val="0"/>
        <w:spacing w:before="100" w:beforeAutospacing="1" w:after="100" w:afterAutospacing="1"/>
        <w:rPr>
          <w:rFonts w:asciiTheme="minorHAnsi" w:hAnsiTheme="minorHAnsi" w:cstheme="minorHAnsi"/>
          <w:color w:val="00000A"/>
          <w:sz w:val="36"/>
          <w:szCs w:val="36"/>
          <w:lang w:eastAsia="el-GR"/>
        </w:rPr>
      </w:pPr>
      <w:r w:rsidRPr="001D0CF1">
        <w:rPr>
          <w:rFonts w:asciiTheme="minorHAnsi" w:hAnsiTheme="minorHAnsi" w:cstheme="minorHAnsi"/>
          <w:color w:val="00000A"/>
          <w:sz w:val="22"/>
          <w:szCs w:val="22"/>
          <w:lang w:eastAsia="el-GR"/>
        </w:rPr>
        <w:t xml:space="preserve">Τις διατάξεις του άρθρου </w:t>
      </w:r>
      <w:r w:rsidRPr="001D0CF1">
        <w:rPr>
          <w:rFonts w:asciiTheme="minorHAnsi" w:hAnsiTheme="minorHAnsi" w:cstheme="minorHAnsi"/>
          <w:b/>
          <w:bCs/>
          <w:color w:val="00000A"/>
          <w:sz w:val="22"/>
          <w:szCs w:val="22"/>
          <w:lang w:eastAsia="el-GR"/>
        </w:rPr>
        <w:t>2</w:t>
      </w:r>
      <w:r w:rsidRPr="001D0CF1">
        <w:rPr>
          <w:rFonts w:asciiTheme="minorHAnsi" w:hAnsiTheme="minorHAnsi" w:cstheme="minorHAnsi"/>
          <w:color w:val="00000A"/>
          <w:sz w:val="22"/>
          <w:szCs w:val="22"/>
          <w:lang w:eastAsia="el-GR"/>
        </w:rPr>
        <w:t xml:space="preserve"> παρ. </w:t>
      </w:r>
      <w:r w:rsidRPr="001D0CF1">
        <w:rPr>
          <w:rFonts w:asciiTheme="minorHAnsi" w:hAnsiTheme="minorHAnsi" w:cstheme="minorHAnsi"/>
          <w:b/>
          <w:bCs/>
          <w:color w:val="00000A"/>
          <w:sz w:val="22"/>
          <w:szCs w:val="22"/>
          <w:lang w:eastAsia="el-GR"/>
        </w:rPr>
        <w:t>17</w:t>
      </w:r>
      <w:r w:rsidRPr="001D0CF1">
        <w:rPr>
          <w:rFonts w:asciiTheme="minorHAnsi" w:hAnsiTheme="minorHAnsi" w:cstheme="minorHAnsi"/>
          <w:color w:val="00000A"/>
          <w:sz w:val="22"/>
          <w:szCs w:val="22"/>
          <w:lang w:eastAsia="el-GR"/>
        </w:rPr>
        <w:t xml:space="preserve"> του </w:t>
      </w:r>
      <w:r w:rsidRPr="001D0CF1">
        <w:rPr>
          <w:rFonts w:asciiTheme="minorHAnsi" w:hAnsiTheme="minorHAnsi" w:cstheme="minorHAnsi"/>
          <w:b/>
          <w:bCs/>
          <w:color w:val="00000A"/>
          <w:sz w:val="22"/>
          <w:szCs w:val="22"/>
          <w:lang w:eastAsia="el-GR"/>
        </w:rPr>
        <w:t xml:space="preserve">Ν.2229/94 </w:t>
      </w:r>
    </w:p>
    <w:p w:rsidR="000C5B11" w:rsidRPr="001D0CF1" w:rsidRDefault="000C5B11" w:rsidP="000C5B11">
      <w:pPr>
        <w:numPr>
          <w:ilvl w:val="0"/>
          <w:numId w:val="41"/>
        </w:numPr>
        <w:suppressAutoHyphens w:val="0"/>
        <w:spacing w:before="100" w:beforeAutospacing="1" w:after="198"/>
        <w:rPr>
          <w:rFonts w:asciiTheme="minorHAnsi" w:hAnsiTheme="minorHAnsi" w:cstheme="minorHAnsi"/>
          <w:color w:val="00000A"/>
          <w:lang w:eastAsia="el-GR"/>
        </w:rPr>
      </w:pPr>
      <w:r w:rsidRPr="001D0CF1">
        <w:rPr>
          <w:rFonts w:asciiTheme="minorHAnsi" w:hAnsiTheme="minorHAnsi" w:cstheme="minorHAnsi"/>
          <w:color w:val="00000A"/>
          <w:sz w:val="22"/>
          <w:szCs w:val="22"/>
          <w:lang w:eastAsia="el-GR"/>
        </w:rPr>
        <w:t xml:space="preserve">Τις διατάξεις του άρθρου </w:t>
      </w:r>
      <w:r w:rsidRPr="001D0CF1">
        <w:rPr>
          <w:rFonts w:asciiTheme="minorHAnsi" w:hAnsiTheme="minorHAnsi" w:cstheme="minorHAnsi"/>
          <w:b/>
          <w:bCs/>
          <w:color w:val="00000A"/>
          <w:sz w:val="22"/>
          <w:szCs w:val="22"/>
          <w:lang w:eastAsia="el-GR"/>
        </w:rPr>
        <w:t>16</w:t>
      </w:r>
      <w:r w:rsidRPr="001D0CF1">
        <w:rPr>
          <w:rFonts w:asciiTheme="minorHAnsi" w:hAnsiTheme="minorHAnsi" w:cstheme="minorHAnsi"/>
          <w:color w:val="00000A"/>
          <w:sz w:val="22"/>
          <w:szCs w:val="22"/>
          <w:lang w:eastAsia="el-GR"/>
        </w:rPr>
        <w:t xml:space="preserve"> « </w:t>
      </w:r>
      <w:r w:rsidRPr="001D0CF1">
        <w:rPr>
          <w:rFonts w:asciiTheme="minorHAnsi" w:hAnsiTheme="minorHAnsi" w:cstheme="minorHAnsi"/>
          <w:i/>
          <w:iCs/>
          <w:color w:val="00000A"/>
          <w:sz w:val="18"/>
          <w:szCs w:val="18"/>
          <w:lang w:eastAsia="el-GR"/>
        </w:rPr>
        <w:t>Σύσταση Επιτροπής Παραλαβής</w:t>
      </w:r>
      <w:r w:rsidRPr="001D0CF1">
        <w:rPr>
          <w:rFonts w:asciiTheme="minorHAnsi" w:hAnsiTheme="minorHAnsi" w:cstheme="minorHAnsi"/>
          <w:color w:val="00000A"/>
          <w:sz w:val="22"/>
          <w:szCs w:val="22"/>
          <w:lang w:eastAsia="el-GR"/>
        </w:rPr>
        <w:t xml:space="preserve"> » του </w:t>
      </w:r>
      <w:r w:rsidRPr="001D0CF1">
        <w:rPr>
          <w:rFonts w:asciiTheme="minorHAnsi" w:hAnsiTheme="minorHAnsi" w:cstheme="minorHAnsi"/>
          <w:b/>
          <w:bCs/>
          <w:color w:val="00000A"/>
          <w:sz w:val="22"/>
          <w:szCs w:val="22"/>
          <w:lang w:eastAsia="el-GR"/>
        </w:rPr>
        <w:t>Π.Δ/</w:t>
      </w:r>
      <w:proofErr w:type="spellStart"/>
      <w:r w:rsidRPr="001D0CF1">
        <w:rPr>
          <w:rFonts w:asciiTheme="minorHAnsi" w:hAnsiTheme="minorHAnsi" w:cstheme="minorHAnsi"/>
          <w:b/>
          <w:bCs/>
          <w:color w:val="00000A"/>
          <w:sz w:val="22"/>
          <w:szCs w:val="22"/>
          <w:lang w:eastAsia="el-GR"/>
        </w:rPr>
        <w:t>τος</w:t>
      </w:r>
      <w:proofErr w:type="spellEnd"/>
      <w:r w:rsidRPr="001D0CF1">
        <w:rPr>
          <w:rFonts w:asciiTheme="minorHAnsi" w:hAnsiTheme="minorHAnsi" w:cstheme="minorHAnsi"/>
          <w:b/>
          <w:bCs/>
          <w:color w:val="00000A"/>
          <w:sz w:val="22"/>
          <w:szCs w:val="22"/>
          <w:lang w:eastAsia="el-GR"/>
        </w:rPr>
        <w:t xml:space="preserve"> 171/1987</w:t>
      </w:r>
      <w:r w:rsidRPr="001D0CF1">
        <w:rPr>
          <w:rFonts w:asciiTheme="minorHAnsi" w:hAnsiTheme="minorHAnsi" w:cstheme="minorHAnsi"/>
          <w:color w:val="00000A"/>
          <w:sz w:val="22"/>
          <w:szCs w:val="22"/>
          <w:lang w:eastAsia="el-GR"/>
        </w:rPr>
        <w:t xml:space="preserve"> , οι οποίες αναδιατυπώνονται με το άρθρο </w:t>
      </w:r>
      <w:r w:rsidRPr="001D0CF1">
        <w:rPr>
          <w:rFonts w:asciiTheme="minorHAnsi" w:hAnsiTheme="minorHAnsi" w:cstheme="minorHAnsi"/>
          <w:b/>
          <w:bCs/>
          <w:color w:val="00000A"/>
          <w:sz w:val="22"/>
          <w:szCs w:val="22"/>
          <w:lang w:eastAsia="el-GR"/>
        </w:rPr>
        <w:t>61</w:t>
      </w:r>
      <w:r w:rsidRPr="001D0CF1">
        <w:rPr>
          <w:rFonts w:asciiTheme="minorHAnsi" w:hAnsiTheme="minorHAnsi" w:cstheme="minorHAnsi"/>
          <w:color w:val="00000A"/>
          <w:sz w:val="22"/>
          <w:szCs w:val="22"/>
          <w:lang w:eastAsia="el-GR"/>
        </w:rPr>
        <w:t xml:space="preserve"> του </w:t>
      </w:r>
      <w:r w:rsidRPr="001D0CF1">
        <w:rPr>
          <w:rFonts w:asciiTheme="minorHAnsi" w:hAnsiTheme="minorHAnsi" w:cstheme="minorHAnsi"/>
          <w:b/>
          <w:bCs/>
          <w:color w:val="00000A"/>
          <w:sz w:val="22"/>
          <w:szCs w:val="22"/>
          <w:lang w:eastAsia="el-GR"/>
        </w:rPr>
        <w:t xml:space="preserve">Ν. 4257/2014 </w:t>
      </w:r>
      <w:r w:rsidRPr="001D0CF1">
        <w:rPr>
          <w:rFonts w:asciiTheme="minorHAnsi" w:hAnsiTheme="minorHAnsi" w:cstheme="minorHAnsi"/>
          <w:color w:val="00000A"/>
          <w:sz w:val="22"/>
          <w:szCs w:val="22"/>
          <w:lang w:eastAsia="el-GR"/>
        </w:rPr>
        <w:t xml:space="preserve">και στο οποίο αναγράφονται αναλυτικά τα εξής : </w:t>
      </w:r>
    </w:p>
    <w:p w:rsidR="000C5B11" w:rsidRPr="001D0CF1" w:rsidRDefault="000C5B11" w:rsidP="000C5B11">
      <w:pPr>
        <w:suppressAutoHyphens w:val="0"/>
        <w:spacing w:before="100" w:beforeAutospacing="1" w:after="198"/>
        <w:ind w:left="720"/>
        <w:rPr>
          <w:rFonts w:asciiTheme="minorHAnsi" w:hAnsiTheme="minorHAnsi" w:cstheme="minorHAnsi"/>
          <w:color w:val="00000A"/>
          <w:lang w:eastAsia="el-GR"/>
        </w:rPr>
      </w:pPr>
      <w:r w:rsidRPr="001D0CF1">
        <w:rPr>
          <w:rFonts w:asciiTheme="minorHAnsi" w:hAnsiTheme="minorHAnsi" w:cstheme="minorHAnsi"/>
          <w:i/>
          <w:iCs/>
          <w:color w:val="00000A"/>
          <w:sz w:val="22"/>
          <w:szCs w:val="22"/>
          <w:lang w:eastAsia="el-GR"/>
        </w:rPr>
        <w:t xml:space="preserve">1. </w:t>
      </w:r>
      <w:r w:rsidRPr="001D0CF1">
        <w:rPr>
          <w:rFonts w:asciiTheme="minorHAnsi" w:hAnsiTheme="minorHAnsi" w:cstheme="minorHAnsi"/>
          <w:i/>
          <w:iCs/>
          <w:color w:val="00000A"/>
          <w:sz w:val="18"/>
          <w:szCs w:val="18"/>
          <w:lang w:eastAsia="el-GR"/>
        </w:rPr>
        <w:t>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0C5B11" w:rsidRPr="001D0CF1" w:rsidRDefault="000C5B11" w:rsidP="000C5B11">
      <w:pPr>
        <w:suppressAutoHyphens w:val="0"/>
        <w:spacing w:before="100" w:beforeAutospacing="1" w:after="198"/>
        <w:ind w:left="720"/>
        <w:rPr>
          <w:rFonts w:asciiTheme="minorHAnsi" w:hAnsiTheme="minorHAnsi" w:cstheme="minorHAnsi"/>
          <w:color w:val="00000A"/>
          <w:lang w:eastAsia="el-GR"/>
        </w:rPr>
      </w:pPr>
      <w:r w:rsidRPr="001D0CF1">
        <w:rPr>
          <w:rFonts w:asciiTheme="minorHAnsi" w:hAnsiTheme="minorHAnsi" w:cstheme="minorHAnsi"/>
          <w:b/>
          <w:bCs/>
          <w:i/>
          <w:iCs/>
          <w:color w:val="00000A"/>
          <w:sz w:val="18"/>
          <w:szCs w:val="18"/>
          <w:u w:val="single"/>
          <w:lang w:eastAsia="el-GR"/>
        </w:rPr>
        <w:t>2.α) Πρόεδρος της επιτροπής παραλαβής ορίζεται ο αρχαιότερος από τα μέλη των υπαλλήλων αυτής</w:t>
      </w:r>
      <w:r w:rsidRPr="001D0CF1">
        <w:rPr>
          <w:rFonts w:asciiTheme="minorHAnsi" w:hAnsiTheme="minorHAnsi" w:cstheme="minorHAnsi"/>
          <w:i/>
          <w:iCs/>
          <w:color w:val="00000A"/>
          <w:sz w:val="18"/>
          <w:szCs w:val="18"/>
          <w:lang w:eastAsia="el-GR"/>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0C5B11" w:rsidRPr="001D0CF1" w:rsidRDefault="000C5B11" w:rsidP="000C5B11">
      <w:pPr>
        <w:suppressAutoHyphens w:val="0"/>
        <w:spacing w:before="100" w:beforeAutospacing="1" w:after="198"/>
        <w:ind w:left="720"/>
        <w:rPr>
          <w:rFonts w:asciiTheme="minorHAnsi" w:hAnsiTheme="minorHAnsi" w:cstheme="minorHAnsi"/>
          <w:color w:val="00000A"/>
          <w:lang w:eastAsia="el-GR"/>
        </w:rPr>
      </w:pPr>
      <w:r w:rsidRPr="001D0CF1">
        <w:rPr>
          <w:rFonts w:asciiTheme="minorHAnsi" w:hAnsiTheme="minorHAnsi" w:cstheme="minorHAnsi"/>
          <w:i/>
          <w:iCs/>
          <w:color w:val="00000A"/>
          <w:sz w:val="18"/>
          <w:szCs w:val="18"/>
          <w:lang w:eastAsia="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w:t>
      </w:r>
      <w:r w:rsidRPr="001D0CF1">
        <w:rPr>
          <w:rFonts w:asciiTheme="minorHAnsi" w:hAnsiTheme="minorHAnsi" w:cstheme="minorHAnsi"/>
          <w:color w:val="00000A"/>
          <w:sz w:val="18"/>
          <w:szCs w:val="18"/>
          <w:lang w:eastAsia="el-GR"/>
        </w:rPr>
        <w:t xml:space="preserve"> </w:t>
      </w:r>
      <w:r w:rsidRPr="001D0CF1">
        <w:rPr>
          <w:rFonts w:asciiTheme="minorHAnsi" w:hAnsiTheme="minorHAnsi" w:cstheme="minorHAnsi"/>
          <w:i/>
          <w:iCs/>
          <w:color w:val="00000A"/>
          <w:sz w:val="18"/>
          <w:szCs w:val="18"/>
          <w:lang w:eastAsia="el-GR"/>
        </w:rPr>
        <w:t>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0C5B11" w:rsidRPr="001D0CF1" w:rsidRDefault="000C5B11" w:rsidP="000C5B11">
      <w:pPr>
        <w:suppressAutoHyphens w:val="0"/>
        <w:spacing w:before="100" w:beforeAutospacing="1" w:after="198"/>
        <w:ind w:left="720"/>
        <w:rPr>
          <w:rFonts w:asciiTheme="minorHAnsi" w:hAnsiTheme="minorHAnsi" w:cstheme="minorHAnsi"/>
          <w:color w:val="00000A"/>
          <w:lang w:eastAsia="el-GR"/>
        </w:rPr>
      </w:pPr>
      <w:r w:rsidRPr="001D0CF1">
        <w:rPr>
          <w:rFonts w:asciiTheme="minorHAnsi" w:hAnsiTheme="minorHAnsi" w:cstheme="minorHAnsi"/>
          <w:i/>
          <w:iCs/>
          <w:color w:val="00000A"/>
          <w:sz w:val="18"/>
          <w:szCs w:val="18"/>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0C5B11" w:rsidRPr="001D0CF1" w:rsidRDefault="000C5B11" w:rsidP="000C5B11">
      <w:pPr>
        <w:suppressAutoHyphens w:val="0"/>
        <w:spacing w:before="100" w:beforeAutospacing="1" w:after="198"/>
        <w:ind w:left="720"/>
        <w:rPr>
          <w:rFonts w:asciiTheme="minorHAnsi" w:hAnsiTheme="minorHAnsi" w:cstheme="minorHAnsi"/>
          <w:color w:val="00000A"/>
          <w:lang w:eastAsia="el-GR"/>
        </w:rPr>
      </w:pPr>
      <w:r w:rsidRPr="001D0CF1">
        <w:rPr>
          <w:rFonts w:asciiTheme="minorHAnsi" w:hAnsiTheme="minorHAnsi" w:cstheme="minorHAnsi"/>
          <w:i/>
          <w:iCs/>
          <w:color w:val="00000A"/>
          <w:sz w:val="18"/>
          <w:szCs w:val="18"/>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0C5B11" w:rsidRPr="001D0CF1" w:rsidRDefault="000C5B11" w:rsidP="000C5B11">
      <w:pPr>
        <w:numPr>
          <w:ilvl w:val="0"/>
          <w:numId w:val="42"/>
        </w:numPr>
        <w:suppressAutoHyphens w:val="0"/>
        <w:spacing w:before="100" w:beforeAutospacing="1" w:after="198"/>
        <w:rPr>
          <w:rFonts w:asciiTheme="minorHAnsi" w:hAnsiTheme="minorHAnsi" w:cstheme="minorHAnsi"/>
          <w:color w:val="00000A"/>
          <w:lang w:eastAsia="el-GR"/>
        </w:rPr>
      </w:pPr>
      <w:r w:rsidRPr="001D0CF1">
        <w:rPr>
          <w:rFonts w:asciiTheme="minorHAnsi" w:hAnsiTheme="minorHAnsi" w:cstheme="minorHAnsi"/>
          <w:color w:val="00000A"/>
          <w:sz w:val="22"/>
          <w:szCs w:val="22"/>
          <w:lang w:eastAsia="el-GR"/>
        </w:rPr>
        <w:t xml:space="preserve">Τις διατάξεις του άρθρου </w:t>
      </w:r>
      <w:r w:rsidRPr="001D0CF1">
        <w:rPr>
          <w:rFonts w:asciiTheme="minorHAnsi" w:hAnsiTheme="minorHAnsi" w:cstheme="minorHAnsi"/>
          <w:b/>
          <w:bCs/>
          <w:color w:val="00000A"/>
          <w:sz w:val="22"/>
          <w:szCs w:val="22"/>
          <w:lang w:eastAsia="el-GR"/>
        </w:rPr>
        <w:t>26</w:t>
      </w:r>
      <w:r w:rsidRPr="001D0CF1">
        <w:rPr>
          <w:rFonts w:asciiTheme="minorHAnsi" w:hAnsiTheme="minorHAnsi" w:cstheme="minorHAnsi"/>
          <w:color w:val="00000A"/>
          <w:sz w:val="22"/>
          <w:szCs w:val="22"/>
          <w:lang w:eastAsia="el-GR"/>
        </w:rPr>
        <w:t xml:space="preserve"> « </w:t>
      </w:r>
      <w:r w:rsidRPr="001D0CF1">
        <w:rPr>
          <w:rFonts w:asciiTheme="minorHAnsi" w:hAnsiTheme="minorHAnsi" w:cstheme="minorHAnsi"/>
          <w:i/>
          <w:iCs/>
          <w:color w:val="00000A"/>
          <w:sz w:val="18"/>
          <w:szCs w:val="18"/>
          <w:lang w:eastAsia="el-GR"/>
        </w:rPr>
        <w:t>Συγκρότηση Συλλογικών Οργάνων της Διοίκησης</w:t>
      </w:r>
      <w:r w:rsidRPr="001D0CF1">
        <w:rPr>
          <w:rFonts w:asciiTheme="minorHAnsi" w:hAnsiTheme="minorHAnsi" w:cstheme="minorHAnsi"/>
          <w:color w:val="00000A"/>
          <w:sz w:val="22"/>
          <w:szCs w:val="22"/>
          <w:lang w:eastAsia="el-GR"/>
        </w:rPr>
        <w:t xml:space="preserve"> » του </w:t>
      </w:r>
      <w:r w:rsidRPr="001D0CF1">
        <w:rPr>
          <w:rFonts w:asciiTheme="minorHAnsi" w:hAnsiTheme="minorHAnsi" w:cstheme="minorHAnsi"/>
          <w:b/>
          <w:bCs/>
          <w:color w:val="00000A"/>
          <w:sz w:val="22"/>
          <w:szCs w:val="22"/>
          <w:lang w:eastAsia="el-GR"/>
        </w:rPr>
        <w:t xml:space="preserve">Ν. 4024/2011 </w:t>
      </w:r>
      <w:r w:rsidRPr="001D0CF1">
        <w:rPr>
          <w:rFonts w:asciiTheme="minorHAnsi" w:hAnsiTheme="minorHAnsi" w:cstheme="minorHAnsi"/>
          <w:color w:val="00000A"/>
          <w:sz w:val="22"/>
          <w:szCs w:val="22"/>
          <w:lang w:eastAsia="el-GR"/>
        </w:rPr>
        <w:t>,</w:t>
      </w:r>
    </w:p>
    <w:p w:rsidR="000C5B11" w:rsidRPr="001D0CF1" w:rsidRDefault="000C5B11" w:rsidP="000C5B11">
      <w:pPr>
        <w:numPr>
          <w:ilvl w:val="0"/>
          <w:numId w:val="42"/>
        </w:numPr>
        <w:suppressAutoHyphens w:val="0"/>
        <w:spacing w:before="100" w:beforeAutospacing="1" w:after="198"/>
        <w:rPr>
          <w:rFonts w:asciiTheme="minorHAnsi" w:hAnsiTheme="minorHAnsi" w:cstheme="minorHAnsi"/>
          <w:color w:val="00000A"/>
          <w:lang w:eastAsia="el-GR"/>
        </w:rPr>
      </w:pPr>
      <w:r w:rsidRPr="001D0CF1">
        <w:rPr>
          <w:rFonts w:asciiTheme="minorHAnsi" w:hAnsiTheme="minorHAnsi" w:cstheme="minorHAnsi"/>
          <w:color w:val="00000A"/>
          <w:sz w:val="22"/>
          <w:szCs w:val="22"/>
          <w:lang w:eastAsia="el-GR"/>
        </w:rPr>
        <w:t xml:space="preserve">Την </w:t>
      </w:r>
      <w:proofErr w:type="spellStart"/>
      <w:r w:rsidRPr="001D0CF1">
        <w:rPr>
          <w:rFonts w:asciiTheme="minorHAnsi" w:hAnsiTheme="minorHAnsi" w:cstheme="minorHAnsi"/>
          <w:color w:val="00000A"/>
          <w:sz w:val="22"/>
          <w:szCs w:val="22"/>
          <w:lang w:eastAsia="el-GR"/>
        </w:rPr>
        <w:t>αριθμ</w:t>
      </w:r>
      <w:proofErr w:type="spellEnd"/>
      <w:r w:rsidRPr="001D0CF1">
        <w:rPr>
          <w:rFonts w:asciiTheme="minorHAnsi" w:hAnsiTheme="minorHAnsi" w:cstheme="minorHAnsi"/>
          <w:color w:val="00000A"/>
          <w:sz w:val="22"/>
          <w:szCs w:val="22"/>
          <w:lang w:eastAsia="el-GR"/>
        </w:rPr>
        <w:t xml:space="preserve">. </w:t>
      </w:r>
      <w:proofErr w:type="spellStart"/>
      <w:r w:rsidRPr="001D0CF1">
        <w:rPr>
          <w:rFonts w:asciiTheme="minorHAnsi" w:hAnsiTheme="minorHAnsi" w:cstheme="minorHAnsi"/>
          <w:color w:val="00000A"/>
          <w:sz w:val="22"/>
          <w:szCs w:val="22"/>
          <w:lang w:eastAsia="el-GR"/>
        </w:rPr>
        <w:t>Πρωτ</w:t>
      </w:r>
      <w:proofErr w:type="spellEnd"/>
      <w:r w:rsidRPr="001D0CF1">
        <w:rPr>
          <w:rFonts w:asciiTheme="minorHAnsi" w:hAnsiTheme="minorHAnsi" w:cstheme="minorHAnsi"/>
          <w:color w:val="00000A"/>
          <w:sz w:val="22"/>
          <w:szCs w:val="22"/>
          <w:lang w:eastAsia="el-GR"/>
        </w:rPr>
        <w:t xml:space="preserve">. </w:t>
      </w:r>
      <w:r w:rsidRPr="001D0CF1">
        <w:rPr>
          <w:rFonts w:asciiTheme="minorHAnsi" w:hAnsiTheme="minorHAnsi" w:cstheme="minorHAnsi"/>
          <w:b/>
          <w:bCs/>
          <w:color w:val="00000A"/>
          <w:sz w:val="22"/>
          <w:szCs w:val="22"/>
          <w:lang w:eastAsia="el-GR"/>
        </w:rPr>
        <w:t xml:space="preserve">ΔΙΣΚΠΟ/Φ 18/ΟΙΚ 21508/04.11.2011 (Φ.Ε.Κ. 2540/Β’ 07.11.2011 ) </w:t>
      </w:r>
    </w:p>
    <w:p w:rsidR="000C5B11" w:rsidRPr="001D0CF1" w:rsidRDefault="000C5B11" w:rsidP="000C5B11">
      <w:pPr>
        <w:numPr>
          <w:ilvl w:val="0"/>
          <w:numId w:val="42"/>
        </w:numPr>
        <w:suppressAutoHyphens w:val="0"/>
        <w:spacing w:before="100" w:beforeAutospacing="1" w:after="198"/>
        <w:rPr>
          <w:rFonts w:asciiTheme="minorHAnsi" w:hAnsiTheme="minorHAnsi" w:cstheme="minorHAnsi"/>
          <w:color w:val="00000A"/>
          <w:lang w:eastAsia="el-GR"/>
        </w:rPr>
      </w:pPr>
      <w:r w:rsidRPr="001D0CF1">
        <w:rPr>
          <w:rFonts w:asciiTheme="minorHAnsi" w:hAnsiTheme="minorHAnsi" w:cstheme="minorHAnsi"/>
          <w:color w:val="00000A"/>
          <w:sz w:val="22"/>
          <w:szCs w:val="22"/>
          <w:lang w:eastAsia="el-GR"/>
        </w:rPr>
        <w:t xml:space="preserve">Την </w:t>
      </w:r>
      <w:proofErr w:type="spellStart"/>
      <w:r w:rsidRPr="001D0CF1">
        <w:rPr>
          <w:rFonts w:asciiTheme="minorHAnsi" w:hAnsiTheme="minorHAnsi" w:cstheme="minorHAnsi"/>
          <w:color w:val="00000A"/>
          <w:sz w:val="22"/>
          <w:szCs w:val="22"/>
          <w:lang w:eastAsia="el-GR"/>
        </w:rPr>
        <w:t>αριθμ</w:t>
      </w:r>
      <w:proofErr w:type="spellEnd"/>
      <w:r w:rsidRPr="001D0CF1">
        <w:rPr>
          <w:rFonts w:asciiTheme="minorHAnsi" w:hAnsiTheme="minorHAnsi" w:cstheme="minorHAnsi"/>
          <w:color w:val="00000A"/>
          <w:sz w:val="22"/>
          <w:szCs w:val="22"/>
          <w:lang w:eastAsia="el-GR"/>
        </w:rPr>
        <w:t xml:space="preserve">. </w:t>
      </w:r>
      <w:proofErr w:type="spellStart"/>
      <w:r w:rsidRPr="001D0CF1">
        <w:rPr>
          <w:rFonts w:asciiTheme="minorHAnsi" w:hAnsiTheme="minorHAnsi" w:cstheme="minorHAnsi"/>
          <w:color w:val="00000A"/>
          <w:sz w:val="22"/>
          <w:szCs w:val="22"/>
          <w:lang w:eastAsia="el-GR"/>
        </w:rPr>
        <w:t>Πρωτ</w:t>
      </w:r>
      <w:proofErr w:type="spellEnd"/>
      <w:r w:rsidRPr="001D0CF1">
        <w:rPr>
          <w:rFonts w:asciiTheme="minorHAnsi" w:hAnsiTheme="minorHAnsi" w:cstheme="minorHAnsi"/>
          <w:color w:val="00000A"/>
          <w:sz w:val="22"/>
          <w:szCs w:val="22"/>
          <w:lang w:eastAsia="el-GR"/>
        </w:rPr>
        <w:t xml:space="preserve">. </w:t>
      </w:r>
      <w:r w:rsidRPr="001D0CF1">
        <w:rPr>
          <w:rFonts w:asciiTheme="minorHAnsi" w:hAnsiTheme="minorHAnsi" w:cstheme="minorHAnsi"/>
          <w:b/>
          <w:bCs/>
          <w:color w:val="00000A"/>
          <w:sz w:val="22"/>
          <w:szCs w:val="22"/>
          <w:lang w:eastAsia="el-GR"/>
        </w:rPr>
        <w:t>ΔΙΣΚΠΟ/Φ 18/ΟΙΚ 21700/19.09.2012</w:t>
      </w:r>
      <w:r w:rsidRPr="001D0CF1">
        <w:rPr>
          <w:rFonts w:asciiTheme="minorHAnsi" w:hAnsiTheme="minorHAnsi" w:cstheme="minorHAnsi"/>
          <w:color w:val="00000A"/>
          <w:sz w:val="22"/>
          <w:szCs w:val="22"/>
          <w:lang w:eastAsia="el-GR"/>
        </w:rPr>
        <w:t xml:space="preserve"> Απόφαση του Υπουργού Διοικητικής Μεταρρύθμισης και Ηλεκτρονικής Διακυβέρνησης.</w:t>
      </w:r>
    </w:p>
    <w:p w:rsidR="000C5B11" w:rsidRPr="001D0CF1" w:rsidRDefault="000C5B11" w:rsidP="000C5B11">
      <w:pPr>
        <w:suppressAutoHyphens w:val="0"/>
        <w:spacing w:before="100" w:beforeAutospacing="1" w:after="100" w:afterAutospacing="1"/>
        <w:ind w:firstLine="465"/>
        <w:rPr>
          <w:rFonts w:asciiTheme="minorHAnsi" w:hAnsiTheme="minorHAnsi" w:cstheme="minorHAnsi"/>
          <w:color w:val="00000A"/>
          <w:sz w:val="36"/>
          <w:szCs w:val="36"/>
          <w:lang w:eastAsia="el-GR"/>
        </w:rPr>
      </w:pPr>
      <w:r w:rsidRPr="001D0CF1">
        <w:rPr>
          <w:rFonts w:asciiTheme="minorHAnsi" w:hAnsiTheme="minorHAnsi" w:cstheme="minorHAnsi"/>
          <w:color w:val="00000A"/>
          <w:sz w:val="22"/>
          <w:szCs w:val="22"/>
          <w:lang w:eastAsia="el-GR"/>
        </w:rPr>
        <w:t>Και λαμβάνοντας υπ’ όψη :</w:t>
      </w:r>
    </w:p>
    <w:p w:rsidR="000C5B11" w:rsidRPr="001D0CF1" w:rsidRDefault="000C5B11" w:rsidP="000C5B11">
      <w:pPr>
        <w:numPr>
          <w:ilvl w:val="0"/>
          <w:numId w:val="43"/>
        </w:numPr>
        <w:suppressAutoHyphens w:val="0"/>
        <w:spacing w:before="100" w:beforeAutospacing="1" w:after="198"/>
        <w:rPr>
          <w:rFonts w:asciiTheme="minorHAnsi" w:hAnsiTheme="minorHAnsi" w:cstheme="minorHAnsi"/>
          <w:color w:val="00000A"/>
          <w:lang w:eastAsia="el-GR"/>
        </w:rPr>
      </w:pPr>
      <w:r w:rsidRPr="001D0CF1">
        <w:rPr>
          <w:rFonts w:asciiTheme="minorHAnsi" w:hAnsiTheme="minorHAnsi" w:cstheme="minorHAnsi"/>
          <w:color w:val="00000A"/>
          <w:sz w:val="20"/>
          <w:szCs w:val="20"/>
          <w:lang w:eastAsia="el-GR"/>
        </w:rPr>
        <w:lastRenderedPageBreak/>
        <w:t xml:space="preserve">Την </w:t>
      </w:r>
      <w:proofErr w:type="spellStart"/>
      <w:r w:rsidRPr="001D0CF1">
        <w:rPr>
          <w:rFonts w:asciiTheme="minorHAnsi" w:hAnsiTheme="minorHAnsi" w:cstheme="minorHAnsi"/>
          <w:color w:val="00000A"/>
          <w:sz w:val="20"/>
          <w:szCs w:val="20"/>
          <w:lang w:eastAsia="el-GR"/>
        </w:rPr>
        <w:t>υπ΄αριθμόν</w:t>
      </w:r>
      <w:proofErr w:type="spellEnd"/>
      <w:r w:rsidRPr="001D0CF1">
        <w:rPr>
          <w:rFonts w:asciiTheme="minorHAnsi" w:hAnsiTheme="minorHAnsi" w:cstheme="minorHAnsi"/>
          <w:color w:val="00000A"/>
          <w:sz w:val="20"/>
          <w:szCs w:val="20"/>
          <w:lang w:eastAsia="el-GR"/>
        </w:rPr>
        <w:t xml:space="preserve"> 449/09.01.2023 Αναφορά επιβλεπόντων Μηχανικών σχετικά με την λήξη του εγκεκριμένου χρόνου περαίωσης του έργου</w:t>
      </w:r>
    </w:p>
    <w:p w:rsidR="000C5B11" w:rsidRPr="001D0CF1" w:rsidRDefault="000C5B11" w:rsidP="000C5B11">
      <w:pPr>
        <w:numPr>
          <w:ilvl w:val="0"/>
          <w:numId w:val="43"/>
        </w:numPr>
        <w:suppressAutoHyphens w:val="0"/>
        <w:spacing w:before="100" w:beforeAutospacing="1" w:after="198"/>
        <w:rPr>
          <w:rFonts w:asciiTheme="minorHAnsi" w:hAnsiTheme="minorHAnsi" w:cstheme="minorHAnsi"/>
          <w:color w:val="00000A"/>
          <w:lang w:eastAsia="el-GR"/>
        </w:rPr>
      </w:pPr>
      <w:r w:rsidRPr="001D0CF1">
        <w:rPr>
          <w:rFonts w:asciiTheme="minorHAnsi" w:hAnsiTheme="minorHAnsi" w:cstheme="minorHAnsi"/>
          <w:color w:val="00000A"/>
          <w:sz w:val="20"/>
          <w:szCs w:val="20"/>
          <w:lang w:eastAsia="el-GR"/>
        </w:rPr>
        <w:t xml:space="preserve">Την </w:t>
      </w:r>
      <w:proofErr w:type="spellStart"/>
      <w:r w:rsidRPr="001D0CF1">
        <w:rPr>
          <w:rFonts w:asciiTheme="minorHAnsi" w:hAnsiTheme="minorHAnsi" w:cstheme="minorHAnsi"/>
          <w:color w:val="00000A"/>
          <w:sz w:val="20"/>
          <w:szCs w:val="20"/>
          <w:lang w:eastAsia="el-GR"/>
        </w:rPr>
        <w:t>υπ΄αριθμόν</w:t>
      </w:r>
      <w:proofErr w:type="spellEnd"/>
      <w:r w:rsidRPr="001D0CF1">
        <w:rPr>
          <w:rFonts w:asciiTheme="minorHAnsi" w:hAnsiTheme="minorHAnsi" w:cstheme="minorHAnsi"/>
          <w:color w:val="00000A"/>
          <w:sz w:val="20"/>
          <w:szCs w:val="20"/>
          <w:lang w:eastAsia="el-GR"/>
        </w:rPr>
        <w:t xml:space="preserve"> 564/10.01.2023 Βεβαίωση περαίωσης εργασιών του Προϊσταμένου της Διεύθυνσης Τεχνικών Υπηρεσιών</w:t>
      </w:r>
    </w:p>
    <w:p w:rsidR="000C5B11" w:rsidRPr="001D0CF1" w:rsidRDefault="000C5B11" w:rsidP="000C5B11">
      <w:pPr>
        <w:numPr>
          <w:ilvl w:val="0"/>
          <w:numId w:val="43"/>
        </w:numPr>
        <w:suppressAutoHyphens w:val="0"/>
        <w:spacing w:before="100" w:beforeAutospacing="1" w:after="198"/>
        <w:rPr>
          <w:rFonts w:asciiTheme="minorHAnsi" w:hAnsiTheme="minorHAnsi" w:cstheme="minorHAnsi"/>
          <w:color w:val="00000A"/>
          <w:lang w:eastAsia="el-GR"/>
        </w:rPr>
      </w:pPr>
      <w:r w:rsidRPr="001D0CF1">
        <w:rPr>
          <w:rFonts w:asciiTheme="minorHAnsi" w:hAnsiTheme="minorHAnsi" w:cstheme="minorHAnsi"/>
          <w:color w:val="00000A"/>
          <w:sz w:val="20"/>
          <w:szCs w:val="20"/>
          <w:lang w:eastAsia="el-GR"/>
        </w:rPr>
        <w:t xml:space="preserve">Την υπ’ αριθμόν 5493/21.03.2023 Ανακοίνωση Δημόσιας Κλήρωσης ( των Τεχνικών Υπαλλήλων ) του Δήμου </w:t>
      </w:r>
      <w:proofErr w:type="spellStart"/>
      <w:r w:rsidRPr="001D0CF1">
        <w:rPr>
          <w:rFonts w:asciiTheme="minorHAnsi" w:hAnsiTheme="minorHAnsi" w:cstheme="minorHAnsi"/>
          <w:color w:val="00000A"/>
          <w:sz w:val="20"/>
          <w:szCs w:val="20"/>
          <w:lang w:eastAsia="el-GR"/>
        </w:rPr>
        <w:t>Λεβαδέων</w:t>
      </w:r>
      <w:proofErr w:type="spellEnd"/>
      <w:r w:rsidRPr="001D0CF1">
        <w:rPr>
          <w:rFonts w:asciiTheme="minorHAnsi" w:hAnsiTheme="minorHAnsi" w:cstheme="minorHAnsi"/>
          <w:color w:val="00000A"/>
          <w:sz w:val="20"/>
          <w:szCs w:val="20"/>
          <w:lang w:eastAsia="el-GR"/>
        </w:rPr>
        <w:t xml:space="preserve"> , η οποία και αναρτήθηκε στον Πίνακα Ανακοινώσεων του Δήμου (μετά του αποδεικτικού τοιχοκόλλησης) </w:t>
      </w:r>
    </w:p>
    <w:p w:rsidR="000C5B11" w:rsidRPr="001D0CF1" w:rsidRDefault="000C5B11" w:rsidP="000C5B11">
      <w:pPr>
        <w:numPr>
          <w:ilvl w:val="0"/>
          <w:numId w:val="43"/>
        </w:numPr>
        <w:suppressAutoHyphens w:val="0"/>
        <w:spacing w:before="100" w:beforeAutospacing="1" w:after="198"/>
        <w:rPr>
          <w:rFonts w:asciiTheme="minorHAnsi" w:hAnsiTheme="minorHAnsi" w:cstheme="minorHAnsi"/>
          <w:color w:val="00000A"/>
          <w:lang w:eastAsia="el-GR"/>
        </w:rPr>
      </w:pPr>
      <w:r w:rsidRPr="001D0CF1">
        <w:rPr>
          <w:rFonts w:asciiTheme="minorHAnsi" w:hAnsiTheme="minorHAnsi" w:cstheme="minorHAnsi"/>
          <w:color w:val="00000A"/>
          <w:sz w:val="20"/>
          <w:szCs w:val="20"/>
          <w:lang w:eastAsia="el-GR"/>
        </w:rPr>
        <w:t>Την κλήρωση που πραγματοποιήθηκε την Πέμπτη 23.03.2023 στο γραφείο του Προϊστάμενου της Διεύθυνσης Τεχνικών Υπηρεσιών</w:t>
      </w:r>
    </w:p>
    <w:p w:rsidR="000C5B11" w:rsidRPr="001D0CF1" w:rsidRDefault="000C5B11" w:rsidP="000C5B11">
      <w:pPr>
        <w:numPr>
          <w:ilvl w:val="0"/>
          <w:numId w:val="43"/>
        </w:numPr>
        <w:suppressAutoHyphens w:val="0"/>
        <w:spacing w:before="100" w:beforeAutospacing="1" w:after="198"/>
        <w:rPr>
          <w:rFonts w:asciiTheme="minorHAnsi" w:hAnsiTheme="minorHAnsi" w:cstheme="minorHAnsi"/>
          <w:color w:val="00000A"/>
          <w:lang w:eastAsia="el-GR"/>
        </w:rPr>
      </w:pPr>
      <w:r w:rsidRPr="001D0CF1">
        <w:rPr>
          <w:rFonts w:asciiTheme="minorHAnsi" w:hAnsiTheme="minorHAnsi" w:cstheme="minorHAnsi"/>
          <w:color w:val="00000A"/>
          <w:sz w:val="20"/>
          <w:szCs w:val="20"/>
          <w:lang w:eastAsia="el-GR"/>
        </w:rPr>
        <w:t xml:space="preserve">Το υπ’ αριθμόν 5677/23.03.2023 Πρακτικό ανάδειξης Τεχνικών Υπαλλήλων με το οποίο μέλη ορίσθηκαν υπάλληλοι (μετά του αποδεικτικού τοιχοκόλλησης) </w:t>
      </w:r>
    </w:p>
    <w:p w:rsidR="000C5B11" w:rsidRPr="001D0CF1" w:rsidRDefault="000C5B11" w:rsidP="000C5B11">
      <w:pPr>
        <w:numPr>
          <w:ilvl w:val="0"/>
          <w:numId w:val="43"/>
        </w:numPr>
        <w:suppressAutoHyphens w:val="0"/>
        <w:spacing w:before="100" w:beforeAutospacing="1" w:after="198"/>
        <w:rPr>
          <w:rFonts w:asciiTheme="minorHAnsi" w:hAnsiTheme="minorHAnsi" w:cstheme="minorHAnsi"/>
          <w:color w:val="00000A"/>
          <w:lang w:eastAsia="el-GR"/>
        </w:rPr>
      </w:pPr>
      <w:r w:rsidRPr="001D0CF1">
        <w:rPr>
          <w:rFonts w:asciiTheme="minorHAnsi" w:hAnsiTheme="minorHAnsi" w:cstheme="minorHAnsi"/>
          <w:color w:val="00000A"/>
          <w:sz w:val="20"/>
          <w:szCs w:val="20"/>
          <w:lang w:eastAsia="el-GR"/>
        </w:rPr>
        <w:t xml:space="preserve">Την υπ’ αριθμόν 5494/21.03.2023 Ανακοίνωση Δημόσιας Κλήρωσης ( των Δημοτικών Συμβούλων ) του Δήμου </w:t>
      </w:r>
      <w:proofErr w:type="spellStart"/>
      <w:r w:rsidRPr="001D0CF1">
        <w:rPr>
          <w:rFonts w:asciiTheme="minorHAnsi" w:hAnsiTheme="minorHAnsi" w:cstheme="minorHAnsi"/>
          <w:color w:val="00000A"/>
          <w:sz w:val="20"/>
          <w:szCs w:val="20"/>
          <w:lang w:eastAsia="el-GR"/>
        </w:rPr>
        <w:t>Λεβαδέων</w:t>
      </w:r>
      <w:proofErr w:type="spellEnd"/>
      <w:r w:rsidRPr="001D0CF1">
        <w:rPr>
          <w:rFonts w:asciiTheme="minorHAnsi" w:hAnsiTheme="minorHAnsi" w:cstheme="minorHAnsi"/>
          <w:color w:val="00000A"/>
          <w:sz w:val="20"/>
          <w:szCs w:val="20"/>
          <w:lang w:eastAsia="el-GR"/>
        </w:rPr>
        <w:t xml:space="preserve">, η οποία και αναρτήθηκε στον Πίνακα Ανακοινώσεων του Δήμου (μετά του αποδεικτικού τοιχοκόλλησης) </w:t>
      </w:r>
    </w:p>
    <w:p w:rsidR="000C5B11" w:rsidRPr="001D0CF1" w:rsidRDefault="000C5B11" w:rsidP="000C5B11">
      <w:pPr>
        <w:numPr>
          <w:ilvl w:val="0"/>
          <w:numId w:val="43"/>
        </w:numPr>
        <w:suppressAutoHyphens w:val="0"/>
        <w:spacing w:before="100" w:beforeAutospacing="1" w:after="198"/>
        <w:rPr>
          <w:rFonts w:asciiTheme="minorHAnsi" w:hAnsiTheme="minorHAnsi" w:cstheme="minorHAnsi"/>
          <w:color w:val="00000A"/>
          <w:lang w:eastAsia="el-GR"/>
        </w:rPr>
      </w:pPr>
      <w:r w:rsidRPr="001D0CF1">
        <w:rPr>
          <w:rFonts w:asciiTheme="minorHAnsi" w:hAnsiTheme="minorHAnsi" w:cstheme="minorHAnsi"/>
          <w:color w:val="00000A"/>
          <w:sz w:val="20"/>
          <w:szCs w:val="20"/>
          <w:lang w:eastAsia="el-GR"/>
        </w:rPr>
        <w:t>Την κλήρωση που πραγματοποιήθηκε την Πέμπτη 23.03.2023 στο γραφείο του Προϊστάμενου της Διεύθυνσης Τεχνικών Υπηρεσιών</w:t>
      </w:r>
    </w:p>
    <w:p w:rsidR="000C5B11" w:rsidRPr="001D0CF1" w:rsidRDefault="000C5B11" w:rsidP="000C5B11">
      <w:pPr>
        <w:numPr>
          <w:ilvl w:val="0"/>
          <w:numId w:val="43"/>
        </w:numPr>
        <w:suppressAutoHyphens w:val="0"/>
        <w:spacing w:before="100" w:beforeAutospacing="1" w:after="198"/>
        <w:rPr>
          <w:rFonts w:asciiTheme="minorHAnsi" w:hAnsiTheme="minorHAnsi" w:cstheme="minorHAnsi"/>
          <w:color w:val="00000A"/>
          <w:lang w:eastAsia="el-GR"/>
        </w:rPr>
      </w:pPr>
      <w:r w:rsidRPr="001D0CF1">
        <w:rPr>
          <w:rFonts w:asciiTheme="minorHAnsi" w:hAnsiTheme="minorHAnsi" w:cstheme="minorHAnsi"/>
          <w:color w:val="00000A"/>
          <w:sz w:val="20"/>
          <w:szCs w:val="20"/>
          <w:lang w:eastAsia="el-GR"/>
        </w:rPr>
        <w:t>Το υπ’ αριθμόν 5678/23.03.2023 Πρακτικό ανάδειξης με το οποίο ορίσθηκαν μέλη Δημοτικοί Σύμβουλοι (μετά του αποδεικτικού τοιχοκόλλησης)</w:t>
      </w:r>
    </w:p>
    <w:p w:rsidR="000C5B11" w:rsidRPr="000C5B11" w:rsidRDefault="000C5B11" w:rsidP="000C5B11">
      <w:pPr>
        <w:suppressAutoHyphens w:val="0"/>
        <w:spacing w:before="100" w:beforeAutospacing="1" w:after="100" w:afterAutospacing="1"/>
        <w:rPr>
          <w:rFonts w:ascii="Mistral" w:hAnsi="Mistral"/>
          <w:color w:val="00000A"/>
          <w:sz w:val="36"/>
          <w:szCs w:val="36"/>
          <w:lang w:eastAsia="el-GR"/>
        </w:rPr>
      </w:pPr>
      <w:r w:rsidRPr="000C5B11">
        <w:rPr>
          <w:rFonts w:ascii="Calibri Light" w:hAnsi="Calibri Light" w:cs="Calibri Light"/>
          <w:b/>
          <w:bCs/>
          <w:color w:val="00000A"/>
          <w:sz w:val="22"/>
          <w:szCs w:val="22"/>
          <w:lang w:eastAsia="el-GR"/>
        </w:rPr>
        <w:t xml:space="preserve">Καλούνται τα μέλη του Δημοτικού Συμβουλίου του Δήμου </w:t>
      </w:r>
      <w:proofErr w:type="spellStart"/>
      <w:r w:rsidRPr="000C5B11">
        <w:rPr>
          <w:rFonts w:ascii="Calibri Light" w:hAnsi="Calibri Light" w:cs="Calibri Light"/>
          <w:b/>
          <w:bCs/>
          <w:color w:val="00000A"/>
          <w:sz w:val="22"/>
          <w:szCs w:val="22"/>
          <w:lang w:eastAsia="el-GR"/>
        </w:rPr>
        <w:t>Λεβαδέων</w:t>
      </w:r>
      <w:proofErr w:type="spellEnd"/>
      <w:r w:rsidRPr="000C5B11">
        <w:rPr>
          <w:rFonts w:ascii="Calibri Light" w:hAnsi="Calibri Light" w:cs="Calibri Light"/>
          <w:b/>
          <w:bCs/>
          <w:color w:val="00000A"/>
          <w:sz w:val="22"/>
          <w:szCs w:val="22"/>
          <w:lang w:eastAsia="el-GR"/>
        </w:rPr>
        <w:t xml:space="preserve"> όπως προβούν</w:t>
      </w:r>
      <w:r w:rsidRPr="000C5B11">
        <w:rPr>
          <w:rFonts w:ascii="Calibri Light" w:hAnsi="Calibri Light" w:cs="Calibri Light"/>
          <w:color w:val="00000A"/>
          <w:sz w:val="22"/>
          <w:szCs w:val="22"/>
          <w:lang w:eastAsia="el-GR"/>
        </w:rPr>
        <w:t xml:space="preserve"> :</w:t>
      </w:r>
    </w:p>
    <w:p w:rsidR="000C5B11" w:rsidRPr="000C5B11" w:rsidRDefault="000C5B11" w:rsidP="000C5B11">
      <w:pPr>
        <w:suppressAutoHyphens w:val="0"/>
        <w:spacing w:before="100" w:beforeAutospacing="1" w:after="198"/>
        <w:rPr>
          <w:color w:val="00000A"/>
          <w:lang w:eastAsia="el-GR"/>
        </w:rPr>
      </w:pPr>
      <w:bookmarkStart w:id="0" w:name="__DdeLink__935_2076798082"/>
      <w:bookmarkStart w:id="1" w:name="__DdeLink__83_4831844212"/>
      <w:bookmarkStart w:id="2" w:name="__DdeLink__935_2076798081"/>
      <w:bookmarkStart w:id="3" w:name="__DdeLink__83_4831844211"/>
      <w:bookmarkEnd w:id="0"/>
      <w:bookmarkEnd w:id="1"/>
      <w:bookmarkEnd w:id="2"/>
      <w:bookmarkEnd w:id="3"/>
      <w:r w:rsidRPr="000C5B11">
        <w:rPr>
          <w:rFonts w:ascii="Calibri Light" w:hAnsi="Calibri Light" w:cs="Calibri Light"/>
          <w:b/>
          <w:bCs/>
          <w:color w:val="000000"/>
          <w:sz w:val="22"/>
          <w:szCs w:val="22"/>
          <w:lang w:eastAsia="el-GR"/>
        </w:rPr>
        <w:t xml:space="preserve">Στην συγκρότηση της </w:t>
      </w:r>
      <w:r w:rsidRPr="001D0CF1">
        <w:rPr>
          <w:rFonts w:ascii="Calibri Light" w:hAnsi="Calibri Light" w:cs="Calibri Light"/>
          <w:b/>
          <w:bCs/>
          <w:color w:val="000000"/>
          <w:sz w:val="22"/>
          <w:szCs w:val="22"/>
          <w:shd w:val="clear" w:color="auto" w:fill="DDDDDD"/>
          <w:lang w:eastAsia="el-GR"/>
        </w:rPr>
        <w:t>Επιτροπής Προσωρινής Παραλαβής</w:t>
      </w:r>
      <w:r w:rsidRPr="000C5B11">
        <w:rPr>
          <w:rFonts w:ascii="Calibri Light" w:hAnsi="Calibri Light" w:cs="Calibri Light"/>
          <w:color w:val="000000"/>
          <w:sz w:val="22"/>
          <w:szCs w:val="22"/>
          <w:lang w:eastAsia="el-GR"/>
        </w:rPr>
        <w:t xml:space="preserve"> του έργου « </w:t>
      </w:r>
      <w:r w:rsidRPr="000C5B11">
        <w:rPr>
          <w:rFonts w:ascii="Calibri Light" w:hAnsi="Calibri Light" w:cs="Calibri Light"/>
          <w:b/>
          <w:bCs/>
          <w:color w:val="000000"/>
          <w:sz w:val="22"/>
          <w:szCs w:val="22"/>
          <w:lang w:eastAsia="el-GR"/>
        </w:rPr>
        <w:t xml:space="preserve">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 </w:t>
      </w:r>
      <w:r w:rsidRPr="001D0CF1">
        <w:rPr>
          <w:rFonts w:asciiTheme="minorHAnsi" w:hAnsiTheme="minorHAnsi" w:cstheme="minorHAnsi"/>
          <w:color w:val="000000"/>
          <w:sz w:val="22"/>
          <w:szCs w:val="22"/>
          <w:lang w:eastAsia="el-GR"/>
        </w:rPr>
        <w:t xml:space="preserve">» για το οποίο υπάρχει η </w:t>
      </w:r>
      <w:proofErr w:type="spellStart"/>
      <w:r w:rsidRPr="001D0CF1">
        <w:rPr>
          <w:rFonts w:asciiTheme="minorHAnsi" w:hAnsiTheme="minorHAnsi" w:cstheme="minorHAnsi"/>
          <w:color w:val="000000"/>
          <w:sz w:val="22"/>
          <w:szCs w:val="22"/>
          <w:lang w:eastAsia="el-GR"/>
        </w:rPr>
        <w:t>υπ΄</w:t>
      </w:r>
      <w:proofErr w:type="spellEnd"/>
      <w:r w:rsidRPr="001D0CF1">
        <w:rPr>
          <w:rFonts w:asciiTheme="minorHAnsi" w:hAnsiTheme="minorHAnsi" w:cstheme="minorHAnsi"/>
          <w:color w:val="000000"/>
          <w:sz w:val="22"/>
          <w:szCs w:val="22"/>
          <w:lang w:eastAsia="el-GR"/>
        </w:rPr>
        <w:t xml:space="preserve"> αριθμόν 564/10.01.2023 Βεβαίωση Περαίωσης Εργασιών</w:t>
      </w:r>
      <w:r w:rsidRPr="000C5B11">
        <w:rPr>
          <w:rFonts w:ascii="Calibri Light" w:hAnsi="Calibri Light" w:cs="Calibri Light"/>
          <w:color w:val="000000"/>
          <w:sz w:val="22"/>
          <w:szCs w:val="22"/>
          <w:lang w:eastAsia="el-GR"/>
        </w:rPr>
        <w:t xml:space="preserve"> </w:t>
      </w:r>
      <w:r w:rsidRPr="000C5B11">
        <w:rPr>
          <w:rFonts w:ascii="Calibri Light" w:hAnsi="Calibri Light" w:cs="Calibri Light"/>
          <w:b/>
          <w:bCs/>
          <w:color w:val="000000"/>
          <w:sz w:val="22"/>
          <w:szCs w:val="22"/>
          <w:lang w:eastAsia="el-GR"/>
        </w:rPr>
        <w:t>ως κάτωθι</w:t>
      </w:r>
      <w:r w:rsidRPr="000C5B11">
        <w:rPr>
          <w:rFonts w:ascii="Calibri Light" w:hAnsi="Calibri Light" w:cs="Calibri Light"/>
          <w:color w:val="000000"/>
          <w:sz w:val="22"/>
          <w:szCs w:val="22"/>
          <w:lang w:eastAsia="el-GR"/>
        </w:rPr>
        <w:t xml:space="preserve"> :</w:t>
      </w:r>
    </w:p>
    <w:p w:rsidR="000C5B11" w:rsidRPr="000C5B11" w:rsidRDefault="000C5B11" w:rsidP="000C5B11">
      <w:pPr>
        <w:suppressAutoHyphens w:val="0"/>
        <w:spacing w:before="100" w:beforeAutospacing="1" w:after="100" w:afterAutospacing="1"/>
        <w:rPr>
          <w:color w:val="00000A"/>
          <w:lang w:eastAsia="el-GR"/>
        </w:rPr>
      </w:pPr>
      <w:r w:rsidRPr="000C5B11">
        <w:rPr>
          <w:rFonts w:ascii="Calibri Light" w:hAnsi="Calibri Light" w:cs="Calibri Light"/>
          <w:b/>
          <w:bCs/>
          <w:color w:val="00000A"/>
          <w:sz w:val="22"/>
          <w:szCs w:val="22"/>
          <w:lang w:eastAsia="el-GR"/>
        </w:rPr>
        <w:t>Τακτικά Μέλη Επιτροπής</w:t>
      </w:r>
    </w:p>
    <w:p w:rsidR="000C5B11" w:rsidRPr="000C5B11" w:rsidRDefault="000C5B11" w:rsidP="000C5B11">
      <w:pPr>
        <w:numPr>
          <w:ilvl w:val="0"/>
          <w:numId w:val="44"/>
        </w:numPr>
        <w:suppressAutoHyphens w:val="0"/>
        <w:spacing w:before="100" w:beforeAutospacing="1" w:after="198"/>
        <w:rPr>
          <w:color w:val="00000A"/>
          <w:lang w:eastAsia="el-GR"/>
        </w:rPr>
      </w:pPr>
      <w:bookmarkStart w:id="4" w:name="__DdeLink__180_108938492411"/>
      <w:bookmarkStart w:id="5" w:name="__DdeLink__281_122867245211"/>
      <w:bookmarkEnd w:id="4"/>
      <w:bookmarkEnd w:id="5"/>
      <w:r w:rsidRPr="000C5B11">
        <w:rPr>
          <w:rFonts w:ascii="Calibri Light" w:hAnsi="Calibri Light" w:cs="Calibri Light"/>
          <w:b/>
          <w:bCs/>
          <w:color w:val="000000"/>
          <w:sz w:val="22"/>
          <w:szCs w:val="22"/>
          <w:lang w:eastAsia="el-GR"/>
        </w:rPr>
        <w:t xml:space="preserve">ΜΠΕΛΛΟΣ ΑΘΑΝΑΣΙΟΣ </w:t>
      </w:r>
      <w:r w:rsidRPr="000C5B11">
        <w:rPr>
          <w:rFonts w:ascii="Calibri Light" w:hAnsi="Calibri Light" w:cs="Calibri Light"/>
          <w:color w:val="000000"/>
          <w:sz w:val="22"/>
          <w:szCs w:val="22"/>
          <w:lang w:eastAsia="el-GR"/>
        </w:rPr>
        <w:t xml:space="preserve">Τ.Ε. Ηλεκτρολόγων Μηχανικών </w:t>
      </w:r>
      <w:r w:rsidRPr="000C5B11">
        <w:rPr>
          <w:rFonts w:ascii="Calibri Light" w:hAnsi="Calibri Light" w:cs="Calibri Light"/>
          <w:b/>
          <w:bCs/>
          <w:color w:val="000000"/>
          <w:sz w:val="22"/>
          <w:szCs w:val="22"/>
          <w:lang w:eastAsia="el-GR"/>
        </w:rPr>
        <w:t>( Πρόεδρος )</w:t>
      </w:r>
      <w:r w:rsidRPr="000C5B11">
        <w:rPr>
          <w:rFonts w:ascii="Calibri Light" w:hAnsi="Calibri Light" w:cs="Calibri Light"/>
          <w:color w:val="000000"/>
          <w:sz w:val="22"/>
          <w:szCs w:val="22"/>
          <w:lang w:eastAsia="el-GR"/>
        </w:rPr>
        <w:t xml:space="preserve"> </w:t>
      </w:r>
    </w:p>
    <w:p w:rsidR="000C5B11" w:rsidRPr="000C5B11" w:rsidRDefault="000C5B11" w:rsidP="000C5B11">
      <w:pPr>
        <w:numPr>
          <w:ilvl w:val="0"/>
          <w:numId w:val="44"/>
        </w:numPr>
        <w:suppressAutoHyphens w:val="0"/>
        <w:spacing w:before="100" w:beforeAutospacing="1" w:after="198"/>
        <w:rPr>
          <w:color w:val="00000A"/>
          <w:lang w:eastAsia="el-GR"/>
        </w:rPr>
      </w:pPr>
      <w:bookmarkStart w:id="6" w:name="__DdeLink__180_1089384924111"/>
      <w:bookmarkStart w:id="7" w:name="__DdeLink__281_1228672452111"/>
      <w:bookmarkEnd w:id="6"/>
      <w:bookmarkEnd w:id="7"/>
      <w:r w:rsidRPr="000C5B11">
        <w:rPr>
          <w:rFonts w:ascii="Calibri Light" w:hAnsi="Calibri Light" w:cs="Calibri Light"/>
          <w:b/>
          <w:bCs/>
          <w:color w:val="000000"/>
          <w:sz w:val="22"/>
          <w:szCs w:val="22"/>
          <w:lang w:eastAsia="el-GR"/>
        </w:rPr>
        <w:t>ΜΠΟΥΤΣΙΚΟΣ ΓΕΩΡΓΙΟΣ</w:t>
      </w:r>
      <w:r w:rsidRPr="000C5B11">
        <w:rPr>
          <w:rFonts w:ascii="Calibri Light" w:hAnsi="Calibri Light" w:cs="Calibri Light"/>
          <w:color w:val="000000"/>
          <w:sz w:val="22"/>
          <w:szCs w:val="22"/>
          <w:lang w:eastAsia="el-GR"/>
        </w:rPr>
        <w:t xml:space="preserve"> Π.Ε. Πολιτικών Μηχανικών - μέλος</w:t>
      </w:r>
    </w:p>
    <w:p w:rsidR="000C5B11" w:rsidRPr="000C5B11" w:rsidRDefault="000C5B11" w:rsidP="000C5B11">
      <w:pPr>
        <w:numPr>
          <w:ilvl w:val="0"/>
          <w:numId w:val="44"/>
        </w:numPr>
        <w:suppressAutoHyphens w:val="0"/>
        <w:spacing w:before="100" w:beforeAutospacing="1" w:after="100" w:afterAutospacing="1"/>
        <w:rPr>
          <w:color w:val="00000A"/>
          <w:lang w:eastAsia="el-GR"/>
        </w:rPr>
      </w:pPr>
      <w:r w:rsidRPr="000C5B11">
        <w:rPr>
          <w:rFonts w:ascii="Calibri Light" w:hAnsi="Calibri Light" w:cs="Calibri Light"/>
          <w:b/>
          <w:bCs/>
          <w:color w:val="000000"/>
          <w:sz w:val="22"/>
          <w:szCs w:val="22"/>
          <w:lang w:eastAsia="el-GR"/>
        </w:rPr>
        <w:t xml:space="preserve">ΜΕΡΤΖΑΝΗΣ ΚΩΝΣΤΑΝΤΙΝΟΣ – </w:t>
      </w:r>
      <w:r w:rsidRPr="000C5B11">
        <w:rPr>
          <w:rFonts w:ascii="Calibri Light" w:hAnsi="Calibri Light" w:cs="Calibri Light"/>
          <w:color w:val="000000"/>
          <w:sz w:val="22"/>
          <w:szCs w:val="22"/>
          <w:lang w:eastAsia="el-GR"/>
        </w:rPr>
        <w:t>Δημοτικός Σύμβουλος - μέλος</w:t>
      </w:r>
    </w:p>
    <w:p w:rsidR="000C5B11" w:rsidRPr="000C5B11" w:rsidRDefault="000C5B11" w:rsidP="000C5B11">
      <w:pPr>
        <w:suppressAutoHyphens w:val="0"/>
        <w:spacing w:before="100" w:beforeAutospacing="1" w:after="100" w:afterAutospacing="1"/>
        <w:rPr>
          <w:color w:val="00000A"/>
          <w:lang w:eastAsia="el-GR"/>
        </w:rPr>
      </w:pPr>
      <w:r w:rsidRPr="000C5B11">
        <w:rPr>
          <w:rFonts w:ascii="Calibri Light" w:hAnsi="Calibri Light" w:cs="Calibri Light"/>
          <w:b/>
          <w:bCs/>
          <w:color w:val="000000"/>
          <w:sz w:val="22"/>
          <w:szCs w:val="22"/>
          <w:lang w:eastAsia="el-GR"/>
        </w:rPr>
        <w:t>Αναπληρωματικά Μέλη Επιτροπής</w:t>
      </w:r>
    </w:p>
    <w:p w:rsidR="000C5B11" w:rsidRPr="000C5B11" w:rsidRDefault="000C5B11" w:rsidP="000C5B11">
      <w:pPr>
        <w:numPr>
          <w:ilvl w:val="0"/>
          <w:numId w:val="45"/>
        </w:numPr>
        <w:suppressAutoHyphens w:val="0"/>
        <w:spacing w:before="100" w:beforeAutospacing="1" w:after="100" w:afterAutospacing="1"/>
        <w:rPr>
          <w:color w:val="00000A"/>
          <w:lang w:eastAsia="el-GR"/>
        </w:rPr>
      </w:pPr>
      <w:r w:rsidRPr="000C5B11">
        <w:rPr>
          <w:rFonts w:ascii="Calibri Light" w:hAnsi="Calibri Light" w:cs="Calibri Light"/>
          <w:b/>
          <w:bCs/>
          <w:color w:val="000000"/>
          <w:sz w:val="22"/>
          <w:szCs w:val="22"/>
          <w:lang w:eastAsia="el-GR"/>
        </w:rPr>
        <w:t xml:space="preserve">ΚΟΜΠΟΤΗΣ ΙΩΑΝΝΗΣ </w:t>
      </w:r>
      <w:r w:rsidRPr="000C5B11">
        <w:rPr>
          <w:rFonts w:ascii="Calibri Light" w:hAnsi="Calibri Light" w:cs="Calibri Light"/>
          <w:color w:val="000000"/>
          <w:sz w:val="22"/>
          <w:szCs w:val="22"/>
          <w:lang w:eastAsia="el-GR"/>
        </w:rPr>
        <w:t xml:space="preserve">Τ.Ε. Ηλεκτρολόγων Μηχανικών </w:t>
      </w:r>
    </w:p>
    <w:p w:rsidR="000C5B11" w:rsidRPr="000C5B11" w:rsidRDefault="000C5B11" w:rsidP="000C5B11">
      <w:pPr>
        <w:numPr>
          <w:ilvl w:val="0"/>
          <w:numId w:val="45"/>
        </w:numPr>
        <w:suppressAutoHyphens w:val="0"/>
        <w:spacing w:before="100" w:beforeAutospacing="1" w:after="100" w:afterAutospacing="1"/>
        <w:rPr>
          <w:color w:val="00000A"/>
          <w:lang w:eastAsia="el-GR"/>
        </w:rPr>
      </w:pPr>
      <w:bookmarkStart w:id="8" w:name="__DdeLink__180_10893849241121"/>
      <w:bookmarkStart w:id="9" w:name="__DdeLink__281_12286724521121"/>
      <w:bookmarkEnd w:id="8"/>
      <w:bookmarkEnd w:id="9"/>
      <w:r w:rsidRPr="000C5B11">
        <w:rPr>
          <w:rFonts w:ascii="Calibri Light" w:hAnsi="Calibri Light" w:cs="Calibri Light"/>
          <w:b/>
          <w:bCs/>
          <w:color w:val="000000"/>
          <w:sz w:val="22"/>
          <w:szCs w:val="22"/>
          <w:lang w:eastAsia="el-GR"/>
        </w:rPr>
        <w:t xml:space="preserve">ΛΟΓΑΡΑ ΣΤΑΥΡΟΥΛΑ </w:t>
      </w:r>
      <w:r w:rsidRPr="000C5B11">
        <w:rPr>
          <w:rFonts w:ascii="Calibri Light" w:hAnsi="Calibri Light" w:cs="Calibri Light"/>
          <w:color w:val="000000"/>
          <w:sz w:val="22"/>
          <w:szCs w:val="22"/>
          <w:lang w:eastAsia="el-GR"/>
        </w:rPr>
        <w:t>Π.Ε. Πολιτικών Μηχανικών</w:t>
      </w:r>
    </w:p>
    <w:p w:rsidR="000C5B11" w:rsidRPr="000C5B11" w:rsidRDefault="000C5B11" w:rsidP="000C5B11">
      <w:pPr>
        <w:numPr>
          <w:ilvl w:val="0"/>
          <w:numId w:val="45"/>
        </w:numPr>
        <w:tabs>
          <w:tab w:val="clear" w:pos="720"/>
        </w:tabs>
        <w:suppressAutoHyphens w:val="0"/>
        <w:spacing w:beforeAutospacing="1" w:after="100" w:afterAutospacing="1"/>
        <w:ind w:left="709"/>
        <w:rPr>
          <w:color w:val="00000A"/>
          <w:lang w:eastAsia="el-GR"/>
        </w:rPr>
      </w:pPr>
      <w:r w:rsidRPr="000C5B11">
        <w:rPr>
          <w:rFonts w:ascii="Calibri Light" w:hAnsi="Calibri Light" w:cs="Calibri Light"/>
          <w:b/>
          <w:bCs/>
          <w:color w:val="000000"/>
          <w:sz w:val="22"/>
          <w:szCs w:val="22"/>
          <w:lang w:eastAsia="el-GR"/>
        </w:rPr>
        <w:t xml:space="preserve">ΚΑΠΛΑΝΗΣ ΚΩΝΣΤΑΝΤΙΝΟΣ – </w:t>
      </w:r>
      <w:r w:rsidRPr="000C5B11">
        <w:rPr>
          <w:rFonts w:ascii="Calibri Light" w:hAnsi="Calibri Light" w:cs="Calibri Light"/>
          <w:color w:val="000000"/>
          <w:sz w:val="22"/>
          <w:szCs w:val="22"/>
          <w:lang w:eastAsia="el-GR"/>
        </w:rPr>
        <w:t>Δημοτικός Σύμβουλος</w:t>
      </w:r>
    </w:p>
    <w:p w:rsidR="00C40488" w:rsidRPr="00F80D2A" w:rsidRDefault="00C40488" w:rsidP="00C40488">
      <w:pPr>
        <w:spacing w:line="360" w:lineRule="auto"/>
        <w:jc w:val="both"/>
        <w:rPr>
          <w:rFonts w:asciiTheme="minorHAnsi" w:hAnsiTheme="minorHAnsi" w:cstheme="minorHAnsi"/>
        </w:rPr>
      </w:pPr>
      <w:r w:rsidRPr="00F80D2A">
        <w:rPr>
          <w:rFonts w:asciiTheme="minorHAnsi" w:hAnsiTheme="minorHAnsi" w:cstheme="minorHAnsi"/>
        </w:rPr>
        <w:t xml:space="preserve">Το Δημοτικό Συμβούλιο </w:t>
      </w:r>
      <w:r w:rsidR="00F80D2A">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sidR="00F80D2A">
        <w:rPr>
          <w:rFonts w:asciiTheme="minorHAnsi" w:hAnsiTheme="minorHAnsi" w:cstheme="minorHAnsi"/>
        </w:rPr>
        <w:t>αφού</w:t>
      </w:r>
      <w:r w:rsidRPr="00F80D2A">
        <w:rPr>
          <w:rFonts w:asciiTheme="minorHAnsi" w:hAnsiTheme="minorHAnsi" w:cstheme="minorHAnsi"/>
        </w:rPr>
        <w:t xml:space="preserve"> έλαβε υπόψη του:</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w:t>
      </w:r>
      <w:r w:rsidR="005219A8" w:rsidRPr="00F80D2A">
        <w:rPr>
          <w:rFonts w:asciiTheme="minorHAnsi" w:hAnsiTheme="minorHAnsi" w:cstheme="minorHAnsi"/>
          <w:bCs/>
          <w:color w:val="000000"/>
          <w:sz w:val="24"/>
          <w:szCs w:val="24"/>
        </w:rPr>
        <w:t>ων</w:t>
      </w:r>
      <w:r w:rsidRPr="00F80D2A">
        <w:rPr>
          <w:rFonts w:asciiTheme="minorHAnsi" w:hAnsiTheme="minorHAnsi" w:cstheme="minorHAnsi"/>
          <w:bCs/>
          <w:color w:val="000000"/>
          <w:sz w:val="24"/>
          <w:szCs w:val="24"/>
        </w:rPr>
        <w:t xml:space="preserve"> άρθρ</w:t>
      </w:r>
      <w:r w:rsidR="005219A8" w:rsidRPr="00F80D2A">
        <w:rPr>
          <w:rFonts w:asciiTheme="minorHAnsi" w:hAnsiTheme="minorHAnsi" w:cstheme="minorHAnsi"/>
          <w:bCs/>
          <w:color w:val="000000"/>
          <w:sz w:val="24"/>
          <w:szCs w:val="24"/>
        </w:rPr>
        <w:t>ων 72&amp;</w:t>
      </w:r>
      <w:r w:rsidRPr="00F80D2A">
        <w:rPr>
          <w:rFonts w:asciiTheme="minorHAnsi" w:hAnsiTheme="minorHAnsi" w:cstheme="minorHAnsi"/>
          <w:bCs/>
          <w:color w:val="000000"/>
          <w:sz w:val="24"/>
          <w:szCs w:val="24"/>
        </w:rPr>
        <w:t xml:space="preserve">  74 του Ν. 4555/2018 (αντικατάσταση του άρθρου</w:t>
      </w:r>
      <w:r w:rsidR="005219A8" w:rsidRPr="00F80D2A">
        <w:rPr>
          <w:rFonts w:asciiTheme="minorHAnsi" w:hAnsiTheme="minorHAnsi" w:cstheme="minorHAnsi"/>
          <w:bCs/>
          <w:color w:val="000000"/>
          <w:sz w:val="24"/>
          <w:szCs w:val="24"/>
        </w:rPr>
        <w:t xml:space="preserve"> 65,</w:t>
      </w:r>
      <w:r w:rsidRPr="00F80D2A">
        <w:rPr>
          <w:rFonts w:asciiTheme="minorHAnsi" w:hAnsiTheme="minorHAnsi" w:cstheme="minorHAnsi"/>
          <w:bCs/>
          <w:color w:val="000000"/>
          <w:sz w:val="24"/>
          <w:szCs w:val="24"/>
        </w:rPr>
        <w:t xml:space="preserve">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lastRenderedPageBreak/>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8C20E7" w:rsidRDefault="00C40488"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082010" w:rsidRPr="005D3569" w:rsidRDefault="008C20E7" w:rsidP="005D3569">
      <w:pPr>
        <w:pStyle w:val="af9"/>
        <w:numPr>
          <w:ilvl w:val="0"/>
          <w:numId w:val="16"/>
        </w:numPr>
        <w:suppressAutoHyphens w:val="0"/>
        <w:spacing w:before="280" w:beforeAutospacing="1" w:line="276" w:lineRule="auto"/>
        <w:ind w:left="284" w:hanging="284"/>
        <w:jc w:val="both"/>
        <w:rPr>
          <w:rFonts w:asciiTheme="minorHAnsi" w:hAnsiTheme="minorHAnsi" w:cstheme="minorHAnsi"/>
          <w:sz w:val="24"/>
          <w:szCs w:val="24"/>
        </w:rPr>
      </w:pPr>
      <w:r w:rsidRPr="005D3569">
        <w:rPr>
          <w:rFonts w:asciiTheme="minorHAnsi" w:hAnsiTheme="minorHAnsi" w:cstheme="minorHAnsi"/>
          <w:sz w:val="24"/>
          <w:szCs w:val="24"/>
        </w:rPr>
        <w:t xml:space="preserve">Τις διατάξεις </w:t>
      </w:r>
      <w:r w:rsidRPr="005D3569">
        <w:rPr>
          <w:rFonts w:asciiTheme="minorHAnsi" w:hAnsiTheme="minorHAnsi" w:cstheme="minorHAnsi"/>
          <w:bCs/>
          <w:sz w:val="24"/>
          <w:szCs w:val="24"/>
        </w:rPr>
        <w:t xml:space="preserve">της </w:t>
      </w:r>
      <w:proofErr w:type="spellStart"/>
      <w:r w:rsidRPr="005D3569">
        <w:rPr>
          <w:rFonts w:asciiTheme="minorHAnsi" w:hAnsiTheme="minorHAnsi" w:cstheme="minorHAnsi"/>
          <w:bCs/>
          <w:sz w:val="24"/>
          <w:szCs w:val="24"/>
        </w:rPr>
        <w:t>υπ΄αριθμ</w:t>
      </w:r>
      <w:proofErr w:type="spellEnd"/>
      <w:r w:rsidRPr="005D3569">
        <w:rPr>
          <w:rFonts w:asciiTheme="minorHAnsi" w:hAnsiTheme="minorHAnsi" w:cstheme="minorHAnsi"/>
          <w:bCs/>
          <w:sz w:val="24"/>
          <w:szCs w:val="24"/>
        </w:rPr>
        <w:t xml:space="preserve"> 131/2023</w:t>
      </w:r>
      <w:r w:rsidRPr="005D3569">
        <w:rPr>
          <w:rFonts w:asciiTheme="minorHAnsi" w:hAnsiTheme="minorHAnsi" w:cstheme="minorHAnsi"/>
          <w:bCs/>
          <w:sz w:val="24"/>
          <w:szCs w:val="24"/>
          <w:u w:val="single"/>
        </w:rPr>
        <w:t xml:space="preserve"> εγκυκλίου του ΥΠ.ΕΣ. (ΑΔΑ: ΡΨΦ46ΜΤΛ6-ΟΘΨ)</w:t>
      </w:r>
      <w:r w:rsidRPr="005D3569">
        <w:rPr>
          <w:rFonts w:asciiTheme="minorHAnsi" w:hAnsiTheme="minorHAnsi" w:cstheme="minorHAnsi"/>
          <w:bCs/>
          <w:sz w:val="24"/>
          <w:szCs w:val="24"/>
        </w:rPr>
        <w:t xml:space="preserve"> </w:t>
      </w:r>
      <w:r w:rsidRPr="005D3569">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p>
    <w:p w:rsidR="008C20E7" w:rsidRPr="002E53EB" w:rsidRDefault="008C20E7" w:rsidP="005D3569">
      <w:pPr>
        <w:pStyle w:val="af9"/>
        <w:numPr>
          <w:ilvl w:val="0"/>
          <w:numId w:val="16"/>
        </w:numPr>
        <w:suppressAutoHyphens w:val="0"/>
        <w:spacing w:before="280" w:beforeAutospacing="1" w:line="276" w:lineRule="auto"/>
        <w:ind w:left="284" w:hanging="284"/>
        <w:jc w:val="both"/>
        <w:rPr>
          <w:rFonts w:asciiTheme="minorHAnsi" w:hAnsiTheme="minorHAnsi" w:cstheme="minorHAnsi"/>
          <w:sz w:val="24"/>
          <w:szCs w:val="24"/>
        </w:rPr>
      </w:pPr>
      <w:r w:rsidRPr="005D3569">
        <w:rPr>
          <w:rFonts w:asciiTheme="minorHAnsi" w:eastAsia="Arial" w:hAnsiTheme="minorHAnsi" w:cstheme="minorHAnsi"/>
          <w:color w:val="000000"/>
          <w:kern w:val="1"/>
          <w:sz w:val="24"/>
          <w:szCs w:val="24"/>
          <w:highlight w:val="white"/>
          <w:shd w:val="clear" w:color="auto" w:fill="FFFFFF"/>
          <w:lang w:eastAsia="el-GR" w:bidi="hi-IN"/>
        </w:rPr>
        <w:t xml:space="preserve">το με </w:t>
      </w:r>
      <w:proofErr w:type="spellStart"/>
      <w:r w:rsidRPr="005D3569">
        <w:rPr>
          <w:rFonts w:asciiTheme="minorHAnsi" w:eastAsia="Arial" w:hAnsiTheme="minorHAnsi" w:cstheme="minorHAnsi"/>
          <w:color w:val="000000"/>
          <w:kern w:val="1"/>
          <w:sz w:val="24"/>
          <w:szCs w:val="24"/>
          <w:highlight w:val="white"/>
          <w:shd w:val="clear" w:color="auto" w:fill="FFFFFF"/>
          <w:lang w:eastAsia="el-GR" w:bidi="hi-IN"/>
        </w:rPr>
        <w:t>αριθμ</w:t>
      </w:r>
      <w:proofErr w:type="spellEnd"/>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w:t>
      </w:r>
      <w:proofErr w:type="spellStart"/>
      <w:r w:rsidRPr="005D3569">
        <w:rPr>
          <w:rFonts w:asciiTheme="minorHAnsi" w:eastAsia="Arial" w:hAnsiTheme="minorHAnsi" w:cstheme="minorHAnsi"/>
          <w:color w:val="000000"/>
          <w:kern w:val="1"/>
          <w:sz w:val="24"/>
          <w:szCs w:val="24"/>
          <w:highlight w:val="white"/>
          <w:shd w:val="clear" w:color="auto" w:fill="FFFFFF"/>
          <w:lang w:eastAsia="el-GR" w:bidi="hi-IN"/>
        </w:rPr>
        <w:t>Πρωτ</w:t>
      </w:r>
      <w:proofErr w:type="spellEnd"/>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w:t>
      </w:r>
      <w:r w:rsidR="001D0CF1">
        <w:rPr>
          <w:rFonts w:asciiTheme="minorHAnsi" w:eastAsia="Arial" w:hAnsiTheme="minorHAnsi" w:cstheme="minorHAnsi"/>
          <w:color w:val="000000"/>
          <w:kern w:val="1"/>
          <w:sz w:val="24"/>
          <w:szCs w:val="24"/>
          <w:highlight w:val="white"/>
          <w:shd w:val="clear" w:color="auto" w:fill="FFFFFF"/>
          <w:lang w:eastAsia="el-GR" w:bidi="hi-IN"/>
        </w:rPr>
        <w:t>5680</w:t>
      </w:r>
      <w:r w:rsidR="009D4DA6">
        <w:rPr>
          <w:rFonts w:asciiTheme="minorHAnsi" w:eastAsia="Arial" w:hAnsiTheme="minorHAnsi" w:cstheme="minorHAnsi"/>
          <w:color w:val="000000"/>
          <w:kern w:val="1"/>
          <w:sz w:val="24"/>
          <w:szCs w:val="24"/>
          <w:highlight w:val="white"/>
          <w:shd w:val="clear" w:color="auto" w:fill="FFFFFF"/>
          <w:lang w:eastAsia="el-GR" w:bidi="hi-IN"/>
        </w:rPr>
        <w:t>/</w:t>
      </w:r>
      <w:r w:rsidR="001D0CF1">
        <w:rPr>
          <w:rFonts w:asciiTheme="minorHAnsi" w:eastAsia="Arial" w:hAnsiTheme="minorHAnsi" w:cstheme="minorHAnsi"/>
          <w:color w:val="000000"/>
          <w:kern w:val="1"/>
          <w:sz w:val="24"/>
          <w:szCs w:val="24"/>
          <w:highlight w:val="white"/>
          <w:shd w:val="clear" w:color="auto" w:fill="FFFFFF"/>
          <w:lang w:eastAsia="el-GR" w:bidi="hi-IN"/>
        </w:rPr>
        <w:t>23</w:t>
      </w:r>
      <w:r w:rsidR="00082010" w:rsidRPr="005D3569">
        <w:rPr>
          <w:rFonts w:asciiTheme="minorHAnsi" w:eastAsia="Arial" w:hAnsiTheme="minorHAnsi" w:cstheme="minorHAnsi"/>
          <w:color w:val="000000"/>
          <w:kern w:val="1"/>
          <w:sz w:val="24"/>
          <w:szCs w:val="24"/>
          <w:highlight w:val="white"/>
          <w:shd w:val="clear" w:color="auto" w:fill="FFFFFF"/>
          <w:lang w:eastAsia="el-GR" w:bidi="hi-IN"/>
        </w:rPr>
        <w:t>-3</w:t>
      </w:r>
      <w:r w:rsidR="00AE5FDE" w:rsidRPr="005D3569">
        <w:rPr>
          <w:rFonts w:asciiTheme="minorHAnsi" w:eastAsia="Arial" w:hAnsiTheme="minorHAnsi" w:cstheme="minorHAnsi"/>
          <w:color w:val="000000"/>
          <w:kern w:val="1"/>
          <w:sz w:val="24"/>
          <w:szCs w:val="24"/>
          <w:highlight w:val="white"/>
          <w:shd w:val="clear" w:color="auto" w:fill="FFFFFF"/>
          <w:lang w:eastAsia="el-GR" w:bidi="hi-IN"/>
        </w:rPr>
        <w:t>-2023</w:t>
      </w:r>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έγγραφο </w:t>
      </w:r>
      <w:r w:rsidR="00AE5FDE" w:rsidRPr="005D3569">
        <w:rPr>
          <w:rFonts w:asciiTheme="minorHAnsi" w:eastAsia="Arial" w:hAnsiTheme="minorHAnsi" w:cstheme="minorHAnsi"/>
          <w:color w:val="000000"/>
          <w:kern w:val="1"/>
          <w:sz w:val="24"/>
          <w:szCs w:val="24"/>
          <w:highlight w:val="white"/>
          <w:shd w:val="clear" w:color="auto" w:fill="FFFFFF"/>
          <w:lang w:eastAsia="el-GR" w:bidi="hi-IN"/>
        </w:rPr>
        <w:t xml:space="preserve"> </w:t>
      </w:r>
      <w:r w:rsidR="00082010" w:rsidRPr="005D3569">
        <w:rPr>
          <w:rFonts w:asciiTheme="minorHAnsi" w:eastAsia="Arial" w:hAnsiTheme="minorHAnsi" w:cstheme="minorHAnsi"/>
          <w:color w:val="000000"/>
          <w:kern w:val="1"/>
          <w:sz w:val="24"/>
          <w:szCs w:val="24"/>
          <w:highlight w:val="white"/>
          <w:shd w:val="clear" w:color="auto" w:fill="FFFFFF"/>
          <w:lang w:eastAsia="el-GR" w:bidi="hi-IN"/>
        </w:rPr>
        <w:t>της Δ/</w:t>
      </w:r>
      <w:proofErr w:type="spellStart"/>
      <w:r w:rsidR="00082010" w:rsidRPr="005D3569">
        <w:rPr>
          <w:rFonts w:asciiTheme="minorHAnsi" w:eastAsia="Arial" w:hAnsiTheme="minorHAnsi" w:cstheme="minorHAnsi"/>
          <w:color w:val="000000"/>
          <w:kern w:val="1"/>
          <w:sz w:val="24"/>
          <w:szCs w:val="24"/>
          <w:highlight w:val="white"/>
          <w:shd w:val="clear" w:color="auto" w:fill="FFFFFF"/>
          <w:lang w:eastAsia="el-GR" w:bidi="hi-IN"/>
        </w:rPr>
        <w:t>νσης</w:t>
      </w:r>
      <w:proofErr w:type="spellEnd"/>
      <w:r w:rsidR="00082010" w:rsidRPr="005D3569">
        <w:rPr>
          <w:rFonts w:asciiTheme="minorHAnsi" w:eastAsia="Arial" w:hAnsiTheme="minorHAnsi" w:cstheme="minorHAnsi"/>
          <w:color w:val="000000"/>
          <w:kern w:val="1"/>
          <w:sz w:val="24"/>
          <w:szCs w:val="24"/>
          <w:highlight w:val="white"/>
          <w:shd w:val="clear" w:color="auto" w:fill="FFFFFF"/>
          <w:lang w:eastAsia="el-GR" w:bidi="hi-IN"/>
        </w:rPr>
        <w:t xml:space="preserve"> Τεχνικών Υπηρεσιών</w:t>
      </w:r>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του Δήμου   που είχε διανεμηθεί</w:t>
      </w:r>
    </w:p>
    <w:p w:rsidR="009D4DA6" w:rsidRPr="009D4DA6" w:rsidRDefault="009D4DA6" w:rsidP="009D4DA6">
      <w:pPr>
        <w:numPr>
          <w:ilvl w:val="0"/>
          <w:numId w:val="16"/>
        </w:numPr>
        <w:tabs>
          <w:tab w:val="left" w:pos="567"/>
          <w:tab w:val="center" w:pos="1701"/>
          <w:tab w:val="left" w:pos="2552"/>
          <w:tab w:val="left" w:pos="5103"/>
        </w:tabs>
        <w:jc w:val="both"/>
        <w:rPr>
          <w:rFonts w:ascii="Calibri" w:hAnsi="Calibri" w:cs="Calibri"/>
        </w:rPr>
      </w:pPr>
      <w:r w:rsidRPr="009D4DA6">
        <w:rPr>
          <w:rFonts w:ascii="Calibri" w:hAnsi="Calibri" w:cs="Calibri"/>
          <w:color w:val="000000"/>
        </w:rPr>
        <w:t xml:space="preserve">    Την </w:t>
      </w:r>
      <w:proofErr w:type="spellStart"/>
      <w:r w:rsidRPr="009D4DA6">
        <w:rPr>
          <w:rFonts w:ascii="Calibri" w:hAnsi="Calibri" w:cs="Calibri"/>
          <w:color w:val="000000"/>
        </w:rPr>
        <w:t>υπ΄αριθμόν</w:t>
      </w:r>
      <w:proofErr w:type="spellEnd"/>
      <w:r w:rsidRPr="009D4DA6">
        <w:rPr>
          <w:rFonts w:ascii="Calibri" w:hAnsi="Calibri" w:cs="Calibri"/>
          <w:color w:val="000000"/>
        </w:rPr>
        <w:t xml:space="preserve"> </w:t>
      </w:r>
      <w:r w:rsidR="0066335E" w:rsidRPr="001D0CF1">
        <w:rPr>
          <w:rFonts w:ascii="Calibri" w:hAnsi="Calibri" w:cs="Calibri"/>
          <w:bCs/>
          <w:color w:val="000000"/>
        </w:rPr>
        <w:t>564</w:t>
      </w:r>
      <w:r w:rsidRPr="001D0CF1">
        <w:rPr>
          <w:rFonts w:ascii="Calibri" w:hAnsi="Calibri" w:cs="Calibri"/>
          <w:bCs/>
          <w:color w:val="000000"/>
        </w:rPr>
        <w:t>/</w:t>
      </w:r>
      <w:r w:rsidR="0066335E" w:rsidRPr="001D0CF1">
        <w:rPr>
          <w:rFonts w:ascii="Calibri" w:hAnsi="Calibri" w:cs="Calibri"/>
          <w:bCs/>
          <w:color w:val="000000"/>
        </w:rPr>
        <w:t>10</w:t>
      </w:r>
      <w:r w:rsidR="00D236F1" w:rsidRPr="001D0CF1">
        <w:rPr>
          <w:rFonts w:ascii="Calibri" w:hAnsi="Calibri" w:cs="Calibri"/>
          <w:bCs/>
          <w:color w:val="000000"/>
        </w:rPr>
        <w:t>.1.202</w:t>
      </w:r>
      <w:r w:rsidR="0066335E" w:rsidRPr="001D0CF1">
        <w:rPr>
          <w:rFonts w:ascii="Calibri" w:hAnsi="Calibri" w:cs="Calibri"/>
          <w:bCs/>
          <w:color w:val="000000"/>
        </w:rPr>
        <w:t>3</w:t>
      </w:r>
      <w:r w:rsidRPr="009D4DA6">
        <w:rPr>
          <w:rFonts w:ascii="Calibri" w:hAnsi="Calibri" w:cs="Calibri"/>
          <w:color w:val="000000"/>
        </w:rPr>
        <w:t xml:space="preserve"> Βεβαίωση περαίωσης εργασιών της Διεύθυνσης Τεχνικών Υπηρεσιών</w:t>
      </w:r>
    </w:p>
    <w:p w:rsidR="009D4DA6" w:rsidRPr="009D4DA6" w:rsidRDefault="009D4DA6" w:rsidP="009D4DA6">
      <w:pPr>
        <w:numPr>
          <w:ilvl w:val="0"/>
          <w:numId w:val="16"/>
        </w:numPr>
        <w:tabs>
          <w:tab w:val="left" w:pos="567"/>
          <w:tab w:val="center" w:pos="1701"/>
          <w:tab w:val="left" w:pos="2552"/>
          <w:tab w:val="left" w:pos="5103"/>
        </w:tabs>
        <w:jc w:val="both"/>
        <w:rPr>
          <w:rFonts w:ascii="Calibri" w:hAnsi="Calibri" w:cs="Calibri"/>
        </w:rPr>
      </w:pPr>
      <w:r w:rsidRPr="009D4DA6">
        <w:rPr>
          <w:rFonts w:ascii="Calibri" w:hAnsi="Calibri" w:cs="Calibri"/>
          <w:color w:val="000000"/>
        </w:rPr>
        <w:t xml:space="preserve">   Το υπ’ αριθμόν </w:t>
      </w:r>
      <w:r w:rsidR="0066335E" w:rsidRPr="001D0CF1">
        <w:rPr>
          <w:rFonts w:ascii="Calibri" w:hAnsi="Calibri" w:cs="Calibri"/>
          <w:bCs/>
          <w:color w:val="000000"/>
        </w:rPr>
        <w:t>5677</w:t>
      </w:r>
      <w:r w:rsidR="00D236F1">
        <w:rPr>
          <w:rFonts w:ascii="Calibri" w:hAnsi="Calibri" w:cs="Calibri"/>
          <w:color w:val="000000"/>
        </w:rPr>
        <w:t>/</w:t>
      </w:r>
      <w:r w:rsidR="0066335E">
        <w:rPr>
          <w:rFonts w:ascii="Calibri" w:hAnsi="Calibri" w:cs="Calibri"/>
          <w:color w:val="000000"/>
        </w:rPr>
        <w:t>2</w:t>
      </w:r>
      <w:r w:rsidR="00D236F1">
        <w:rPr>
          <w:rFonts w:ascii="Calibri" w:hAnsi="Calibri" w:cs="Calibri"/>
          <w:color w:val="000000"/>
        </w:rPr>
        <w:t>3</w:t>
      </w:r>
      <w:r w:rsidRPr="009D4DA6">
        <w:rPr>
          <w:rFonts w:ascii="Calibri" w:hAnsi="Calibri" w:cs="Calibri"/>
          <w:color w:val="000000"/>
        </w:rPr>
        <w:t>.0</w:t>
      </w:r>
      <w:r w:rsidR="00D236F1">
        <w:rPr>
          <w:rFonts w:ascii="Calibri" w:hAnsi="Calibri" w:cs="Calibri"/>
          <w:color w:val="000000"/>
        </w:rPr>
        <w:t>3</w:t>
      </w:r>
      <w:r w:rsidRPr="009D4DA6">
        <w:rPr>
          <w:rFonts w:ascii="Calibri" w:hAnsi="Calibri" w:cs="Calibri"/>
          <w:color w:val="000000"/>
        </w:rPr>
        <w:t xml:space="preserve">.2023 Πρακτικό ανάδειξης Τεχνικών Υπαλλήλων με το οποίο μέλη ορίσθηκαν υπάλληλοι </w:t>
      </w:r>
    </w:p>
    <w:p w:rsidR="00CB6C4F" w:rsidRPr="00CB6C4F" w:rsidRDefault="009D4DA6" w:rsidP="009D4DA6">
      <w:pPr>
        <w:numPr>
          <w:ilvl w:val="0"/>
          <w:numId w:val="16"/>
        </w:numPr>
        <w:tabs>
          <w:tab w:val="left" w:pos="567"/>
          <w:tab w:val="center" w:pos="1701"/>
          <w:tab w:val="left" w:pos="2552"/>
          <w:tab w:val="left" w:pos="5103"/>
        </w:tabs>
        <w:jc w:val="both"/>
        <w:rPr>
          <w:rFonts w:ascii="Calibri" w:hAnsi="Calibri" w:cs="Calibri"/>
        </w:rPr>
      </w:pPr>
      <w:r w:rsidRPr="009D4DA6">
        <w:rPr>
          <w:rFonts w:ascii="Calibri" w:hAnsi="Calibri" w:cs="Calibri"/>
          <w:color w:val="000000"/>
        </w:rPr>
        <w:t xml:space="preserve">   Το υπ’ αριθμόν </w:t>
      </w:r>
      <w:r w:rsidR="0066335E" w:rsidRPr="001D0CF1">
        <w:rPr>
          <w:rFonts w:ascii="Calibri" w:hAnsi="Calibri" w:cs="Calibri"/>
          <w:bCs/>
          <w:color w:val="000000"/>
        </w:rPr>
        <w:t>56</w:t>
      </w:r>
      <w:r w:rsidR="00D236F1" w:rsidRPr="001D0CF1">
        <w:rPr>
          <w:rFonts w:ascii="Calibri" w:hAnsi="Calibri" w:cs="Calibri"/>
          <w:bCs/>
          <w:color w:val="000000"/>
        </w:rPr>
        <w:t>7</w:t>
      </w:r>
      <w:r w:rsidR="002E5BCF" w:rsidRPr="001D0CF1">
        <w:rPr>
          <w:rFonts w:ascii="Calibri" w:hAnsi="Calibri" w:cs="Calibri"/>
          <w:bCs/>
          <w:color w:val="000000"/>
        </w:rPr>
        <w:t>8</w:t>
      </w:r>
      <w:r w:rsidRPr="009D4DA6">
        <w:rPr>
          <w:rFonts w:ascii="Calibri" w:hAnsi="Calibri" w:cs="Calibri"/>
          <w:color w:val="000000"/>
        </w:rPr>
        <w:t>/</w:t>
      </w:r>
      <w:r w:rsidR="0066335E">
        <w:rPr>
          <w:rFonts w:ascii="Calibri" w:hAnsi="Calibri" w:cs="Calibri"/>
          <w:color w:val="000000"/>
        </w:rPr>
        <w:t>2</w:t>
      </w:r>
      <w:r w:rsidR="00D236F1">
        <w:rPr>
          <w:rFonts w:ascii="Calibri" w:hAnsi="Calibri" w:cs="Calibri"/>
          <w:color w:val="000000"/>
        </w:rPr>
        <w:t>3</w:t>
      </w:r>
      <w:r w:rsidRPr="009D4DA6">
        <w:rPr>
          <w:rFonts w:ascii="Calibri" w:hAnsi="Calibri" w:cs="Calibri"/>
          <w:color w:val="000000"/>
        </w:rPr>
        <w:t>.0</w:t>
      </w:r>
      <w:r w:rsidR="00D236F1">
        <w:rPr>
          <w:rFonts w:ascii="Calibri" w:hAnsi="Calibri" w:cs="Calibri"/>
          <w:color w:val="000000"/>
        </w:rPr>
        <w:t>3</w:t>
      </w:r>
      <w:r w:rsidRPr="009D4DA6">
        <w:rPr>
          <w:rFonts w:ascii="Calibri" w:hAnsi="Calibri" w:cs="Calibri"/>
          <w:color w:val="000000"/>
        </w:rPr>
        <w:t xml:space="preserve">.2023  Πρακτικό ανάδειξης με το οποίο ορίσθηκαν μέλη Δημοτικοί Σύμβουλοι </w:t>
      </w:r>
    </w:p>
    <w:p w:rsidR="00C5691F" w:rsidRPr="002E5BCF" w:rsidRDefault="00CB6C4F" w:rsidP="00E96893">
      <w:pPr>
        <w:numPr>
          <w:ilvl w:val="0"/>
          <w:numId w:val="4"/>
        </w:numPr>
        <w:tabs>
          <w:tab w:val="clear" w:pos="0"/>
          <w:tab w:val="left" w:pos="567"/>
          <w:tab w:val="center" w:pos="1701"/>
          <w:tab w:val="left" w:pos="2552"/>
          <w:tab w:val="left" w:pos="5103"/>
        </w:tabs>
        <w:suppressAutoHyphens w:val="0"/>
        <w:spacing w:beforeLines="20" w:afterLines="20" w:line="360" w:lineRule="auto"/>
        <w:ind w:left="709" w:hanging="284"/>
        <w:jc w:val="both"/>
        <w:rPr>
          <w:rFonts w:asciiTheme="minorHAnsi" w:hAnsiTheme="minorHAnsi" w:cstheme="minorHAnsi"/>
        </w:rPr>
      </w:pPr>
      <w:r w:rsidRPr="002E5BCF">
        <w:rPr>
          <w:rFonts w:ascii="Calibri" w:hAnsi="Calibri" w:cs="Calibri"/>
          <w:color w:val="000000"/>
        </w:rPr>
        <w:t xml:space="preserve">  </w:t>
      </w:r>
      <w:r w:rsidR="00C5691F" w:rsidRPr="002E5BCF">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5691F" w:rsidRPr="00DF0186" w:rsidRDefault="00C5691F" w:rsidP="00E96893">
      <w:pPr>
        <w:pStyle w:val="ad"/>
        <w:numPr>
          <w:ilvl w:val="0"/>
          <w:numId w:val="16"/>
        </w:numPr>
        <w:spacing w:beforeLines="20" w:afterLines="20" w:line="360" w:lineRule="auto"/>
        <w:ind w:left="709" w:hanging="284"/>
        <w:rPr>
          <w:rFonts w:asciiTheme="minorHAnsi" w:hAnsiTheme="minorHAnsi" w:cstheme="minorHAnsi"/>
          <w:szCs w:val="24"/>
        </w:rPr>
      </w:pPr>
      <w:r w:rsidRPr="00DF0186">
        <w:rPr>
          <w:rFonts w:asciiTheme="minorHAnsi" w:hAnsiTheme="minorHAnsi" w:cstheme="minorHAnsi"/>
          <w:color w:val="000000"/>
          <w:szCs w:val="24"/>
        </w:rPr>
        <w:t xml:space="preserve">  </w:t>
      </w: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B07EEA" w:rsidRDefault="00C5691F" w:rsidP="00C5691F">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 xml:space="preserve">ΑΠΟΦΑΣΙΖΕΙ </w:t>
      </w:r>
      <w:r w:rsidR="00F80D2A">
        <w:rPr>
          <w:rFonts w:asciiTheme="minorHAnsi" w:eastAsia="Arial" w:hAnsiTheme="minorHAnsi" w:cstheme="minorHAnsi"/>
          <w:b/>
          <w:bCs/>
          <w:color w:val="000000"/>
          <w:sz w:val="22"/>
          <w:szCs w:val="22"/>
        </w:rPr>
        <w:t>ΟΜΟΦΩΝΑ</w:t>
      </w:r>
    </w:p>
    <w:p w:rsidR="00C5691F" w:rsidRPr="00B07EEA" w:rsidRDefault="00C5691F" w:rsidP="00C5691F">
      <w:pPr>
        <w:spacing w:before="6" w:line="260" w:lineRule="exact"/>
        <w:jc w:val="center"/>
        <w:rPr>
          <w:rFonts w:asciiTheme="minorHAnsi" w:hAnsiTheme="minorHAnsi" w:cstheme="minorHAnsi"/>
          <w:sz w:val="22"/>
          <w:szCs w:val="22"/>
        </w:rPr>
      </w:pPr>
    </w:p>
    <w:p w:rsidR="009D4DA6" w:rsidRPr="008139D2" w:rsidRDefault="00D236F1" w:rsidP="00D236F1">
      <w:pPr>
        <w:rPr>
          <w:rFonts w:asciiTheme="minorHAnsi" w:eastAsia="Arial" w:hAnsiTheme="minorHAnsi" w:cstheme="minorHAnsi"/>
          <w:color w:val="000000"/>
        </w:rPr>
      </w:pPr>
      <w:r>
        <w:rPr>
          <w:rFonts w:asciiTheme="minorHAnsi" w:eastAsia="Dotum" w:hAnsiTheme="minorHAnsi" w:cstheme="minorHAnsi"/>
          <w:b/>
          <w:bCs/>
          <w:spacing w:val="-3"/>
          <w:shd w:val="clear" w:color="auto" w:fill="FFFFFF"/>
          <w:lang w:eastAsia="el-GR"/>
        </w:rPr>
        <w:t xml:space="preserve"> </w:t>
      </w:r>
      <w:r w:rsidR="009D4DA6">
        <w:rPr>
          <w:rFonts w:asciiTheme="minorHAnsi" w:eastAsia="Arial Unicode MS" w:hAnsiTheme="minorHAnsi" w:cstheme="minorHAnsi"/>
        </w:rPr>
        <w:t xml:space="preserve"> </w:t>
      </w:r>
      <w:r w:rsidR="009D4DA6" w:rsidRPr="008139D2">
        <w:rPr>
          <w:rFonts w:asciiTheme="minorHAnsi" w:eastAsia="Dotum" w:hAnsiTheme="minorHAnsi" w:cstheme="minorHAnsi"/>
          <w:b/>
          <w:bCs/>
          <w:spacing w:val="-3"/>
          <w:shd w:val="clear" w:color="auto" w:fill="FFFFFF"/>
          <w:lang w:eastAsia="el-GR"/>
        </w:rPr>
        <w:t xml:space="preserve">Συγκροτεί </w:t>
      </w:r>
      <w:r w:rsidR="009D4DA6" w:rsidRPr="008139D2">
        <w:rPr>
          <w:rFonts w:asciiTheme="minorHAnsi" w:eastAsia="Dotum" w:hAnsiTheme="minorHAnsi" w:cstheme="minorHAnsi"/>
          <w:spacing w:val="-3"/>
          <w:shd w:val="clear" w:color="auto" w:fill="FFFFFF"/>
          <w:lang w:eastAsia="el-GR"/>
        </w:rPr>
        <w:t xml:space="preserve"> </w:t>
      </w:r>
      <w:r>
        <w:rPr>
          <w:rFonts w:asciiTheme="minorHAnsi" w:eastAsia="Dotum" w:hAnsiTheme="minorHAnsi" w:cstheme="minorHAnsi"/>
          <w:spacing w:val="-3"/>
          <w:shd w:val="clear" w:color="auto" w:fill="FFFFFF"/>
          <w:lang w:eastAsia="el-GR"/>
        </w:rPr>
        <w:t xml:space="preserve"> </w:t>
      </w:r>
      <w:r w:rsidR="009D4DA6">
        <w:rPr>
          <w:rFonts w:asciiTheme="minorHAnsi" w:eastAsia="Dotum" w:hAnsiTheme="minorHAnsi" w:cstheme="minorHAnsi"/>
          <w:spacing w:val="-3"/>
          <w:shd w:val="clear" w:color="auto" w:fill="FFFFFF"/>
          <w:lang w:eastAsia="el-GR"/>
        </w:rPr>
        <w:t xml:space="preserve"> </w:t>
      </w:r>
      <w:r w:rsidR="009D4DA6" w:rsidRPr="008139D2">
        <w:rPr>
          <w:rFonts w:asciiTheme="minorHAnsi" w:hAnsiTheme="minorHAnsi" w:cstheme="minorHAnsi"/>
          <w:color w:val="000000"/>
          <w:spacing w:val="-3"/>
          <w:highlight w:val="white"/>
          <w:shd w:val="clear" w:color="auto" w:fill="FFFFFF"/>
        </w:rPr>
        <w:t xml:space="preserve"> Επιτροπή Προσωρινής  </w:t>
      </w:r>
      <w:r w:rsidR="0066335E">
        <w:rPr>
          <w:rFonts w:asciiTheme="minorHAnsi" w:hAnsiTheme="minorHAnsi" w:cstheme="minorHAnsi"/>
          <w:color w:val="000000"/>
          <w:spacing w:val="-3"/>
          <w:highlight w:val="white"/>
          <w:shd w:val="clear" w:color="auto" w:fill="FFFFFF"/>
        </w:rPr>
        <w:t xml:space="preserve"> </w:t>
      </w:r>
      <w:r w:rsidR="009D4DA6" w:rsidRPr="008139D2">
        <w:rPr>
          <w:rFonts w:asciiTheme="minorHAnsi" w:hAnsiTheme="minorHAnsi" w:cstheme="minorHAnsi"/>
          <w:color w:val="000000"/>
          <w:spacing w:val="-3"/>
          <w:highlight w:val="white"/>
          <w:shd w:val="clear" w:color="auto" w:fill="FFFFFF"/>
        </w:rPr>
        <w:t xml:space="preserve"> Παραλαβής</w:t>
      </w:r>
      <w:r w:rsidR="009D4DA6" w:rsidRPr="008139D2">
        <w:rPr>
          <w:rFonts w:asciiTheme="minorHAnsi" w:hAnsiTheme="minorHAnsi" w:cstheme="minorHAnsi"/>
          <w:bCs/>
          <w:color w:val="000000"/>
          <w:spacing w:val="-3"/>
          <w:highlight w:val="white"/>
          <w:shd w:val="clear" w:color="auto" w:fill="FFFFFF"/>
        </w:rPr>
        <w:t xml:space="preserve"> του έργου  </w:t>
      </w:r>
      <w:r w:rsidR="009D4DA6" w:rsidRPr="008139D2">
        <w:rPr>
          <w:rStyle w:val="apple-style-span"/>
          <w:rFonts w:asciiTheme="minorHAnsi" w:eastAsia="SimSun" w:hAnsiTheme="minorHAnsi" w:cstheme="minorHAnsi"/>
          <w:b/>
          <w:bCs/>
          <w:color w:val="000000"/>
          <w:spacing w:val="-3"/>
          <w:highlight w:val="white"/>
          <w:shd w:val="clear" w:color="auto" w:fill="FFFFFF"/>
          <w:lang w:bidi="hi-IN"/>
        </w:rPr>
        <w:t>«</w:t>
      </w:r>
      <w:r w:rsidR="0066335E" w:rsidRPr="005B42D2">
        <w:rPr>
          <w:rStyle w:val="FontStyle17"/>
          <w:rFonts w:asciiTheme="minorHAnsi" w:eastAsia="Calibri" w:hAnsiTheme="minorHAnsi" w:cstheme="minorHAnsi"/>
          <w:b/>
          <w:bCs/>
          <w:spacing w:val="-3"/>
          <w:kern w:val="1"/>
          <w:shd w:val="clear" w:color="auto" w:fill="FFFFFF"/>
          <w:lang w:bidi="hi-IN"/>
        </w:rPr>
        <w:t>ΠΑΡΕΜΒΑΣΕΙΣ ΕΚΣΥΓΧΡΟΝΙΣΜΟΥ ΚΤΙΡΙΑΚΟΥ ΑΠΟΘΕΜΑΤΟΣ ΑΡΧΙΤΕΚΤΟΝΙΚΗΣ ΑΞΙΑΣ (ΠΡΩΗΝ ΚΤΙΡΙΟ ΠΑΝΕΠΙΣΤΗΜΙΟΥ) ΚΑΙ ΠΕΡΙΒΑΛΛΟΝΤΟΣ ΧΩΡΟΥ , ΜΕ ΕΦΑΡΜΟΓΕΣ ΕΝΕΡΓΕΙΑΚΗΣ ΑΝΑΒΑΘΜΙΣΗΣ ΓΙΑ ΤΗ ΧΡΗΣΗ ΔΗΜΟΤΙΚΩΝ ΥΠΗΡΕΣΙΩΝ ΚΑΙ ΠΟΛΙΤΙΣΤΙΚΩΝ ΔΡΑΣΤΗΡΙΟΤΗΤΩΝ</w:t>
      </w:r>
      <w:r w:rsidR="009D4DA6" w:rsidRPr="008139D2">
        <w:rPr>
          <w:rStyle w:val="apple-style-span"/>
          <w:rFonts w:asciiTheme="minorHAnsi" w:eastAsia="SimSun" w:hAnsiTheme="minorHAnsi" w:cstheme="minorHAnsi"/>
          <w:b/>
          <w:bCs/>
          <w:color w:val="000000"/>
          <w:spacing w:val="-3"/>
          <w:highlight w:val="white"/>
          <w:shd w:val="clear" w:color="auto" w:fill="FFFFFF"/>
          <w:lang w:bidi="hi-IN"/>
        </w:rPr>
        <w:t>»</w:t>
      </w:r>
      <w:r w:rsidR="009D4DA6" w:rsidRPr="008139D2">
        <w:rPr>
          <w:rFonts w:asciiTheme="minorHAnsi" w:hAnsiTheme="minorHAnsi" w:cstheme="minorHAnsi"/>
          <w:b/>
          <w:bCs/>
          <w:color w:val="000000"/>
          <w:spacing w:val="-3"/>
          <w:highlight w:val="white"/>
        </w:rPr>
        <w:t xml:space="preserve"> </w:t>
      </w:r>
      <w:r w:rsidR="009D4DA6" w:rsidRPr="008139D2">
        <w:rPr>
          <w:rFonts w:asciiTheme="minorHAnsi" w:hAnsiTheme="minorHAnsi" w:cstheme="minorHAnsi"/>
          <w:b/>
          <w:bCs/>
          <w:color w:val="000000"/>
          <w:spacing w:val="-3"/>
          <w:highlight w:val="white"/>
          <w:shd w:val="clear" w:color="auto" w:fill="FFFFFF"/>
        </w:rPr>
        <w:t xml:space="preserve"> </w:t>
      </w:r>
      <w:r w:rsidR="009D4DA6" w:rsidRPr="008139D2">
        <w:rPr>
          <w:rFonts w:asciiTheme="minorHAnsi" w:eastAsia="Arial" w:hAnsiTheme="minorHAnsi" w:cstheme="minorHAnsi"/>
          <w:color w:val="000000"/>
          <w:highlight w:val="white"/>
        </w:rPr>
        <w:t>αποτελούμενη από τους:</w:t>
      </w:r>
    </w:p>
    <w:p w:rsidR="00E96893" w:rsidRDefault="00E96893" w:rsidP="009D4DA6">
      <w:pPr>
        <w:widowControl w:val="0"/>
        <w:rPr>
          <w:rFonts w:asciiTheme="minorHAnsi" w:hAnsiTheme="minorHAnsi" w:cstheme="minorHAnsi"/>
          <w:b/>
          <w:u w:val="single"/>
        </w:rPr>
      </w:pPr>
    </w:p>
    <w:p w:rsidR="009D4DA6" w:rsidRPr="008139D2" w:rsidRDefault="009D4DA6" w:rsidP="009D4DA6">
      <w:pPr>
        <w:widowControl w:val="0"/>
        <w:rPr>
          <w:rFonts w:asciiTheme="minorHAnsi" w:hAnsiTheme="minorHAnsi" w:cstheme="minorHAnsi"/>
          <w:b/>
          <w:u w:val="single"/>
        </w:rPr>
      </w:pPr>
      <w:r w:rsidRPr="008139D2">
        <w:rPr>
          <w:rFonts w:asciiTheme="minorHAnsi" w:hAnsiTheme="minorHAnsi" w:cstheme="minorHAnsi"/>
          <w:b/>
          <w:u w:val="single"/>
        </w:rPr>
        <w:t>Τακτικά Μέλη Επιτροπής</w:t>
      </w:r>
    </w:p>
    <w:p w:rsidR="009D4DA6" w:rsidRPr="008139D2" w:rsidRDefault="009D4DA6" w:rsidP="009D4DA6">
      <w:pPr>
        <w:widowControl w:val="0"/>
        <w:rPr>
          <w:rFonts w:asciiTheme="minorHAnsi" w:hAnsiTheme="minorHAnsi" w:cstheme="minorHAnsi"/>
        </w:rPr>
      </w:pPr>
    </w:p>
    <w:p w:rsidR="009D4DA6" w:rsidRPr="008139D2" w:rsidRDefault="0066335E" w:rsidP="009D4DA6">
      <w:pPr>
        <w:numPr>
          <w:ilvl w:val="0"/>
          <w:numId w:val="31"/>
        </w:numPr>
        <w:suppressAutoHyphens w:val="0"/>
        <w:spacing w:before="20" w:after="20" w:line="360" w:lineRule="auto"/>
        <w:ind w:left="714" w:hanging="357"/>
        <w:rPr>
          <w:rFonts w:asciiTheme="minorHAnsi" w:hAnsiTheme="minorHAnsi" w:cstheme="minorHAnsi"/>
          <w:b/>
          <w:lang w:eastAsia="el-GR"/>
        </w:rPr>
      </w:pPr>
      <w:r>
        <w:rPr>
          <w:rFonts w:asciiTheme="minorHAnsi" w:hAnsiTheme="minorHAnsi" w:cstheme="minorHAnsi"/>
          <w:b/>
          <w:bCs/>
          <w:color w:val="000000"/>
          <w:lang w:eastAsia="el-GR"/>
        </w:rPr>
        <w:t>ΜΠΕΛΛΟ ΑΘΑΝΑΣΙΟ</w:t>
      </w:r>
      <w:r w:rsidR="009D4DA6" w:rsidRPr="008139D2">
        <w:rPr>
          <w:rFonts w:asciiTheme="minorHAnsi" w:hAnsiTheme="minorHAnsi" w:cstheme="minorHAnsi"/>
          <w:b/>
          <w:bCs/>
          <w:color w:val="000000"/>
          <w:lang w:eastAsia="el-GR"/>
        </w:rPr>
        <w:t xml:space="preserve"> </w:t>
      </w:r>
      <w:r w:rsidRPr="009D4DA6">
        <w:rPr>
          <w:rFonts w:asciiTheme="minorHAnsi" w:hAnsiTheme="minorHAnsi" w:cstheme="minorHAnsi"/>
          <w:b/>
          <w:bCs/>
          <w:color w:val="000000"/>
          <w:lang w:eastAsia="el-GR"/>
        </w:rPr>
        <w:t xml:space="preserve">  </w:t>
      </w:r>
      <w:r w:rsidRPr="009D4DA6">
        <w:rPr>
          <w:rFonts w:asciiTheme="minorHAnsi" w:hAnsiTheme="minorHAnsi" w:cstheme="minorHAnsi"/>
          <w:color w:val="000000"/>
          <w:lang w:eastAsia="el-GR"/>
        </w:rPr>
        <w:t xml:space="preserve">Τ.Ε. </w:t>
      </w:r>
      <w:r>
        <w:rPr>
          <w:rFonts w:asciiTheme="minorHAnsi" w:hAnsiTheme="minorHAnsi" w:cstheme="minorHAnsi"/>
          <w:color w:val="000000"/>
          <w:lang w:eastAsia="el-GR"/>
        </w:rPr>
        <w:t>Ηλεκτρολόγων Μηχανικών</w:t>
      </w:r>
      <w:r w:rsidRPr="009D4DA6">
        <w:rPr>
          <w:rFonts w:asciiTheme="minorHAnsi" w:hAnsiTheme="minorHAnsi" w:cstheme="minorHAnsi"/>
          <w:b/>
          <w:color w:val="000000"/>
          <w:lang w:eastAsia="el-GR"/>
        </w:rPr>
        <w:t xml:space="preserve"> </w:t>
      </w:r>
      <w:r w:rsidR="009D4DA6" w:rsidRPr="008139D2">
        <w:rPr>
          <w:rFonts w:asciiTheme="minorHAnsi" w:hAnsiTheme="minorHAnsi" w:cstheme="minorHAnsi"/>
          <w:color w:val="000000"/>
          <w:lang w:eastAsia="el-GR"/>
        </w:rPr>
        <w:t>-</w:t>
      </w:r>
      <w:r w:rsidR="009D4DA6" w:rsidRPr="008139D2">
        <w:rPr>
          <w:rFonts w:asciiTheme="minorHAnsi" w:hAnsiTheme="minorHAnsi" w:cstheme="minorHAnsi"/>
          <w:b/>
          <w:color w:val="000000"/>
          <w:lang w:eastAsia="el-GR"/>
        </w:rPr>
        <w:t xml:space="preserve"> </w:t>
      </w:r>
      <w:r w:rsidR="009D4DA6" w:rsidRPr="008139D2">
        <w:rPr>
          <w:rFonts w:asciiTheme="minorHAnsi" w:hAnsiTheme="minorHAnsi" w:cstheme="minorHAnsi"/>
          <w:b/>
          <w:bCs/>
          <w:color w:val="000000"/>
          <w:lang w:eastAsia="el-GR"/>
        </w:rPr>
        <w:t xml:space="preserve"> ( Πρόεδρος )</w:t>
      </w:r>
      <w:r w:rsidR="009D4DA6" w:rsidRPr="008139D2">
        <w:rPr>
          <w:rFonts w:asciiTheme="minorHAnsi" w:hAnsiTheme="minorHAnsi" w:cstheme="minorHAnsi"/>
          <w:b/>
          <w:color w:val="000000"/>
          <w:lang w:eastAsia="el-GR"/>
        </w:rPr>
        <w:t xml:space="preserve"> </w:t>
      </w:r>
    </w:p>
    <w:p w:rsidR="009D4DA6" w:rsidRPr="009D4DA6" w:rsidRDefault="002E5BCF" w:rsidP="00E96893">
      <w:pPr>
        <w:numPr>
          <w:ilvl w:val="0"/>
          <w:numId w:val="31"/>
        </w:numPr>
        <w:suppressAutoHyphens w:val="0"/>
        <w:spacing w:beforeLines="20" w:afterLines="20" w:line="360" w:lineRule="auto"/>
        <w:ind w:left="714" w:hanging="357"/>
        <w:rPr>
          <w:rFonts w:asciiTheme="minorHAnsi" w:hAnsiTheme="minorHAnsi" w:cstheme="minorHAnsi"/>
          <w:lang w:eastAsia="el-GR"/>
        </w:rPr>
      </w:pPr>
      <w:r>
        <w:rPr>
          <w:rFonts w:asciiTheme="minorHAnsi" w:hAnsiTheme="minorHAnsi" w:cstheme="minorHAnsi"/>
          <w:b/>
          <w:bCs/>
          <w:color w:val="000000"/>
          <w:lang w:eastAsia="el-GR"/>
        </w:rPr>
        <w:t>Μ</w:t>
      </w:r>
      <w:r w:rsidR="0066335E">
        <w:rPr>
          <w:rFonts w:asciiTheme="minorHAnsi" w:hAnsiTheme="minorHAnsi" w:cstheme="minorHAnsi"/>
          <w:b/>
          <w:bCs/>
          <w:color w:val="000000"/>
          <w:lang w:eastAsia="el-GR"/>
        </w:rPr>
        <w:t>ΠΟΥΤΣΙΚΟ ΓΕΩΡΓΙΟ</w:t>
      </w:r>
      <w:r w:rsidR="009D4DA6" w:rsidRPr="009D4DA6">
        <w:rPr>
          <w:rFonts w:asciiTheme="minorHAnsi" w:hAnsiTheme="minorHAnsi" w:cstheme="minorHAnsi"/>
          <w:b/>
          <w:bCs/>
          <w:color w:val="000000"/>
          <w:lang w:eastAsia="el-GR"/>
        </w:rPr>
        <w:t xml:space="preserve"> </w:t>
      </w:r>
      <w:r w:rsidRPr="008139D2">
        <w:rPr>
          <w:rFonts w:asciiTheme="minorHAnsi" w:hAnsiTheme="minorHAnsi" w:cstheme="minorHAnsi"/>
          <w:color w:val="000000"/>
          <w:lang w:eastAsia="el-GR"/>
        </w:rPr>
        <w:t>Π.Ε. Πολιτικών Μηχανικών</w:t>
      </w:r>
      <w:r w:rsidRPr="009D4DA6">
        <w:rPr>
          <w:rFonts w:asciiTheme="minorHAnsi" w:hAnsiTheme="minorHAnsi" w:cstheme="minorHAnsi"/>
          <w:color w:val="000000"/>
          <w:lang w:eastAsia="el-GR"/>
        </w:rPr>
        <w:t xml:space="preserve"> </w:t>
      </w:r>
      <w:r w:rsidR="009D4DA6" w:rsidRPr="009D4DA6">
        <w:rPr>
          <w:rFonts w:asciiTheme="minorHAnsi" w:hAnsiTheme="minorHAnsi" w:cstheme="minorHAnsi"/>
          <w:color w:val="000000"/>
          <w:lang w:eastAsia="el-GR"/>
        </w:rPr>
        <w:t>- μέλος</w:t>
      </w:r>
    </w:p>
    <w:p w:rsidR="009D4DA6" w:rsidRPr="008139D2" w:rsidRDefault="0066335E" w:rsidP="009D4DA6">
      <w:pPr>
        <w:pStyle w:val="Web"/>
        <w:numPr>
          <w:ilvl w:val="0"/>
          <w:numId w:val="31"/>
        </w:numPr>
        <w:suppressAutoHyphens w:val="0"/>
        <w:spacing w:before="20" w:after="20" w:line="360" w:lineRule="auto"/>
        <w:rPr>
          <w:rFonts w:asciiTheme="minorHAnsi" w:hAnsiTheme="minorHAnsi" w:cstheme="minorHAnsi"/>
        </w:rPr>
      </w:pPr>
      <w:r>
        <w:rPr>
          <w:rFonts w:asciiTheme="minorHAnsi" w:hAnsiTheme="minorHAnsi" w:cstheme="minorHAnsi"/>
          <w:b/>
          <w:lang w:eastAsia="el-GR"/>
        </w:rPr>
        <w:t>ΜΕΡΤΖΑΝΗ ΚΩΝ/ΝΟ</w:t>
      </w:r>
      <w:r w:rsidR="009D4DA6" w:rsidRPr="008139D2">
        <w:rPr>
          <w:rFonts w:asciiTheme="minorHAnsi" w:hAnsiTheme="minorHAnsi" w:cstheme="minorHAnsi"/>
          <w:b/>
          <w:lang w:eastAsia="el-GR"/>
        </w:rPr>
        <w:t xml:space="preserve">  </w:t>
      </w:r>
      <w:r w:rsidR="009D4DA6" w:rsidRPr="008139D2">
        <w:rPr>
          <w:rFonts w:asciiTheme="minorHAnsi" w:hAnsiTheme="minorHAnsi" w:cstheme="minorHAnsi"/>
          <w:color w:val="000000"/>
        </w:rPr>
        <w:t>Δημοτικό Σύμβουλο - μέλος</w:t>
      </w:r>
    </w:p>
    <w:p w:rsidR="009D4DA6" w:rsidRPr="008139D2" w:rsidRDefault="009D4DA6" w:rsidP="009D4DA6">
      <w:pPr>
        <w:suppressAutoHyphens w:val="0"/>
        <w:spacing w:before="100" w:beforeAutospacing="1" w:after="100" w:afterAutospacing="1" w:line="360" w:lineRule="auto"/>
        <w:ind w:left="-142"/>
        <w:rPr>
          <w:rFonts w:asciiTheme="minorHAnsi" w:hAnsiTheme="minorHAnsi" w:cstheme="minorHAnsi"/>
          <w:u w:val="single"/>
          <w:lang w:eastAsia="el-GR"/>
        </w:rPr>
      </w:pPr>
      <w:r w:rsidRPr="008139D2">
        <w:rPr>
          <w:rFonts w:asciiTheme="minorHAnsi" w:hAnsiTheme="minorHAnsi" w:cstheme="minorHAnsi"/>
          <w:b/>
          <w:lang w:eastAsia="el-GR"/>
        </w:rPr>
        <w:lastRenderedPageBreak/>
        <w:t xml:space="preserve"> </w:t>
      </w:r>
      <w:r w:rsidRPr="008139D2">
        <w:rPr>
          <w:rFonts w:asciiTheme="minorHAnsi" w:hAnsiTheme="minorHAnsi" w:cstheme="minorHAnsi"/>
          <w:b/>
          <w:bCs/>
          <w:color w:val="000000"/>
          <w:u w:val="single"/>
          <w:lang w:eastAsia="el-GR"/>
        </w:rPr>
        <w:t>Αναπληρωματικά Μέλη Επιτροπής</w:t>
      </w:r>
    </w:p>
    <w:p w:rsidR="009D4DA6" w:rsidRPr="008139D2" w:rsidRDefault="002E5BCF" w:rsidP="00E96893">
      <w:pPr>
        <w:numPr>
          <w:ilvl w:val="0"/>
          <w:numId w:val="32"/>
        </w:numPr>
        <w:suppressAutoHyphens w:val="0"/>
        <w:spacing w:beforeLines="20" w:afterLines="20" w:line="360" w:lineRule="auto"/>
        <w:ind w:left="714" w:hanging="357"/>
        <w:rPr>
          <w:rFonts w:asciiTheme="minorHAnsi" w:hAnsiTheme="minorHAnsi" w:cstheme="minorHAnsi"/>
          <w:lang w:eastAsia="el-GR"/>
        </w:rPr>
      </w:pPr>
      <w:r>
        <w:rPr>
          <w:rFonts w:asciiTheme="minorHAnsi" w:hAnsiTheme="minorHAnsi" w:cstheme="minorHAnsi"/>
          <w:b/>
          <w:bCs/>
          <w:color w:val="000000"/>
          <w:lang w:eastAsia="el-GR"/>
        </w:rPr>
        <w:t>ΛΟΓΑΡΑ ΣΤΑΥΡΟΥΛΑ</w:t>
      </w:r>
      <w:r w:rsidR="009D4DA6" w:rsidRPr="008139D2">
        <w:rPr>
          <w:rFonts w:asciiTheme="minorHAnsi" w:hAnsiTheme="minorHAnsi" w:cstheme="minorHAnsi"/>
          <w:b/>
          <w:bCs/>
          <w:color w:val="000000"/>
          <w:lang w:eastAsia="el-GR"/>
        </w:rPr>
        <w:t xml:space="preserve">  </w:t>
      </w:r>
      <w:r w:rsidR="009D4DA6" w:rsidRPr="008139D2">
        <w:rPr>
          <w:rFonts w:asciiTheme="minorHAnsi" w:hAnsiTheme="minorHAnsi" w:cstheme="minorHAnsi"/>
          <w:color w:val="000000"/>
          <w:lang w:eastAsia="el-GR"/>
        </w:rPr>
        <w:t>Π.Ε. Πολιτικών Μηχανικών -(Αναπληρωτής Πρόεδρος)</w:t>
      </w:r>
    </w:p>
    <w:p w:rsidR="009D4DA6" w:rsidRPr="009D4DA6" w:rsidRDefault="0066335E" w:rsidP="00E96893">
      <w:pPr>
        <w:pStyle w:val="Web"/>
        <w:numPr>
          <w:ilvl w:val="0"/>
          <w:numId w:val="32"/>
        </w:numPr>
        <w:suppressAutoHyphens w:val="0"/>
        <w:spacing w:beforeLines="20" w:afterLines="20" w:line="360" w:lineRule="auto"/>
        <w:rPr>
          <w:rFonts w:asciiTheme="minorHAnsi" w:hAnsiTheme="minorHAnsi" w:cstheme="minorHAnsi"/>
        </w:rPr>
      </w:pPr>
      <w:r>
        <w:rPr>
          <w:rFonts w:asciiTheme="minorHAnsi" w:hAnsiTheme="minorHAnsi" w:cstheme="minorHAnsi"/>
        </w:rPr>
        <w:t xml:space="preserve">ΚΟΜΠΟΤΗ ΙΩΑΝΝΗ  </w:t>
      </w:r>
      <w:r w:rsidRPr="009D4DA6">
        <w:rPr>
          <w:rFonts w:asciiTheme="minorHAnsi" w:hAnsiTheme="minorHAnsi" w:cstheme="minorHAnsi"/>
          <w:color w:val="000000"/>
          <w:lang w:eastAsia="el-GR"/>
        </w:rPr>
        <w:t xml:space="preserve">Τ.Ε. </w:t>
      </w:r>
      <w:r>
        <w:rPr>
          <w:rFonts w:asciiTheme="minorHAnsi" w:hAnsiTheme="minorHAnsi" w:cstheme="minorHAnsi"/>
          <w:color w:val="000000"/>
          <w:lang w:eastAsia="el-GR"/>
        </w:rPr>
        <w:t>Ηλεκτρολόγων Μηχανικών</w:t>
      </w:r>
      <w:r w:rsidRPr="009D4DA6">
        <w:rPr>
          <w:rFonts w:asciiTheme="minorHAnsi" w:hAnsiTheme="minorHAnsi" w:cstheme="minorHAnsi"/>
          <w:b/>
          <w:color w:val="000000"/>
          <w:lang w:eastAsia="el-GR"/>
        </w:rPr>
        <w:t xml:space="preserve"> </w:t>
      </w:r>
      <w:r w:rsidR="009D4DA6">
        <w:rPr>
          <w:rFonts w:asciiTheme="minorHAnsi" w:hAnsiTheme="minorHAnsi" w:cstheme="minorHAnsi"/>
          <w:color w:val="000000"/>
          <w:lang w:eastAsia="el-GR"/>
        </w:rPr>
        <w:t>(</w:t>
      </w:r>
      <w:proofErr w:type="spellStart"/>
      <w:r w:rsidR="009D4DA6">
        <w:rPr>
          <w:rFonts w:asciiTheme="minorHAnsi" w:hAnsiTheme="minorHAnsi" w:cstheme="minorHAnsi"/>
          <w:color w:val="000000"/>
          <w:lang w:eastAsia="el-GR"/>
        </w:rPr>
        <w:t>αναπλ.μέλος</w:t>
      </w:r>
      <w:proofErr w:type="spellEnd"/>
      <w:r w:rsidR="009D4DA6">
        <w:rPr>
          <w:rFonts w:asciiTheme="minorHAnsi" w:hAnsiTheme="minorHAnsi" w:cstheme="minorHAnsi"/>
          <w:color w:val="000000"/>
          <w:lang w:eastAsia="el-GR"/>
        </w:rPr>
        <w:t>)</w:t>
      </w:r>
    </w:p>
    <w:p w:rsidR="009D4DA6" w:rsidRPr="008139D2" w:rsidRDefault="0066335E" w:rsidP="00E96893">
      <w:pPr>
        <w:pStyle w:val="Web"/>
        <w:numPr>
          <w:ilvl w:val="0"/>
          <w:numId w:val="32"/>
        </w:numPr>
        <w:suppressAutoHyphens w:val="0"/>
        <w:spacing w:beforeLines="20" w:afterLines="20" w:line="360" w:lineRule="auto"/>
        <w:rPr>
          <w:rFonts w:asciiTheme="minorHAnsi" w:hAnsiTheme="minorHAnsi" w:cstheme="minorHAnsi"/>
        </w:rPr>
      </w:pPr>
      <w:r>
        <w:rPr>
          <w:rFonts w:asciiTheme="minorHAnsi" w:hAnsiTheme="minorHAnsi" w:cstheme="minorHAnsi"/>
          <w:b/>
          <w:lang w:eastAsia="el-GR"/>
        </w:rPr>
        <w:t>ΚΑΠΛΑΝΗ ΚΩΝ/ΝΟ</w:t>
      </w:r>
      <w:r w:rsidR="00D236F1">
        <w:rPr>
          <w:rFonts w:asciiTheme="minorHAnsi" w:hAnsiTheme="minorHAnsi" w:cstheme="minorHAnsi"/>
          <w:b/>
          <w:lang w:eastAsia="el-GR"/>
        </w:rPr>
        <w:t xml:space="preserve"> </w:t>
      </w:r>
      <w:r w:rsidR="009D4DA6" w:rsidRPr="008139D2">
        <w:rPr>
          <w:rFonts w:asciiTheme="minorHAnsi" w:hAnsiTheme="minorHAnsi" w:cstheme="minorHAnsi"/>
          <w:lang w:eastAsia="el-GR"/>
        </w:rPr>
        <w:t xml:space="preserve"> </w:t>
      </w:r>
      <w:r w:rsidR="009D4DA6">
        <w:rPr>
          <w:rFonts w:asciiTheme="minorHAnsi" w:hAnsiTheme="minorHAnsi" w:cstheme="minorHAnsi"/>
          <w:color w:val="000000"/>
        </w:rPr>
        <w:t>Δημοτικό Σύμβουλο</w:t>
      </w:r>
      <w:r w:rsidR="009D4DA6" w:rsidRPr="008139D2">
        <w:rPr>
          <w:rFonts w:asciiTheme="minorHAnsi" w:hAnsiTheme="minorHAnsi" w:cstheme="minorHAnsi"/>
          <w:color w:val="000000"/>
        </w:rPr>
        <w:t xml:space="preserve"> - </w:t>
      </w:r>
      <w:r w:rsidR="009D4DA6">
        <w:rPr>
          <w:rFonts w:asciiTheme="minorHAnsi" w:hAnsiTheme="minorHAnsi" w:cstheme="minorHAnsi"/>
          <w:color w:val="000000"/>
          <w:lang w:eastAsia="el-GR"/>
        </w:rPr>
        <w:t>(</w:t>
      </w:r>
      <w:proofErr w:type="spellStart"/>
      <w:r w:rsidR="009D4DA6">
        <w:rPr>
          <w:rFonts w:asciiTheme="minorHAnsi" w:hAnsiTheme="minorHAnsi" w:cstheme="minorHAnsi"/>
          <w:color w:val="000000"/>
          <w:lang w:eastAsia="el-GR"/>
        </w:rPr>
        <w:t>αναπλ.μέλος</w:t>
      </w:r>
      <w:proofErr w:type="spellEnd"/>
      <w:r w:rsidR="009D4DA6">
        <w:rPr>
          <w:rFonts w:asciiTheme="minorHAnsi" w:hAnsiTheme="minorHAnsi" w:cstheme="minorHAnsi"/>
          <w:color w:val="000000"/>
          <w:lang w:eastAsia="el-GR"/>
        </w:rPr>
        <w:t>)</w:t>
      </w:r>
    </w:p>
    <w:p w:rsidR="004B7001" w:rsidRDefault="004B7001" w:rsidP="00F80D2A">
      <w:pPr>
        <w:tabs>
          <w:tab w:val="center" w:pos="8460"/>
        </w:tabs>
        <w:spacing w:before="52"/>
        <w:ind w:left="-284"/>
        <w:jc w:val="center"/>
        <w:rPr>
          <w:rFonts w:asciiTheme="minorHAnsi" w:eastAsia="Arial" w:hAnsiTheme="minorHAnsi" w:cstheme="minorHAnsi"/>
          <w:b/>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1D0CF1">
        <w:rPr>
          <w:rFonts w:asciiTheme="minorHAnsi" w:eastAsia="Arial" w:hAnsiTheme="minorHAnsi" w:cstheme="minorHAnsi"/>
          <w:b/>
        </w:rPr>
        <w:t>52</w:t>
      </w:r>
      <w:r w:rsidR="007177A0">
        <w:rPr>
          <w:rFonts w:asciiTheme="minorHAnsi" w:eastAsia="Arial" w:hAnsiTheme="minorHAnsi" w:cstheme="minorHAnsi"/>
          <w:b/>
        </w:rPr>
        <w:t>/2023</w:t>
      </w:r>
    </w:p>
    <w:p w:rsidR="009A39DA" w:rsidRPr="00F80D2A" w:rsidRDefault="009A39DA" w:rsidP="00F80D2A">
      <w:pPr>
        <w:tabs>
          <w:tab w:val="center" w:pos="8460"/>
        </w:tabs>
        <w:spacing w:before="52"/>
        <w:ind w:left="-284"/>
        <w:jc w:val="center"/>
        <w:rPr>
          <w:rFonts w:asciiTheme="minorHAnsi" w:hAnsiTheme="minorHAnsi" w:cstheme="minorHAnsi"/>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1D0CF1" w:rsidRPr="008B4C37" w:rsidTr="00813E19">
        <w:trPr>
          <w:gridAfter w:val="1"/>
          <w:wAfter w:w="567" w:type="dxa"/>
        </w:trPr>
        <w:tc>
          <w:tcPr>
            <w:tcW w:w="567" w:type="dxa"/>
          </w:tcPr>
          <w:p w:rsidR="001D0CF1" w:rsidRPr="008B4C37" w:rsidRDefault="001D0CF1" w:rsidP="00813E19">
            <w:pPr>
              <w:rPr>
                <w:rFonts w:asciiTheme="minorHAnsi" w:eastAsia="Arial" w:hAnsiTheme="minorHAnsi" w:cstheme="minorHAnsi"/>
              </w:rPr>
            </w:pPr>
          </w:p>
        </w:tc>
        <w:tc>
          <w:tcPr>
            <w:tcW w:w="709" w:type="dxa"/>
            <w:gridSpan w:val="2"/>
          </w:tcPr>
          <w:p w:rsidR="001D0CF1" w:rsidRPr="008B4C37" w:rsidRDefault="001D0CF1" w:rsidP="00813E19">
            <w:pPr>
              <w:rPr>
                <w:rFonts w:asciiTheme="minorHAnsi" w:eastAsia="Arial" w:hAnsiTheme="minorHAnsi" w:cstheme="minorHAnsi"/>
              </w:rPr>
            </w:pPr>
          </w:p>
        </w:tc>
        <w:tc>
          <w:tcPr>
            <w:tcW w:w="3365" w:type="dxa"/>
            <w:gridSpan w:val="2"/>
            <w:shd w:val="clear" w:color="auto" w:fill="auto"/>
          </w:tcPr>
          <w:p w:rsidR="001D0CF1" w:rsidRPr="008B4C37" w:rsidRDefault="001D0CF1" w:rsidP="00813E19">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1D0CF1" w:rsidRPr="008B4C37" w:rsidRDefault="001D0CF1" w:rsidP="00813E19">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1D0CF1" w:rsidRPr="008B4C37" w:rsidTr="00813E19">
        <w:trPr>
          <w:gridAfter w:val="2"/>
          <w:wAfter w:w="851" w:type="dxa"/>
        </w:trPr>
        <w:tc>
          <w:tcPr>
            <w:tcW w:w="567" w:type="dxa"/>
          </w:tcPr>
          <w:p w:rsidR="001D0CF1" w:rsidRPr="008B4C37" w:rsidRDefault="001D0CF1" w:rsidP="00813E19">
            <w:pPr>
              <w:rPr>
                <w:rFonts w:asciiTheme="minorHAnsi" w:hAnsiTheme="minorHAnsi" w:cstheme="minorHAnsi"/>
              </w:rPr>
            </w:pPr>
            <w:r w:rsidRPr="008B4C37">
              <w:rPr>
                <w:rFonts w:asciiTheme="minorHAnsi" w:hAnsiTheme="minorHAnsi" w:cstheme="minorHAnsi"/>
              </w:rPr>
              <w:t>1</w:t>
            </w:r>
          </w:p>
        </w:tc>
        <w:tc>
          <w:tcPr>
            <w:tcW w:w="425" w:type="dxa"/>
          </w:tcPr>
          <w:p w:rsidR="001D0CF1" w:rsidRPr="008B4C37" w:rsidRDefault="001D0CF1" w:rsidP="00813E19">
            <w:pPr>
              <w:rPr>
                <w:rFonts w:asciiTheme="minorHAnsi" w:eastAsia="Arial" w:hAnsiTheme="minorHAnsi" w:cstheme="minorHAnsi"/>
              </w:rPr>
            </w:pPr>
          </w:p>
        </w:tc>
        <w:tc>
          <w:tcPr>
            <w:tcW w:w="3365" w:type="dxa"/>
            <w:gridSpan w:val="2"/>
            <w:shd w:val="clear" w:color="auto" w:fill="auto"/>
          </w:tcPr>
          <w:p w:rsidR="001D0CF1" w:rsidRPr="008B4C37" w:rsidRDefault="001D0CF1" w:rsidP="00813E19">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1D0CF1" w:rsidRPr="008B4C37" w:rsidRDefault="001D0CF1" w:rsidP="00813E19">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1D0CF1" w:rsidRPr="008B4C37" w:rsidRDefault="001D0CF1" w:rsidP="00813E19">
            <w:pPr>
              <w:ind w:left="-444" w:firstLine="444"/>
              <w:rPr>
                <w:rFonts w:asciiTheme="minorHAnsi" w:hAnsiTheme="minorHAnsi" w:cstheme="minorHAnsi"/>
              </w:rPr>
            </w:pPr>
          </w:p>
        </w:tc>
        <w:tc>
          <w:tcPr>
            <w:tcW w:w="3365" w:type="dxa"/>
            <w:gridSpan w:val="2"/>
            <w:shd w:val="clear" w:color="auto" w:fill="auto"/>
          </w:tcPr>
          <w:p w:rsidR="001D0CF1" w:rsidRPr="008B4C37" w:rsidRDefault="001D0CF1" w:rsidP="00813E19">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1D0CF1" w:rsidRPr="008B4C37" w:rsidRDefault="001D0CF1" w:rsidP="00813E19">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hAnsiTheme="minorHAnsi" w:cstheme="minorHAnsi"/>
              </w:rPr>
            </w:pPr>
            <w:r w:rsidRPr="008B4C37">
              <w:rPr>
                <w:rFonts w:asciiTheme="minorHAnsi" w:hAnsiTheme="minorHAnsi" w:cstheme="minorHAnsi"/>
              </w:rPr>
              <w:t>3</w:t>
            </w:r>
          </w:p>
        </w:tc>
        <w:tc>
          <w:tcPr>
            <w:tcW w:w="425" w:type="dxa"/>
          </w:tcPr>
          <w:p w:rsidR="001D0CF1" w:rsidRPr="008B4C37" w:rsidRDefault="001D0CF1" w:rsidP="00813E19">
            <w:pPr>
              <w:rPr>
                <w:rFonts w:asciiTheme="minorHAnsi" w:hAnsiTheme="minorHAnsi" w:cstheme="minorHAnsi"/>
              </w:rPr>
            </w:pPr>
          </w:p>
        </w:tc>
        <w:tc>
          <w:tcPr>
            <w:tcW w:w="3365" w:type="dxa"/>
            <w:gridSpan w:val="2"/>
            <w:shd w:val="clear" w:color="auto" w:fill="auto"/>
          </w:tcPr>
          <w:p w:rsidR="001D0CF1" w:rsidRPr="008B4C37" w:rsidRDefault="001D0CF1" w:rsidP="00813E19">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1D0CF1" w:rsidRPr="008B4C37" w:rsidRDefault="001D0CF1" w:rsidP="00813E19">
            <w:pPr>
              <w:snapToGrid w:val="0"/>
              <w:rPr>
                <w:rFonts w:asciiTheme="minorHAnsi" w:hAnsiTheme="minorHAnsi" w:cstheme="minorHAnsi"/>
              </w:rPr>
            </w:pP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hAnsiTheme="minorHAnsi" w:cstheme="minorHAnsi"/>
              </w:rPr>
            </w:pPr>
            <w:r w:rsidRPr="008B4C37">
              <w:rPr>
                <w:rFonts w:asciiTheme="minorHAnsi" w:hAnsiTheme="minorHAnsi" w:cstheme="minorHAnsi"/>
              </w:rPr>
              <w:t>4</w:t>
            </w:r>
          </w:p>
        </w:tc>
        <w:tc>
          <w:tcPr>
            <w:tcW w:w="425" w:type="dxa"/>
          </w:tcPr>
          <w:p w:rsidR="001D0CF1" w:rsidRPr="008B4C37" w:rsidRDefault="001D0CF1" w:rsidP="00813E19">
            <w:pPr>
              <w:rPr>
                <w:rFonts w:asciiTheme="minorHAnsi" w:eastAsia="Calibri" w:hAnsiTheme="minorHAnsi" w:cstheme="minorHAnsi"/>
              </w:rPr>
            </w:pPr>
          </w:p>
        </w:tc>
        <w:tc>
          <w:tcPr>
            <w:tcW w:w="3365" w:type="dxa"/>
            <w:gridSpan w:val="2"/>
            <w:shd w:val="clear" w:color="auto" w:fill="auto"/>
          </w:tcPr>
          <w:p w:rsidR="001D0CF1" w:rsidRPr="008B4C37" w:rsidRDefault="001D0CF1" w:rsidP="00813E19">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1D0CF1" w:rsidRPr="008B4C37" w:rsidRDefault="001D0CF1" w:rsidP="00813E19">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1D0CF1" w:rsidRPr="008B4C37" w:rsidRDefault="001D0CF1" w:rsidP="00813E19">
            <w:pPr>
              <w:rPr>
                <w:rFonts w:asciiTheme="minorHAnsi" w:hAnsiTheme="minorHAnsi" w:cstheme="minorHAnsi"/>
              </w:rPr>
            </w:pPr>
          </w:p>
        </w:tc>
        <w:tc>
          <w:tcPr>
            <w:tcW w:w="3365" w:type="dxa"/>
            <w:gridSpan w:val="2"/>
            <w:shd w:val="clear" w:color="auto" w:fill="auto"/>
          </w:tcPr>
          <w:p w:rsidR="001D0CF1" w:rsidRPr="008B4C37" w:rsidRDefault="001D0CF1" w:rsidP="00813E19">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1D0CF1" w:rsidRPr="008B4C37" w:rsidRDefault="001D0CF1" w:rsidP="00813E19">
            <w:pPr>
              <w:rPr>
                <w:rFonts w:asciiTheme="minorHAnsi" w:hAnsiTheme="minorHAnsi" w:cstheme="minorHAnsi"/>
              </w:rPr>
            </w:pPr>
            <w:r w:rsidRPr="008B4C37">
              <w:rPr>
                <w:rFonts w:asciiTheme="minorHAnsi" w:eastAsia="Arial" w:hAnsiTheme="minorHAnsi" w:cstheme="minorHAnsi"/>
              </w:rPr>
              <w:t xml:space="preserve"> </w:t>
            </w: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hAnsiTheme="minorHAnsi" w:cstheme="minorHAnsi"/>
              </w:rPr>
            </w:pPr>
            <w:r w:rsidRPr="008B4C37">
              <w:rPr>
                <w:rFonts w:asciiTheme="minorHAnsi" w:hAnsiTheme="minorHAnsi" w:cstheme="minorHAnsi"/>
              </w:rPr>
              <w:t>6</w:t>
            </w:r>
          </w:p>
        </w:tc>
        <w:tc>
          <w:tcPr>
            <w:tcW w:w="425" w:type="dxa"/>
          </w:tcPr>
          <w:p w:rsidR="001D0CF1" w:rsidRPr="008B4C37" w:rsidRDefault="001D0CF1" w:rsidP="00813E19">
            <w:pPr>
              <w:rPr>
                <w:rFonts w:asciiTheme="minorHAnsi" w:eastAsia="Calibri" w:hAnsiTheme="minorHAnsi" w:cstheme="minorHAnsi"/>
                <w:color w:val="000000"/>
              </w:rPr>
            </w:pPr>
          </w:p>
        </w:tc>
        <w:tc>
          <w:tcPr>
            <w:tcW w:w="3365" w:type="dxa"/>
            <w:gridSpan w:val="2"/>
            <w:shd w:val="clear" w:color="auto" w:fill="auto"/>
          </w:tcPr>
          <w:p w:rsidR="001D0CF1" w:rsidRPr="008B4C37" w:rsidRDefault="001D0CF1" w:rsidP="00813E19">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1D0CF1" w:rsidRPr="008B4C37" w:rsidRDefault="001D0CF1" w:rsidP="00813E19">
            <w:pPr>
              <w:snapToGrid w:val="0"/>
              <w:spacing w:line="276" w:lineRule="auto"/>
              <w:rPr>
                <w:rFonts w:asciiTheme="minorHAnsi" w:hAnsiTheme="minorHAnsi" w:cstheme="minorHAnsi"/>
              </w:rPr>
            </w:pPr>
          </w:p>
        </w:tc>
      </w:tr>
      <w:tr w:rsidR="001D0CF1" w:rsidRPr="008B4C37" w:rsidTr="00813E19">
        <w:tc>
          <w:tcPr>
            <w:tcW w:w="567" w:type="dxa"/>
          </w:tcPr>
          <w:p w:rsidR="001D0CF1" w:rsidRPr="008B4C37" w:rsidRDefault="001D0CF1" w:rsidP="00813E19">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1D0CF1" w:rsidRPr="008B4C37" w:rsidRDefault="001D0CF1" w:rsidP="00813E19">
            <w:pPr>
              <w:ind w:left="-55" w:firstLine="55"/>
              <w:rPr>
                <w:rFonts w:asciiTheme="minorHAnsi" w:eastAsia="Calibri" w:hAnsiTheme="minorHAnsi" w:cstheme="minorHAnsi"/>
                <w:color w:val="000000"/>
              </w:rPr>
            </w:pPr>
          </w:p>
        </w:tc>
        <w:tc>
          <w:tcPr>
            <w:tcW w:w="4216" w:type="dxa"/>
            <w:gridSpan w:val="4"/>
            <w:shd w:val="clear" w:color="auto" w:fill="auto"/>
          </w:tcPr>
          <w:p w:rsidR="001D0CF1" w:rsidRPr="008B4C37" w:rsidRDefault="001D0CF1" w:rsidP="00813E19">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1D0CF1" w:rsidRPr="008B4C37" w:rsidRDefault="001D0CF1" w:rsidP="00813E19">
            <w:pPr>
              <w:snapToGrid w:val="0"/>
              <w:spacing w:line="276" w:lineRule="auto"/>
              <w:rPr>
                <w:rFonts w:asciiTheme="minorHAnsi" w:hAnsiTheme="minorHAnsi" w:cstheme="minorHAnsi"/>
              </w:rPr>
            </w:pPr>
          </w:p>
        </w:tc>
      </w:tr>
      <w:tr w:rsidR="001D0CF1" w:rsidRPr="008B4C37" w:rsidTr="00813E19">
        <w:tc>
          <w:tcPr>
            <w:tcW w:w="567" w:type="dxa"/>
          </w:tcPr>
          <w:p w:rsidR="001D0CF1" w:rsidRPr="008B4C37" w:rsidRDefault="001D0CF1" w:rsidP="00813E19">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1D0CF1" w:rsidRPr="008B4C37" w:rsidRDefault="001D0CF1" w:rsidP="00813E19">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1D0CF1" w:rsidRPr="008B4C37" w:rsidRDefault="001D0CF1" w:rsidP="00813E19">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1D0CF1" w:rsidRPr="008B4C37" w:rsidRDefault="001D0CF1" w:rsidP="00813E19">
            <w:pPr>
              <w:snapToGrid w:val="0"/>
              <w:spacing w:line="276" w:lineRule="auto"/>
              <w:rPr>
                <w:rFonts w:asciiTheme="minorHAnsi" w:hAnsiTheme="minorHAnsi" w:cstheme="minorHAnsi"/>
              </w:rPr>
            </w:pPr>
          </w:p>
        </w:tc>
      </w:tr>
      <w:tr w:rsidR="001D0CF1" w:rsidRPr="008B4C37" w:rsidTr="00813E19">
        <w:tc>
          <w:tcPr>
            <w:tcW w:w="567" w:type="dxa"/>
          </w:tcPr>
          <w:p w:rsidR="001D0CF1" w:rsidRPr="008B4C37" w:rsidRDefault="001D0CF1" w:rsidP="00813E19">
            <w:pPr>
              <w:snapToGrid w:val="0"/>
              <w:rPr>
                <w:rFonts w:asciiTheme="minorHAnsi" w:hAnsiTheme="minorHAnsi" w:cstheme="minorHAnsi"/>
              </w:rPr>
            </w:pPr>
            <w:r w:rsidRPr="008B4C37">
              <w:rPr>
                <w:rFonts w:asciiTheme="minorHAnsi" w:hAnsiTheme="minorHAnsi" w:cstheme="minorHAnsi"/>
              </w:rPr>
              <w:t>9</w:t>
            </w:r>
          </w:p>
        </w:tc>
        <w:tc>
          <w:tcPr>
            <w:tcW w:w="425" w:type="dxa"/>
          </w:tcPr>
          <w:p w:rsidR="001D0CF1" w:rsidRPr="008B4C37" w:rsidRDefault="001D0CF1" w:rsidP="00813E19">
            <w:pPr>
              <w:snapToGrid w:val="0"/>
              <w:ind w:firstLine="55"/>
              <w:rPr>
                <w:rFonts w:asciiTheme="minorHAnsi" w:hAnsiTheme="minorHAnsi" w:cstheme="minorHAnsi"/>
              </w:rPr>
            </w:pPr>
          </w:p>
        </w:tc>
        <w:tc>
          <w:tcPr>
            <w:tcW w:w="4216" w:type="dxa"/>
            <w:gridSpan w:val="4"/>
            <w:shd w:val="clear" w:color="auto" w:fill="auto"/>
          </w:tcPr>
          <w:p w:rsidR="001D0CF1" w:rsidRPr="008B4C37" w:rsidRDefault="001D0CF1" w:rsidP="00813E19">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1D0CF1" w:rsidRPr="008B4C37" w:rsidRDefault="001D0CF1" w:rsidP="00813E19">
            <w:pPr>
              <w:rPr>
                <w:rFonts w:asciiTheme="minorHAnsi" w:hAnsiTheme="minorHAnsi" w:cstheme="minorHAnsi"/>
              </w:rPr>
            </w:pPr>
          </w:p>
        </w:tc>
      </w:tr>
      <w:tr w:rsidR="001D0CF1" w:rsidRPr="008B4C37" w:rsidTr="00813E19">
        <w:tc>
          <w:tcPr>
            <w:tcW w:w="567" w:type="dxa"/>
          </w:tcPr>
          <w:p w:rsidR="001D0CF1" w:rsidRPr="008B4C37" w:rsidRDefault="001D0CF1" w:rsidP="00813E19">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1D0CF1" w:rsidRPr="008B4C37" w:rsidRDefault="001D0CF1" w:rsidP="00813E19">
            <w:pPr>
              <w:ind w:firstLine="55"/>
              <w:rPr>
                <w:rFonts w:asciiTheme="minorHAnsi" w:hAnsiTheme="minorHAnsi" w:cstheme="minorHAnsi"/>
              </w:rPr>
            </w:pPr>
          </w:p>
        </w:tc>
        <w:tc>
          <w:tcPr>
            <w:tcW w:w="4216" w:type="dxa"/>
            <w:gridSpan w:val="4"/>
            <w:shd w:val="clear" w:color="auto" w:fill="auto"/>
          </w:tcPr>
          <w:p w:rsidR="001D0CF1" w:rsidRPr="008B4C37" w:rsidRDefault="001D0CF1" w:rsidP="00813E19">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1D0CF1" w:rsidRPr="008B4C37" w:rsidRDefault="001D0CF1" w:rsidP="00813E19">
            <w:pPr>
              <w:snapToGrid w:val="0"/>
              <w:rPr>
                <w:rFonts w:asciiTheme="minorHAnsi" w:eastAsia="Arial" w:hAnsiTheme="minorHAnsi" w:cstheme="minorHAnsi"/>
              </w:rPr>
            </w:pPr>
          </w:p>
        </w:tc>
      </w:tr>
      <w:tr w:rsidR="001D0CF1" w:rsidRPr="008B4C37" w:rsidTr="00813E19">
        <w:tc>
          <w:tcPr>
            <w:tcW w:w="567" w:type="dxa"/>
          </w:tcPr>
          <w:p w:rsidR="001D0CF1" w:rsidRPr="008B4C37" w:rsidRDefault="001D0CF1" w:rsidP="00813E19">
            <w:pPr>
              <w:snapToGrid w:val="0"/>
              <w:rPr>
                <w:rFonts w:asciiTheme="minorHAnsi" w:eastAsia="Arial" w:hAnsiTheme="minorHAnsi" w:cstheme="minorHAnsi"/>
              </w:rPr>
            </w:pPr>
            <w:r>
              <w:rPr>
                <w:rFonts w:asciiTheme="minorHAnsi" w:eastAsia="Arial" w:hAnsiTheme="minorHAnsi" w:cstheme="minorHAnsi"/>
              </w:rPr>
              <w:t>11</w:t>
            </w:r>
          </w:p>
        </w:tc>
        <w:tc>
          <w:tcPr>
            <w:tcW w:w="425" w:type="dxa"/>
          </w:tcPr>
          <w:p w:rsidR="001D0CF1" w:rsidRPr="008B4C37" w:rsidRDefault="001D0CF1" w:rsidP="00813E19">
            <w:pPr>
              <w:snapToGrid w:val="0"/>
              <w:ind w:firstLine="55"/>
              <w:rPr>
                <w:rFonts w:asciiTheme="minorHAnsi" w:eastAsia="Arial" w:hAnsiTheme="minorHAnsi" w:cstheme="minorHAnsi"/>
              </w:rPr>
            </w:pPr>
          </w:p>
        </w:tc>
        <w:tc>
          <w:tcPr>
            <w:tcW w:w="4216" w:type="dxa"/>
            <w:gridSpan w:val="4"/>
            <w:shd w:val="clear" w:color="auto" w:fill="auto"/>
          </w:tcPr>
          <w:p w:rsidR="001D0CF1" w:rsidRPr="00127468" w:rsidRDefault="001D0CF1" w:rsidP="00813E19">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gridSpan w:val="3"/>
            <w:shd w:val="clear" w:color="auto" w:fill="auto"/>
          </w:tcPr>
          <w:p w:rsidR="001D0CF1" w:rsidRPr="008B4C37" w:rsidRDefault="001D0CF1" w:rsidP="00813E19">
            <w:pPr>
              <w:snapToGrid w:val="0"/>
              <w:rPr>
                <w:rFonts w:asciiTheme="minorHAnsi" w:eastAsia="Arial" w:hAnsiTheme="minorHAnsi" w:cstheme="minorHAnsi"/>
              </w:rPr>
            </w:pP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1D0CF1" w:rsidRPr="008B4C37" w:rsidRDefault="001D0CF1" w:rsidP="00813E19">
            <w:pPr>
              <w:snapToGrid w:val="0"/>
              <w:rPr>
                <w:rFonts w:asciiTheme="minorHAnsi" w:eastAsia="Arial" w:hAnsiTheme="minorHAnsi" w:cstheme="minorHAnsi"/>
              </w:rPr>
            </w:pPr>
          </w:p>
        </w:tc>
        <w:tc>
          <w:tcPr>
            <w:tcW w:w="3365" w:type="dxa"/>
            <w:gridSpan w:val="2"/>
            <w:shd w:val="clear" w:color="auto" w:fill="auto"/>
          </w:tcPr>
          <w:p w:rsidR="001D0CF1" w:rsidRPr="00127468" w:rsidRDefault="001D0CF1" w:rsidP="00813E19">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1D0CF1" w:rsidRPr="00127468" w:rsidRDefault="001D0CF1" w:rsidP="00813E19">
            <w:pPr>
              <w:snapToGrid w:val="0"/>
              <w:rPr>
                <w:rFonts w:asciiTheme="minorHAnsi" w:hAnsiTheme="minorHAnsi" w:cstheme="minorHAnsi"/>
              </w:rPr>
            </w:pP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1D0CF1" w:rsidRPr="008B4C37" w:rsidRDefault="001D0CF1" w:rsidP="00813E19">
            <w:pPr>
              <w:snapToGrid w:val="0"/>
              <w:rPr>
                <w:rFonts w:asciiTheme="minorHAnsi" w:hAnsiTheme="minorHAnsi" w:cstheme="minorHAnsi"/>
              </w:rPr>
            </w:pPr>
          </w:p>
        </w:tc>
        <w:tc>
          <w:tcPr>
            <w:tcW w:w="3365" w:type="dxa"/>
            <w:gridSpan w:val="2"/>
            <w:shd w:val="clear" w:color="auto" w:fill="auto"/>
          </w:tcPr>
          <w:p w:rsidR="001D0CF1" w:rsidRPr="00127468" w:rsidRDefault="001D0CF1" w:rsidP="00813E19">
            <w:pPr>
              <w:snapToGrid w:val="0"/>
              <w:rPr>
                <w:rFonts w:asciiTheme="minorHAnsi" w:hAnsiTheme="minorHAnsi" w:cstheme="minorHAnsi"/>
              </w:rPr>
            </w:pPr>
            <w:proofErr w:type="spellStart"/>
            <w:r>
              <w:rPr>
                <w:rFonts w:asciiTheme="minorHAnsi" w:hAnsiTheme="minorHAnsi" w:cstheme="minorHAnsi"/>
              </w:rPr>
              <w:t>Κοτσικώνας</w:t>
            </w:r>
            <w:proofErr w:type="spellEnd"/>
            <w:r>
              <w:rPr>
                <w:rFonts w:asciiTheme="minorHAnsi" w:hAnsiTheme="minorHAnsi" w:cstheme="minorHAnsi"/>
              </w:rPr>
              <w:t xml:space="preserve"> Επαμεινώνδας</w:t>
            </w:r>
          </w:p>
        </w:tc>
        <w:tc>
          <w:tcPr>
            <w:tcW w:w="4938" w:type="dxa"/>
            <w:gridSpan w:val="3"/>
            <w:shd w:val="clear" w:color="auto" w:fill="auto"/>
          </w:tcPr>
          <w:p w:rsidR="001D0CF1" w:rsidRPr="00127468" w:rsidRDefault="001D0CF1" w:rsidP="00813E19">
            <w:pPr>
              <w:snapToGrid w:val="0"/>
              <w:rPr>
                <w:rFonts w:asciiTheme="minorHAnsi" w:hAnsiTheme="minorHAnsi" w:cstheme="minorHAnsi"/>
              </w:rPr>
            </w:pP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hAnsiTheme="minorHAnsi" w:cstheme="minorHAnsi"/>
              </w:rPr>
            </w:pPr>
            <w:r w:rsidRPr="008B4C37">
              <w:rPr>
                <w:rFonts w:asciiTheme="minorHAnsi" w:hAnsiTheme="minorHAnsi" w:cstheme="minorHAnsi"/>
              </w:rPr>
              <w:t>14</w:t>
            </w:r>
          </w:p>
        </w:tc>
        <w:tc>
          <w:tcPr>
            <w:tcW w:w="425" w:type="dxa"/>
          </w:tcPr>
          <w:p w:rsidR="001D0CF1" w:rsidRPr="008B4C37" w:rsidRDefault="001D0CF1" w:rsidP="00813E19">
            <w:pPr>
              <w:snapToGrid w:val="0"/>
              <w:rPr>
                <w:rFonts w:asciiTheme="minorHAnsi" w:hAnsiTheme="minorHAnsi" w:cstheme="minorHAnsi"/>
              </w:rPr>
            </w:pPr>
          </w:p>
        </w:tc>
        <w:tc>
          <w:tcPr>
            <w:tcW w:w="3365" w:type="dxa"/>
            <w:gridSpan w:val="2"/>
            <w:shd w:val="clear" w:color="auto" w:fill="auto"/>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1D0CF1" w:rsidRPr="00127468" w:rsidRDefault="001D0CF1" w:rsidP="00813E19">
            <w:pPr>
              <w:snapToGrid w:val="0"/>
              <w:rPr>
                <w:rFonts w:asciiTheme="minorHAnsi" w:hAnsiTheme="minorHAnsi" w:cstheme="minorHAnsi"/>
              </w:rPr>
            </w:pP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hAnsiTheme="minorHAnsi" w:cstheme="minorHAnsi"/>
              </w:rPr>
            </w:pPr>
            <w:r w:rsidRPr="008B4C37">
              <w:rPr>
                <w:rFonts w:asciiTheme="minorHAnsi" w:hAnsiTheme="minorHAnsi" w:cstheme="minorHAnsi"/>
              </w:rPr>
              <w:t>15</w:t>
            </w:r>
          </w:p>
        </w:tc>
        <w:tc>
          <w:tcPr>
            <w:tcW w:w="425" w:type="dxa"/>
          </w:tcPr>
          <w:p w:rsidR="001D0CF1" w:rsidRPr="008B4C37" w:rsidRDefault="001D0CF1" w:rsidP="00813E19">
            <w:pPr>
              <w:snapToGrid w:val="0"/>
              <w:rPr>
                <w:rFonts w:asciiTheme="minorHAnsi" w:hAnsiTheme="minorHAnsi" w:cstheme="minorHAnsi"/>
              </w:rPr>
            </w:pPr>
          </w:p>
        </w:tc>
        <w:tc>
          <w:tcPr>
            <w:tcW w:w="3365" w:type="dxa"/>
            <w:gridSpan w:val="2"/>
            <w:shd w:val="clear" w:color="auto" w:fill="auto"/>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1D0CF1" w:rsidRPr="00127468" w:rsidRDefault="001D0CF1" w:rsidP="00813E19">
            <w:pPr>
              <w:snapToGrid w:val="0"/>
              <w:rPr>
                <w:rFonts w:asciiTheme="minorHAnsi" w:hAnsiTheme="minorHAnsi" w:cstheme="minorHAnsi"/>
              </w:rPr>
            </w:pP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hAnsiTheme="minorHAnsi" w:cstheme="minorHAnsi"/>
              </w:rPr>
            </w:pPr>
            <w:r w:rsidRPr="008B4C37">
              <w:rPr>
                <w:rFonts w:asciiTheme="minorHAnsi" w:hAnsiTheme="minorHAnsi" w:cstheme="minorHAnsi"/>
              </w:rPr>
              <w:t>16</w:t>
            </w:r>
          </w:p>
        </w:tc>
        <w:tc>
          <w:tcPr>
            <w:tcW w:w="425" w:type="dxa"/>
          </w:tcPr>
          <w:p w:rsidR="001D0CF1" w:rsidRPr="008B4C37" w:rsidRDefault="001D0CF1"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1D0CF1" w:rsidRPr="00127468" w:rsidRDefault="001D0CF1" w:rsidP="00813E19">
            <w:pPr>
              <w:snapToGrid w:val="0"/>
              <w:rPr>
                <w:rFonts w:asciiTheme="minorHAnsi" w:hAnsiTheme="minorHAnsi" w:cstheme="minorHAnsi"/>
              </w:rPr>
            </w:pPr>
            <w:proofErr w:type="spellStart"/>
            <w:r>
              <w:rPr>
                <w:rFonts w:asciiTheme="minorHAnsi" w:hAnsiTheme="minorHAnsi" w:cstheme="minorHAnsi"/>
              </w:rPr>
              <w:t>Γερονικολού</w:t>
            </w:r>
            <w:proofErr w:type="spellEnd"/>
            <w:r>
              <w:rPr>
                <w:rFonts w:asciiTheme="minorHAnsi" w:hAnsiTheme="minorHAnsi" w:cstheme="minorHAnsi"/>
              </w:rPr>
              <w:t xml:space="preserve"> Λαμπρινή</w:t>
            </w:r>
          </w:p>
        </w:tc>
        <w:tc>
          <w:tcPr>
            <w:tcW w:w="4938" w:type="dxa"/>
            <w:gridSpan w:val="3"/>
            <w:shd w:val="clear" w:color="auto" w:fill="auto"/>
          </w:tcPr>
          <w:p w:rsidR="001D0CF1" w:rsidRPr="00127468" w:rsidRDefault="001D0CF1" w:rsidP="00813E19">
            <w:pPr>
              <w:snapToGrid w:val="0"/>
              <w:rPr>
                <w:rFonts w:asciiTheme="minorHAnsi" w:hAnsiTheme="minorHAnsi" w:cstheme="minorHAnsi"/>
              </w:rPr>
            </w:pP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hAnsiTheme="minorHAnsi" w:cstheme="minorHAnsi"/>
              </w:rPr>
            </w:pPr>
            <w:r>
              <w:rPr>
                <w:rFonts w:asciiTheme="minorHAnsi" w:hAnsiTheme="minorHAnsi" w:cstheme="minorHAnsi"/>
              </w:rPr>
              <w:t>17</w:t>
            </w:r>
          </w:p>
        </w:tc>
        <w:tc>
          <w:tcPr>
            <w:tcW w:w="425" w:type="dxa"/>
          </w:tcPr>
          <w:p w:rsidR="001D0CF1" w:rsidRDefault="001D0CF1" w:rsidP="00813E19">
            <w:pPr>
              <w:snapToGrid w:val="0"/>
              <w:rPr>
                <w:rFonts w:asciiTheme="minorHAnsi" w:hAnsiTheme="minorHAnsi" w:cstheme="minorHAnsi"/>
              </w:rPr>
            </w:pPr>
          </w:p>
        </w:tc>
        <w:tc>
          <w:tcPr>
            <w:tcW w:w="3365" w:type="dxa"/>
            <w:gridSpan w:val="2"/>
            <w:shd w:val="clear" w:color="auto" w:fill="auto"/>
          </w:tcPr>
          <w:p w:rsidR="001D0CF1" w:rsidRPr="00127468" w:rsidRDefault="001D0CF1" w:rsidP="00813E19">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1D0CF1" w:rsidRPr="00127468" w:rsidRDefault="001D0CF1" w:rsidP="00813E19">
            <w:pPr>
              <w:snapToGrid w:val="0"/>
              <w:rPr>
                <w:rFonts w:asciiTheme="minorHAnsi" w:eastAsia="Calibri" w:hAnsiTheme="minorHAnsi" w:cstheme="minorHAnsi"/>
              </w:rPr>
            </w:pP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1D0CF1" w:rsidRPr="008B4C37" w:rsidRDefault="001D0CF1"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1D0CF1" w:rsidRPr="00127468" w:rsidRDefault="001D0CF1" w:rsidP="00813E19">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1D0CF1" w:rsidRPr="00127468" w:rsidRDefault="001D0CF1" w:rsidP="00813E19">
            <w:pPr>
              <w:snapToGrid w:val="0"/>
              <w:rPr>
                <w:rFonts w:asciiTheme="minorHAnsi" w:eastAsia="Calibri" w:hAnsiTheme="minorHAnsi" w:cstheme="minorHAnsi"/>
              </w:rPr>
            </w:pP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1D0CF1" w:rsidRPr="008B4C37" w:rsidRDefault="001D0CF1"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1D0CF1" w:rsidRPr="00127468" w:rsidRDefault="001D0CF1" w:rsidP="00813E19">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1D0CF1" w:rsidRPr="00127468" w:rsidRDefault="001D0CF1" w:rsidP="00813E19">
            <w:pPr>
              <w:snapToGrid w:val="0"/>
              <w:rPr>
                <w:rFonts w:asciiTheme="minorHAnsi" w:hAnsiTheme="minorHAnsi" w:cstheme="minorHAnsi"/>
              </w:rPr>
            </w:pP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hAnsiTheme="minorHAnsi" w:cstheme="minorHAnsi"/>
              </w:rPr>
            </w:pPr>
            <w:r>
              <w:rPr>
                <w:rFonts w:asciiTheme="minorHAnsi" w:hAnsiTheme="minorHAnsi" w:cstheme="minorHAnsi"/>
              </w:rPr>
              <w:t>20</w:t>
            </w:r>
          </w:p>
        </w:tc>
        <w:tc>
          <w:tcPr>
            <w:tcW w:w="425" w:type="dxa"/>
          </w:tcPr>
          <w:p w:rsidR="001D0CF1" w:rsidRPr="008B4C37" w:rsidRDefault="001D0CF1"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1D0CF1" w:rsidRPr="00127468" w:rsidRDefault="001D0CF1" w:rsidP="00813E19">
            <w:pPr>
              <w:snapToGrid w:val="0"/>
              <w:rPr>
                <w:rFonts w:asciiTheme="minorHAnsi" w:hAnsiTheme="minorHAnsi" w:cstheme="minorHAnsi"/>
              </w:rPr>
            </w:pPr>
            <w:r>
              <w:rPr>
                <w:rFonts w:asciiTheme="minorHAnsi" w:eastAsia="Calibri" w:hAnsiTheme="minorHAnsi" w:cstheme="minorHAnsi"/>
              </w:rPr>
              <w:t>Κατής Χαράλαμπος</w:t>
            </w:r>
            <w:r w:rsidRPr="00127468">
              <w:rPr>
                <w:rFonts w:asciiTheme="minorHAnsi" w:eastAsia="Calibri" w:hAnsiTheme="minorHAnsi" w:cstheme="minorHAnsi"/>
              </w:rPr>
              <w:t xml:space="preserve">   </w:t>
            </w:r>
          </w:p>
        </w:tc>
        <w:tc>
          <w:tcPr>
            <w:tcW w:w="4938" w:type="dxa"/>
            <w:gridSpan w:val="3"/>
            <w:shd w:val="clear" w:color="auto" w:fill="auto"/>
          </w:tcPr>
          <w:p w:rsidR="001D0CF1" w:rsidRPr="00127468" w:rsidRDefault="001D0CF1" w:rsidP="00813E19">
            <w:pPr>
              <w:snapToGrid w:val="0"/>
              <w:rPr>
                <w:rFonts w:asciiTheme="minorHAnsi" w:hAnsiTheme="minorHAnsi" w:cstheme="minorHAnsi"/>
              </w:rPr>
            </w:pPr>
          </w:p>
        </w:tc>
      </w:tr>
      <w:tr w:rsidR="001D0CF1" w:rsidRPr="008B4C37" w:rsidTr="00813E19">
        <w:trPr>
          <w:gridAfter w:val="2"/>
          <w:wAfter w:w="851" w:type="dxa"/>
        </w:trPr>
        <w:tc>
          <w:tcPr>
            <w:tcW w:w="567" w:type="dxa"/>
          </w:tcPr>
          <w:p w:rsidR="001D0CF1" w:rsidRPr="008B4C37" w:rsidRDefault="001D0CF1" w:rsidP="00813E19">
            <w:pPr>
              <w:snapToGrid w:val="0"/>
              <w:rPr>
                <w:rFonts w:asciiTheme="minorHAnsi" w:hAnsiTheme="minorHAnsi" w:cstheme="minorHAnsi"/>
              </w:rPr>
            </w:pPr>
            <w:r>
              <w:rPr>
                <w:rFonts w:asciiTheme="minorHAnsi" w:hAnsiTheme="minorHAnsi" w:cstheme="minorHAnsi"/>
              </w:rPr>
              <w:t xml:space="preserve"> </w:t>
            </w:r>
          </w:p>
        </w:tc>
        <w:tc>
          <w:tcPr>
            <w:tcW w:w="425" w:type="dxa"/>
          </w:tcPr>
          <w:p w:rsidR="001D0CF1" w:rsidRPr="008B4C37" w:rsidRDefault="001D0CF1"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1D0CF1" w:rsidRPr="00127468" w:rsidRDefault="001D0CF1" w:rsidP="00813E19">
            <w:pPr>
              <w:snapToGrid w:val="0"/>
              <w:rPr>
                <w:rFonts w:asciiTheme="minorHAnsi" w:hAnsiTheme="minorHAnsi" w:cstheme="minorHAnsi"/>
              </w:rPr>
            </w:pPr>
          </w:p>
        </w:tc>
        <w:tc>
          <w:tcPr>
            <w:tcW w:w="4938" w:type="dxa"/>
            <w:gridSpan w:val="3"/>
            <w:shd w:val="clear" w:color="auto" w:fill="auto"/>
          </w:tcPr>
          <w:p w:rsidR="001D0CF1" w:rsidRPr="00127468" w:rsidRDefault="001D0CF1" w:rsidP="00813E19">
            <w:pPr>
              <w:snapToGrid w:val="0"/>
              <w:rPr>
                <w:rFonts w:asciiTheme="minorHAnsi" w:hAnsiTheme="minorHAnsi" w:cstheme="minorHAnsi"/>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EB7" w:rsidRDefault="007D3EB7">
      <w:r>
        <w:separator/>
      </w:r>
    </w:p>
  </w:endnote>
  <w:endnote w:type="continuationSeparator" w:id="0">
    <w:p w:rsidR="007D3EB7" w:rsidRDefault="007D3E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Mistral">
    <w:panose1 w:val="03090702030407020403"/>
    <w:charset w:val="A1"/>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F1" w:rsidRDefault="001D0CF1">
    <w:pPr>
      <w:pStyle w:val="af3"/>
    </w:pPr>
    <w:r>
      <w:t>52/2023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EB7" w:rsidRDefault="007D3EB7">
      <w:r>
        <w:separator/>
      </w:r>
    </w:p>
  </w:footnote>
  <w:footnote w:type="continuationSeparator" w:id="0">
    <w:p w:rsidR="007D3EB7" w:rsidRDefault="007D3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A75B9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A75B9A">
                <w:pPr>
                  <w:pStyle w:val="af1"/>
                </w:pPr>
                <w:r>
                  <w:rPr>
                    <w:rStyle w:val="a3"/>
                  </w:rPr>
                  <w:fldChar w:fldCharType="begin"/>
                </w:r>
                <w:r w:rsidR="00C27D34">
                  <w:rPr>
                    <w:rStyle w:val="a3"/>
                  </w:rPr>
                  <w:instrText xml:space="preserve"> PAGE </w:instrText>
                </w:r>
                <w:r>
                  <w:rPr>
                    <w:rStyle w:val="a3"/>
                  </w:rPr>
                  <w:fldChar w:fldCharType="separate"/>
                </w:r>
                <w:r w:rsidR="00E96893">
                  <w:rPr>
                    <w:rStyle w:val="a3"/>
                    <w:noProof/>
                  </w:rPr>
                  <w:t>6</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4182B40"/>
    <w:multiLevelType w:val="multilevel"/>
    <w:tmpl w:val="C4CA046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82C733C"/>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183D0C0B"/>
    <w:multiLevelType w:val="multilevel"/>
    <w:tmpl w:val="5BD8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470B1D"/>
    <w:multiLevelType w:val="hybridMultilevel"/>
    <w:tmpl w:val="1E2612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86E71DF"/>
    <w:multiLevelType w:val="hybridMultilevel"/>
    <w:tmpl w:val="E56E6E1A"/>
    <w:lvl w:ilvl="0" w:tplc="796EE50E">
      <w:start w:val="1"/>
      <w:numFmt w:val="decimal"/>
      <w:lvlText w:val="%1."/>
      <w:lvlJc w:val="left"/>
      <w:pPr>
        <w:ind w:left="1080" w:hanging="360"/>
      </w:pPr>
      <w:rPr>
        <w:rFonts w:ascii="Arial" w:hAnsi="Arial" w:cs="Arial" w:hint="default"/>
        <w:b w:val="0"/>
        <w:color w:val="00000A"/>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1B3C7190"/>
    <w:multiLevelType w:val="multilevel"/>
    <w:tmpl w:val="C316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7F67ED"/>
    <w:multiLevelType w:val="hybridMultilevel"/>
    <w:tmpl w:val="834A14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5">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3ABF6339"/>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9">
    <w:nsid w:val="43A83CE9"/>
    <w:multiLevelType w:val="multilevel"/>
    <w:tmpl w:val="CD40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F95C88"/>
    <w:multiLevelType w:val="hybridMultilevel"/>
    <w:tmpl w:val="A3964CBA"/>
    <w:lvl w:ilvl="0" w:tplc="1FDEDAC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44E07EF2"/>
    <w:multiLevelType w:val="multilevel"/>
    <w:tmpl w:val="BAF8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4B7665"/>
    <w:multiLevelType w:val="multilevel"/>
    <w:tmpl w:val="859E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197CEB"/>
    <w:multiLevelType w:val="hybridMultilevel"/>
    <w:tmpl w:val="36301A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391331A"/>
    <w:multiLevelType w:val="multilevel"/>
    <w:tmpl w:val="50F08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6">
    <w:nsid w:val="5A9011CD"/>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04F03CB"/>
    <w:multiLevelType w:val="hybridMultilevel"/>
    <w:tmpl w:val="5562FA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64794C74"/>
    <w:multiLevelType w:val="hybridMultilevel"/>
    <w:tmpl w:val="A9C430AC"/>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6B62D36"/>
    <w:multiLevelType w:val="hybridMultilevel"/>
    <w:tmpl w:val="1AE05758"/>
    <w:lvl w:ilvl="0" w:tplc="0408000F">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82814BD"/>
    <w:multiLevelType w:val="multilevel"/>
    <w:tmpl w:val="75584CB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B23392"/>
    <w:multiLevelType w:val="hybridMultilevel"/>
    <w:tmpl w:val="5B2AC23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AFA14CA"/>
    <w:multiLevelType w:val="hybridMultilevel"/>
    <w:tmpl w:val="3BA8E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E530CCA"/>
    <w:multiLevelType w:val="hybridMultilevel"/>
    <w:tmpl w:val="88C201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0F">
      <w:start w:val="1"/>
      <w:numFmt w:val="decimal"/>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9"/>
  </w:num>
  <w:num w:numId="6">
    <w:abstractNumId w:val="6"/>
  </w:num>
  <w:num w:numId="7">
    <w:abstractNumId w:val="7"/>
  </w:num>
  <w:num w:numId="8">
    <w:abstractNumId w:val="9"/>
  </w:num>
  <w:num w:numId="9">
    <w:abstractNumId w:val="35"/>
  </w:num>
  <w:num w:numId="10">
    <w:abstractNumId w:val="40"/>
  </w:num>
  <w:num w:numId="11">
    <w:abstractNumId w:val="14"/>
  </w:num>
  <w:num w:numId="12">
    <w:abstractNumId w:val="25"/>
  </w:num>
  <w:num w:numId="13">
    <w:abstractNumId w:val="28"/>
  </w:num>
  <w:num w:numId="14">
    <w:abstractNumId w:val="26"/>
  </w:num>
  <w:num w:numId="15">
    <w:abstractNumId w:val="44"/>
  </w:num>
  <w:num w:numId="16">
    <w:abstractNumId w:val="48"/>
  </w:num>
  <w:num w:numId="17">
    <w:abstractNumId w:val="37"/>
  </w:num>
  <w:num w:numId="18">
    <w:abstractNumId w:val="42"/>
  </w:num>
  <w:num w:numId="19">
    <w:abstractNumId w:val="24"/>
  </w:num>
  <w:num w:numId="20">
    <w:abstractNumId w:val="47"/>
  </w:num>
  <w:num w:numId="21">
    <w:abstractNumId w:val="16"/>
  </w:num>
  <w:num w:numId="22">
    <w:abstractNumId w:val="41"/>
  </w:num>
  <w:num w:numId="23">
    <w:abstractNumId w:val="45"/>
  </w:num>
  <w:num w:numId="24">
    <w:abstractNumId w:val="20"/>
  </w:num>
  <w:num w:numId="25">
    <w:abstractNumId w:val="43"/>
  </w:num>
  <w:num w:numId="26">
    <w:abstractNumId w:val="30"/>
  </w:num>
  <w:num w:numId="27">
    <w:abstractNumId w:val="34"/>
  </w:num>
  <w:num w:numId="28">
    <w:abstractNumId w:val="15"/>
  </w:num>
  <w:num w:numId="29">
    <w:abstractNumId w:val="4"/>
  </w:num>
  <w:num w:numId="30">
    <w:abstractNumId w:val="19"/>
  </w:num>
  <w:num w:numId="31">
    <w:abstractNumId w:val="23"/>
  </w:num>
  <w:num w:numId="32">
    <w:abstractNumId w:val="46"/>
  </w:num>
  <w:num w:numId="33">
    <w:abstractNumId w:val="5"/>
  </w:num>
  <w:num w:numId="34">
    <w:abstractNumId w:val="36"/>
  </w:num>
  <w:num w:numId="35">
    <w:abstractNumId w:val="17"/>
  </w:num>
  <w:num w:numId="36">
    <w:abstractNumId w:val="22"/>
  </w:num>
  <w:num w:numId="37">
    <w:abstractNumId w:val="38"/>
  </w:num>
  <w:num w:numId="38">
    <w:abstractNumId w:val="49"/>
  </w:num>
  <w:num w:numId="39">
    <w:abstractNumId w:val="27"/>
  </w:num>
  <w:num w:numId="40">
    <w:abstractNumId w:val="33"/>
  </w:num>
  <w:num w:numId="41">
    <w:abstractNumId w:val="32"/>
  </w:num>
  <w:num w:numId="42">
    <w:abstractNumId w:val="21"/>
  </w:num>
  <w:num w:numId="43">
    <w:abstractNumId w:val="29"/>
  </w:num>
  <w:num w:numId="44">
    <w:abstractNumId w:val="31"/>
  </w:num>
  <w:num w:numId="45">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37E"/>
    <w:rsid w:val="000209DA"/>
    <w:rsid w:val="00024687"/>
    <w:rsid w:val="00024BB5"/>
    <w:rsid w:val="00026B66"/>
    <w:rsid w:val="00030B7E"/>
    <w:rsid w:val="0003699A"/>
    <w:rsid w:val="00040CDE"/>
    <w:rsid w:val="000413CA"/>
    <w:rsid w:val="00042467"/>
    <w:rsid w:val="00050E6E"/>
    <w:rsid w:val="000545C2"/>
    <w:rsid w:val="0005483D"/>
    <w:rsid w:val="00055739"/>
    <w:rsid w:val="00057215"/>
    <w:rsid w:val="00066288"/>
    <w:rsid w:val="0007422E"/>
    <w:rsid w:val="00082010"/>
    <w:rsid w:val="0008464C"/>
    <w:rsid w:val="00085A83"/>
    <w:rsid w:val="00091E4D"/>
    <w:rsid w:val="000A1AE3"/>
    <w:rsid w:val="000A68BD"/>
    <w:rsid w:val="000A6F0B"/>
    <w:rsid w:val="000B1583"/>
    <w:rsid w:val="000B247B"/>
    <w:rsid w:val="000B32D2"/>
    <w:rsid w:val="000B4F9B"/>
    <w:rsid w:val="000C2832"/>
    <w:rsid w:val="000C5B11"/>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0CF1"/>
    <w:rsid w:val="001D204F"/>
    <w:rsid w:val="001D283A"/>
    <w:rsid w:val="001D4BBB"/>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22699"/>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D05F0"/>
    <w:rsid w:val="002D284B"/>
    <w:rsid w:val="002E0ADE"/>
    <w:rsid w:val="002E1914"/>
    <w:rsid w:val="002E4DA7"/>
    <w:rsid w:val="002E5119"/>
    <w:rsid w:val="002E53EB"/>
    <w:rsid w:val="002E59E7"/>
    <w:rsid w:val="002E5BCF"/>
    <w:rsid w:val="002F2D5A"/>
    <w:rsid w:val="002F6C3A"/>
    <w:rsid w:val="002F78A2"/>
    <w:rsid w:val="00301399"/>
    <w:rsid w:val="003025EF"/>
    <w:rsid w:val="00311725"/>
    <w:rsid w:val="0031302F"/>
    <w:rsid w:val="0031553A"/>
    <w:rsid w:val="003202CE"/>
    <w:rsid w:val="00320A46"/>
    <w:rsid w:val="0032160F"/>
    <w:rsid w:val="003228F3"/>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3E5560"/>
    <w:rsid w:val="00406541"/>
    <w:rsid w:val="00407BAD"/>
    <w:rsid w:val="00411130"/>
    <w:rsid w:val="00411AEF"/>
    <w:rsid w:val="00411D61"/>
    <w:rsid w:val="004159B8"/>
    <w:rsid w:val="00416B27"/>
    <w:rsid w:val="004202FC"/>
    <w:rsid w:val="00424A61"/>
    <w:rsid w:val="00430F0D"/>
    <w:rsid w:val="00435514"/>
    <w:rsid w:val="004371B6"/>
    <w:rsid w:val="00441C1E"/>
    <w:rsid w:val="0044354A"/>
    <w:rsid w:val="0044667E"/>
    <w:rsid w:val="00447548"/>
    <w:rsid w:val="00453239"/>
    <w:rsid w:val="00456D12"/>
    <w:rsid w:val="00461C24"/>
    <w:rsid w:val="00462F27"/>
    <w:rsid w:val="004650CA"/>
    <w:rsid w:val="004700D6"/>
    <w:rsid w:val="0047161B"/>
    <w:rsid w:val="0048586E"/>
    <w:rsid w:val="004864AA"/>
    <w:rsid w:val="00486E22"/>
    <w:rsid w:val="004901FD"/>
    <w:rsid w:val="00490954"/>
    <w:rsid w:val="00490B36"/>
    <w:rsid w:val="00495AB0"/>
    <w:rsid w:val="004A6A11"/>
    <w:rsid w:val="004A6ABB"/>
    <w:rsid w:val="004A6FA6"/>
    <w:rsid w:val="004B2E58"/>
    <w:rsid w:val="004B7001"/>
    <w:rsid w:val="004B7126"/>
    <w:rsid w:val="004D0FF0"/>
    <w:rsid w:val="004D4960"/>
    <w:rsid w:val="004E07FE"/>
    <w:rsid w:val="004E31B4"/>
    <w:rsid w:val="004E4D03"/>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C2D"/>
    <w:rsid w:val="005B0894"/>
    <w:rsid w:val="005B0BC6"/>
    <w:rsid w:val="005B4AE6"/>
    <w:rsid w:val="005B55CE"/>
    <w:rsid w:val="005C282B"/>
    <w:rsid w:val="005C3D1C"/>
    <w:rsid w:val="005C44F5"/>
    <w:rsid w:val="005C7438"/>
    <w:rsid w:val="005D2212"/>
    <w:rsid w:val="005D264F"/>
    <w:rsid w:val="005D3569"/>
    <w:rsid w:val="005E1B4C"/>
    <w:rsid w:val="005E69E6"/>
    <w:rsid w:val="005E7301"/>
    <w:rsid w:val="005F137A"/>
    <w:rsid w:val="005F79F8"/>
    <w:rsid w:val="0060147E"/>
    <w:rsid w:val="0060224B"/>
    <w:rsid w:val="00607865"/>
    <w:rsid w:val="006148EF"/>
    <w:rsid w:val="00620185"/>
    <w:rsid w:val="00620870"/>
    <w:rsid w:val="00625FF1"/>
    <w:rsid w:val="006276DD"/>
    <w:rsid w:val="0063029B"/>
    <w:rsid w:val="00631478"/>
    <w:rsid w:val="006348A7"/>
    <w:rsid w:val="00645374"/>
    <w:rsid w:val="00656B89"/>
    <w:rsid w:val="0066335E"/>
    <w:rsid w:val="00663D96"/>
    <w:rsid w:val="00676E69"/>
    <w:rsid w:val="00681D92"/>
    <w:rsid w:val="006857DF"/>
    <w:rsid w:val="0068596E"/>
    <w:rsid w:val="00686F68"/>
    <w:rsid w:val="006908AC"/>
    <w:rsid w:val="006A217D"/>
    <w:rsid w:val="006A5921"/>
    <w:rsid w:val="006A654E"/>
    <w:rsid w:val="006A6F00"/>
    <w:rsid w:val="006A7705"/>
    <w:rsid w:val="006C0FC5"/>
    <w:rsid w:val="006C1CE4"/>
    <w:rsid w:val="006C4E3A"/>
    <w:rsid w:val="006C5FFB"/>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76"/>
    <w:rsid w:val="007C29DF"/>
    <w:rsid w:val="007C3188"/>
    <w:rsid w:val="007C3E34"/>
    <w:rsid w:val="007D26EA"/>
    <w:rsid w:val="007D3EB7"/>
    <w:rsid w:val="007D5016"/>
    <w:rsid w:val="007E0C09"/>
    <w:rsid w:val="007E351C"/>
    <w:rsid w:val="007E36A2"/>
    <w:rsid w:val="007E4764"/>
    <w:rsid w:val="007E4E30"/>
    <w:rsid w:val="007F1488"/>
    <w:rsid w:val="00800786"/>
    <w:rsid w:val="008009B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55A8"/>
    <w:rsid w:val="00846B24"/>
    <w:rsid w:val="00860C7A"/>
    <w:rsid w:val="0086636B"/>
    <w:rsid w:val="0087175E"/>
    <w:rsid w:val="00875B6B"/>
    <w:rsid w:val="00875FDB"/>
    <w:rsid w:val="008765F0"/>
    <w:rsid w:val="00876772"/>
    <w:rsid w:val="008842AE"/>
    <w:rsid w:val="0088522A"/>
    <w:rsid w:val="00885CF2"/>
    <w:rsid w:val="008924FF"/>
    <w:rsid w:val="00894C02"/>
    <w:rsid w:val="0089730F"/>
    <w:rsid w:val="008A23E0"/>
    <w:rsid w:val="008A5A67"/>
    <w:rsid w:val="008B0877"/>
    <w:rsid w:val="008B4193"/>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0AA8"/>
    <w:rsid w:val="00983448"/>
    <w:rsid w:val="00984DA2"/>
    <w:rsid w:val="00984F9E"/>
    <w:rsid w:val="009920A5"/>
    <w:rsid w:val="009A39DA"/>
    <w:rsid w:val="009B0FA1"/>
    <w:rsid w:val="009B2559"/>
    <w:rsid w:val="009C2AE2"/>
    <w:rsid w:val="009C70EB"/>
    <w:rsid w:val="009D4DA6"/>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578F6"/>
    <w:rsid w:val="00A63FED"/>
    <w:rsid w:val="00A66046"/>
    <w:rsid w:val="00A67893"/>
    <w:rsid w:val="00A71671"/>
    <w:rsid w:val="00A72C8E"/>
    <w:rsid w:val="00A743A8"/>
    <w:rsid w:val="00A75B9A"/>
    <w:rsid w:val="00A770CD"/>
    <w:rsid w:val="00A775E7"/>
    <w:rsid w:val="00A77D3F"/>
    <w:rsid w:val="00A80F1E"/>
    <w:rsid w:val="00A8109B"/>
    <w:rsid w:val="00A85857"/>
    <w:rsid w:val="00A861C5"/>
    <w:rsid w:val="00A911B6"/>
    <w:rsid w:val="00AA02F8"/>
    <w:rsid w:val="00AA11DC"/>
    <w:rsid w:val="00AA40CD"/>
    <w:rsid w:val="00AA4FDF"/>
    <w:rsid w:val="00AA5A6A"/>
    <w:rsid w:val="00AA5FB2"/>
    <w:rsid w:val="00AB1E16"/>
    <w:rsid w:val="00AB2A41"/>
    <w:rsid w:val="00AB55B3"/>
    <w:rsid w:val="00AB58C9"/>
    <w:rsid w:val="00AB60A5"/>
    <w:rsid w:val="00AB6EFA"/>
    <w:rsid w:val="00AC0B04"/>
    <w:rsid w:val="00AC3937"/>
    <w:rsid w:val="00AD0358"/>
    <w:rsid w:val="00AD6747"/>
    <w:rsid w:val="00AE14E6"/>
    <w:rsid w:val="00AE1960"/>
    <w:rsid w:val="00AE3A68"/>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92E2E"/>
    <w:rsid w:val="00B9396A"/>
    <w:rsid w:val="00B94F08"/>
    <w:rsid w:val="00BA12E6"/>
    <w:rsid w:val="00BA24F6"/>
    <w:rsid w:val="00BA43E7"/>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00E1"/>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5224"/>
    <w:rsid w:val="00C66E2A"/>
    <w:rsid w:val="00C75DC8"/>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1115"/>
    <w:rsid w:val="00CD32AF"/>
    <w:rsid w:val="00CD38F4"/>
    <w:rsid w:val="00CD60B3"/>
    <w:rsid w:val="00CE0F4C"/>
    <w:rsid w:val="00CE1E96"/>
    <w:rsid w:val="00CE2BBE"/>
    <w:rsid w:val="00CE43CB"/>
    <w:rsid w:val="00CE4ED5"/>
    <w:rsid w:val="00CE5F90"/>
    <w:rsid w:val="00CE66F0"/>
    <w:rsid w:val="00CE6D49"/>
    <w:rsid w:val="00CF14AC"/>
    <w:rsid w:val="00CF218C"/>
    <w:rsid w:val="00CF49EB"/>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6A65"/>
    <w:rsid w:val="00DC7B6D"/>
    <w:rsid w:val="00DD0472"/>
    <w:rsid w:val="00DD0523"/>
    <w:rsid w:val="00DD2133"/>
    <w:rsid w:val="00DD5092"/>
    <w:rsid w:val="00DD6312"/>
    <w:rsid w:val="00DD75B3"/>
    <w:rsid w:val="00DE04C3"/>
    <w:rsid w:val="00DE0C41"/>
    <w:rsid w:val="00DE6A3D"/>
    <w:rsid w:val="00DE6FA3"/>
    <w:rsid w:val="00DF0186"/>
    <w:rsid w:val="00DF0C34"/>
    <w:rsid w:val="00DF26DC"/>
    <w:rsid w:val="00DF2DCF"/>
    <w:rsid w:val="00E17A6F"/>
    <w:rsid w:val="00E2646B"/>
    <w:rsid w:val="00E34D19"/>
    <w:rsid w:val="00E367EE"/>
    <w:rsid w:val="00E424AE"/>
    <w:rsid w:val="00E4380B"/>
    <w:rsid w:val="00E45205"/>
    <w:rsid w:val="00E45721"/>
    <w:rsid w:val="00E5018D"/>
    <w:rsid w:val="00E656C8"/>
    <w:rsid w:val="00E71244"/>
    <w:rsid w:val="00E71874"/>
    <w:rsid w:val="00E75371"/>
    <w:rsid w:val="00E76219"/>
    <w:rsid w:val="00E836A7"/>
    <w:rsid w:val="00E92A26"/>
    <w:rsid w:val="00E93197"/>
    <w:rsid w:val="00E93D42"/>
    <w:rsid w:val="00E93F40"/>
    <w:rsid w:val="00E96893"/>
    <w:rsid w:val="00EB182C"/>
    <w:rsid w:val="00EB2A5A"/>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B5396"/>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0"/>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1">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2">
    <w:name w:val="Παραπομπή υποσημείωσης1"/>
    <w:rsid w:val="00A85857"/>
    <w:rPr>
      <w:vertAlign w:val="superscript"/>
    </w:rPr>
  </w:style>
  <w:style w:type="character" w:customStyle="1" w:styleId="13">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4">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5">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6">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7">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8">
    <w:name w:val="Λίστα με κουκκίδες1"/>
    <w:basedOn w:val="a"/>
    <w:rsid w:val="00A85857"/>
    <w:p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0">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17561954">
      <w:bodyDiv w:val="1"/>
      <w:marLeft w:val="0"/>
      <w:marRight w:val="0"/>
      <w:marTop w:val="0"/>
      <w:marBottom w:val="0"/>
      <w:divBdr>
        <w:top w:val="none" w:sz="0" w:space="0" w:color="auto"/>
        <w:left w:val="none" w:sz="0" w:space="0" w:color="auto"/>
        <w:bottom w:val="none" w:sz="0" w:space="0" w:color="auto"/>
        <w:right w:val="none" w:sz="0" w:space="0" w:color="auto"/>
      </w:divBdr>
      <w:divsChild>
        <w:div w:id="26997425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B05A-2E7A-43D8-BEFC-DCB431C3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10349</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12241</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2023-02-09T07:51:00Z</cp:lastPrinted>
  <dcterms:created xsi:type="dcterms:W3CDTF">2023-04-04T06:44:00Z</dcterms:created>
  <dcterms:modified xsi:type="dcterms:W3CDTF">2023-04-05T06:16:00Z</dcterms:modified>
</cp:coreProperties>
</file>