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Pr="00957100" w:rsidRDefault="00F278FF" w:rsidP="007E1D76">
      <w:pPr>
        <w:suppressAutoHyphens w:val="0"/>
        <w:autoSpaceDE w:val="0"/>
        <w:spacing w:line="276" w:lineRule="auto"/>
        <w:rPr>
          <w:rFonts w:ascii="Arial" w:eastAsia="Arial" w:hAnsi="Arial" w:cs="Arial"/>
          <w:b/>
          <w:bCs/>
          <w:sz w:val="20"/>
          <w:szCs w:val="20"/>
        </w:rPr>
      </w:pPr>
      <w:r w:rsidRPr="00957100">
        <w:rPr>
          <w:rFonts w:ascii="Arial" w:eastAsia="Arial" w:hAnsi="Arial" w:cs="Arial"/>
          <w:b/>
          <w:bCs/>
          <w:sz w:val="20"/>
          <w:szCs w:val="20"/>
        </w:rPr>
        <w:t xml:space="preserve">                            </w:t>
      </w:r>
      <w:r w:rsidR="009D0C12" w:rsidRPr="00957100">
        <w:rPr>
          <w:rFonts w:ascii="Arial" w:eastAsia="Arial" w:hAnsi="Arial" w:cs="Arial"/>
          <w:b/>
          <w:bCs/>
          <w:sz w:val="20"/>
          <w:szCs w:val="20"/>
        </w:rPr>
        <w:t xml:space="preserve">                                                               </w:t>
      </w:r>
      <w:r w:rsidR="007E1D76" w:rsidRPr="00957100">
        <w:rPr>
          <w:rFonts w:ascii="Arial" w:eastAsia="Arial" w:hAnsi="Arial" w:cs="Arial"/>
          <w:b/>
          <w:bCs/>
          <w:sz w:val="20"/>
          <w:szCs w:val="20"/>
        </w:rPr>
        <w:t xml:space="preserve">                                                                                                                                                                                         </w:t>
      </w:r>
    </w:p>
    <w:p w:rsidR="007E1D76" w:rsidRPr="00957100" w:rsidRDefault="007E1D76" w:rsidP="007E1D76">
      <w:pPr>
        <w:suppressAutoHyphens w:val="0"/>
        <w:autoSpaceDE w:val="0"/>
        <w:spacing w:line="276" w:lineRule="auto"/>
        <w:rPr>
          <w:rFonts w:ascii="Arial" w:eastAsia="Arial" w:hAnsi="Arial" w:cs="Arial"/>
          <w:b/>
          <w:bCs/>
          <w:sz w:val="20"/>
          <w:szCs w:val="20"/>
        </w:rPr>
      </w:pPr>
      <w:r w:rsidRPr="00957100">
        <w:rPr>
          <w:rFonts w:ascii="Arial" w:eastAsia="Arial" w:hAnsi="Arial" w:cs="Arial"/>
          <w:b/>
          <w:bCs/>
          <w:sz w:val="20"/>
          <w:szCs w:val="20"/>
        </w:rPr>
        <w:t xml:space="preserve">                                                                                         </w:t>
      </w:r>
      <w:r w:rsidR="003C557E" w:rsidRPr="00957100">
        <w:rPr>
          <w:rFonts w:ascii="Arial" w:eastAsia="Arial" w:hAnsi="Arial" w:cs="Arial"/>
          <w:b/>
          <w:bCs/>
          <w:sz w:val="20"/>
          <w:szCs w:val="20"/>
        </w:rPr>
        <w:t xml:space="preserve">   </w:t>
      </w:r>
      <w:r w:rsidRPr="00957100">
        <w:rPr>
          <w:rFonts w:ascii="Arial" w:eastAsia="Arial" w:hAnsi="Arial" w:cs="Arial"/>
          <w:b/>
          <w:bCs/>
          <w:sz w:val="20"/>
          <w:szCs w:val="20"/>
        </w:rPr>
        <w:t xml:space="preserve">   ΑΝΑΡΤΗΤΕΑ ΣΤΟ ΔΙΑΥΓΕΙΑ       </w:t>
      </w:r>
    </w:p>
    <w:p w:rsidR="007E1D76" w:rsidRPr="00957100" w:rsidRDefault="007E1D76" w:rsidP="007E1D76">
      <w:pPr>
        <w:suppressAutoHyphens w:val="0"/>
        <w:autoSpaceDE w:val="0"/>
        <w:spacing w:line="276" w:lineRule="auto"/>
        <w:ind w:left="5748"/>
        <w:rPr>
          <w:rFonts w:ascii="Arial" w:eastAsia="Arial" w:hAnsi="Arial" w:cs="Arial"/>
          <w:b/>
          <w:bCs/>
          <w:sz w:val="20"/>
          <w:szCs w:val="20"/>
        </w:rPr>
      </w:pPr>
      <w:r w:rsidRPr="00957100">
        <w:rPr>
          <w:rFonts w:ascii="Arial" w:eastAsia="Arial" w:hAnsi="Arial" w:cs="Arial"/>
          <w:b/>
          <w:bCs/>
          <w:sz w:val="20"/>
          <w:szCs w:val="20"/>
        </w:rPr>
        <w:t xml:space="preserve">   Λιβαδειά  </w:t>
      </w:r>
      <w:r w:rsidR="0076089F" w:rsidRPr="00957100">
        <w:rPr>
          <w:rFonts w:ascii="Arial" w:eastAsia="Arial" w:hAnsi="Arial" w:cs="Arial"/>
          <w:b/>
          <w:bCs/>
          <w:sz w:val="20"/>
          <w:szCs w:val="20"/>
        </w:rPr>
        <w:t xml:space="preserve">  </w:t>
      </w:r>
      <w:r w:rsidR="00E67721" w:rsidRPr="00957100">
        <w:rPr>
          <w:rFonts w:ascii="Arial" w:eastAsia="Arial" w:hAnsi="Arial" w:cs="Arial"/>
          <w:b/>
          <w:bCs/>
          <w:sz w:val="20"/>
          <w:szCs w:val="20"/>
        </w:rPr>
        <w:t>10</w:t>
      </w:r>
      <w:r w:rsidRPr="00957100">
        <w:rPr>
          <w:rFonts w:ascii="Arial" w:eastAsia="Arial" w:hAnsi="Arial" w:cs="Arial"/>
          <w:b/>
          <w:bCs/>
          <w:sz w:val="20"/>
          <w:szCs w:val="20"/>
        </w:rPr>
        <w:t>/0</w:t>
      </w:r>
      <w:r w:rsidR="0076089F" w:rsidRPr="00957100">
        <w:rPr>
          <w:rFonts w:ascii="Arial" w:eastAsia="Arial" w:hAnsi="Arial" w:cs="Arial"/>
          <w:b/>
          <w:bCs/>
          <w:sz w:val="20"/>
          <w:szCs w:val="20"/>
        </w:rPr>
        <w:t>4</w:t>
      </w:r>
      <w:r w:rsidRPr="00957100">
        <w:rPr>
          <w:rFonts w:ascii="Arial" w:eastAsia="Arial" w:hAnsi="Arial" w:cs="Arial"/>
          <w:b/>
          <w:bCs/>
          <w:sz w:val="20"/>
          <w:szCs w:val="20"/>
        </w:rPr>
        <w:t xml:space="preserve">/2023   </w:t>
      </w:r>
    </w:p>
    <w:p w:rsidR="00AC4193" w:rsidRPr="00957100" w:rsidRDefault="007E1D76" w:rsidP="007E1D76">
      <w:pPr>
        <w:suppressAutoHyphens w:val="0"/>
        <w:autoSpaceDE w:val="0"/>
        <w:spacing w:line="276" w:lineRule="auto"/>
        <w:ind w:left="5748"/>
        <w:rPr>
          <w:rFonts w:ascii="Arial" w:eastAsia="Arial" w:hAnsi="Arial" w:cs="Arial"/>
          <w:b/>
          <w:bCs/>
          <w:sz w:val="20"/>
          <w:szCs w:val="20"/>
        </w:rPr>
      </w:pPr>
      <w:r w:rsidRPr="00957100">
        <w:rPr>
          <w:rFonts w:ascii="Arial" w:eastAsia="Arial" w:hAnsi="Arial" w:cs="Arial"/>
          <w:b/>
          <w:bCs/>
          <w:sz w:val="20"/>
          <w:szCs w:val="20"/>
        </w:rPr>
        <w:t xml:space="preserve">   </w:t>
      </w:r>
      <w:proofErr w:type="spellStart"/>
      <w:r w:rsidRPr="00957100">
        <w:rPr>
          <w:rFonts w:ascii="Arial" w:eastAsia="Arial" w:hAnsi="Arial" w:cs="Arial"/>
          <w:b/>
          <w:bCs/>
          <w:sz w:val="20"/>
          <w:szCs w:val="20"/>
        </w:rPr>
        <w:t>Αριθμ</w:t>
      </w:r>
      <w:proofErr w:type="spellEnd"/>
      <w:r w:rsidRPr="00957100">
        <w:rPr>
          <w:rFonts w:ascii="Arial" w:eastAsia="Arial" w:hAnsi="Arial" w:cs="Arial"/>
          <w:b/>
          <w:bCs/>
          <w:sz w:val="20"/>
          <w:szCs w:val="20"/>
        </w:rPr>
        <w:t xml:space="preserve">. </w:t>
      </w:r>
      <w:proofErr w:type="spellStart"/>
      <w:r w:rsidRPr="00957100">
        <w:rPr>
          <w:rFonts w:ascii="Arial" w:eastAsia="Arial" w:hAnsi="Arial" w:cs="Arial"/>
          <w:b/>
          <w:bCs/>
          <w:sz w:val="20"/>
          <w:szCs w:val="20"/>
        </w:rPr>
        <w:t>Πρωτ</w:t>
      </w:r>
      <w:proofErr w:type="spellEnd"/>
      <w:r w:rsidRPr="00957100">
        <w:rPr>
          <w:rFonts w:ascii="Arial" w:eastAsia="Arial" w:hAnsi="Arial" w:cs="Arial"/>
          <w:b/>
          <w:bCs/>
          <w:sz w:val="20"/>
          <w:szCs w:val="20"/>
        </w:rPr>
        <w:t xml:space="preserve">.:  </w:t>
      </w:r>
      <w:r w:rsidR="00763EA2" w:rsidRPr="00957100">
        <w:rPr>
          <w:rFonts w:ascii="Arial" w:eastAsia="Arial" w:hAnsi="Arial" w:cs="Arial"/>
          <w:b/>
          <w:bCs/>
          <w:sz w:val="20"/>
          <w:szCs w:val="20"/>
        </w:rPr>
        <w:t>6908</w:t>
      </w:r>
    </w:p>
    <w:p w:rsidR="007E1D76" w:rsidRPr="00957100" w:rsidRDefault="007E1D76" w:rsidP="007E1D76">
      <w:pPr>
        <w:suppressAutoHyphens w:val="0"/>
        <w:autoSpaceDE w:val="0"/>
        <w:spacing w:line="276" w:lineRule="auto"/>
        <w:ind w:left="5748"/>
        <w:rPr>
          <w:rFonts w:ascii="Arial" w:hAnsi="Arial" w:cs="Arial"/>
          <w:sz w:val="20"/>
          <w:szCs w:val="20"/>
        </w:rPr>
      </w:pPr>
      <w:r w:rsidRPr="00957100">
        <w:rPr>
          <w:rFonts w:ascii="Arial" w:eastAsia="Arial" w:hAnsi="Arial" w:cs="Arial"/>
          <w:b/>
          <w:bCs/>
          <w:sz w:val="20"/>
          <w:szCs w:val="20"/>
        </w:rPr>
        <w:t xml:space="preserve">      </w:t>
      </w:r>
    </w:p>
    <w:p w:rsidR="00713033" w:rsidRPr="00957100" w:rsidRDefault="009D0C12" w:rsidP="00AC4193">
      <w:pPr>
        <w:suppressAutoHyphens w:val="0"/>
        <w:autoSpaceDE w:val="0"/>
        <w:rPr>
          <w:rFonts w:ascii="Arial" w:hAnsi="Arial" w:cs="Arial"/>
          <w:b/>
          <w:sz w:val="20"/>
          <w:szCs w:val="20"/>
        </w:rPr>
      </w:pPr>
      <w:r w:rsidRPr="00957100">
        <w:rPr>
          <w:rFonts w:ascii="Arial" w:eastAsia="Arial" w:hAnsi="Arial" w:cs="Arial"/>
          <w:b/>
          <w:bCs/>
          <w:sz w:val="20"/>
          <w:szCs w:val="20"/>
        </w:rPr>
        <w:t xml:space="preserve">    </w:t>
      </w:r>
      <w:r w:rsidR="008D639D" w:rsidRPr="00957100">
        <w:rPr>
          <w:rFonts w:ascii="Arial" w:eastAsia="Arial" w:hAnsi="Arial" w:cs="Arial"/>
          <w:b/>
          <w:bCs/>
          <w:sz w:val="20"/>
          <w:szCs w:val="20"/>
        </w:rPr>
        <w:t xml:space="preserve">                              </w:t>
      </w:r>
      <w:r w:rsidR="00AC4193" w:rsidRPr="00957100">
        <w:rPr>
          <w:rFonts w:ascii="Arial" w:eastAsia="Arial" w:hAnsi="Arial" w:cs="Arial"/>
          <w:b/>
          <w:bCs/>
          <w:sz w:val="20"/>
          <w:szCs w:val="20"/>
        </w:rPr>
        <w:t xml:space="preserve">                            </w:t>
      </w:r>
      <w:r w:rsidR="00713033" w:rsidRPr="00957100">
        <w:rPr>
          <w:rFonts w:ascii="Arial" w:hAnsi="Arial" w:cs="Arial"/>
          <w:b/>
          <w:sz w:val="20"/>
          <w:szCs w:val="20"/>
        </w:rPr>
        <w:t>ΑΠΟΣΠΑΣΜΑ</w:t>
      </w:r>
    </w:p>
    <w:p w:rsidR="00713033" w:rsidRPr="00957100" w:rsidRDefault="00713033" w:rsidP="00713033">
      <w:pPr>
        <w:jc w:val="center"/>
        <w:rPr>
          <w:rFonts w:ascii="Arial" w:hAnsi="Arial" w:cs="Arial"/>
          <w:b/>
          <w:sz w:val="20"/>
          <w:szCs w:val="20"/>
        </w:rPr>
      </w:pPr>
      <w:r w:rsidRPr="00957100">
        <w:rPr>
          <w:rFonts w:ascii="Arial" w:hAnsi="Arial" w:cs="Arial"/>
          <w:b/>
          <w:sz w:val="20"/>
          <w:szCs w:val="20"/>
        </w:rPr>
        <w:t xml:space="preserve">Από το πρακτικό της </w:t>
      </w:r>
      <w:proofErr w:type="spellStart"/>
      <w:r w:rsidRPr="00957100">
        <w:rPr>
          <w:rFonts w:ascii="Arial" w:hAnsi="Arial" w:cs="Arial"/>
          <w:b/>
          <w:sz w:val="20"/>
          <w:szCs w:val="20"/>
        </w:rPr>
        <w:t>αριθμ</w:t>
      </w:r>
      <w:proofErr w:type="spellEnd"/>
      <w:r w:rsidRPr="00957100">
        <w:rPr>
          <w:rFonts w:ascii="Arial" w:hAnsi="Arial" w:cs="Arial"/>
          <w:b/>
          <w:sz w:val="20"/>
          <w:szCs w:val="20"/>
        </w:rPr>
        <w:t xml:space="preserve">. </w:t>
      </w:r>
      <w:r w:rsidR="00875ED7" w:rsidRPr="00957100">
        <w:rPr>
          <w:rFonts w:ascii="Arial" w:hAnsi="Arial" w:cs="Arial"/>
          <w:b/>
          <w:sz w:val="20"/>
          <w:szCs w:val="20"/>
        </w:rPr>
        <w:t>10</w:t>
      </w:r>
      <w:r w:rsidRPr="00957100">
        <w:rPr>
          <w:rFonts w:ascii="Arial" w:hAnsi="Arial" w:cs="Arial"/>
          <w:b/>
          <w:sz w:val="20"/>
          <w:szCs w:val="20"/>
          <w:vertAlign w:val="superscript"/>
        </w:rPr>
        <w:t>ης</w:t>
      </w:r>
      <w:r w:rsidRPr="00957100">
        <w:rPr>
          <w:rFonts w:ascii="Arial" w:hAnsi="Arial" w:cs="Arial"/>
          <w:b/>
          <w:sz w:val="20"/>
          <w:szCs w:val="20"/>
        </w:rPr>
        <w:t xml:space="preserve">  /202</w:t>
      </w:r>
      <w:r w:rsidR="004556CE" w:rsidRPr="00957100">
        <w:rPr>
          <w:rFonts w:ascii="Arial" w:hAnsi="Arial" w:cs="Arial"/>
          <w:b/>
          <w:sz w:val="20"/>
          <w:szCs w:val="20"/>
        </w:rPr>
        <w:t>3</w:t>
      </w:r>
      <w:r w:rsidRPr="00957100">
        <w:rPr>
          <w:rFonts w:ascii="Arial" w:hAnsi="Arial" w:cs="Arial"/>
          <w:b/>
          <w:sz w:val="20"/>
          <w:szCs w:val="20"/>
        </w:rPr>
        <w:t xml:space="preserve">  Τ</w:t>
      </w:r>
      <w:r w:rsidR="00D93BBE" w:rsidRPr="00957100">
        <w:rPr>
          <w:rFonts w:ascii="Arial" w:hAnsi="Arial" w:cs="Arial"/>
          <w:b/>
          <w:sz w:val="20"/>
          <w:szCs w:val="20"/>
        </w:rPr>
        <w:t>ακτικής</w:t>
      </w:r>
      <w:r w:rsidRPr="00957100">
        <w:rPr>
          <w:rFonts w:ascii="Arial" w:hAnsi="Arial" w:cs="Arial"/>
          <w:sz w:val="20"/>
          <w:szCs w:val="20"/>
        </w:rPr>
        <w:t xml:space="preserve"> </w:t>
      </w:r>
      <w:r w:rsidRPr="00957100">
        <w:rPr>
          <w:rFonts w:ascii="Arial" w:hAnsi="Arial" w:cs="Arial"/>
          <w:b/>
          <w:sz w:val="20"/>
          <w:szCs w:val="20"/>
        </w:rPr>
        <w:t xml:space="preserve">  Συνεδρίασης</w:t>
      </w:r>
    </w:p>
    <w:p w:rsidR="00713033" w:rsidRPr="00957100" w:rsidRDefault="00713033" w:rsidP="00713033">
      <w:pPr>
        <w:rPr>
          <w:rFonts w:ascii="Arial" w:hAnsi="Arial" w:cs="Arial"/>
          <w:b/>
          <w:sz w:val="20"/>
          <w:szCs w:val="20"/>
        </w:rPr>
      </w:pPr>
      <w:r w:rsidRPr="00957100">
        <w:rPr>
          <w:rFonts w:ascii="Arial" w:eastAsia="Arial" w:hAnsi="Arial" w:cs="Arial"/>
          <w:b/>
          <w:sz w:val="20"/>
          <w:szCs w:val="20"/>
        </w:rPr>
        <w:t xml:space="preserve">                                      </w:t>
      </w:r>
      <w:r w:rsidRPr="00957100">
        <w:rPr>
          <w:rFonts w:ascii="Arial" w:hAnsi="Arial" w:cs="Arial"/>
          <w:b/>
          <w:sz w:val="20"/>
          <w:szCs w:val="20"/>
        </w:rPr>
        <w:t xml:space="preserve">της  Οικονομικής Επιτροπής  Δήμου </w:t>
      </w:r>
      <w:proofErr w:type="spellStart"/>
      <w:r w:rsidRPr="00957100">
        <w:rPr>
          <w:rFonts w:ascii="Arial" w:hAnsi="Arial" w:cs="Arial"/>
          <w:b/>
          <w:sz w:val="20"/>
          <w:szCs w:val="20"/>
        </w:rPr>
        <w:t>Λεβαδέων</w:t>
      </w:r>
      <w:proofErr w:type="spellEnd"/>
    </w:p>
    <w:p w:rsidR="00B607E2" w:rsidRPr="00957100" w:rsidRDefault="00B607E2" w:rsidP="00713033">
      <w:pPr>
        <w:rPr>
          <w:rFonts w:ascii="Arial" w:hAnsi="Arial" w:cs="Arial"/>
          <w:b/>
          <w:sz w:val="20"/>
          <w:szCs w:val="20"/>
        </w:rPr>
      </w:pPr>
    </w:p>
    <w:p w:rsidR="0001734B" w:rsidRPr="00957100" w:rsidRDefault="0001734B" w:rsidP="00B607E2">
      <w:pPr>
        <w:jc w:val="center"/>
        <w:rPr>
          <w:rFonts w:ascii="Arial" w:hAnsi="Arial" w:cs="Arial"/>
          <w:b/>
          <w:sz w:val="20"/>
          <w:szCs w:val="20"/>
        </w:rPr>
      </w:pPr>
      <w:r w:rsidRPr="00957100">
        <w:rPr>
          <w:rFonts w:ascii="Arial" w:hAnsi="Arial" w:cs="Arial"/>
          <w:b/>
          <w:sz w:val="20"/>
          <w:szCs w:val="20"/>
        </w:rPr>
        <w:t xml:space="preserve">Αριθμός απόφασης : </w:t>
      </w:r>
      <w:r w:rsidR="00A41BE6" w:rsidRPr="00957100">
        <w:rPr>
          <w:rFonts w:ascii="Arial" w:hAnsi="Arial" w:cs="Arial"/>
          <w:b/>
          <w:sz w:val="20"/>
          <w:szCs w:val="20"/>
        </w:rPr>
        <w:t>6</w:t>
      </w:r>
      <w:r w:rsidR="00B602EB" w:rsidRPr="00957100">
        <w:rPr>
          <w:rFonts w:ascii="Arial" w:hAnsi="Arial" w:cs="Arial"/>
          <w:b/>
          <w:sz w:val="20"/>
          <w:szCs w:val="20"/>
        </w:rPr>
        <w:t>1</w:t>
      </w:r>
      <w:r w:rsidRPr="00957100">
        <w:rPr>
          <w:rFonts w:ascii="Arial" w:hAnsi="Arial" w:cs="Arial"/>
          <w:b/>
          <w:sz w:val="20"/>
          <w:szCs w:val="20"/>
        </w:rPr>
        <w:t xml:space="preserve"> </w:t>
      </w:r>
    </w:p>
    <w:p w:rsidR="00B602EB" w:rsidRPr="00957100" w:rsidRDefault="00B602EB" w:rsidP="00B602EB">
      <w:pPr>
        <w:pStyle w:val="af2"/>
        <w:ind w:firstLine="0"/>
        <w:rPr>
          <w:rFonts w:ascii="Arial" w:hAnsi="Arial" w:cs="Arial"/>
          <w:b/>
          <w:bCs/>
          <w:sz w:val="20"/>
          <w:szCs w:val="20"/>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957100">
        <w:rPr>
          <w:rFonts w:ascii="Arial" w:hAnsi="Arial" w:cs="Arial"/>
          <w:b/>
          <w:bCs/>
          <w:sz w:val="20"/>
          <w:szCs w:val="20"/>
        </w:rPr>
        <w:t>Υποβολή στο Δημοτικό Συμβούλιο της 3</w:t>
      </w:r>
      <w:r w:rsidRPr="00957100">
        <w:rPr>
          <w:rFonts w:ascii="Arial" w:hAnsi="Arial" w:cs="Arial"/>
          <w:b/>
          <w:bCs/>
          <w:sz w:val="20"/>
          <w:szCs w:val="20"/>
          <w:vertAlign w:val="superscript"/>
        </w:rPr>
        <w:t>ης</w:t>
      </w:r>
      <w:r w:rsidRPr="00957100">
        <w:rPr>
          <w:rFonts w:ascii="Arial" w:hAnsi="Arial" w:cs="Arial"/>
          <w:b/>
          <w:bCs/>
          <w:sz w:val="20"/>
          <w:szCs w:val="20"/>
        </w:rPr>
        <w:t xml:space="preserve"> αναμόρφωσης προϋπολογισμού τρέχουσας χρήσης.</w:t>
      </w:r>
    </w:p>
    <w:p w:rsidR="00137060" w:rsidRPr="00957100" w:rsidRDefault="00137060" w:rsidP="007E1D76">
      <w:pPr>
        <w:rPr>
          <w:rFonts w:ascii="Arial" w:eastAsia="SimSun" w:hAnsi="Arial" w:cs="Arial"/>
          <w:b/>
          <w:sz w:val="20"/>
          <w:szCs w:val="20"/>
        </w:rPr>
      </w:pPr>
    </w:p>
    <w:p w:rsidR="005E36E0" w:rsidRPr="00957100" w:rsidRDefault="005E36E0" w:rsidP="005E36E0">
      <w:pPr>
        <w:pStyle w:val="36"/>
        <w:ind w:left="284"/>
        <w:jc w:val="both"/>
        <w:rPr>
          <w:rFonts w:ascii="Arial" w:hAnsi="Arial" w:cs="Arial"/>
          <w:sz w:val="20"/>
          <w:szCs w:val="20"/>
        </w:rPr>
      </w:pPr>
      <w:r w:rsidRPr="00957100">
        <w:rPr>
          <w:rFonts w:ascii="Arial" w:hAnsi="Arial" w:cs="Arial"/>
          <w:sz w:val="20"/>
          <w:szCs w:val="20"/>
        </w:rPr>
        <w:t xml:space="preserve">            Στη Λιβαδειά σήμερα  7</w:t>
      </w:r>
      <w:r w:rsidRPr="00957100">
        <w:rPr>
          <w:rFonts w:ascii="Arial" w:hAnsi="Arial" w:cs="Arial"/>
          <w:sz w:val="20"/>
          <w:szCs w:val="20"/>
          <w:vertAlign w:val="superscript"/>
        </w:rPr>
        <w:t>η</w:t>
      </w:r>
      <w:r w:rsidRPr="00957100">
        <w:rPr>
          <w:rFonts w:ascii="Arial" w:hAnsi="Arial" w:cs="Arial"/>
          <w:sz w:val="20"/>
          <w:szCs w:val="20"/>
        </w:rPr>
        <w:t xml:space="preserve">  Απριλίου  2023  ημέρα   Παρασκευή , ώρα 13,00  και στην αίθουσα συνεδριάσεων του Δημοτικού Συμβουλίου  </w:t>
      </w:r>
      <w:proofErr w:type="spellStart"/>
      <w:r w:rsidRPr="00957100">
        <w:rPr>
          <w:rFonts w:ascii="Arial" w:hAnsi="Arial" w:cs="Arial"/>
          <w:sz w:val="20"/>
          <w:szCs w:val="20"/>
        </w:rPr>
        <w:t>Λεβαδέων</w:t>
      </w:r>
      <w:proofErr w:type="spellEnd"/>
      <w:r w:rsidRPr="00957100">
        <w:rPr>
          <w:rFonts w:ascii="Arial" w:hAnsi="Arial" w:cs="Arial"/>
          <w:sz w:val="20"/>
          <w:szCs w:val="20"/>
        </w:rPr>
        <w:t xml:space="preserve"> στο Παλαιό Δημαρχείο – Πλατεία Εθνικής Αντίστασης συνεδρίασε η Οικονομική Επιτροπή Δήμου </w:t>
      </w:r>
      <w:proofErr w:type="spellStart"/>
      <w:r w:rsidRPr="00957100">
        <w:rPr>
          <w:rFonts w:ascii="Arial" w:hAnsi="Arial" w:cs="Arial"/>
          <w:sz w:val="20"/>
          <w:szCs w:val="20"/>
        </w:rPr>
        <w:t>Λεβαδέων</w:t>
      </w:r>
      <w:proofErr w:type="spellEnd"/>
      <w:r w:rsidRPr="00957100">
        <w:rPr>
          <w:rFonts w:ascii="Arial" w:hAnsi="Arial" w:cs="Arial"/>
          <w:sz w:val="20"/>
          <w:szCs w:val="20"/>
        </w:rPr>
        <w:t xml:space="preserve"> μετά την από  </w:t>
      </w:r>
      <w:r w:rsidR="00E67721" w:rsidRPr="00957100">
        <w:rPr>
          <w:rFonts w:ascii="Arial" w:eastAsia="Arial" w:hAnsi="Arial" w:cs="Arial"/>
          <w:sz w:val="20"/>
          <w:szCs w:val="20"/>
        </w:rPr>
        <w:t xml:space="preserve">αριθ. </w:t>
      </w:r>
      <w:proofErr w:type="spellStart"/>
      <w:r w:rsidR="00E67721" w:rsidRPr="00957100">
        <w:rPr>
          <w:rFonts w:ascii="Arial" w:eastAsia="Arial" w:hAnsi="Arial" w:cs="Arial"/>
          <w:sz w:val="20"/>
          <w:szCs w:val="20"/>
        </w:rPr>
        <w:t>πρωτ</w:t>
      </w:r>
      <w:proofErr w:type="spellEnd"/>
      <w:r w:rsidR="00E67721" w:rsidRPr="00957100">
        <w:rPr>
          <w:rFonts w:ascii="Arial" w:eastAsia="Arial" w:hAnsi="Arial" w:cs="Arial"/>
          <w:sz w:val="20"/>
          <w:szCs w:val="20"/>
        </w:rPr>
        <w:t xml:space="preserve">. </w:t>
      </w:r>
      <w:r w:rsidR="00E67721" w:rsidRPr="00957100">
        <w:rPr>
          <w:rFonts w:ascii="Arial" w:hAnsi="Arial" w:cs="Arial"/>
          <w:sz w:val="20"/>
          <w:szCs w:val="20"/>
        </w:rPr>
        <w:t xml:space="preserve">6421/03-04-2023 έγγραφη πρόσκληση </w:t>
      </w:r>
      <w:r w:rsidRPr="00957100">
        <w:rPr>
          <w:rFonts w:ascii="Arial" w:hAnsi="Arial" w:cs="Arial"/>
          <w:sz w:val="20"/>
          <w:szCs w:val="20"/>
        </w:rPr>
        <w:t xml:space="preserve">του  Προέδρου της (Δημάρχου </w:t>
      </w:r>
      <w:proofErr w:type="spellStart"/>
      <w:r w:rsidRPr="00957100">
        <w:rPr>
          <w:rFonts w:ascii="Arial" w:hAnsi="Arial" w:cs="Arial"/>
          <w:sz w:val="20"/>
          <w:szCs w:val="20"/>
        </w:rPr>
        <w:t>Λεβαδέων</w:t>
      </w:r>
      <w:proofErr w:type="spellEnd"/>
      <w:r w:rsidRPr="00957100">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Pr="00957100">
        <w:rPr>
          <w:rFonts w:ascii="Arial" w:hAnsi="Arial" w:cs="Arial"/>
          <w:bCs/>
          <w:sz w:val="20"/>
          <w:szCs w:val="20"/>
        </w:rPr>
        <w:t>υ  .3852/2</w:t>
      </w:r>
      <w:r w:rsidRPr="00957100">
        <w:rPr>
          <w:rFonts w:ascii="Arial" w:eastAsia="Verdana" w:hAnsi="Arial" w:cs="Arial"/>
          <w:bCs/>
          <w:iCs/>
          <w:sz w:val="20"/>
          <w:szCs w:val="20"/>
        </w:rPr>
        <w:t xml:space="preserve">010 </w:t>
      </w:r>
      <w:r w:rsidRPr="00957100">
        <w:rPr>
          <w:rFonts w:ascii="Arial" w:hAnsi="Arial" w:cs="Arial"/>
          <w:sz w:val="20"/>
          <w:szCs w:val="20"/>
        </w:rPr>
        <w:t>γ) Των</w:t>
      </w:r>
      <w:r w:rsidRPr="00957100">
        <w:rPr>
          <w:rFonts w:ascii="Arial" w:hAnsi="Arial" w:cs="Arial"/>
          <w:bCs/>
          <w:sz w:val="20"/>
          <w:szCs w:val="20"/>
        </w:rPr>
        <w:t xml:space="preserve"> διατάξεων της </w:t>
      </w:r>
      <w:proofErr w:type="spellStart"/>
      <w:r w:rsidRPr="00957100">
        <w:rPr>
          <w:rFonts w:ascii="Arial" w:hAnsi="Arial" w:cs="Arial"/>
          <w:bCs/>
          <w:sz w:val="20"/>
          <w:szCs w:val="20"/>
        </w:rPr>
        <w:t>υπ΄αριθμ</w:t>
      </w:r>
      <w:proofErr w:type="spellEnd"/>
      <w:r w:rsidRPr="00957100">
        <w:rPr>
          <w:rFonts w:ascii="Arial" w:hAnsi="Arial" w:cs="Arial"/>
          <w:bCs/>
          <w:sz w:val="20"/>
          <w:szCs w:val="20"/>
        </w:rPr>
        <w:t xml:space="preserve"> 374/2022</w:t>
      </w:r>
      <w:r w:rsidRPr="00957100">
        <w:rPr>
          <w:rFonts w:ascii="Arial" w:hAnsi="Arial" w:cs="Arial"/>
          <w:bCs/>
          <w:sz w:val="20"/>
          <w:szCs w:val="20"/>
          <w:u w:val="single"/>
        </w:rPr>
        <w:t xml:space="preserve"> εγκυκλίου του ΥΠ.ΕΣ. (ΑΔΑ: ΨΜΓΓ46ΜΤΛ6-Φ75) </w:t>
      </w:r>
      <w:r w:rsidRPr="00957100">
        <w:rPr>
          <w:rFonts w:ascii="Arial" w:hAnsi="Arial" w:cs="Arial"/>
          <w:bCs/>
          <w:sz w:val="20"/>
          <w:szCs w:val="20"/>
        </w:rPr>
        <w:t>«Λειτουργία Οικονομικής Επιτροπής και Επιτροπής Ποιότητας Ζωής</w:t>
      </w:r>
      <w:r w:rsidRPr="00957100">
        <w:rPr>
          <w:rFonts w:ascii="Arial" w:hAnsi="Arial" w:cs="Arial"/>
          <w:sz w:val="20"/>
          <w:szCs w:val="20"/>
        </w:rPr>
        <w:t>» δ) Των διατάξεων του Ν. 5013/2023</w:t>
      </w:r>
    </w:p>
    <w:p w:rsidR="005E36E0" w:rsidRPr="00957100" w:rsidRDefault="005E36E0" w:rsidP="005E36E0">
      <w:pPr>
        <w:ind w:left="432" w:hanging="432"/>
        <w:rPr>
          <w:rFonts w:ascii="Arial" w:hAnsi="Arial" w:cs="Arial"/>
          <w:sz w:val="20"/>
          <w:szCs w:val="20"/>
        </w:rPr>
      </w:pPr>
      <w:r w:rsidRPr="00957100">
        <w:rPr>
          <w:rFonts w:ascii="Arial" w:eastAsia="Arial" w:hAnsi="Arial" w:cs="Arial"/>
          <w:sz w:val="20"/>
          <w:szCs w:val="20"/>
        </w:rPr>
        <w:t xml:space="preserve">         </w:t>
      </w:r>
      <w:r w:rsidRPr="00957100">
        <w:rPr>
          <w:rFonts w:ascii="Arial" w:hAnsi="Arial" w:cs="Arial"/>
          <w:sz w:val="20"/>
          <w:szCs w:val="20"/>
        </w:rPr>
        <w:t>Αφού  διαπιστώθηκε ότι υπάρχει νόμιμη απαρτία, επειδή σε σύνολο 9 μελών ήταν παρόντες       6 , ήτοι:</w:t>
      </w:r>
    </w:p>
    <w:p w:rsidR="005E36E0" w:rsidRPr="00957100" w:rsidRDefault="005E36E0" w:rsidP="005E36E0">
      <w:pPr>
        <w:ind w:left="432" w:hanging="432"/>
        <w:rPr>
          <w:rFonts w:ascii="Arial" w:hAnsi="Arial" w:cs="Arial"/>
          <w:sz w:val="20"/>
          <w:szCs w:val="20"/>
        </w:rPr>
      </w:pPr>
    </w:p>
    <w:p w:rsidR="005E36E0" w:rsidRPr="00957100" w:rsidRDefault="005E36E0" w:rsidP="005E36E0">
      <w:pPr>
        <w:ind w:left="432" w:hanging="432"/>
        <w:jc w:val="both"/>
        <w:rPr>
          <w:rFonts w:ascii="Arial" w:hAnsi="Arial" w:cs="Arial"/>
          <w:sz w:val="20"/>
          <w:szCs w:val="20"/>
        </w:rPr>
      </w:pPr>
    </w:p>
    <w:p w:rsidR="005E36E0" w:rsidRPr="00957100" w:rsidRDefault="005E36E0" w:rsidP="005E36E0">
      <w:pPr>
        <w:jc w:val="both"/>
        <w:rPr>
          <w:rFonts w:ascii="Arial" w:hAnsi="Arial" w:cs="Arial"/>
          <w:b/>
          <w:sz w:val="20"/>
          <w:szCs w:val="20"/>
        </w:rPr>
      </w:pPr>
      <w:r w:rsidRPr="00957100">
        <w:rPr>
          <w:rFonts w:ascii="Arial" w:hAnsi="Arial" w:cs="Arial"/>
          <w:b/>
          <w:sz w:val="20"/>
          <w:szCs w:val="20"/>
        </w:rPr>
        <w:tab/>
        <w:t xml:space="preserve">                  ΠΑΡΟΝΤΕΣ                                                                 ΑΠΟΝΤΕΣ</w:t>
      </w:r>
    </w:p>
    <w:p w:rsidR="005E36E0" w:rsidRPr="00957100" w:rsidRDefault="005E36E0" w:rsidP="005E36E0">
      <w:pPr>
        <w:tabs>
          <w:tab w:val="left" w:pos="360"/>
          <w:tab w:val="left" w:pos="6237"/>
        </w:tabs>
        <w:rPr>
          <w:rFonts w:ascii="Arial" w:hAnsi="Arial" w:cs="Arial"/>
          <w:sz w:val="20"/>
          <w:szCs w:val="20"/>
        </w:rPr>
      </w:pPr>
      <w:r w:rsidRPr="00957100">
        <w:rPr>
          <w:rFonts w:ascii="Arial" w:hAnsi="Arial" w:cs="Arial"/>
          <w:color w:val="000000"/>
          <w:sz w:val="20"/>
          <w:szCs w:val="20"/>
        </w:rPr>
        <w:t xml:space="preserve">     </w:t>
      </w:r>
      <w:r w:rsidRPr="00957100">
        <w:rPr>
          <w:rFonts w:ascii="Arial" w:hAnsi="Arial" w:cs="Arial"/>
          <w:sz w:val="20"/>
          <w:szCs w:val="20"/>
        </w:rPr>
        <w:t xml:space="preserve"> 1.Ταγκαλεγκας Ιωάννης                                                        1. </w:t>
      </w:r>
      <w:proofErr w:type="spellStart"/>
      <w:r w:rsidRPr="00957100">
        <w:rPr>
          <w:rFonts w:ascii="Arial" w:hAnsi="Arial" w:cs="Arial"/>
          <w:sz w:val="20"/>
          <w:szCs w:val="20"/>
        </w:rPr>
        <w:t>Καπλάνης</w:t>
      </w:r>
      <w:proofErr w:type="spellEnd"/>
      <w:r w:rsidRPr="00957100">
        <w:rPr>
          <w:rFonts w:ascii="Arial" w:hAnsi="Arial" w:cs="Arial"/>
          <w:sz w:val="20"/>
          <w:szCs w:val="20"/>
        </w:rPr>
        <w:t xml:space="preserve"> Κωνσταντίνος</w:t>
      </w:r>
    </w:p>
    <w:p w:rsidR="005E36E0" w:rsidRPr="00957100" w:rsidRDefault="005E36E0" w:rsidP="005E36E0">
      <w:pPr>
        <w:tabs>
          <w:tab w:val="left" w:pos="360"/>
          <w:tab w:val="left" w:pos="6237"/>
        </w:tabs>
        <w:ind w:left="360"/>
        <w:rPr>
          <w:rFonts w:ascii="Arial" w:hAnsi="Arial" w:cs="Arial"/>
          <w:sz w:val="20"/>
          <w:szCs w:val="20"/>
        </w:rPr>
      </w:pPr>
      <w:r w:rsidRPr="00957100">
        <w:rPr>
          <w:rFonts w:ascii="Arial" w:hAnsi="Arial" w:cs="Arial"/>
          <w:sz w:val="20"/>
          <w:szCs w:val="20"/>
        </w:rPr>
        <w:t xml:space="preserve">2. </w:t>
      </w:r>
      <w:proofErr w:type="spellStart"/>
      <w:r w:rsidRPr="00957100">
        <w:rPr>
          <w:rFonts w:ascii="Arial" w:hAnsi="Arial" w:cs="Arial"/>
          <w:sz w:val="20"/>
          <w:szCs w:val="20"/>
        </w:rPr>
        <w:t>Μητάς</w:t>
      </w:r>
      <w:proofErr w:type="spellEnd"/>
      <w:r w:rsidRPr="00957100">
        <w:rPr>
          <w:rFonts w:ascii="Arial" w:hAnsi="Arial" w:cs="Arial"/>
          <w:sz w:val="20"/>
          <w:szCs w:val="20"/>
        </w:rPr>
        <w:t xml:space="preserve"> Αλέξανδρος                                                            2. </w:t>
      </w:r>
      <w:proofErr w:type="spellStart"/>
      <w:r w:rsidRPr="00957100">
        <w:rPr>
          <w:rFonts w:ascii="Arial" w:hAnsi="Arial" w:cs="Arial"/>
          <w:sz w:val="20"/>
          <w:szCs w:val="20"/>
        </w:rPr>
        <w:t>Πούλος</w:t>
      </w:r>
      <w:proofErr w:type="spellEnd"/>
      <w:r w:rsidRPr="00957100">
        <w:rPr>
          <w:rFonts w:ascii="Arial" w:hAnsi="Arial" w:cs="Arial"/>
          <w:sz w:val="20"/>
          <w:szCs w:val="20"/>
        </w:rPr>
        <w:t xml:space="preserve"> Ευάγγελος</w:t>
      </w:r>
    </w:p>
    <w:p w:rsidR="005E36E0" w:rsidRPr="00957100" w:rsidRDefault="005E36E0" w:rsidP="005E36E0">
      <w:pPr>
        <w:tabs>
          <w:tab w:val="left" w:pos="360"/>
          <w:tab w:val="left" w:pos="6237"/>
        </w:tabs>
        <w:ind w:left="360"/>
        <w:rPr>
          <w:rFonts w:ascii="Arial" w:hAnsi="Arial" w:cs="Arial"/>
          <w:sz w:val="20"/>
          <w:szCs w:val="20"/>
        </w:rPr>
      </w:pPr>
      <w:r w:rsidRPr="00957100">
        <w:rPr>
          <w:rFonts w:ascii="Arial" w:hAnsi="Arial" w:cs="Arial"/>
          <w:sz w:val="20"/>
          <w:szCs w:val="20"/>
        </w:rPr>
        <w:t>3.</w:t>
      </w:r>
      <w:r w:rsidRPr="00957100">
        <w:rPr>
          <w:rFonts w:ascii="Arial" w:hAnsi="Arial" w:cs="Arial"/>
          <w:sz w:val="20"/>
          <w:szCs w:val="20"/>
          <w:lang w:val="en-US"/>
        </w:rPr>
        <w:t>K</w:t>
      </w:r>
      <w:proofErr w:type="spellStart"/>
      <w:r w:rsidRPr="00957100">
        <w:rPr>
          <w:rFonts w:ascii="Arial" w:hAnsi="Arial" w:cs="Arial"/>
          <w:sz w:val="20"/>
          <w:szCs w:val="20"/>
        </w:rPr>
        <w:t>αλογρηάς</w:t>
      </w:r>
      <w:proofErr w:type="spellEnd"/>
      <w:r w:rsidRPr="00957100">
        <w:rPr>
          <w:rFonts w:ascii="Arial" w:hAnsi="Arial" w:cs="Arial"/>
          <w:sz w:val="20"/>
          <w:szCs w:val="20"/>
        </w:rPr>
        <w:t xml:space="preserve"> Αθανάσιος                                                       3.Καραμάνης Δημήτριος  </w:t>
      </w:r>
    </w:p>
    <w:p w:rsidR="005E36E0" w:rsidRPr="00957100" w:rsidRDefault="005E36E0" w:rsidP="005E36E0">
      <w:pPr>
        <w:tabs>
          <w:tab w:val="left" w:pos="360"/>
          <w:tab w:val="left" w:pos="6237"/>
        </w:tabs>
        <w:ind w:left="360"/>
        <w:rPr>
          <w:rFonts w:ascii="Arial" w:hAnsi="Arial" w:cs="Arial"/>
          <w:sz w:val="20"/>
          <w:szCs w:val="20"/>
        </w:rPr>
      </w:pPr>
      <w:r w:rsidRPr="00957100">
        <w:rPr>
          <w:rFonts w:ascii="Arial" w:hAnsi="Arial" w:cs="Arial"/>
          <w:sz w:val="20"/>
          <w:szCs w:val="20"/>
        </w:rPr>
        <w:t>4.Σαγιάννης Μιχαήλ                                                           Αν και είχαν νόμιμα προσκληθεί</w:t>
      </w:r>
    </w:p>
    <w:p w:rsidR="005E36E0" w:rsidRPr="00957100" w:rsidRDefault="005E36E0" w:rsidP="005E36E0">
      <w:pPr>
        <w:tabs>
          <w:tab w:val="left" w:pos="360"/>
          <w:tab w:val="left" w:pos="6237"/>
        </w:tabs>
        <w:ind w:left="360"/>
        <w:rPr>
          <w:rFonts w:ascii="Arial" w:hAnsi="Arial" w:cs="Arial"/>
          <w:sz w:val="20"/>
          <w:szCs w:val="20"/>
        </w:rPr>
      </w:pPr>
      <w:r w:rsidRPr="00957100">
        <w:rPr>
          <w:rFonts w:ascii="Arial" w:hAnsi="Arial" w:cs="Arial"/>
          <w:sz w:val="20"/>
          <w:szCs w:val="20"/>
        </w:rPr>
        <w:t xml:space="preserve">5.Μερτζάνης </w:t>
      </w:r>
      <w:proofErr w:type="spellStart"/>
      <w:r w:rsidRPr="00957100">
        <w:rPr>
          <w:rFonts w:ascii="Arial" w:hAnsi="Arial" w:cs="Arial"/>
          <w:sz w:val="20"/>
          <w:szCs w:val="20"/>
        </w:rPr>
        <w:t>Κωσταντίνος</w:t>
      </w:r>
      <w:proofErr w:type="spellEnd"/>
      <w:r w:rsidRPr="00957100">
        <w:rPr>
          <w:rFonts w:ascii="Arial" w:hAnsi="Arial" w:cs="Arial"/>
          <w:sz w:val="20"/>
          <w:szCs w:val="20"/>
        </w:rPr>
        <w:t xml:space="preserve"> </w:t>
      </w:r>
    </w:p>
    <w:p w:rsidR="005E36E0" w:rsidRPr="00957100" w:rsidRDefault="005E36E0" w:rsidP="005E36E0">
      <w:pPr>
        <w:tabs>
          <w:tab w:val="left" w:pos="360"/>
          <w:tab w:val="left" w:pos="6237"/>
        </w:tabs>
        <w:ind w:left="360"/>
        <w:rPr>
          <w:rFonts w:ascii="Arial" w:hAnsi="Arial" w:cs="Arial"/>
          <w:sz w:val="20"/>
          <w:szCs w:val="20"/>
        </w:rPr>
      </w:pPr>
      <w:r w:rsidRPr="00957100">
        <w:rPr>
          <w:rFonts w:ascii="Arial" w:hAnsi="Arial" w:cs="Arial"/>
          <w:sz w:val="20"/>
          <w:szCs w:val="20"/>
        </w:rPr>
        <w:t xml:space="preserve">6.Μπράλιος Νικόλαος </w:t>
      </w:r>
    </w:p>
    <w:p w:rsidR="00AF5822" w:rsidRPr="00957100" w:rsidRDefault="00DE377B" w:rsidP="001E14BD">
      <w:pPr>
        <w:pStyle w:val="ad"/>
        <w:spacing w:before="119" w:after="119"/>
        <w:rPr>
          <w:rFonts w:ascii="Arial" w:eastAsia="Arial" w:hAnsi="Arial" w:cs="Arial"/>
          <w:sz w:val="20"/>
        </w:rPr>
      </w:pPr>
      <w:r w:rsidRPr="00957100">
        <w:rPr>
          <w:rFonts w:ascii="Arial" w:eastAsia="Arial" w:hAnsi="Arial" w:cs="Arial"/>
          <w:sz w:val="20"/>
        </w:rPr>
        <w:t xml:space="preserve">         </w:t>
      </w:r>
      <w:r w:rsidR="00AF5822" w:rsidRPr="00957100">
        <w:rPr>
          <w:rFonts w:ascii="Arial" w:eastAsia="Arial" w:hAnsi="Arial" w:cs="Arial"/>
          <w:sz w:val="20"/>
        </w:rPr>
        <w:t xml:space="preserve">   Ο Πρόεδρος της Οικονομικής Επιτροπής εισηγούμενος το </w:t>
      </w:r>
      <w:r w:rsidR="00B602EB" w:rsidRPr="00957100">
        <w:rPr>
          <w:rFonts w:ascii="Arial" w:eastAsia="Arial" w:hAnsi="Arial" w:cs="Arial"/>
          <w:sz w:val="20"/>
        </w:rPr>
        <w:t>2</w:t>
      </w:r>
      <w:r w:rsidR="00AF5822" w:rsidRPr="00957100">
        <w:rPr>
          <w:rFonts w:ascii="Arial" w:eastAsia="Arial" w:hAnsi="Arial" w:cs="Arial"/>
          <w:sz w:val="20"/>
          <w:vertAlign w:val="superscript"/>
        </w:rPr>
        <w:t>ο</w:t>
      </w:r>
      <w:r w:rsidR="00AF5822" w:rsidRPr="00957100">
        <w:rPr>
          <w:rFonts w:ascii="Arial" w:eastAsia="Arial" w:hAnsi="Arial" w:cs="Arial"/>
          <w:sz w:val="20"/>
        </w:rPr>
        <w:t xml:space="preserve"> θέμα της ημερήσιας διάταξης </w:t>
      </w:r>
      <w:r w:rsidR="00E67721" w:rsidRPr="00957100">
        <w:rPr>
          <w:rFonts w:ascii="Arial" w:eastAsia="Arial" w:hAnsi="Arial" w:cs="Arial"/>
          <w:sz w:val="20"/>
        </w:rPr>
        <w:t xml:space="preserve"> (</w:t>
      </w:r>
      <w:r w:rsidR="00B602EB" w:rsidRPr="00957100">
        <w:rPr>
          <w:rFonts w:ascii="Arial" w:eastAsia="Arial" w:hAnsi="Arial" w:cs="Arial"/>
          <w:sz w:val="20"/>
        </w:rPr>
        <w:t>1</w:t>
      </w:r>
      <w:r w:rsidR="00E67721" w:rsidRPr="00957100">
        <w:rPr>
          <w:rFonts w:ascii="Arial" w:eastAsia="Arial" w:hAnsi="Arial" w:cs="Arial"/>
          <w:sz w:val="20"/>
          <w:vertAlign w:val="superscript"/>
        </w:rPr>
        <w:t>ο</w:t>
      </w:r>
      <w:r w:rsidR="00E67721" w:rsidRPr="00957100">
        <w:rPr>
          <w:rFonts w:ascii="Arial" w:eastAsia="Arial" w:hAnsi="Arial" w:cs="Arial"/>
          <w:sz w:val="20"/>
        </w:rPr>
        <w:t xml:space="preserve"> στην αριθ. </w:t>
      </w:r>
      <w:proofErr w:type="spellStart"/>
      <w:r w:rsidR="00E67721" w:rsidRPr="00957100">
        <w:rPr>
          <w:rFonts w:ascii="Arial" w:eastAsia="Arial" w:hAnsi="Arial" w:cs="Arial"/>
          <w:sz w:val="20"/>
        </w:rPr>
        <w:t>πρωτ</w:t>
      </w:r>
      <w:proofErr w:type="spellEnd"/>
      <w:r w:rsidR="00E67721" w:rsidRPr="00957100">
        <w:rPr>
          <w:rFonts w:ascii="Arial" w:eastAsia="Arial" w:hAnsi="Arial" w:cs="Arial"/>
          <w:sz w:val="20"/>
        </w:rPr>
        <w:t xml:space="preserve">. </w:t>
      </w:r>
      <w:r w:rsidR="00E67721" w:rsidRPr="00957100">
        <w:rPr>
          <w:rFonts w:ascii="Arial" w:hAnsi="Arial" w:cs="Arial"/>
          <w:sz w:val="20"/>
        </w:rPr>
        <w:t>6421/03-04-2023 έγγραφη πρόσκληση)</w:t>
      </w:r>
      <w:r w:rsidR="00E67721" w:rsidRPr="00957100">
        <w:rPr>
          <w:rFonts w:ascii="Arial" w:eastAsia="Arial" w:hAnsi="Arial" w:cs="Arial"/>
          <w:sz w:val="20"/>
        </w:rPr>
        <w:t xml:space="preserve"> έθεσε</w:t>
      </w:r>
      <w:r w:rsidR="00AF5822" w:rsidRPr="00957100">
        <w:rPr>
          <w:rFonts w:ascii="Arial" w:eastAsia="Arial" w:hAnsi="Arial" w:cs="Arial"/>
          <w:sz w:val="20"/>
        </w:rPr>
        <w:t xml:space="preserve"> υπόψη των μελών το με  </w:t>
      </w:r>
      <w:proofErr w:type="spellStart"/>
      <w:r w:rsidR="00AF5822" w:rsidRPr="00957100">
        <w:rPr>
          <w:rFonts w:ascii="Arial" w:eastAsia="Arial" w:hAnsi="Arial" w:cs="Arial"/>
          <w:sz w:val="20"/>
        </w:rPr>
        <w:t>αριθμ</w:t>
      </w:r>
      <w:proofErr w:type="spellEnd"/>
      <w:r w:rsidR="00AF5822" w:rsidRPr="00957100">
        <w:rPr>
          <w:rFonts w:ascii="Arial" w:eastAsia="Arial" w:hAnsi="Arial" w:cs="Arial"/>
          <w:sz w:val="20"/>
        </w:rPr>
        <w:t xml:space="preserve">. </w:t>
      </w:r>
      <w:proofErr w:type="spellStart"/>
      <w:r w:rsidR="00AF5822" w:rsidRPr="00957100">
        <w:rPr>
          <w:rFonts w:ascii="Arial" w:eastAsia="Arial" w:hAnsi="Arial" w:cs="Arial"/>
          <w:sz w:val="20"/>
        </w:rPr>
        <w:t>πρωτ</w:t>
      </w:r>
      <w:proofErr w:type="spellEnd"/>
      <w:r w:rsidR="00AF5822" w:rsidRPr="00957100">
        <w:rPr>
          <w:rFonts w:ascii="Arial" w:eastAsia="Arial" w:hAnsi="Arial" w:cs="Arial"/>
          <w:sz w:val="20"/>
        </w:rPr>
        <w:t xml:space="preserve">. </w:t>
      </w:r>
      <w:r w:rsidR="00CD015E" w:rsidRPr="00957100">
        <w:rPr>
          <w:rFonts w:ascii="Arial" w:eastAsia="Arial" w:hAnsi="Arial" w:cs="Arial"/>
          <w:sz w:val="20"/>
        </w:rPr>
        <w:t>6</w:t>
      </w:r>
      <w:r w:rsidR="00F33846" w:rsidRPr="00957100">
        <w:rPr>
          <w:rFonts w:ascii="Arial" w:eastAsia="Arial" w:hAnsi="Arial" w:cs="Arial"/>
          <w:sz w:val="20"/>
        </w:rPr>
        <w:t>793</w:t>
      </w:r>
      <w:r w:rsidR="00AF5822" w:rsidRPr="00957100">
        <w:rPr>
          <w:rFonts w:ascii="Arial" w:eastAsia="Arial" w:hAnsi="Arial" w:cs="Arial"/>
          <w:sz w:val="20"/>
        </w:rPr>
        <w:t>/</w:t>
      </w:r>
      <w:r w:rsidR="00F33846" w:rsidRPr="00957100">
        <w:rPr>
          <w:rFonts w:ascii="Arial" w:eastAsia="Arial" w:hAnsi="Arial" w:cs="Arial"/>
          <w:sz w:val="20"/>
        </w:rPr>
        <w:t>06</w:t>
      </w:r>
      <w:r w:rsidR="00AF5822" w:rsidRPr="00957100">
        <w:rPr>
          <w:rFonts w:ascii="Arial" w:eastAsia="Arial" w:hAnsi="Arial" w:cs="Arial"/>
          <w:sz w:val="20"/>
        </w:rPr>
        <w:t>-0</w:t>
      </w:r>
      <w:r w:rsidR="00F33846" w:rsidRPr="00957100">
        <w:rPr>
          <w:rFonts w:ascii="Arial" w:eastAsia="Arial" w:hAnsi="Arial" w:cs="Arial"/>
          <w:sz w:val="20"/>
        </w:rPr>
        <w:t>4</w:t>
      </w:r>
      <w:r w:rsidR="00AF5822" w:rsidRPr="00957100">
        <w:rPr>
          <w:rFonts w:ascii="Arial" w:eastAsia="Arial" w:hAnsi="Arial" w:cs="Arial"/>
          <w:sz w:val="20"/>
        </w:rPr>
        <w:t xml:space="preserve">-2023  </w:t>
      </w:r>
      <w:r w:rsidR="00AF5822" w:rsidRPr="00957100">
        <w:rPr>
          <w:rFonts w:ascii="Arial" w:hAnsi="Arial" w:cs="Arial"/>
          <w:color w:val="000000"/>
          <w:sz w:val="20"/>
          <w:lang w:eastAsia="el-GR"/>
        </w:rPr>
        <w:t xml:space="preserve">έγγραφο </w:t>
      </w:r>
      <w:r w:rsidR="00AF5822" w:rsidRPr="00957100">
        <w:rPr>
          <w:rFonts w:ascii="Arial" w:eastAsia="Verdana" w:hAnsi="Arial" w:cs="Arial"/>
          <w:color w:val="000000"/>
          <w:sz w:val="20"/>
        </w:rPr>
        <w:t xml:space="preserve">του </w:t>
      </w:r>
      <w:r w:rsidR="007E1D76" w:rsidRPr="00957100">
        <w:rPr>
          <w:rFonts w:ascii="Arial" w:eastAsia="Verdana" w:hAnsi="Arial" w:cs="Arial"/>
          <w:color w:val="000000"/>
          <w:sz w:val="20"/>
        </w:rPr>
        <w:t>Τμήματος  Προϋπολογισμού , Λογιστηρίου &amp; Προμηθειών του</w:t>
      </w:r>
      <w:r w:rsidR="00AF5822" w:rsidRPr="00957100">
        <w:rPr>
          <w:rFonts w:ascii="Arial" w:eastAsia="Verdana" w:hAnsi="Arial" w:cs="Arial"/>
          <w:color w:val="000000"/>
          <w:sz w:val="20"/>
        </w:rPr>
        <w:t xml:space="preserve"> </w:t>
      </w:r>
      <w:r w:rsidR="00AF5822" w:rsidRPr="00957100">
        <w:rPr>
          <w:rFonts w:ascii="Arial" w:hAnsi="Arial" w:cs="Arial"/>
          <w:sz w:val="20"/>
        </w:rPr>
        <w:t xml:space="preserve"> Δήμου </w:t>
      </w:r>
      <w:proofErr w:type="spellStart"/>
      <w:r w:rsidR="00AF5822" w:rsidRPr="00957100">
        <w:rPr>
          <w:rFonts w:ascii="Arial" w:hAnsi="Arial" w:cs="Arial"/>
          <w:sz w:val="20"/>
        </w:rPr>
        <w:t>Λεβαδέων</w:t>
      </w:r>
      <w:proofErr w:type="spellEnd"/>
      <w:r w:rsidR="00AF5822" w:rsidRPr="00957100">
        <w:rPr>
          <w:rFonts w:ascii="Arial" w:hAnsi="Arial" w:cs="Arial"/>
          <w:sz w:val="20"/>
        </w:rPr>
        <w:t xml:space="preserve"> </w:t>
      </w:r>
      <w:r w:rsidR="00AF5822" w:rsidRPr="00957100">
        <w:rPr>
          <w:rFonts w:ascii="Arial" w:eastAsia="Calibri" w:hAnsi="Arial" w:cs="Arial"/>
          <w:color w:val="000000"/>
          <w:kern w:val="2"/>
          <w:sz w:val="20"/>
          <w:shd w:val="clear" w:color="auto" w:fill="FFFFFF"/>
        </w:rPr>
        <w:t>στο  οποίο</w:t>
      </w:r>
      <w:r w:rsidR="00AF5822" w:rsidRPr="00957100">
        <w:rPr>
          <w:rFonts w:ascii="Arial" w:eastAsia="Arial" w:hAnsi="Arial" w:cs="Arial"/>
          <w:sz w:val="20"/>
        </w:rPr>
        <w:t xml:space="preserve"> αναφέρονται </w:t>
      </w:r>
      <w:r w:rsidR="00AF5822" w:rsidRPr="00957100">
        <w:rPr>
          <w:rFonts w:ascii="Arial" w:hAnsi="Arial" w:cs="Arial"/>
          <w:sz w:val="20"/>
        </w:rPr>
        <w:t>τα παρακάτω:</w:t>
      </w:r>
      <w:r w:rsidR="00AF5822" w:rsidRPr="00957100">
        <w:rPr>
          <w:rFonts w:ascii="Arial" w:eastAsia="Arial" w:hAnsi="Arial" w:cs="Arial"/>
          <w:sz w:val="20"/>
        </w:rPr>
        <w:t xml:space="preserve">  </w:t>
      </w:r>
    </w:p>
    <w:p w:rsidR="00957100" w:rsidRPr="00957100" w:rsidRDefault="00957100" w:rsidP="00957100">
      <w:pPr>
        <w:spacing w:line="276" w:lineRule="auto"/>
        <w:jc w:val="both"/>
        <w:rPr>
          <w:rFonts w:ascii="Arial" w:hAnsi="Arial" w:cs="Arial"/>
          <w:sz w:val="20"/>
          <w:szCs w:val="20"/>
        </w:rPr>
      </w:pPr>
      <w:r w:rsidRPr="00957100">
        <w:rPr>
          <w:rFonts w:ascii="Arial" w:hAnsi="Arial" w:cs="Arial"/>
          <w:i/>
          <w:iCs/>
          <w:sz w:val="20"/>
          <w:szCs w:val="20"/>
        </w:rPr>
        <w:t xml:space="preserve">Με την  </w:t>
      </w:r>
      <w:r w:rsidRPr="00957100">
        <w:rPr>
          <w:rStyle w:val="a5"/>
          <w:rFonts w:ascii="Arial" w:hAnsi="Arial" w:cs="Arial"/>
          <w:i/>
          <w:iCs/>
          <w:sz w:val="20"/>
          <w:szCs w:val="20"/>
        </w:rPr>
        <w:t xml:space="preserve">ΚΥΑ οικ.49039/25-7-2022 Παροχή οδηγιών για την κατάρτιση του προϋπολογισμού των δήμων, οικονομικού έτους 2023 -μερική τροποποίηση της </w:t>
      </w:r>
      <w:proofErr w:type="spellStart"/>
      <w:r w:rsidRPr="00957100">
        <w:rPr>
          <w:rStyle w:val="a5"/>
          <w:rFonts w:ascii="Arial" w:hAnsi="Arial" w:cs="Arial"/>
          <w:i/>
          <w:iCs/>
          <w:sz w:val="20"/>
          <w:szCs w:val="20"/>
        </w:rPr>
        <w:t>αριθμ</w:t>
      </w:r>
      <w:proofErr w:type="spellEnd"/>
      <w:r w:rsidRPr="00957100">
        <w:rPr>
          <w:rStyle w:val="a5"/>
          <w:rFonts w:ascii="Arial" w:hAnsi="Arial" w:cs="Arial"/>
          <w:i/>
          <w:iCs/>
          <w:sz w:val="20"/>
          <w:szCs w:val="20"/>
        </w:rPr>
        <w:t xml:space="preserve">. 7028/2004 (Β'253) απόφασης, </w:t>
      </w:r>
      <w:r w:rsidRPr="00957100">
        <w:rPr>
          <w:rFonts w:ascii="Arial" w:hAnsi="Arial" w:cs="Arial"/>
          <w:i/>
          <w:iCs/>
          <w:sz w:val="20"/>
          <w:szCs w:val="20"/>
        </w:rPr>
        <w:t>παρέχονται οδηγίες σχετικά με την αναμόρφωση του προϋπολογισμού, επίσης στο Β.Δ. 17/5-15/6/1959  αναφέρονται οι λόγοι αναμόρφωσης ως εξής:</w:t>
      </w:r>
    </w:p>
    <w:p w:rsidR="00957100" w:rsidRPr="00957100" w:rsidRDefault="00957100" w:rsidP="00957100">
      <w:pPr>
        <w:spacing w:line="276" w:lineRule="auto"/>
        <w:jc w:val="both"/>
        <w:rPr>
          <w:rFonts w:ascii="Arial" w:hAnsi="Arial" w:cs="Arial"/>
          <w:sz w:val="20"/>
          <w:szCs w:val="20"/>
        </w:rPr>
      </w:pPr>
      <w:r w:rsidRPr="00957100">
        <w:rPr>
          <w:rFonts w:ascii="Arial" w:hAnsi="Arial" w:cs="Arial"/>
          <w:i/>
          <w:iCs/>
          <w:sz w:val="20"/>
          <w:szCs w:val="20"/>
        </w:rPr>
        <w:t>-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 (παρ 2 άρθρο 8 Β.Δ. 17-5/15-6-59 (ΦΕΚ 114/59 τεύχος Α').</w:t>
      </w:r>
    </w:p>
    <w:p w:rsidR="00957100" w:rsidRPr="00957100" w:rsidRDefault="00957100" w:rsidP="00957100">
      <w:pPr>
        <w:spacing w:line="276" w:lineRule="auto"/>
        <w:jc w:val="both"/>
        <w:rPr>
          <w:rFonts w:ascii="Arial" w:hAnsi="Arial" w:cs="Arial"/>
          <w:sz w:val="20"/>
          <w:szCs w:val="20"/>
        </w:rPr>
      </w:pPr>
      <w:r w:rsidRPr="00957100">
        <w:rPr>
          <w:rFonts w:ascii="Arial" w:hAnsi="Arial" w:cs="Arial"/>
          <w:i/>
          <w:iCs/>
          <w:sz w:val="20"/>
          <w:szCs w:val="20"/>
        </w:rPr>
        <w:t>- Μεταφορά από το «Αποθεματικό» για αναπλήρωση των πιστώσεων, οι οποίες βρέθηκαν ανεπαρκείς, όπως και για έκτακτες και επείγουσες ανάγκες μη προβλεπόμενες στον προϋπολογισμό. (παρ 4 άρθρο 8 Β.Δ. 17-5/15-6-59 (ΦΕΚ 114/59 τεύχος Α').</w:t>
      </w:r>
    </w:p>
    <w:p w:rsidR="00957100" w:rsidRPr="00957100" w:rsidRDefault="00957100" w:rsidP="00957100">
      <w:pPr>
        <w:spacing w:line="276" w:lineRule="auto"/>
        <w:jc w:val="both"/>
        <w:rPr>
          <w:rFonts w:ascii="Arial" w:hAnsi="Arial" w:cs="Arial"/>
          <w:sz w:val="20"/>
          <w:szCs w:val="20"/>
        </w:rPr>
      </w:pPr>
      <w:r w:rsidRPr="00957100">
        <w:rPr>
          <w:rStyle w:val="a5"/>
          <w:rFonts w:ascii="Arial" w:hAnsi="Arial" w:cs="Arial"/>
          <w:i/>
          <w:iCs/>
          <w:sz w:val="20"/>
          <w:szCs w:val="20"/>
        </w:rPr>
        <w:t xml:space="preserve">Επειδή έχουν προκύψει ανάγκες οι οποίες δεν είχαν προβλεφθεί στον προϋπολογισμό του Δήμου  του τρέχοντος έτους παρίσταται ανάγκη αύξησης των πιστώσεων για την κάλυψη των αναγκών αυτών. </w:t>
      </w:r>
    </w:p>
    <w:p w:rsidR="00957100" w:rsidRPr="00957100" w:rsidRDefault="00957100" w:rsidP="00957100">
      <w:pPr>
        <w:spacing w:line="276" w:lineRule="auto"/>
        <w:rPr>
          <w:rFonts w:ascii="Arial" w:hAnsi="Arial" w:cs="Arial"/>
          <w:i/>
          <w:iCs/>
          <w:sz w:val="20"/>
          <w:szCs w:val="20"/>
        </w:rPr>
      </w:pPr>
    </w:p>
    <w:p w:rsidR="00957100" w:rsidRPr="00957100" w:rsidRDefault="00957100" w:rsidP="00957100">
      <w:pPr>
        <w:spacing w:line="276" w:lineRule="auto"/>
        <w:ind w:firstLine="720"/>
        <w:jc w:val="center"/>
        <w:rPr>
          <w:rFonts w:ascii="Arial" w:hAnsi="Arial" w:cs="Arial"/>
          <w:sz w:val="20"/>
          <w:szCs w:val="20"/>
        </w:rPr>
      </w:pPr>
      <w:r w:rsidRPr="00957100">
        <w:rPr>
          <w:rFonts w:ascii="Arial" w:hAnsi="Arial" w:cs="Arial"/>
          <w:b/>
          <w:bCs/>
          <w:i/>
          <w:iCs/>
          <w:sz w:val="20"/>
          <w:szCs w:val="20"/>
        </w:rPr>
        <w:t>Κατόπιν του ανωτέρω  και  αφού λάβετε υπόψη σας</w:t>
      </w:r>
    </w:p>
    <w:p w:rsidR="00957100" w:rsidRPr="00957100" w:rsidRDefault="00957100" w:rsidP="00957100">
      <w:pPr>
        <w:spacing w:line="276" w:lineRule="auto"/>
        <w:ind w:firstLine="720"/>
        <w:rPr>
          <w:rFonts w:ascii="Arial" w:hAnsi="Arial" w:cs="Arial"/>
          <w:b/>
          <w:bCs/>
          <w:i/>
          <w:iCs/>
          <w:sz w:val="20"/>
          <w:szCs w:val="20"/>
        </w:rPr>
      </w:pPr>
    </w:p>
    <w:p w:rsidR="00957100" w:rsidRPr="00957100" w:rsidRDefault="00957100" w:rsidP="00957100">
      <w:pPr>
        <w:widowControl w:val="0"/>
        <w:numPr>
          <w:ilvl w:val="0"/>
          <w:numId w:val="2"/>
        </w:numPr>
        <w:tabs>
          <w:tab w:val="clear" w:pos="0"/>
          <w:tab w:val="num" w:pos="720"/>
        </w:tabs>
        <w:spacing w:line="276" w:lineRule="auto"/>
        <w:ind w:left="720" w:hanging="360"/>
        <w:jc w:val="both"/>
        <w:rPr>
          <w:rFonts w:ascii="Arial" w:hAnsi="Arial" w:cs="Arial"/>
          <w:sz w:val="20"/>
          <w:szCs w:val="20"/>
        </w:rPr>
      </w:pPr>
      <w:r w:rsidRPr="00957100">
        <w:rPr>
          <w:rFonts w:ascii="Arial" w:hAnsi="Arial" w:cs="Arial"/>
          <w:i/>
          <w:iCs/>
          <w:sz w:val="20"/>
          <w:szCs w:val="20"/>
        </w:rPr>
        <w:t xml:space="preserve">Το  άρθρο 72 του Ν.3852/2010 όπως αυτό αντικαταστάθηκε με την παρ.1 του άρθρου 40 του Ν.4735/2020 (ΦΕΚ 197/12-10-2020 </w:t>
      </w:r>
      <w:proofErr w:type="spellStart"/>
      <w:r w:rsidRPr="00957100">
        <w:rPr>
          <w:rFonts w:ascii="Arial" w:hAnsi="Arial" w:cs="Arial"/>
          <w:i/>
          <w:iCs/>
          <w:sz w:val="20"/>
          <w:szCs w:val="20"/>
        </w:rPr>
        <w:t>τ.Α΄</w:t>
      </w:r>
      <w:proofErr w:type="spellEnd"/>
      <w:r w:rsidRPr="00957100">
        <w:rPr>
          <w:rFonts w:ascii="Arial" w:hAnsi="Arial" w:cs="Arial"/>
          <w:i/>
          <w:iCs/>
          <w:sz w:val="20"/>
          <w:szCs w:val="20"/>
        </w:rPr>
        <w:t>).</w:t>
      </w:r>
    </w:p>
    <w:p w:rsidR="00957100" w:rsidRPr="00957100" w:rsidRDefault="00957100" w:rsidP="00957100">
      <w:pPr>
        <w:widowControl w:val="0"/>
        <w:numPr>
          <w:ilvl w:val="0"/>
          <w:numId w:val="2"/>
        </w:numPr>
        <w:tabs>
          <w:tab w:val="clear" w:pos="0"/>
          <w:tab w:val="num" w:pos="720"/>
        </w:tabs>
        <w:spacing w:line="276" w:lineRule="auto"/>
        <w:ind w:left="720" w:hanging="360"/>
        <w:jc w:val="both"/>
        <w:rPr>
          <w:rFonts w:ascii="Arial" w:hAnsi="Arial" w:cs="Arial"/>
          <w:i/>
          <w:sz w:val="20"/>
          <w:szCs w:val="20"/>
        </w:rPr>
      </w:pPr>
      <w:r w:rsidRPr="00957100">
        <w:rPr>
          <w:rFonts w:ascii="Arial" w:hAnsi="Arial" w:cs="Arial"/>
          <w:i/>
          <w:sz w:val="20"/>
          <w:szCs w:val="20"/>
          <w:highlight w:val="white"/>
        </w:rPr>
        <w:t xml:space="preserve">Την </w:t>
      </w:r>
      <w:proofErr w:type="spellStart"/>
      <w:r w:rsidRPr="00957100">
        <w:rPr>
          <w:rFonts w:ascii="Arial" w:hAnsi="Arial" w:cs="Arial"/>
          <w:i/>
          <w:sz w:val="20"/>
          <w:szCs w:val="20"/>
          <w:highlight w:val="white"/>
        </w:rPr>
        <w:t>αριθμ</w:t>
      </w:r>
      <w:proofErr w:type="spellEnd"/>
      <w:r w:rsidRPr="00957100">
        <w:rPr>
          <w:rFonts w:ascii="Arial" w:hAnsi="Arial" w:cs="Arial"/>
          <w:i/>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957100">
        <w:rPr>
          <w:rFonts w:ascii="Arial" w:hAnsi="Arial" w:cs="Arial"/>
          <w:i/>
          <w:sz w:val="20"/>
          <w:szCs w:val="20"/>
          <w:highlight w:val="white"/>
        </w:rPr>
        <w:t>Λεβαδέων</w:t>
      </w:r>
      <w:proofErr w:type="spellEnd"/>
      <w:r w:rsidRPr="00957100">
        <w:rPr>
          <w:rFonts w:ascii="Arial" w:hAnsi="Arial" w:cs="Arial"/>
          <w:i/>
          <w:sz w:val="20"/>
          <w:szCs w:val="20"/>
          <w:highlight w:val="white"/>
        </w:rPr>
        <w:t xml:space="preserve"> και εγκρίθηκε με την </w:t>
      </w:r>
      <w:r w:rsidRPr="00957100">
        <w:rPr>
          <w:rFonts w:ascii="Arial" w:hAnsi="Arial" w:cs="Arial"/>
          <w:i/>
          <w:sz w:val="20"/>
          <w:szCs w:val="20"/>
          <w:highlight w:val="white"/>
        </w:rPr>
        <w:lastRenderedPageBreak/>
        <w:t>αριθμ.πρωτ.4528/19-1-2023 (66ΧΓΟΡ10-ΙΞ6) Απόφαση του Γραμματέα της   Αποκεντρωμένης Διοίκησης Θεσσαλίας-Στερεάς Ελλάδας.</w:t>
      </w:r>
    </w:p>
    <w:p w:rsidR="00957100" w:rsidRPr="00957100" w:rsidRDefault="00957100" w:rsidP="00957100">
      <w:pPr>
        <w:widowControl w:val="0"/>
        <w:numPr>
          <w:ilvl w:val="0"/>
          <w:numId w:val="2"/>
        </w:numPr>
        <w:tabs>
          <w:tab w:val="clear" w:pos="0"/>
          <w:tab w:val="num" w:pos="720"/>
        </w:tabs>
        <w:ind w:left="720" w:hanging="360"/>
        <w:jc w:val="both"/>
        <w:rPr>
          <w:rFonts w:ascii="Arial" w:hAnsi="Arial" w:cs="Arial"/>
          <w:i/>
          <w:sz w:val="20"/>
          <w:szCs w:val="20"/>
          <w:highlight w:val="white"/>
        </w:rPr>
      </w:pPr>
      <w:r w:rsidRPr="00957100">
        <w:rPr>
          <w:rFonts w:ascii="Arial" w:hAnsi="Arial" w:cs="Arial"/>
          <w:i/>
          <w:sz w:val="20"/>
          <w:szCs w:val="20"/>
          <w:highlight w:val="white"/>
        </w:rPr>
        <w:t>Την αριθμ.21/2023 (ΨΔΝΚΩΛΗ-66Φ) Απόφαση Δημοτικού Συμβουλίου με την οποία εγκρίθηκε η Υποχρεωτική Αναμόρφωση προϋπολογισμού 2023.</w:t>
      </w:r>
    </w:p>
    <w:p w:rsidR="00957100" w:rsidRPr="00957100" w:rsidRDefault="00957100" w:rsidP="00957100">
      <w:pPr>
        <w:widowControl w:val="0"/>
        <w:numPr>
          <w:ilvl w:val="0"/>
          <w:numId w:val="2"/>
        </w:numPr>
        <w:tabs>
          <w:tab w:val="clear" w:pos="0"/>
          <w:tab w:val="num" w:pos="720"/>
        </w:tabs>
        <w:spacing w:line="276" w:lineRule="auto"/>
        <w:ind w:left="720" w:hanging="360"/>
        <w:jc w:val="both"/>
        <w:rPr>
          <w:rFonts w:ascii="Arial" w:hAnsi="Arial" w:cs="Arial"/>
          <w:i/>
          <w:iCs/>
          <w:sz w:val="20"/>
          <w:szCs w:val="20"/>
        </w:rPr>
      </w:pPr>
      <w:r w:rsidRPr="00957100">
        <w:rPr>
          <w:rFonts w:ascii="Arial" w:hAnsi="Arial" w:cs="Arial"/>
          <w:i/>
          <w:iCs/>
          <w:sz w:val="20"/>
          <w:szCs w:val="20"/>
        </w:rPr>
        <w:t>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οι έκτακτες</w:t>
      </w:r>
      <w:r w:rsidRPr="00957100">
        <w:rPr>
          <w:rFonts w:ascii="Arial" w:hAnsi="Arial" w:cs="Arial"/>
          <w:bCs/>
          <w:i/>
          <w:iCs/>
          <w:sz w:val="20"/>
          <w:szCs w:val="20"/>
        </w:rPr>
        <w:t xml:space="preserve"> ανάγκες που έχουν προκύψει.</w:t>
      </w:r>
    </w:p>
    <w:p w:rsidR="00957100" w:rsidRPr="00957100" w:rsidRDefault="00957100" w:rsidP="00957100">
      <w:pPr>
        <w:tabs>
          <w:tab w:val="left" w:pos="4095"/>
        </w:tabs>
        <w:spacing w:line="276" w:lineRule="auto"/>
        <w:ind w:left="720"/>
        <w:rPr>
          <w:rFonts w:ascii="Arial" w:hAnsi="Arial" w:cs="Arial"/>
          <w:sz w:val="20"/>
          <w:szCs w:val="20"/>
        </w:rPr>
      </w:pPr>
      <w:r w:rsidRPr="00957100">
        <w:rPr>
          <w:rFonts w:ascii="Arial" w:hAnsi="Arial" w:cs="Arial"/>
          <w:i/>
          <w:iCs/>
          <w:sz w:val="20"/>
          <w:szCs w:val="20"/>
        </w:rPr>
        <w:tab/>
      </w:r>
      <w:r w:rsidRPr="00957100">
        <w:rPr>
          <w:rFonts w:ascii="Arial" w:hAnsi="Arial" w:cs="Arial"/>
          <w:b/>
          <w:i/>
          <w:iCs/>
          <w:sz w:val="20"/>
          <w:szCs w:val="20"/>
          <w:u w:val="single"/>
        </w:rPr>
        <w:t xml:space="preserve">Καλείται η Οικονομική Επιτροπή </w:t>
      </w:r>
    </w:p>
    <w:p w:rsidR="00957100" w:rsidRPr="00957100" w:rsidRDefault="00957100" w:rsidP="00957100">
      <w:pPr>
        <w:pStyle w:val="af2"/>
        <w:spacing w:line="276" w:lineRule="auto"/>
        <w:ind w:left="786" w:firstLine="0"/>
        <w:jc w:val="center"/>
        <w:rPr>
          <w:rFonts w:ascii="Arial" w:hAnsi="Arial" w:cs="Arial"/>
          <w:b/>
          <w:i/>
          <w:iCs/>
          <w:sz w:val="20"/>
          <w:szCs w:val="20"/>
          <w:u w:val="single"/>
        </w:rPr>
      </w:pPr>
    </w:p>
    <w:p w:rsidR="00F33846" w:rsidRPr="00957100" w:rsidRDefault="00957100" w:rsidP="00957100">
      <w:pPr>
        <w:pStyle w:val="af9"/>
        <w:numPr>
          <w:ilvl w:val="0"/>
          <w:numId w:val="31"/>
        </w:numPr>
        <w:tabs>
          <w:tab w:val="left" w:pos="360"/>
          <w:tab w:val="left" w:pos="6237"/>
        </w:tabs>
        <w:rPr>
          <w:rFonts w:ascii="Arial" w:eastAsia="Verdana" w:hAnsi="Arial" w:cs="Arial"/>
          <w:i/>
          <w:iCs/>
        </w:rPr>
      </w:pPr>
      <w:r w:rsidRPr="00957100">
        <w:rPr>
          <w:rFonts w:ascii="Arial" w:eastAsia="Verdana" w:hAnsi="Arial" w:cs="Arial"/>
          <w:i/>
          <w:iCs/>
        </w:rPr>
        <w:t xml:space="preserve">Να προβεί στην αναμόρφωση του προϋπολογισμού Οικ. Έτους 2023  </w:t>
      </w:r>
      <w:r w:rsidR="00F33846" w:rsidRPr="00957100">
        <w:rPr>
          <w:rFonts w:ascii="Arial" w:eastAsia="Verdana" w:hAnsi="Arial" w:cs="Arial"/>
          <w:i/>
          <w:iCs/>
        </w:rPr>
        <w:t>ως εμφανίζεται στους συνημμένους πίνακες.</w:t>
      </w:r>
    </w:p>
    <w:p w:rsidR="00F33846" w:rsidRPr="00957100" w:rsidRDefault="00F33846" w:rsidP="00F33846">
      <w:pPr>
        <w:pStyle w:val="af9"/>
        <w:tabs>
          <w:tab w:val="left" w:pos="360"/>
          <w:tab w:val="left" w:pos="6237"/>
        </w:tabs>
        <w:rPr>
          <w:rFonts w:ascii="Arial" w:eastAsia="Calibri" w:hAnsi="Arial" w:cs="Arial"/>
          <w:bCs/>
          <w:i/>
        </w:rPr>
      </w:pPr>
    </w:p>
    <w:p w:rsidR="00CD015E" w:rsidRPr="00957100" w:rsidRDefault="00CD015E" w:rsidP="00CD015E">
      <w:pPr>
        <w:rPr>
          <w:rFonts w:ascii="Arial" w:hAnsi="Arial" w:cs="Arial"/>
          <w:sz w:val="20"/>
          <w:szCs w:val="20"/>
        </w:rPr>
      </w:pPr>
      <w:r w:rsidRPr="00957100">
        <w:rPr>
          <w:rFonts w:ascii="Arial" w:hAnsi="Arial" w:cs="Arial"/>
          <w:sz w:val="20"/>
          <w:szCs w:val="20"/>
        </w:rPr>
        <w:t xml:space="preserve"> </w:t>
      </w:r>
    </w:p>
    <w:p w:rsidR="0042115C" w:rsidRPr="00957100" w:rsidRDefault="00503375" w:rsidP="00430C00">
      <w:pPr>
        <w:jc w:val="both"/>
        <w:rPr>
          <w:rFonts w:ascii="Arial" w:eastAsia="Arial" w:hAnsi="Arial" w:cs="Arial"/>
          <w:b/>
          <w:kern w:val="1"/>
          <w:sz w:val="20"/>
          <w:szCs w:val="20"/>
          <w:lang w:bidi="hi-IN"/>
        </w:rPr>
      </w:pPr>
      <w:r w:rsidRPr="00957100">
        <w:rPr>
          <w:rFonts w:ascii="Arial" w:hAnsi="Arial" w:cs="Arial"/>
          <w:i/>
          <w:sz w:val="20"/>
          <w:szCs w:val="20"/>
        </w:rPr>
        <w:t xml:space="preserve"> </w:t>
      </w:r>
      <w:r w:rsidR="00557D7F" w:rsidRPr="00957100">
        <w:rPr>
          <w:rFonts w:ascii="Arial" w:hAnsi="Arial" w:cs="Arial"/>
          <w:sz w:val="20"/>
          <w:szCs w:val="20"/>
        </w:rPr>
        <w:t xml:space="preserve"> </w:t>
      </w:r>
      <w:r w:rsidR="008D639D" w:rsidRPr="00957100">
        <w:rPr>
          <w:rFonts w:ascii="Arial" w:hAnsi="Arial" w:cs="Arial"/>
          <w:sz w:val="20"/>
          <w:szCs w:val="20"/>
        </w:rPr>
        <w:t xml:space="preserve"> </w:t>
      </w:r>
      <w:r w:rsidR="009274E0" w:rsidRPr="00957100">
        <w:rPr>
          <w:rFonts w:ascii="Arial" w:hAnsi="Arial" w:cs="Arial"/>
          <w:i/>
          <w:sz w:val="20"/>
          <w:szCs w:val="20"/>
        </w:rPr>
        <w:tab/>
      </w:r>
      <w:r w:rsidR="00F278FF" w:rsidRPr="00957100">
        <w:rPr>
          <w:rFonts w:ascii="Arial" w:eastAsia="Arial" w:hAnsi="Arial" w:cs="Arial"/>
          <w:b/>
          <w:sz w:val="20"/>
          <w:szCs w:val="20"/>
        </w:rPr>
        <w:t xml:space="preserve">  </w:t>
      </w:r>
      <w:r w:rsidR="00F278FF" w:rsidRPr="00957100">
        <w:rPr>
          <w:rFonts w:ascii="Arial" w:eastAsia="Arial" w:hAnsi="Arial" w:cs="Arial"/>
          <w:b/>
          <w:kern w:val="1"/>
          <w:sz w:val="20"/>
          <w:szCs w:val="20"/>
          <w:lang w:bidi="hi-IN"/>
        </w:rPr>
        <w:t>Η Οικονομική Επιτροπή  λαμβάνοντας υπόψη :</w:t>
      </w:r>
    </w:p>
    <w:p w:rsidR="00B607E2" w:rsidRPr="00957100" w:rsidRDefault="00B607E2" w:rsidP="00E9459C">
      <w:pPr>
        <w:rPr>
          <w:rFonts w:ascii="Arial" w:eastAsia="Arial" w:hAnsi="Arial" w:cs="Arial"/>
          <w:b/>
          <w:kern w:val="1"/>
          <w:sz w:val="20"/>
          <w:szCs w:val="20"/>
          <w:lang w:bidi="hi-IN"/>
        </w:rPr>
      </w:pPr>
    </w:p>
    <w:p w:rsidR="007E1D76" w:rsidRPr="00957100" w:rsidRDefault="007E1D76" w:rsidP="007E1D76">
      <w:pPr>
        <w:pStyle w:val="ad"/>
        <w:spacing w:line="288" w:lineRule="auto"/>
        <w:rPr>
          <w:rFonts w:ascii="Arial" w:hAnsi="Arial" w:cs="Arial"/>
          <w:bCs/>
          <w:sz w:val="20"/>
        </w:rPr>
      </w:pPr>
      <w:r w:rsidRPr="00957100">
        <w:rPr>
          <w:rFonts w:ascii="Arial" w:hAnsi="Arial" w:cs="Arial"/>
          <w:sz w:val="20"/>
        </w:rPr>
        <w:t>-Τις διατάξεις του  άρθρου 40 του Ν.4735/2020 που αντικατέστησε το άρθρο 72  το</w:t>
      </w:r>
      <w:r w:rsidRPr="00957100">
        <w:rPr>
          <w:rFonts w:ascii="Arial" w:hAnsi="Arial" w:cs="Arial"/>
          <w:bCs/>
          <w:sz w:val="20"/>
        </w:rPr>
        <w:t xml:space="preserve">υ     </w:t>
      </w:r>
    </w:p>
    <w:p w:rsidR="007E1D76" w:rsidRPr="00957100" w:rsidRDefault="007E1D76" w:rsidP="007E1D76">
      <w:pPr>
        <w:pStyle w:val="ad"/>
        <w:spacing w:line="288" w:lineRule="auto"/>
        <w:rPr>
          <w:rFonts w:ascii="Arial" w:eastAsia="Verdana" w:hAnsi="Arial" w:cs="Arial"/>
          <w:bCs/>
          <w:iCs/>
          <w:sz w:val="20"/>
        </w:rPr>
      </w:pPr>
      <w:r w:rsidRPr="00957100">
        <w:rPr>
          <w:rFonts w:ascii="Arial" w:hAnsi="Arial" w:cs="Arial"/>
          <w:bCs/>
          <w:sz w:val="20"/>
        </w:rPr>
        <w:t xml:space="preserve">   Ν.3852/20</w:t>
      </w:r>
      <w:r w:rsidRPr="00957100">
        <w:rPr>
          <w:rFonts w:ascii="Arial" w:eastAsia="Verdana" w:hAnsi="Arial" w:cs="Arial"/>
          <w:bCs/>
          <w:iCs/>
          <w:sz w:val="20"/>
        </w:rPr>
        <w:t>10</w:t>
      </w:r>
    </w:p>
    <w:p w:rsidR="007E1D76" w:rsidRPr="00957100" w:rsidRDefault="007E1D76" w:rsidP="007E1D76">
      <w:pPr>
        <w:pStyle w:val="ad"/>
        <w:spacing w:line="288" w:lineRule="auto"/>
        <w:rPr>
          <w:rFonts w:ascii="Arial" w:eastAsia="Verdana" w:hAnsi="Arial" w:cs="Arial"/>
          <w:bCs/>
          <w:iCs/>
          <w:sz w:val="20"/>
        </w:rPr>
      </w:pPr>
      <w:r w:rsidRPr="00957100">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957100">
        <w:rPr>
          <w:rFonts w:ascii="Arial" w:hAnsi="Arial" w:cs="Arial"/>
          <w:bCs/>
          <w:sz w:val="20"/>
        </w:rPr>
        <w:t xml:space="preserve">   Ν.3852/20</w:t>
      </w:r>
      <w:r w:rsidRPr="00957100">
        <w:rPr>
          <w:rFonts w:ascii="Arial" w:eastAsia="Verdana" w:hAnsi="Arial" w:cs="Arial"/>
          <w:bCs/>
          <w:iCs/>
          <w:sz w:val="20"/>
        </w:rPr>
        <w:t>10</w:t>
      </w:r>
    </w:p>
    <w:p w:rsidR="007E1D76" w:rsidRPr="00957100" w:rsidRDefault="007E1D76" w:rsidP="007E1D76">
      <w:pPr>
        <w:jc w:val="both"/>
        <w:rPr>
          <w:rFonts w:ascii="Arial" w:hAnsi="Arial" w:cs="Arial"/>
          <w:sz w:val="20"/>
          <w:szCs w:val="20"/>
        </w:rPr>
      </w:pPr>
      <w:r w:rsidRPr="00957100">
        <w:rPr>
          <w:rFonts w:ascii="Arial" w:hAnsi="Arial" w:cs="Arial"/>
          <w:sz w:val="20"/>
          <w:szCs w:val="20"/>
        </w:rPr>
        <w:t xml:space="preserve">- του  άρθρου 77 του Ν. 4555/2018, </w:t>
      </w:r>
    </w:p>
    <w:p w:rsidR="007E1D76" w:rsidRPr="00957100" w:rsidRDefault="007E1D76" w:rsidP="007E1D76">
      <w:pPr>
        <w:jc w:val="both"/>
        <w:rPr>
          <w:rFonts w:ascii="Arial" w:hAnsi="Arial" w:cs="Arial"/>
          <w:sz w:val="20"/>
          <w:szCs w:val="20"/>
        </w:rPr>
      </w:pPr>
      <w:r w:rsidRPr="00957100">
        <w:rPr>
          <w:rFonts w:ascii="Arial" w:hAnsi="Arial" w:cs="Arial"/>
          <w:sz w:val="20"/>
          <w:szCs w:val="20"/>
        </w:rPr>
        <w:t>-</w:t>
      </w:r>
      <w:r w:rsidRPr="00957100">
        <w:rPr>
          <w:rFonts w:ascii="Arial" w:hAnsi="Arial" w:cs="Arial"/>
          <w:bCs/>
          <w:sz w:val="20"/>
          <w:szCs w:val="20"/>
        </w:rPr>
        <w:t xml:space="preserve">τις διατάξεις της </w:t>
      </w:r>
      <w:proofErr w:type="spellStart"/>
      <w:r w:rsidRPr="00957100">
        <w:rPr>
          <w:rFonts w:ascii="Arial" w:hAnsi="Arial" w:cs="Arial"/>
          <w:bCs/>
          <w:sz w:val="20"/>
          <w:szCs w:val="20"/>
        </w:rPr>
        <w:t>υπ΄αριθμ</w:t>
      </w:r>
      <w:proofErr w:type="spellEnd"/>
      <w:r w:rsidRPr="00957100">
        <w:rPr>
          <w:rFonts w:ascii="Arial" w:hAnsi="Arial" w:cs="Arial"/>
          <w:bCs/>
          <w:sz w:val="20"/>
          <w:szCs w:val="20"/>
        </w:rPr>
        <w:t xml:space="preserve"> 374/2022</w:t>
      </w:r>
      <w:r w:rsidRPr="00957100">
        <w:rPr>
          <w:rFonts w:ascii="Arial" w:hAnsi="Arial" w:cs="Arial"/>
          <w:bCs/>
          <w:sz w:val="20"/>
          <w:szCs w:val="20"/>
          <w:u w:val="single"/>
        </w:rPr>
        <w:t xml:space="preserve"> εγκυκλίου του ΥΠ.ΕΣ. (ΑΔΑ: ΨΜΓΓ46ΜΤΛ6-Φ75) </w:t>
      </w:r>
      <w:r w:rsidRPr="00957100">
        <w:rPr>
          <w:rFonts w:ascii="Arial" w:hAnsi="Arial" w:cs="Arial"/>
          <w:bCs/>
          <w:sz w:val="20"/>
          <w:szCs w:val="20"/>
        </w:rPr>
        <w:t>«Λειτουργία Οικονομικής Επιτροπής και Επιτροπής Ποιότητας Ζωής</w:t>
      </w:r>
      <w:r w:rsidRPr="00957100">
        <w:rPr>
          <w:rFonts w:ascii="Arial" w:hAnsi="Arial" w:cs="Arial"/>
          <w:sz w:val="20"/>
          <w:szCs w:val="20"/>
        </w:rPr>
        <w:t xml:space="preserve">»  </w:t>
      </w:r>
    </w:p>
    <w:p w:rsidR="007E1D76" w:rsidRPr="00957100" w:rsidRDefault="007E1D76" w:rsidP="007E1D76">
      <w:pPr>
        <w:widowControl w:val="0"/>
        <w:spacing w:line="276" w:lineRule="auto"/>
        <w:jc w:val="both"/>
        <w:rPr>
          <w:rFonts w:ascii="Arial" w:hAnsi="Arial" w:cs="Arial"/>
          <w:kern w:val="2"/>
          <w:sz w:val="20"/>
          <w:szCs w:val="20"/>
          <w:lang w:bidi="hi-IN"/>
        </w:rPr>
      </w:pPr>
      <w:r w:rsidRPr="00957100">
        <w:rPr>
          <w:rFonts w:ascii="Arial" w:hAnsi="Arial" w:cs="Arial"/>
          <w:color w:val="00000A"/>
          <w:sz w:val="20"/>
          <w:szCs w:val="20"/>
        </w:rPr>
        <w:t>-Το άρθρο 1</w:t>
      </w:r>
      <w:r w:rsidRPr="00957100">
        <w:rPr>
          <w:rFonts w:ascii="Arial" w:hAnsi="Arial" w:cs="Arial"/>
          <w:color w:val="00000A"/>
          <w:kern w:val="2"/>
          <w:sz w:val="20"/>
          <w:szCs w:val="20"/>
          <w:highlight w:val="white"/>
          <w:lang w:bidi="hi-IN"/>
        </w:rPr>
        <w:t xml:space="preserve">4 </w:t>
      </w:r>
      <w:r w:rsidRPr="00957100">
        <w:rPr>
          <w:rFonts w:ascii="Arial" w:hAnsi="Arial" w:cs="Arial"/>
          <w:kern w:val="2"/>
          <w:sz w:val="20"/>
          <w:szCs w:val="20"/>
          <w:highlight w:val="white"/>
          <w:lang w:bidi="hi-IN"/>
        </w:rPr>
        <w:t xml:space="preserve"> παρ.1 </w:t>
      </w:r>
      <w:r w:rsidRPr="00957100">
        <w:rPr>
          <w:rFonts w:ascii="Arial" w:hAnsi="Arial" w:cs="Arial"/>
          <w:kern w:val="2"/>
          <w:sz w:val="20"/>
          <w:szCs w:val="20"/>
          <w:lang w:bidi="hi-IN"/>
        </w:rPr>
        <w:t>του Ν. 4625/19 καθώς και την παρ. 1 του άρθρου 203 του Ν. 4555/18</w:t>
      </w:r>
    </w:p>
    <w:p w:rsidR="00F33846" w:rsidRPr="00957100" w:rsidRDefault="00F33846" w:rsidP="00F33846">
      <w:pPr>
        <w:shd w:val="clear" w:color="auto" w:fill="FFFFFF"/>
        <w:tabs>
          <w:tab w:val="center" w:pos="426"/>
        </w:tabs>
        <w:suppressAutoHyphens w:val="0"/>
        <w:jc w:val="both"/>
        <w:rPr>
          <w:rFonts w:ascii="Arial" w:eastAsia="Verdana" w:hAnsi="Arial" w:cs="Arial"/>
          <w:color w:val="000000"/>
          <w:sz w:val="20"/>
          <w:szCs w:val="20"/>
        </w:rPr>
      </w:pPr>
      <w:r w:rsidRPr="00957100">
        <w:rPr>
          <w:rFonts w:ascii="Arial" w:eastAsia="Calibri" w:hAnsi="Arial" w:cs="Arial"/>
          <w:color w:val="000000"/>
          <w:kern w:val="1"/>
          <w:sz w:val="20"/>
          <w:szCs w:val="20"/>
          <w:highlight w:val="white"/>
          <w:shd w:val="clear" w:color="auto" w:fill="FFFFFF"/>
        </w:rPr>
        <w:t xml:space="preserve">-Το </w:t>
      </w:r>
      <w:proofErr w:type="spellStart"/>
      <w:r w:rsidRPr="00957100">
        <w:rPr>
          <w:rFonts w:ascii="Arial" w:eastAsia="Calibri" w:hAnsi="Arial" w:cs="Arial"/>
          <w:color w:val="000000"/>
          <w:kern w:val="1"/>
          <w:sz w:val="20"/>
          <w:szCs w:val="20"/>
          <w:highlight w:val="white"/>
          <w:shd w:val="clear" w:color="auto" w:fill="FFFFFF"/>
        </w:rPr>
        <w:t>υπ΄</w:t>
      </w:r>
      <w:proofErr w:type="spellEnd"/>
      <w:r w:rsidRPr="00957100">
        <w:rPr>
          <w:rFonts w:ascii="Arial" w:eastAsia="Calibri" w:hAnsi="Arial" w:cs="Arial"/>
          <w:color w:val="000000"/>
          <w:kern w:val="1"/>
          <w:sz w:val="20"/>
          <w:szCs w:val="20"/>
          <w:highlight w:val="white"/>
          <w:shd w:val="clear" w:color="auto" w:fill="FFFFFF"/>
        </w:rPr>
        <w:t xml:space="preserve"> αρ. </w:t>
      </w:r>
      <w:proofErr w:type="spellStart"/>
      <w:r w:rsidRPr="00957100">
        <w:rPr>
          <w:rFonts w:ascii="Arial" w:eastAsia="Calibri" w:hAnsi="Arial" w:cs="Arial"/>
          <w:color w:val="000000"/>
          <w:kern w:val="1"/>
          <w:sz w:val="20"/>
          <w:szCs w:val="20"/>
          <w:highlight w:val="white"/>
          <w:shd w:val="clear" w:color="auto" w:fill="FFFFFF"/>
        </w:rPr>
        <w:t>πρωτ</w:t>
      </w:r>
      <w:proofErr w:type="spellEnd"/>
      <w:r w:rsidRPr="00957100">
        <w:rPr>
          <w:rFonts w:ascii="Arial" w:eastAsia="Calibri" w:hAnsi="Arial" w:cs="Arial"/>
          <w:color w:val="000000"/>
          <w:kern w:val="1"/>
          <w:sz w:val="20"/>
          <w:szCs w:val="20"/>
          <w:highlight w:val="white"/>
          <w:shd w:val="clear" w:color="auto" w:fill="FFFFFF"/>
        </w:rPr>
        <w:t xml:space="preserve">. </w:t>
      </w:r>
      <w:r w:rsidRPr="00957100">
        <w:rPr>
          <w:rFonts w:ascii="Arial" w:eastAsia="Calibri" w:hAnsi="Arial" w:cs="Arial"/>
          <w:color w:val="000000"/>
          <w:kern w:val="1"/>
          <w:sz w:val="20"/>
          <w:szCs w:val="20"/>
          <w:shd w:val="clear" w:color="auto" w:fill="FFFFFF"/>
        </w:rPr>
        <w:t>6793</w:t>
      </w:r>
      <w:r w:rsidRPr="00957100">
        <w:rPr>
          <w:rFonts w:ascii="Arial" w:hAnsi="Arial" w:cs="Arial"/>
          <w:sz w:val="20"/>
          <w:szCs w:val="20"/>
        </w:rPr>
        <w:t xml:space="preserve">/06-04-2023 έγγραφο </w:t>
      </w:r>
      <w:r w:rsidRPr="00957100">
        <w:rPr>
          <w:rFonts w:ascii="Arial" w:eastAsia="Verdana" w:hAnsi="Arial" w:cs="Arial"/>
          <w:color w:val="000000"/>
          <w:sz w:val="20"/>
          <w:szCs w:val="20"/>
        </w:rPr>
        <w:t>του Τμ. Προϋπολογισμού , Λογιστηρίου &amp; Προμηθειών  τ</w:t>
      </w:r>
      <w:r w:rsidRPr="00957100">
        <w:rPr>
          <w:rFonts w:ascii="Arial" w:hAnsi="Arial" w:cs="Arial"/>
          <w:sz w:val="20"/>
          <w:szCs w:val="20"/>
        </w:rPr>
        <w:t xml:space="preserve">ου Δήμου </w:t>
      </w:r>
      <w:proofErr w:type="spellStart"/>
      <w:r w:rsidRPr="00957100">
        <w:rPr>
          <w:rFonts w:ascii="Arial" w:hAnsi="Arial" w:cs="Arial"/>
          <w:sz w:val="20"/>
          <w:szCs w:val="20"/>
        </w:rPr>
        <w:t>Λεβαδέων</w:t>
      </w:r>
      <w:proofErr w:type="spellEnd"/>
      <w:r w:rsidRPr="00957100">
        <w:rPr>
          <w:rFonts w:ascii="Arial" w:hAnsi="Arial" w:cs="Arial"/>
          <w:sz w:val="20"/>
          <w:szCs w:val="20"/>
        </w:rPr>
        <w:t xml:space="preserve"> </w:t>
      </w:r>
      <w:r w:rsidRPr="00957100">
        <w:rPr>
          <w:rFonts w:ascii="Arial" w:eastAsia="Verdana" w:hAnsi="Arial" w:cs="Arial"/>
          <w:color w:val="000000"/>
          <w:sz w:val="20"/>
          <w:szCs w:val="20"/>
        </w:rPr>
        <w:t xml:space="preserve"> που  διανεμήθηκε   </w:t>
      </w:r>
    </w:p>
    <w:p w:rsidR="00F33846" w:rsidRPr="00957100" w:rsidRDefault="00F33846" w:rsidP="00F33846">
      <w:pPr>
        <w:widowControl w:val="0"/>
        <w:jc w:val="both"/>
        <w:rPr>
          <w:rStyle w:val="a5"/>
          <w:rFonts w:ascii="Arial" w:hAnsi="Arial" w:cs="Arial"/>
          <w:b w:val="0"/>
          <w:iCs/>
          <w:sz w:val="20"/>
          <w:szCs w:val="20"/>
        </w:rPr>
      </w:pPr>
      <w:r w:rsidRPr="00957100">
        <w:rPr>
          <w:rFonts w:ascii="Arial" w:eastAsia="Verdana" w:hAnsi="Arial" w:cs="Arial"/>
          <w:bCs/>
          <w:iCs/>
          <w:sz w:val="20"/>
          <w:szCs w:val="20"/>
        </w:rPr>
        <w:t>-</w:t>
      </w:r>
      <w:r w:rsidRPr="00957100">
        <w:rPr>
          <w:rFonts w:ascii="Arial" w:hAnsi="Arial" w:cs="Arial"/>
          <w:iCs/>
          <w:sz w:val="20"/>
          <w:szCs w:val="20"/>
        </w:rPr>
        <w:t xml:space="preserve"> Την  </w:t>
      </w:r>
      <w:r w:rsidRPr="00957100">
        <w:rPr>
          <w:rStyle w:val="a5"/>
          <w:rFonts w:ascii="Arial" w:hAnsi="Arial" w:cs="Arial"/>
          <w:b w:val="0"/>
          <w:iCs/>
          <w:sz w:val="20"/>
          <w:szCs w:val="20"/>
        </w:rPr>
        <w:t>ΚΥΑ οικ.</w:t>
      </w:r>
      <w:r w:rsidRPr="00957100">
        <w:rPr>
          <w:rStyle w:val="a5"/>
          <w:rFonts w:ascii="Arial" w:hAnsi="Arial" w:cs="Arial"/>
          <w:b w:val="0"/>
          <w:i/>
          <w:iCs/>
          <w:sz w:val="20"/>
          <w:szCs w:val="20"/>
        </w:rPr>
        <w:t xml:space="preserve"> </w:t>
      </w:r>
      <w:r w:rsidRPr="00957100">
        <w:rPr>
          <w:rStyle w:val="a5"/>
          <w:rFonts w:ascii="Arial" w:hAnsi="Arial" w:cs="Arial"/>
          <w:b w:val="0"/>
          <w:iCs/>
          <w:sz w:val="20"/>
          <w:szCs w:val="20"/>
        </w:rPr>
        <w:t>49039/25-7-2022</w:t>
      </w:r>
    </w:p>
    <w:p w:rsidR="00F33846" w:rsidRPr="00957100" w:rsidRDefault="00F33846" w:rsidP="00F33846">
      <w:pPr>
        <w:pStyle w:val="10"/>
        <w:widowControl w:val="0"/>
        <w:numPr>
          <w:ilvl w:val="0"/>
          <w:numId w:val="0"/>
        </w:numPr>
        <w:tabs>
          <w:tab w:val="num" w:pos="720"/>
        </w:tabs>
        <w:ind w:left="142" w:hanging="142"/>
        <w:jc w:val="both"/>
        <w:rPr>
          <w:rFonts w:ascii="Arial" w:hAnsi="Arial" w:cs="Arial"/>
          <w:sz w:val="20"/>
          <w:szCs w:val="20"/>
          <w:highlight w:val="white"/>
        </w:rPr>
      </w:pPr>
      <w:r w:rsidRPr="00957100">
        <w:rPr>
          <w:rStyle w:val="a5"/>
          <w:rFonts w:ascii="Arial" w:hAnsi="Arial" w:cs="Arial"/>
          <w:b w:val="0"/>
          <w:iCs/>
          <w:sz w:val="20"/>
          <w:szCs w:val="20"/>
        </w:rPr>
        <w:t>-</w:t>
      </w:r>
      <w:r w:rsidRPr="00957100">
        <w:rPr>
          <w:rFonts w:ascii="Arial" w:hAnsi="Arial" w:cs="Arial"/>
          <w:sz w:val="20"/>
          <w:szCs w:val="20"/>
          <w:highlight w:val="white"/>
        </w:rPr>
        <w:t xml:space="preserve"> Την αριθμ.21/2023 (ΨΔΝΚΩΛΗ-66Φ) Απόφαση Δημοτικού Συμβουλίου με την οποία εγκρίθηκε η Υποχρεωτική Αναμόρφωση προϋπολογισμού 2023.</w:t>
      </w:r>
    </w:p>
    <w:p w:rsidR="00F33846" w:rsidRPr="00957100" w:rsidRDefault="00F33846" w:rsidP="00F33846">
      <w:pPr>
        <w:widowControl w:val="0"/>
        <w:jc w:val="both"/>
        <w:rPr>
          <w:rFonts w:ascii="Arial" w:hAnsi="Arial" w:cs="Arial"/>
          <w:b/>
          <w:sz w:val="20"/>
          <w:szCs w:val="20"/>
        </w:rPr>
      </w:pPr>
      <w:r w:rsidRPr="00957100">
        <w:rPr>
          <w:rStyle w:val="a5"/>
          <w:rFonts w:ascii="Arial" w:hAnsi="Arial" w:cs="Arial"/>
          <w:b w:val="0"/>
          <w:iCs/>
          <w:sz w:val="20"/>
          <w:szCs w:val="20"/>
        </w:rPr>
        <w:t>-Τις ανάγκες οι οποίες δεν είχαν προβλεφθεί στον προϋπολογισμό του Δήμου  του τρέχοντος έτους</w:t>
      </w:r>
    </w:p>
    <w:p w:rsidR="00F33846" w:rsidRPr="00957100" w:rsidRDefault="00F33846" w:rsidP="00F33846">
      <w:pPr>
        <w:pStyle w:val="DocumentMap"/>
        <w:jc w:val="both"/>
        <w:rPr>
          <w:rFonts w:ascii="Arial" w:hAnsi="Arial" w:cs="Arial"/>
          <w:sz w:val="20"/>
          <w:szCs w:val="20"/>
        </w:rPr>
      </w:pPr>
      <w:r w:rsidRPr="00957100">
        <w:rPr>
          <w:rFonts w:ascii="Arial" w:hAnsi="Arial" w:cs="Arial"/>
          <w:sz w:val="20"/>
          <w:szCs w:val="20"/>
        </w:rPr>
        <w:t>-Την μεταξύ των μελών συζήτηση σύμφωνα με τα πρακτικά</w:t>
      </w:r>
    </w:p>
    <w:p w:rsidR="00F33846" w:rsidRPr="00957100" w:rsidRDefault="00F33846" w:rsidP="00F33846">
      <w:pPr>
        <w:pStyle w:val="af9"/>
        <w:widowControl w:val="0"/>
        <w:suppressAutoHyphens w:val="0"/>
        <w:spacing w:line="276" w:lineRule="auto"/>
        <w:ind w:left="0"/>
        <w:jc w:val="both"/>
        <w:rPr>
          <w:rFonts w:ascii="Arial" w:hAnsi="Arial" w:cs="Arial"/>
        </w:rPr>
      </w:pPr>
      <w:r w:rsidRPr="00957100">
        <w:rPr>
          <w:rFonts w:ascii="Arial" w:hAnsi="Arial" w:cs="Arial"/>
        </w:rPr>
        <w:t xml:space="preserve">- Την ψήφο των μελών της όπως αυτή  διατυπώθηκε και δηλώθηκε </w:t>
      </w:r>
    </w:p>
    <w:p w:rsidR="00F33846" w:rsidRPr="00957100" w:rsidRDefault="00F33846" w:rsidP="00F33846">
      <w:pPr>
        <w:pStyle w:val="af9"/>
        <w:widowControl w:val="0"/>
        <w:suppressAutoHyphens w:val="0"/>
        <w:spacing w:line="276" w:lineRule="auto"/>
        <w:ind w:left="0"/>
        <w:jc w:val="both"/>
        <w:rPr>
          <w:rFonts w:ascii="Arial" w:hAnsi="Arial" w:cs="Arial"/>
        </w:rPr>
      </w:pPr>
      <w:r w:rsidRPr="00957100">
        <w:rPr>
          <w:rFonts w:ascii="Arial" w:hAnsi="Arial" w:cs="Arial"/>
        </w:rPr>
        <w:t>-</w:t>
      </w:r>
      <w:r w:rsidRPr="00957100">
        <w:rPr>
          <w:rFonts w:ascii="Arial" w:hAnsi="Arial" w:cs="Arial"/>
          <w:b/>
          <w:bCs/>
        </w:rPr>
        <w:t xml:space="preserve"> Την </w:t>
      </w:r>
      <w:r w:rsidRPr="00957100">
        <w:rPr>
          <w:rFonts w:ascii="Arial" w:hAnsi="Arial" w:cs="Arial"/>
          <w:b/>
          <w:bCs/>
          <w:lang w:eastAsia="el-GR"/>
        </w:rPr>
        <w:t>Εγκύκλιο ΥΠ.ΕΣ 93/2019 ( ΑΔΑ : ΩΓ88465ΧΘ7-ΘΙΡ) παρ.2. ..</w:t>
      </w:r>
      <w:r w:rsidRPr="00957100">
        <w:rPr>
          <w:rFonts w:ascii="Arial" w:hAnsi="Arial" w:cs="Arial"/>
          <w:lang w:eastAsia="el-GR"/>
        </w:rPr>
        <w:t xml:space="preserve">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σχηματισμό της απαιτούμενης πλειοψηφίας καθώς </w:t>
      </w:r>
      <w:r w:rsidRPr="00957100">
        <w:rPr>
          <w:rFonts w:ascii="Arial" w:hAnsi="Arial" w:cs="Arial"/>
          <w:b/>
          <w:bCs/>
          <w:lang w:eastAsia="el-GR"/>
        </w:rPr>
        <w:t xml:space="preserve">δεν </w:t>
      </w:r>
      <w:proofErr w:type="spellStart"/>
      <w:r w:rsidRPr="00957100">
        <w:rPr>
          <w:rFonts w:ascii="Arial" w:hAnsi="Arial" w:cs="Arial"/>
          <w:b/>
          <w:bCs/>
          <w:lang w:eastAsia="el-GR"/>
        </w:rPr>
        <w:t>προσμετράται</w:t>
      </w:r>
      <w:proofErr w:type="spellEnd"/>
      <w:r w:rsidRPr="00957100">
        <w:rPr>
          <w:rFonts w:ascii="Arial" w:hAnsi="Arial" w:cs="Arial"/>
          <w:b/>
          <w:bCs/>
          <w:lang w:eastAsia="el-GR"/>
        </w:rPr>
        <w:t xml:space="preserve"> ούτε στις θετικές ούτε στις αρνητικές ψήφους.</w:t>
      </w:r>
    </w:p>
    <w:p w:rsidR="00F33846" w:rsidRPr="00957100" w:rsidRDefault="00F33846" w:rsidP="00F33846">
      <w:pPr>
        <w:pStyle w:val="af9"/>
        <w:widowControl w:val="0"/>
        <w:suppressAutoHyphens w:val="0"/>
        <w:spacing w:line="276" w:lineRule="auto"/>
        <w:ind w:left="0"/>
        <w:jc w:val="both"/>
        <w:rPr>
          <w:rFonts w:ascii="Arial" w:hAnsi="Arial" w:cs="Arial"/>
        </w:rPr>
      </w:pPr>
    </w:p>
    <w:p w:rsidR="00F33846" w:rsidRPr="00957100" w:rsidRDefault="00F33846" w:rsidP="00F33846">
      <w:pPr>
        <w:pStyle w:val="af9"/>
        <w:widowControl w:val="0"/>
        <w:suppressAutoHyphens w:val="0"/>
        <w:spacing w:line="276" w:lineRule="auto"/>
        <w:ind w:left="0"/>
        <w:jc w:val="both"/>
        <w:rPr>
          <w:rFonts w:ascii="Arial" w:hAnsi="Arial" w:cs="Arial"/>
        </w:rPr>
      </w:pPr>
    </w:p>
    <w:p w:rsidR="00F33846" w:rsidRPr="00957100" w:rsidRDefault="00F33846" w:rsidP="00F33846">
      <w:pPr>
        <w:widowControl w:val="0"/>
        <w:suppressAutoHyphens w:val="0"/>
        <w:spacing w:line="360" w:lineRule="auto"/>
        <w:jc w:val="both"/>
        <w:rPr>
          <w:rFonts w:ascii="Arial" w:hAnsi="Arial" w:cs="Arial"/>
          <w:b/>
          <w:sz w:val="20"/>
          <w:szCs w:val="20"/>
        </w:rPr>
      </w:pPr>
      <w:r w:rsidRPr="00957100">
        <w:rPr>
          <w:rFonts w:ascii="Arial" w:hAnsi="Arial" w:cs="Arial"/>
          <w:b/>
          <w:sz w:val="20"/>
          <w:szCs w:val="20"/>
        </w:rPr>
        <w:t xml:space="preserve">                                                      ΑΠΟΦΑΣΙΖΕΙ   ΟΜΟΦΩΝΑ</w:t>
      </w:r>
    </w:p>
    <w:p w:rsidR="00F33846" w:rsidRPr="00957100" w:rsidRDefault="00F33846" w:rsidP="00F33846">
      <w:pPr>
        <w:widowControl w:val="0"/>
        <w:suppressAutoHyphens w:val="0"/>
        <w:spacing w:line="360" w:lineRule="auto"/>
        <w:jc w:val="both"/>
        <w:rPr>
          <w:rFonts w:ascii="Arial" w:hAnsi="Arial" w:cs="Arial"/>
          <w:b/>
          <w:sz w:val="20"/>
          <w:szCs w:val="20"/>
        </w:rPr>
      </w:pPr>
    </w:p>
    <w:p w:rsidR="00F33846" w:rsidRDefault="00F33846" w:rsidP="00F33846">
      <w:pPr>
        <w:pStyle w:val="af2"/>
        <w:rPr>
          <w:rFonts w:ascii="Arial" w:hAnsi="Arial" w:cs="Arial"/>
          <w:color w:val="000000"/>
          <w:sz w:val="20"/>
          <w:szCs w:val="20"/>
          <w:lang w:eastAsia="el-GR"/>
        </w:rPr>
      </w:pPr>
      <w:r w:rsidRPr="00957100">
        <w:rPr>
          <w:rFonts w:ascii="Arial" w:hAnsi="Arial" w:cs="Arial"/>
          <w:color w:val="000000"/>
          <w:sz w:val="20"/>
          <w:szCs w:val="20"/>
          <w:lang w:eastAsia="el-GR"/>
        </w:rPr>
        <w:t>Υποβάλει για έγκριση στο Δημοτικό Συμβούλιο την 3</w:t>
      </w:r>
      <w:r w:rsidRPr="00957100">
        <w:rPr>
          <w:rFonts w:ascii="Arial" w:hAnsi="Arial" w:cs="Arial"/>
          <w:color w:val="000000"/>
          <w:sz w:val="20"/>
          <w:szCs w:val="20"/>
          <w:vertAlign w:val="superscript"/>
          <w:lang w:eastAsia="el-GR"/>
        </w:rPr>
        <w:t>η</w:t>
      </w:r>
      <w:r w:rsidRPr="00957100">
        <w:rPr>
          <w:rFonts w:ascii="Arial" w:hAnsi="Arial" w:cs="Arial"/>
          <w:color w:val="000000"/>
          <w:sz w:val="20"/>
          <w:szCs w:val="20"/>
          <w:lang w:eastAsia="el-GR"/>
        </w:rPr>
        <w:t xml:space="preserve">  αναμόρφωση του προϋπολογισμού οικονομικού έτους 2023   η οποία έχει ως κατωτέρω :</w:t>
      </w:r>
    </w:p>
    <w:p w:rsidR="00F34C48" w:rsidRPr="00957100" w:rsidRDefault="00F34C48" w:rsidP="00F33846">
      <w:pPr>
        <w:pStyle w:val="af2"/>
        <w:rPr>
          <w:rFonts w:ascii="Arial" w:hAnsi="Arial" w:cs="Arial"/>
          <w:color w:val="000000"/>
          <w:sz w:val="20"/>
          <w:szCs w:val="20"/>
          <w:lang w:eastAsia="el-GR"/>
        </w:rPr>
      </w:pPr>
    </w:p>
    <w:p w:rsidR="00F33846" w:rsidRPr="00957100" w:rsidRDefault="00F33846" w:rsidP="00F33846">
      <w:pPr>
        <w:pStyle w:val="af2"/>
        <w:rPr>
          <w:rFonts w:ascii="Arial" w:hAnsi="Arial" w:cs="Arial"/>
          <w:color w:val="000000"/>
          <w:sz w:val="20"/>
          <w:szCs w:val="20"/>
          <w:lang w:eastAsia="el-GR"/>
        </w:rPr>
      </w:pPr>
    </w:p>
    <w:p w:rsidR="00957100" w:rsidRPr="00957100" w:rsidRDefault="00957100" w:rsidP="00957100">
      <w:pPr>
        <w:pStyle w:val="af2"/>
        <w:widowControl w:val="0"/>
        <w:numPr>
          <w:ilvl w:val="1"/>
          <w:numId w:val="2"/>
        </w:numPr>
        <w:tabs>
          <w:tab w:val="clear" w:pos="0"/>
          <w:tab w:val="num" w:pos="1080"/>
        </w:tabs>
        <w:spacing w:line="276" w:lineRule="auto"/>
        <w:ind w:left="1080" w:hanging="360"/>
        <w:jc w:val="left"/>
        <w:rPr>
          <w:rFonts w:ascii="Arial" w:hAnsi="Arial" w:cs="Arial"/>
          <w:b/>
          <w:iCs/>
          <w:color w:val="000000"/>
          <w:sz w:val="20"/>
          <w:szCs w:val="20"/>
        </w:rPr>
      </w:pPr>
      <w:r w:rsidRPr="00957100">
        <w:rPr>
          <w:rFonts w:ascii="Calibri" w:hAnsi="Calibri" w:cs="Calibri"/>
          <w:b/>
          <w:bCs/>
          <w:iCs/>
          <w:sz w:val="20"/>
          <w:szCs w:val="20"/>
        </w:rPr>
        <w:t>1</w:t>
      </w:r>
      <w:r w:rsidRPr="00957100">
        <w:rPr>
          <w:rFonts w:ascii="Arial" w:hAnsi="Arial" w:cs="Arial"/>
          <w:b/>
          <w:bCs/>
          <w:iCs/>
          <w:sz w:val="20"/>
          <w:szCs w:val="20"/>
        </w:rPr>
        <w:t xml:space="preserve">. Δημιουργία και αύξηση  </w:t>
      </w:r>
      <w:r w:rsidRPr="00957100">
        <w:rPr>
          <w:rFonts w:ascii="Arial" w:hAnsi="Arial" w:cs="Arial"/>
          <w:b/>
          <w:iCs/>
          <w:color w:val="000000"/>
          <w:sz w:val="20"/>
          <w:szCs w:val="20"/>
        </w:rPr>
        <w:t>Κ.Α. Εσόδων</w:t>
      </w:r>
    </w:p>
    <w:p w:rsidR="00957100" w:rsidRPr="00957100" w:rsidRDefault="00957100" w:rsidP="00957100">
      <w:pPr>
        <w:spacing w:line="276" w:lineRule="auto"/>
        <w:jc w:val="both"/>
        <w:rPr>
          <w:rFonts w:ascii="Arial" w:hAnsi="Arial" w:cs="Arial"/>
          <w:b/>
          <w:bCs/>
          <w:i/>
          <w:iCs/>
          <w:sz w:val="20"/>
          <w:szCs w:val="20"/>
        </w:rPr>
      </w:pPr>
    </w:p>
    <w:tbl>
      <w:tblPr>
        <w:tblW w:w="10495" w:type="dxa"/>
        <w:jc w:val="center"/>
        <w:tblInd w:w="93" w:type="dxa"/>
        <w:tblLook w:val="04A0"/>
      </w:tblPr>
      <w:tblGrid>
        <w:gridCol w:w="1184"/>
        <w:gridCol w:w="3220"/>
        <w:gridCol w:w="1417"/>
        <w:gridCol w:w="1534"/>
        <w:gridCol w:w="1478"/>
        <w:gridCol w:w="1822"/>
      </w:tblGrid>
      <w:tr w:rsidR="00957100" w:rsidRPr="00957100" w:rsidTr="00441448">
        <w:trPr>
          <w:trHeight w:val="315"/>
          <w:jc w:val="center"/>
        </w:trPr>
        <w:tc>
          <w:tcPr>
            <w:tcW w:w="1184"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957100" w:rsidRPr="00957100" w:rsidRDefault="00957100" w:rsidP="00AA2B5C">
            <w:pPr>
              <w:suppressAutoHyphens w:val="0"/>
              <w:jc w:val="center"/>
              <w:rPr>
                <w:rFonts w:ascii="Arial" w:hAnsi="Arial" w:cs="Arial"/>
                <w:b/>
                <w:bCs/>
                <w:color w:val="000000"/>
                <w:sz w:val="20"/>
                <w:szCs w:val="20"/>
                <w:lang w:eastAsia="el-GR"/>
              </w:rPr>
            </w:pPr>
            <w:r w:rsidRPr="00957100">
              <w:rPr>
                <w:rFonts w:ascii="Arial" w:hAnsi="Arial" w:cs="Arial"/>
                <w:b/>
                <w:bCs/>
                <w:color w:val="000000"/>
                <w:sz w:val="20"/>
                <w:szCs w:val="20"/>
                <w:lang w:eastAsia="el-GR"/>
              </w:rPr>
              <w:t>Κ.Α.</w:t>
            </w:r>
          </w:p>
        </w:tc>
        <w:tc>
          <w:tcPr>
            <w:tcW w:w="3220" w:type="dxa"/>
            <w:tcBorders>
              <w:top w:val="single" w:sz="8" w:space="0" w:color="auto"/>
              <w:left w:val="nil"/>
              <w:bottom w:val="single" w:sz="8" w:space="0" w:color="auto"/>
              <w:right w:val="single" w:sz="8" w:space="0" w:color="auto"/>
            </w:tcBorders>
            <w:shd w:val="clear" w:color="000000" w:fill="DBE5F1"/>
            <w:noWrap/>
            <w:vAlign w:val="bottom"/>
            <w:hideMark/>
          </w:tcPr>
          <w:p w:rsidR="00957100" w:rsidRPr="00957100" w:rsidRDefault="00957100" w:rsidP="00AA2B5C">
            <w:pPr>
              <w:suppressAutoHyphens w:val="0"/>
              <w:jc w:val="center"/>
              <w:rPr>
                <w:rFonts w:ascii="Arial" w:hAnsi="Arial" w:cs="Arial"/>
                <w:b/>
                <w:bCs/>
                <w:color w:val="000000"/>
                <w:sz w:val="20"/>
                <w:szCs w:val="20"/>
                <w:lang w:eastAsia="el-GR"/>
              </w:rPr>
            </w:pPr>
            <w:r w:rsidRPr="00957100">
              <w:rPr>
                <w:rFonts w:ascii="Arial" w:hAnsi="Arial" w:cs="Arial"/>
                <w:b/>
                <w:bCs/>
                <w:color w:val="000000"/>
                <w:sz w:val="20"/>
                <w:szCs w:val="20"/>
                <w:lang w:eastAsia="el-GR"/>
              </w:rPr>
              <w:t>ΤΙΤΛΟΣ ΕΣΟΔΟΥ</w:t>
            </w:r>
          </w:p>
        </w:tc>
        <w:tc>
          <w:tcPr>
            <w:tcW w:w="1417" w:type="dxa"/>
            <w:tcBorders>
              <w:top w:val="single" w:sz="8" w:space="0" w:color="auto"/>
              <w:left w:val="nil"/>
              <w:bottom w:val="single" w:sz="8" w:space="0" w:color="auto"/>
              <w:right w:val="single" w:sz="8" w:space="0" w:color="auto"/>
            </w:tcBorders>
            <w:shd w:val="clear" w:color="000000" w:fill="DBE5F1"/>
            <w:vAlign w:val="bottom"/>
            <w:hideMark/>
          </w:tcPr>
          <w:p w:rsidR="00957100" w:rsidRPr="00957100" w:rsidRDefault="00957100" w:rsidP="00AA2B5C">
            <w:pPr>
              <w:suppressAutoHyphens w:val="0"/>
              <w:jc w:val="center"/>
              <w:rPr>
                <w:rFonts w:ascii="Arial" w:hAnsi="Arial" w:cs="Arial"/>
                <w:b/>
                <w:bCs/>
                <w:color w:val="000000"/>
                <w:sz w:val="20"/>
                <w:szCs w:val="20"/>
                <w:lang w:eastAsia="el-GR"/>
              </w:rPr>
            </w:pPr>
            <w:proofErr w:type="spellStart"/>
            <w:r w:rsidRPr="00957100">
              <w:rPr>
                <w:rFonts w:ascii="Arial" w:hAnsi="Arial" w:cs="Arial"/>
                <w:b/>
                <w:bCs/>
                <w:color w:val="000000"/>
                <w:sz w:val="20"/>
                <w:szCs w:val="20"/>
                <w:lang w:eastAsia="el-GR"/>
              </w:rPr>
              <w:t>Προϋπ</w:t>
            </w:r>
            <w:proofErr w:type="spellEnd"/>
            <w:r w:rsidRPr="00957100">
              <w:rPr>
                <w:rFonts w:ascii="Arial" w:hAnsi="Arial" w:cs="Arial"/>
                <w:b/>
                <w:bCs/>
                <w:color w:val="000000"/>
                <w:sz w:val="20"/>
                <w:szCs w:val="20"/>
                <w:lang w:eastAsia="el-GR"/>
              </w:rPr>
              <w:t>/</w:t>
            </w:r>
            <w:proofErr w:type="spellStart"/>
            <w:r w:rsidRPr="00957100">
              <w:rPr>
                <w:rFonts w:ascii="Arial" w:hAnsi="Arial" w:cs="Arial"/>
                <w:b/>
                <w:bCs/>
                <w:color w:val="000000"/>
                <w:sz w:val="20"/>
                <w:szCs w:val="20"/>
                <w:lang w:eastAsia="el-GR"/>
              </w:rPr>
              <w:t>σμός</w:t>
            </w:r>
            <w:proofErr w:type="spellEnd"/>
          </w:p>
        </w:tc>
        <w:tc>
          <w:tcPr>
            <w:tcW w:w="1534" w:type="dxa"/>
            <w:tcBorders>
              <w:top w:val="single" w:sz="8" w:space="0" w:color="auto"/>
              <w:left w:val="nil"/>
              <w:bottom w:val="single" w:sz="8" w:space="0" w:color="auto"/>
              <w:right w:val="single" w:sz="8" w:space="0" w:color="auto"/>
            </w:tcBorders>
            <w:shd w:val="clear" w:color="000000" w:fill="DBE5F1"/>
            <w:vAlign w:val="bottom"/>
            <w:hideMark/>
          </w:tcPr>
          <w:p w:rsidR="00957100" w:rsidRPr="00957100" w:rsidRDefault="00957100" w:rsidP="00AA2B5C">
            <w:pPr>
              <w:suppressAutoHyphens w:val="0"/>
              <w:jc w:val="center"/>
              <w:rPr>
                <w:rFonts w:ascii="Arial" w:hAnsi="Arial" w:cs="Arial"/>
                <w:b/>
                <w:bCs/>
                <w:color w:val="000000"/>
                <w:sz w:val="20"/>
                <w:szCs w:val="20"/>
                <w:lang w:eastAsia="el-GR"/>
              </w:rPr>
            </w:pPr>
            <w:r w:rsidRPr="00957100">
              <w:rPr>
                <w:rFonts w:ascii="Arial" w:hAnsi="Arial" w:cs="Arial"/>
                <w:b/>
                <w:bCs/>
                <w:color w:val="000000"/>
                <w:sz w:val="20"/>
                <w:szCs w:val="20"/>
                <w:lang w:eastAsia="el-GR"/>
              </w:rPr>
              <w:t>Αναμόρφωση</w:t>
            </w:r>
          </w:p>
        </w:tc>
        <w:tc>
          <w:tcPr>
            <w:tcW w:w="1478" w:type="dxa"/>
            <w:tcBorders>
              <w:top w:val="single" w:sz="8" w:space="0" w:color="auto"/>
              <w:left w:val="nil"/>
              <w:bottom w:val="single" w:sz="8" w:space="0" w:color="auto"/>
              <w:right w:val="single" w:sz="8" w:space="0" w:color="auto"/>
            </w:tcBorders>
            <w:shd w:val="clear" w:color="000000" w:fill="DBE5F1"/>
            <w:vAlign w:val="bottom"/>
            <w:hideMark/>
          </w:tcPr>
          <w:p w:rsidR="00957100" w:rsidRPr="00957100" w:rsidRDefault="00957100" w:rsidP="00AA2B5C">
            <w:pPr>
              <w:suppressAutoHyphens w:val="0"/>
              <w:jc w:val="center"/>
              <w:rPr>
                <w:rFonts w:ascii="Arial" w:hAnsi="Arial" w:cs="Arial"/>
                <w:b/>
                <w:bCs/>
                <w:color w:val="000000"/>
                <w:sz w:val="20"/>
                <w:szCs w:val="20"/>
                <w:lang w:eastAsia="el-GR"/>
              </w:rPr>
            </w:pPr>
            <w:r w:rsidRPr="00957100">
              <w:rPr>
                <w:rFonts w:ascii="Arial" w:hAnsi="Arial" w:cs="Arial"/>
                <w:b/>
                <w:bCs/>
                <w:color w:val="000000"/>
                <w:sz w:val="20"/>
                <w:szCs w:val="20"/>
                <w:lang w:eastAsia="el-GR"/>
              </w:rPr>
              <w:t>Διαμόρφωση</w:t>
            </w:r>
          </w:p>
        </w:tc>
        <w:tc>
          <w:tcPr>
            <w:tcW w:w="1662" w:type="dxa"/>
            <w:tcBorders>
              <w:top w:val="single" w:sz="8" w:space="0" w:color="auto"/>
              <w:left w:val="nil"/>
              <w:bottom w:val="single" w:sz="8" w:space="0" w:color="auto"/>
              <w:right w:val="single" w:sz="8" w:space="0" w:color="auto"/>
            </w:tcBorders>
            <w:shd w:val="clear" w:color="000000" w:fill="DBE5F1"/>
            <w:vAlign w:val="bottom"/>
            <w:hideMark/>
          </w:tcPr>
          <w:p w:rsidR="00957100" w:rsidRPr="00957100" w:rsidRDefault="00957100" w:rsidP="00AA2B5C">
            <w:pPr>
              <w:suppressAutoHyphens w:val="0"/>
              <w:jc w:val="center"/>
              <w:rPr>
                <w:rFonts w:ascii="Arial" w:hAnsi="Arial" w:cs="Arial"/>
                <w:b/>
                <w:bCs/>
                <w:color w:val="000000"/>
                <w:sz w:val="20"/>
                <w:szCs w:val="20"/>
                <w:lang w:eastAsia="el-GR"/>
              </w:rPr>
            </w:pPr>
            <w:r w:rsidRPr="00957100">
              <w:rPr>
                <w:rFonts w:ascii="Arial" w:hAnsi="Arial" w:cs="Arial"/>
                <w:b/>
                <w:bCs/>
                <w:color w:val="000000"/>
                <w:sz w:val="20"/>
                <w:szCs w:val="20"/>
                <w:lang w:eastAsia="el-GR"/>
              </w:rPr>
              <w:t>Χρηματοδότηση </w:t>
            </w:r>
          </w:p>
        </w:tc>
      </w:tr>
      <w:tr w:rsidR="00957100" w:rsidRPr="00957100" w:rsidTr="00441448">
        <w:trPr>
          <w:trHeight w:val="510"/>
          <w:jc w:val="center"/>
        </w:trPr>
        <w:tc>
          <w:tcPr>
            <w:tcW w:w="1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0624</w:t>
            </w:r>
          </w:p>
        </w:tc>
        <w:tc>
          <w:tcPr>
            <w:tcW w:w="3220" w:type="dxa"/>
            <w:tcBorders>
              <w:top w:val="single" w:sz="4" w:space="0" w:color="auto"/>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Επιχορηγήσεις για το Πρόγραμμα ‘’Βοήθεια στο Σπίτι’’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0,00</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146.230,00</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146.230,00</w:t>
            </w:r>
          </w:p>
        </w:tc>
        <w:tc>
          <w:tcPr>
            <w:tcW w:w="1662" w:type="dxa"/>
            <w:tcBorders>
              <w:top w:val="single" w:sz="4" w:space="0" w:color="auto"/>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Πρόγραμμα "Βοήθεια στο Σπίτι"</w:t>
            </w:r>
          </w:p>
        </w:tc>
      </w:tr>
      <w:tr w:rsidR="00957100" w:rsidRPr="00957100" w:rsidTr="00441448">
        <w:trPr>
          <w:trHeight w:val="204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center"/>
              <w:rPr>
                <w:rFonts w:ascii="Arial" w:hAnsi="Arial" w:cs="Arial"/>
                <w:color w:val="000000"/>
                <w:sz w:val="20"/>
                <w:szCs w:val="20"/>
                <w:lang w:val="en-US" w:eastAsia="el-GR"/>
              </w:rPr>
            </w:pPr>
            <w:r w:rsidRPr="00957100">
              <w:rPr>
                <w:rFonts w:ascii="Arial" w:hAnsi="Arial" w:cs="Arial"/>
                <w:color w:val="000000"/>
                <w:sz w:val="20"/>
                <w:szCs w:val="20"/>
                <w:lang w:val="en-US" w:eastAsia="el-GR"/>
              </w:rPr>
              <w:lastRenderedPageBreak/>
              <w:t>1115</w:t>
            </w:r>
          </w:p>
        </w:tc>
        <w:tc>
          <w:tcPr>
            <w:tcW w:w="322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Προσκύρωση δημοτικών ή κοινοτικών εκτάσεων (άρθρα 300-309 ΚΒΠΝ, άρθρο 56 Ν 1416/84)</w:t>
            </w:r>
          </w:p>
        </w:tc>
        <w:tc>
          <w:tcPr>
            <w:tcW w:w="1417"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val="en-US" w:eastAsia="el-GR"/>
              </w:rPr>
            </w:pPr>
            <w:r w:rsidRPr="00957100">
              <w:rPr>
                <w:rFonts w:ascii="Arial" w:hAnsi="Arial" w:cs="Arial"/>
                <w:color w:val="000000"/>
                <w:sz w:val="20"/>
                <w:szCs w:val="20"/>
                <w:lang w:val="en-US" w:eastAsia="el-GR"/>
              </w:rPr>
              <w:t>0,00</w:t>
            </w:r>
          </w:p>
        </w:tc>
        <w:tc>
          <w:tcPr>
            <w:tcW w:w="1534"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val="en-US" w:eastAsia="el-GR"/>
              </w:rPr>
            </w:pPr>
            <w:r w:rsidRPr="00957100">
              <w:rPr>
                <w:rFonts w:ascii="Arial" w:hAnsi="Arial" w:cs="Arial"/>
                <w:color w:val="000000"/>
                <w:sz w:val="20"/>
                <w:szCs w:val="20"/>
                <w:lang w:val="en-US" w:eastAsia="el-GR"/>
              </w:rPr>
              <w:t>1.500,00</w:t>
            </w:r>
          </w:p>
        </w:tc>
        <w:tc>
          <w:tcPr>
            <w:tcW w:w="1478"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val="en-US" w:eastAsia="el-GR"/>
              </w:rPr>
            </w:pPr>
            <w:r w:rsidRPr="00957100">
              <w:rPr>
                <w:rFonts w:ascii="Arial" w:hAnsi="Arial" w:cs="Arial"/>
                <w:color w:val="000000"/>
                <w:sz w:val="20"/>
                <w:szCs w:val="20"/>
                <w:lang w:val="en-US" w:eastAsia="el-GR"/>
              </w:rPr>
              <w:t>1.500,00</w:t>
            </w:r>
          </w:p>
        </w:tc>
        <w:tc>
          <w:tcPr>
            <w:tcW w:w="1662"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Ίδιοι Πόροι</w:t>
            </w:r>
          </w:p>
        </w:tc>
      </w:tr>
      <w:tr w:rsidR="00957100" w:rsidRPr="00957100" w:rsidTr="00441448">
        <w:trPr>
          <w:trHeight w:val="204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ΝΕΟΣ Κ.Α.  (1315.004)</w:t>
            </w:r>
          </w:p>
        </w:tc>
        <w:tc>
          <w:tcPr>
            <w:tcW w:w="322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xml:space="preserve">Επιχορήγηση από ΠΔΕ - πρόγραμμα "Αντ. </w:t>
            </w:r>
            <w:proofErr w:type="spellStart"/>
            <w:r w:rsidRPr="00957100">
              <w:rPr>
                <w:rFonts w:ascii="Arial" w:hAnsi="Arial" w:cs="Arial"/>
                <w:color w:val="000000"/>
                <w:sz w:val="20"/>
                <w:szCs w:val="20"/>
                <w:lang w:eastAsia="el-GR"/>
              </w:rPr>
              <w:t>Τρίτσης</w:t>
            </w:r>
            <w:proofErr w:type="spellEnd"/>
            <w:r w:rsidRPr="00957100">
              <w:rPr>
                <w:rFonts w:ascii="Arial" w:hAnsi="Arial" w:cs="Arial"/>
                <w:color w:val="000000"/>
                <w:sz w:val="20"/>
                <w:szCs w:val="20"/>
                <w:lang w:eastAsia="el-GR"/>
              </w:rPr>
              <w:t>" για δικαιώματα Τ.Π. και Δανείων για το δάνειο «Ανάδειξη ιστορικού χώρου Αγ. Παρασκευής και οδού πρόσβασης (</w:t>
            </w:r>
            <w:proofErr w:type="spellStart"/>
            <w:r w:rsidRPr="00957100">
              <w:rPr>
                <w:rFonts w:ascii="Arial" w:hAnsi="Arial" w:cs="Arial"/>
                <w:color w:val="000000"/>
                <w:sz w:val="20"/>
                <w:szCs w:val="20"/>
                <w:lang w:eastAsia="el-GR"/>
              </w:rPr>
              <w:t>Γιαννούτσου</w:t>
            </w:r>
            <w:proofErr w:type="spellEnd"/>
            <w:r w:rsidRPr="00957100">
              <w:rPr>
                <w:rFonts w:ascii="Arial" w:hAnsi="Arial" w:cs="Arial"/>
                <w:color w:val="000000"/>
                <w:sz w:val="20"/>
                <w:szCs w:val="20"/>
                <w:lang w:eastAsia="el-GR"/>
              </w:rPr>
              <w:t xml:space="preserve">)», ενταγμένου στο Ειδικό Αναπτυξιακό Πρόγραμμα Αντώνης </w:t>
            </w:r>
            <w:proofErr w:type="spellStart"/>
            <w:r w:rsidRPr="00957100">
              <w:rPr>
                <w:rFonts w:ascii="Arial" w:hAnsi="Arial" w:cs="Arial"/>
                <w:color w:val="000000"/>
                <w:sz w:val="20"/>
                <w:szCs w:val="20"/>
                <w:lang w:eastAsia="el-GR"/>
              </w:rPr>
              <w:t>Τρίτσης</w:t>
            </w:r>
            <w:proofErr w:type="spellEnd"/>
            <w:r w:rsidRPr="00957100">
              <w:rPr>
                <w:rFonts w:ascii="Arial" w:hAnsi="Arial" w:cs="Arial"/>
                <w:color w:val="000000"/>
                <w:sz w:val="20"/>
                <w:szCs w:val="20"/>
                <w:lang w:eastAsia="el-GR"/>
              </w:rPr>
              <w:t>.</w:t>
            </w:r>
          </w:p>
        </w:tc>
        <w:tc>
          <w:tcPr>
            <w:tcW w:w="1417"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0,00</w:t>
            </w:r>
          </w:p>
        </w:tc>
        <w:tc>
          <w:tcPr>
            <w:tcW w:w="1534"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4.036,43</w:t>
            </w:r>
          </w:p>
        </w:tc>
        <w:tc>
          <w:tcPr>
            <w:tcW w:w="1478"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4.036,43</w:t>
            </w:r>
          </w:p>
        </w:tc>
        <w:tc>
          <w:tcPr>
            <w:tcW w:w="1662"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Επενδυτικά δάνεια Τ.Π.&amp; Δανείων-Πρόγραμμα "ΑΝΤΩΝΗΣ ΤΡΙΤΣΗΣ"</w:t>
            </w:r>
          </w:p>
        </w:tc>
      </w:tr>
      <w:tr w:rsidR="00957100" w:rsidRPr="00957100" w:rsidTr="00441448">
        <w:trPr>
          <w:trHeight w:val="2805"/>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ΝΕΟΣ Κ.Α.  (1315.005)</w:t>
            </w:r>
          </w:p>
        </w:tc>
        <w:tc>
          <w:tcPr>
            <w:tcW w:w="322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xml:space="preserve">Επιχορήγηση από ΠΔΕ - πρόγραμμα "Αντ. </w:t>
            </w:r>
            <w:proofErr w:type="spellStart"/>
            <w:r w:rsidRPr="00957100">
              <w:rPr>
                <w:rFonts w:ascii="Arial" w:hAnsi="Arial" w:cs="Arial"/>
                <w:color w:val="000000"/>
                <w:sz w:val="20"/>
                <w:szCs w:val="20"/>
                <w:lang w:eastAsia="el-GR"/>
              </w:rPr>
              <w:t>Τρίτσης</w:t>
            </w:r>
            <w:proofErr w:type="spellEnd"/>
            <w:r w:rsidRPr="00957100">
              <w:rPr>
                <w:rFonts w:ascii="Arial" w:hAnsi="Arial" w:cs="Arial"/>
                <w:color w:val="000000"/>
                <w:sz w:val="20"/>
                <w:szCs w:val="20"/>
                <w:lang w:eastAsia="el-GR"/>
              </w:rPr>
              <w:t xml:space="preserve">" για δικαιώματα Τ.Π. και Δανείων για το δάνειο «Παρεμβάσεις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957100">
              <w:rPr>
                <w:rFonts w:ascii="Arial" w:hAnsi="Arial" w:cs="Arial"/>
                <w:color w:val="000000"/>
                <w:sz w:val="20"/>
                <w:szCs w:val="20"/>
                <w:lang w:eastAsia="el-GR"/>
              </w:rPr>
              <w:t>Λεβαδέων</w:t>
            </w:r>
            <w:proofErr w:type="spellEnd"/>
            <w:r w:rsidRPr="00957100">
              <w:rPr>
                <w:rFonts w:ascii="Arial" w:hAnsi="Arial" w:cs="Arial"/>
                <w:color w:val="000000"/>
                <w:sz w:val="20"/>
                <w:szCs w:val="20"/>
                <w:lang w:eastAsia="el-GR"/>
              </w:rPr>
              <w:t>»</w:t>
            </w:r>
          </w:p>
        </w:tc>
        <w:tc>
          <w:tcPr>
            <w:tcW w:w="1417"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0,00</w:t>
            </w:r>
          </w:p>
        </w:tc>
        <w:tc>
          <w:tcPr>
            <w:tcW w:w="1534"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2.615,13</w:t>
            </w:r>
          </w:p>
        </w:tc>
        <w:tc>
          <w:tcPr>
            <w:tcW w:w="1478"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2.615,13</w:t>
            </w:r>
          </w:p>
        </w:tc>
        <w:tc>
          <w:tcPr>
            <w:tcW w:w="1662"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Επενδυτικά δάνεια Τ.Π.&amp; Δανείων-Πρόγραμμα "ΑΝΤΩΝΗΣ ΤΡΙΤΣΗΣ"</w:t>
            </w:r>
          </w:p>
        </w:tc>
      </w:tr>
      <w:tr w:rsidR="00957100" w:rsidRPr="00957100" w:rsidTr="00441448">
        <w:trPr>
          <w:trHeight w:val="255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ΝΕΟΣ Κ.Α. (1321.060)</w:t>
            </w:r>
          </w:p>
        </w:tc>
        <w:tc>
          <w:tcPr>
            <w:tcW w:w="322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xml:space="preserve">Χρηματοδότηση της πράξης: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957100">
              <w:rPr>
                <w:rFonts w:ascii="Arial" w:hAnsi="Arial" w:cs="Arial"/>
                <w:color w:val="000000"/>
                <w:sz w:val="20"/>
                <w:szCs w:val="20"/>
                <w:lang w:eastAsia="el-GR"/>
              </w:rPr>
              <w:t>Λεβαδέων</w:t>
            </w:r>
            <w:proofErr w:type="spellEnd"/>
            <w:r w:rsidRPr="00957100">
              <w:rPr>
                <w:rFonts w:ascii="Arial" w:hAnsi="Arial" w:cs="Arial"/>
                <w:color w:val="000000"/>
                <w:sz w:val="20"/>
                <w:szCs w:val="20"/>
                <w:lang w:eastAsia="el-GR"/>
              </w:rPr>
              <w:t>, Θηβαίων, Αλιάρτου-</w:t>
            </w:r>
            <w:proofErr w:type="spellStart"/>
            <w:r w:rsidRPr="00957100">
              <w:rPr>
                <w:rFonts w:ascii="Arial" w:hAnsi="Arial" w:cs="Arial"/>
                <w:color w:val="000000"/>
                <w:sz w:val="20"/>
                <w:szCs w:val="20"/>
                <w:lang w:eastAsia="el-GR"/>
              </w:rPr>
              <w:t>Θεσπιέων</w:t>
            </w:r>
            <w:proofErr w:type="spellEnd"/>
            <w:r w:rsidRPr="00957100">
              <w:rPr>
                <w:rFonts w:ascii="Arial" w:hAnsi="Arial" w:cs="Arial"/>
                <w:color w:val="000000"/>
                <w:sz w:val="20"/>
                <w:szCs w:val="20"/>
                <w:lang w:eastAsia="el-GR"/>
              </w:rPr>
              <w:t>" (Ε.Π. Στερεάς Ελλάδας 2014-2020)</w:t>
            </w:r>
          </w:p>
        </w:tc>
        <w:tc>
          <w:tcPr>
            <w:tcW w:w="1417"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0,00</w:t>
            </w:r>
          </w:p>
        </w:tc>
        <w:tc>
          <w:tcPr>
            <w:tcW w:w="1534"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600.000,00</w:t>
            </w:r>
          </w:p>
        </w:tc>
        <w:tc>
          <w:tcPr>
            <w:tcW w:w="1478"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600.000,00</w:t>
            </w:r>
          </w:p>
        </w:tc>
        <w:tc>
          <w:tcPr>
            <w:tcW w:w="1662"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Π.Ε.Π.-Ε.Κ.Τ. (Στ. Ελλάδα 2014-2020)</w:t>
            </w:r>
          </w:p>
        </w:tc>
      </w:tr>
      <w:tr w:rsidR="00957100" w:rsidRPr="00957100" w:rsidTr="00441448">
        <w:trPr>
          <w:trHeight w:val="1020"/>
          <w:jc w:val="center"/>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ΝΕΟΣ Κ.Α. (1322.075)</w:t>
            </w:r>
          </w:p>
        </w:tc>
        <w:tc>
          <w:tcPr>
            <w:tcW w:w="322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xml:space="preserve">Επιχορήγηση από πρόγραμμα ΦΙΛΟΔΗΜΟΣ ΙΙ για διαχείριση αδέσποτων ζώων συντροφιάς Δήμου </w:t>
            </w:r>
            <w:proofErr w:type="spellStart"/>
            <w:r w:rsidRPr="00957100">
              <w:rPr>
                <w:rFonts w:ascii="Arial" w:hAnsi="Arial" w:cs="Arial"/>
                <w:color w:val="000000"/>
                <w:sz w:val="20"/>
                <w:szCs w:val="20"/>
                <w:lang w:eastAsia="el-GR"/>
              </w:rPr>
              <w:t>Λεβαδέων</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0,00</w:t>
            </w:r>
          </w:p>
        </w:tc>
        <w:tc>
          <w:tcPr>
            <w:tcW w:w="1534"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36.600,00</w:t>
            </w:r>
          </w:p>
        </w:tc>
        <w:tc>
          <w:tcPr>
            <w:tcW w:w="1478"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36.600,00</w:t>
            </w:r>
          </w:p>
        </w:tc>
        <w:tc>
          <w:tcPr>
            <w:tcW w:w="1662"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xml:space="preserve">Πρόγραμμα ΦΙΛΟΔΗΜΟΣ ΙΙ- Π.Δ.Ε. </w:t>
            </w:r>
            <w:proofErr w:type="spellStart"/>
            <w:r w:rsidRPr="00957100">
              <w:rPr>
                <w:rFonts w:ascii="Arial" w:hAnsi="Arial" w:cs="Arial"/>
                <w:color w:val="000000"/>
                <w:sz w:val="20"/>
                <w:szCs w:val="20"/>
                <w:lang w:eastAsia="el-GR"/>
              </w:rPr>
              <w:t>Υπ.Εσωτερικών</w:t>
            </w:r>
            <w:proofErr w:type="spellEnd"/>
            <w:r w:rsidRPr="00957100">
              <w:rPr>
                <w:rFonts w:ascii="Arial" w:hAnsi="Arial" w:cs="Arial"/>
                <w:color w:val="000000"/>
                <w:sz w:val="20"/>
                <w:szCs w:val="20"/>
                <w:lang w:eastAsia="el-GR"/>
              </w:rPr>
              <w:t xml:space="preserve"> ΣΑΕ 055</w:t>
            </w:r>
          </w:p>
        </w:tc>
      </w:tr>
      <w:tr w:rsidR="00957100" w:rsidRPr="00957100" w:rsidTr="00441448">
        <w:trPr>
          <w:trHeight w:val="1290"/>
          <w:jc w:val="center"/>
        </w:trPr>
        <w:tc>
          <w:tcPr>
            <w:tcW w:w="1184" w:type="dxa"/>
            <w:tcBorders>
              <w:top w:val="nil"/>
              <w:left w:val="single" w:sz="4" w:space="0" w:color="auto"/>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1328.019</w:t>
            </w:r>
          </w:p>
        </w:tc>
        <w:tc>
          <w:tcPr>
            <w:tcW w:w="3220"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xml:space="preserve">Επιχορήγηση από ΕΤΠΑ για Προσβασιμότητα ΑΜΕΑ επί της οδού </w:t>
            </w:r>
            <w:proofErr w:type="spellStart"/>
            <w:r w:rsidRPr="00957100">
              <w:rPr>
                <w:rFonts w:ascii="Arial" w:hAnsi="Arial" w:cs="Arial"/>
                <w:color w:val="000000"/>
                <w:sz w:val="20"/>
                <w:szCs w:val="20"/>
                <w:lang w:eastAsia="el-GR"/>
              </w:rPr>
              <w:t>Καραγιαννοπούλου</w:t>
            </w:r>
            <w:proofErr w:type="spellEnd"/>
            <w:r w:rsidRPr="00957100">
              <w:rPr>
                <w:rFonts w:ascii="Arial" w:hAnsi="Arial" w:cs="Arial"/>
                <w:color w:val="000000"/>
                <w:sz w:val="20"/>
                <w:szCs w:val="20"/>
                <w:lang w:eastAsia="el-GR"/>
              </w:rPr>
              <w:t xml:space="preserve">, Ανδρεαδάκη και Ελ. Γονή (πράξη Ανοικτό Κέντρο Εμπορίου Δήμου </w:t>
            </w:r>
            <w:proofErr w:type="spellStart"/>
            <w:r w:rsidRPr="00957100">
              <w:rPr>
                <w:rFonts w:ascii="Arial" w:hAnsi="Arial" w:cs="Arial"/>
                <w:color w:val="000000"/>
                <w:sz w:val="20"/>
                <w:szCs w:val="20"/>
                <w:lang w:eastAsia="el-GR"/>
              </w:rPr>
              <w:t>Λεβαδέων</w:t>
            </w:r>
            <w:proofErr w:type="spellEnd"/>
            <w:r w:rsidRPr="00957100">
              <w:rPr>
                <w:rFonts w:ascii="Arial" w:hAnsi="Arial" w:cs="Arial"/>
                <w:color w:val="000000"/>
                <w:sz w:val="20"/>
                <w:szCs w:val="20"/>
                <w:lang w:eastAsia="el-GR"/>
              </w:rPr>
              <w:t>)</w:t>
            </w:r>
          </w:p>
        </w:tc>
        <w:tc>
          <w:tcPr>
            <w:tcW w:w="1417"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83.680,66</w:t>
            </w:r>
          </w:p>
        </w:tc>
        <w:tc>
          <w:tcPr>
            <w:tcW w:w="1534"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16.778,70</w:t>
            </w:r>
          </w:p>
        </w:tc>
        <w:tc>
          <w:tcPr>
            <w:tcW w:w="1478"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100.459,36</w:t>
            </w:r>
          </w:p>
        </w:tc>
        <w:tc>
          <w:tcPr>
            <w:tcW w:w="1662"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Ε.Τ.Π.Α. (2014-2020)</w:t>
            </w:r>
          </w:p>
        </w:tc>
      </w:tr>
      <w:tr w:rsidR="00957100" w:rsidRPr="00957100" w:rsidTr="00441448">
        <w:trPr>
          <w:trHeight w:val="315"/>
          <w:jc w:val="center"/>
        </w:trPr>
        <w:tc>
          <w:tcPr>
            <w:tcW w:w="1184" w:type="dxa"/>
            <w:tcBorders>
              <w:top w:val="single" w:sz="8" w:space="0" w:color="auto"/>
              <w:left w:val="single" w:sz="8" w:space="0" w:color="auto"/>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w:t>
            </w:r>
          </w:p>
        </w:tc>
        <w:tc>
          <w:tcPr>
            <w:tcW w:w="3220"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b/>
                <w:bCs/>
                <w:color w:val="000000"/>
                <w:sz w:val="20"/>
                <w:szCs w:val="20"/>
                <w:lang w:eastAsia="el-GR"/>
              </w:rPr>
            </w:pPr>
            <w:r w:rsidRPr="00957100">
              <w:rPr>
                <w:rFonts w:ascii="Arial" w:hAnsi="Arial" w:cs="Arial"/>
                <w:b/>
                <w:bCs/>
                <w:color w:val="000000"/>
                <w:sz w:val="20"/>
                <w:szCs w:val="20"/>
                <w:lang w:eastAsia="el-GR"/>
              </w:rPr>
              <w:t>ΣΥΝΟΛΟ</w:t>
            </w:r>
          </w:p>
        </w:tc>
        <w:tc>
          <w:tcPr>
            <w:tcW w:w="1417"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w:t>
            </w:r>
          </w:p>
        </w:tc>
        <w:tc>
          <w:tcPr>
            <w:tcW w:w="1534"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jc w:val="right"/>
              <w:rPr>
                <w:rFonts w:ascii="Arial" w:hAnsi="Arial" w:cs="Arial"/>
                <w:b/>
                <w:bCs/>
                <w:color w:val="000000"/>
                <w:sz w:val="20"/>
                <w:szCs w:val="20"/>
                <w:lang w:eastAsia="el-GR"/>
              </w:rPr>
            </w:pPr>
            <w:r w:rsidRPr="00957100">
              <w:rPr>
                <w:rFonts w:ascii="Arial" w:hAnsi="Arial" w:cs="Arial"/>
                <w:b/>
                <w:bCs/>
                <w:color w:val="000000"/>
                <w:sz w:val="20"/>
                <w:szCs w:val="20"/>
                <w:lang w:eastAsia="el-GR"/>
              </w:rPr>
              <w:t>807.760,26 €</w:t>
            </w:r>
          </w:p>
        </w:tc>
        <w:tc>
          <w:tcPr>
            <w:tcW w:w="1478"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w:t>
            </w:r>
          </w:p>
        </w:tc>
        <w:tc>
          <w:tcPr>
            <w:tcW w:w="1662"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w:t>
            </w:r>
          </w:p>
        </w:tc>
      </w:tr>
    </w:tbl>
    <w:p w:rsidR="00957100" w:rsidRPr="00957100" w:rsidRDefault="00957100" w:rsidP="00957100">
      <w:pPr>
        <w:spacing w:line="276" w:lineRule="auto"/>
        <w:jc w:val="both"/>
        <w:rPr>
          <w:rFonts w:ascii="Arial" w:hAnsi="Arial" w:cs="Arial"/>
          <w:b/>
          <w:bCs/>
          <w:i/>
          <w:iCs/>
          <w:sz w:val="20"/>
          <w:szCs w:val="20"/>
        </w:rPr>
      </w:pPr>
    </w:p>
    <w:p w:rsidR="00957100" w:rsidRDefault="00957100" w:rsidP="00957100">
      <w:pPr>
        <w:spacing w:line="276" w:lineRule="auto"/>
        <w:jc w:val="both"/>
        <w:rPr>
          <w:rFonts w:ascii="Arial" w:hAnsi="Arial" w:cs="Arial"/>
          <w:b/>
          <w:bCs/>
          <w:i/>
          <w:iCs/>
          <w:sz w:val="20"/>
          <w:szCs w:val="20"/>
        </w:rPr>
      </w:pPr>
    </w:p>
    <w:p w:rsidR="00957100" w:rsidRDefault="00957100" w:rsidP="00957100">
      <w:pPr>
        <w:spacing w:line="276" w:lineRule="auto"/>
        <w:jc w:val="both"/>
        <w:rPr>
          <w:rFonts w:ascii="Arial" w:hAnsi="Arial" w:cs="Arial"/>
          <w:b/>
          <w:bCs/>
          <w:i/>
          <w:iCs/>
          <w:sz w:val="20"/>
          <w:szCs w:val="20"/>
        </w:rPr>
      </w:pPr>
    </w:p>
    <w:p w:rsidR="00957100" w:rsidRDefault="00957100" w:rsidP="00957100">
      <w:pPr>
        <w:spacing w:line="276" w:lineRule="auto"/>
        <w:jc w:val="both"/>
        <w:rPr>
          <w:rFonts w:ascii="Arial" w:hAnsi="Arial" w:cs="Arial"/>
          <w:b/>
          <w:bCs/>
          <w:i/>
          <w:iCs/>
          <w:sz w:val="20"/>
          <w:szCs w:val="20"/>
        </w:rPr>
      </w:pPr>
    </w:p>
    <w:p w:rsidR="00957100" w:rsidRDefault="00957100" w:rsidP="00957100">
      <w:pPr>
        <w:spacing w:line="276" w:lineRule="auto"/>
        <w:jc w:val="both"/>
        <w:rPr>
          <w:rFonts w:ascii="Arial" w:hAnsi="Arial" w:cs="Arial"/>
          <w:b/>
          <w:bCs/>
          <w:i/>
          <w:iCs/>
          <w:sz w:val="20"/>
          <w:szCs w:val="20"/>
        </w:rPr>
      </w:pPr>
    </w:p>
    <w:p w:rsidR="00957100" w:rsidRDefault="00957100" w:rsidP="00957100">
      <w:pPr>
        <w:spacing w:line="276" w:lineRule="auto"/>
        <w:jc w:val="both"/>
        <w:rPr>
          <w:rFonts w:ascii="Arial" w:hAnsi="Arial" w:cs="Arial"/>
          <w:b/>
          <w:bCs/>
          <w:i/>
          <w:iCs/>
          <w:sz w:val="20"/>
          <w:szCs w:val="20"/>
        </w:rPr>
      </w:pPr>
    </w:p>
    <w:p w:rsidR="00957100" w:rsidRPr="00957100" w:rsidRDefault="00957100" w:rsidP="00957100">
      <w:pPr>
        <w:spacing w:line="276" w:lineRule="auto"/>
        <w:jc w:val="both"/>
        <w:rPr>
          <w:rFonts w:ascii="Arial" w:hAnsi="Arial" w:cs="Arial"/>
          <w:b/>
          <w:bCs/>
          <w:i/>
          <w:iCs/>
          <w:sz w:val="20"/>
          <w:szCs w:val="20"/>
        </w:rPr>
      </w:pPr>
    </w:p>
    <w:p w:rsidR="00957100" w:rsidRPr="00957100" w:rsidRDefault="00957100" w:rsidP="00957100">
      <w:pPr>
        <w:pStyle w:val="af9"/>
        <w:widowControl w:val="0"/>
        <w:numPr>
          <w:ilvl w:val="1"/>
          <w:numId w:val="2"/>
        </w:numPr>
        <w:tabs>
          <w:tab w:val="clear" w:pos="0"/>
          <w:tab w:val="num" w:pos="1080"/>
        </w:tabs>
        <w:ind w:left="1080" w:hanging="360"/>
        <w:jc w:val="both"/>
        <w:rPr>
          <w:rFonts w:ascii="Arial" w:hAnsi="Arial" w:cs="Arial"/>
          <w:b/>
          <w:bCs/>
          <w:iCs/>
        </w:rPr>
      </w:pPr>
      <w:r w:rsidRPr="00957100">
        <w:rPr>
          <w:rFonts w:ascii="Arial" w:hAnsi="Arial" w:cs="Arial"/>
          <w:b/>
          <w:bCs/>
          <w:iCs/>
        </w:rPr>
        <w:t>2. Μείωση Κ.Α. Εξόδων</w:t>
      </w:r>
    </w:p>
    <w:p w:rsidR="00957100" w:rsidRPr="00957100" w:rsidRDefault="00957100" w:rsidP="00957100">
      <w:pPr>
        <w:spacing w:line="276" w:lineRule="auto"/>
        <w:jc w:val="both"/>
        <w:rPr>
          <w:rFonts w:ascii="Arial" w:hAnsi="Arial" w:cs="Arial"/>
          <w:b/>
          <w:bCs/>
          <w:i/>
          <w:iCs/>
          <w:sz w:val="20"/>
          <w:szCs w:val="20"/>
        </w:rPr>
      </w:pPr>
    </w:p>
    <w:tbl>
      <w:tblPr>
        <w:tblW w:w="10440" w:type="dxa"/>
        <w:jc w:val="center"/>
        <w:tblInd w:w="93" w:type="dxa"/>
        <w:tblLook w:val="04A0"/>
      </w:tblPr>
      <w:tblGrid>
        <w:gridCol w:w="559"/>
        <w:gridCol w:w="1051"/>
        <w:gridCol w:w="3220"/>
        <w:gridCol w:w="1417"/>
        <w:gridCol w:w="1534"/>
        <w:gridCol w:w="1478"/>
        <w:gridCol w:w="1822"/>
      </w:tblGrid>
      <w:tr w:rsidR="00957100" w:rsidRPr="00957100" w:rsidTr="00AA2B5C">
        <w:trPr>
          <w:trHeight w:val="315"/>
          <w:jc w:val="center"/>
        </w:trPr>
        <w:tc>
          <w:tcPr>
            <w:tcW w:w="400"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957100" w:rsidRPr="00957100" w:rsidRDefault="00957100" w:rsidP="00AA2B5C">
            <w:pPr>
              <w:suppressAutoHyphens w:val="0"/>
              <w:jc w:val="center"/>
              <w:rPr>
                <w:rFonts w:ascii="Arial" w:hAnsi="Arial" w:cs="Arial"/>
                <w:b/>
                <w:bCs/>
                <w:color w:val="000000"/>
                <w:sz w:val="20"/>
                <w:szCs w:val="20"/>
                <w:lang w:eastAsia="el-GR"/>
              </w:rPr>
            </w:pPr>
            <w:r w:rsidRPr="00957100">
              <w:rPr>
                <w:rFonts w:ascii="Arial" w:hAnsi="Arial" w:cs="Arial"/>
                <w:b/>
                <w:bCs/>
                <w:color w:val="000000"/>
                <w:sz w:val="20"/>
                <w:szCs w:val="20"/>
                <w:lang w:eastAsia="el-GR"/>
              </w:rPr>
              <w:t>Υπ.</w:t>
            </w:r>
          </w:p>
        </w:tc>
        <w:tc>
          <w:tcPr>
            <w:tcW w:w="920" w:type="dxa"/>
            <w:tcBorders>
              <w:top w:val="single" w:sz="8" w:space="0" w:color="auto"/>
              <w:left w:val="nil"/>
              <w:bottom w:val="single" w:sz="8" w:space="0" w:color="auto"/>
              <w:right w:val="single" w:sz="8" w:space="0" w:color="auto"/>
            </w:tcBorders>
            <w:shd w:val="clear" w:color="000000" w:fill="DBE5F1"/>
            <w:noWrap/>
            <w:vAlign w:val="bottom"/>
            <w:hideMark/>
          </w:tcPr>
          <w:p w:rsidR="00957100" w:rsidRPr="00957100" w:rsidRDefault="00957100" w:rsidP="00AA2B5C">
            <w:pPr>
              <w:suppressAutoHyphens w:val="0"/>
              <w:jc w:val="center"/>
              <w:rPr>
                <w:rFonts w:ascii="Arial" w:hAnsi="Arial" w:cs="Arial"/>
                <w:b/>
                <w:bCs/>
                <w:color w:val="000000"/>
                <w:sz w:val="20"/>
                <w:szCs w:val="20"/>
                <w:lang w:eastAsia="el-GR"/>
              </w:rPr>
            </w:pPr>
            <w:r w:rsidRPr="00957100">
              <w:rPr>
                <w:rFonts w:ascii="Arial" w:hAnsi="Arial" w:cs="Arial"/>
                <w:b/>
                <w:bCs/>
                <w:color w:val="000000"/>
                <w:sz w:val="20"/>
                <w:szCs w:val="20"/>
                <w:lang w:eastAsia="el-GR"/>
              </w:rPr>
              <w:t>Κ.Α.</w:t>
            </w:r>
          </w:p>
        </w:tc>
        <w:tc>
          <w:tcPr>
            <w:tcW w:w="3220" w:type="dxa"/>
            <w:tcBorders>
              <w:top w:val="single" w:sz="8" w:space="0" w:color="auto"/>
              <w:left w:val="nil"/>
              <w:bottom w:val="single" w:sz="8" w:space="0" w:color="auto"/>
              <w:right w:val="single" w:sz="8" w:space="0" w:color="auto"/>
            </w:tcBorders>
            <w:shd w:val="clear" w:color="000000" w:fill="DBE5F1"/>
            <w:noWrap/>
            <w:vAlign w:val="bottom"/>
            <w:hideMark/>
          </w:tcPr>
          <w:p w:rsidR="00957100" w:rsidRPr="00957100" w:rsidRDefault="00957100" w:rsidP="00AA2B5C">
            <w:pPr>
              <w:suppressAutoHyphens w:val="0"/>
              <w:jc w:val="center"/>
              <w:rPr>
                <w:rFonts w:ascii="Arial" w:hAnsi="Arial" w:cs="Arial"/>
                <w:b/>
                <w:bCs/>
                <w:color w:val="000000"/>
                <w:sz w:val="20"/>
                <w:szCs w:val="20"/>
                <w:lang w:eastAsia="el-GR"/>
              </w:rPr>
            </w:pPr>
            <w:r w:rsidRPr="00957100">
              <w:rPr>
                <w:rFonts w:ascii="Arial" w:hAnsi="Arial" w:cs="Arial"/>
                <w:b/>
                <w:bCs/>
                <w:color w:val="000000"/>
                <w:sz w:val="20"/>
                <w:szCs w:val="20"/>
                <w:lang w:eastAsia="el-GR"/>
              </w:rPr>
              <w:t>ΤΙΤΛΟΣ ΕΣΟΔΟΥ</w:t>
            </w:r>
          </w:p>
        </w:tc>
        <w:tc>
          <w:tcPr>
            <w:tcW w:w="1240" w:type="dxa"/>
            <w:tcBorders>
              <w:top w:val="single" w:sz="8" w:space="0" w:color="auto"/>
              <w:left w:val="nil"/>
              <w:bottom w:val="single" w:sz="8" w:space="0" w:color="auto"/>
              <w:right w:val="single" w:sz="8" w:space="0" w:color="auto"/>
            </w:tcBorders>
            <w:shd w:val="clear" w:color="000000" w:fill="DBE5F1"/>
            <w:vAlign w:val="bottom"/>
            <w:hideMark/>
          </w:tcPr>
          <w:p w:rsidR="00957100" w:rsidRPr="00957100" w:rsidRDefault="00957100" w:rsidP="00AA2B5C">
            <w:pPr>
              <w:suppressAutoHyphens w:val="0"/>
              <w:jc w:val="center"/>
              <w:rPr>
                <w:rFonts w:ascii="Arial" w:hAnsi="Arial" w:cs="Arial"/>
                <w:b/>
                <w:bCs/>
                <w:color w:val="000000"/>
                <w:sz w:val="20"/>
                <w:szCs w:val="20"/>
                <w:lang w:eastAsia="el-GR"/>
              </w:rPr>
            </w:pPr>
            <w:proofErr w:type="spellStart"/>
            <w:r w:rsidRPr="00957100">
              <w:rPr>
                <w:rFonts w:ascii="Arial" w:hAnsi="Arial" w:cs="Arial"/>
                <w:b/>
                <w:bCs/>
                <w:color w:val="000000"/>
                <w:sz w:val="20"/>
                <w:szCs w:val="20"/>
                <w:lang w:eastAsia="el-GR"/>
              </w:rPr>
              <w:t>Προϋπ</w:t>
            </w:r>
            <w:proofErr w:type="spellEnd"/>
            <w:r w:rsidRPr="00957100">
              <w:rPr>
                <w:rFonts w:ascii="Arial" w:hAnsi="Arial" w:cs="Arial"/>
                <w:b/>
                <w:bCs/>
                <w:color w:val="000000"/>
                <w:sz w:val="20"/>
                <w:szCs w:val="20"/>
                <w:lang w:eastAsia="el-GR"/>
              </w:rPr>
              <w:t>/</w:t>
            </w:r>
            <w:proofErr w:type="spellStart"/>
            <w:r w:rsidRPr="00957100">
              <w:rPr>
                <w:rFonts w:ascii="Arial" w:hAnsi="Arial" w:cs="Arial"/>
                <w:b/>
                <w:bCs/>
                <w:color w:val="000000"/>
                <w:sz w:val="20"/>
                <w:szCs w:val="20"/>
                <w:lang w:eastAsia="el-GR"/>
              </w:rPr>
              <w:t>σμός</w:t>
            </w:r>
            <w:proofErr w:type="spellEnd"/>
          </w:p>
        </w:tc>
        <w:tc>
          <w:tcPr>
            <w:tcW w:w="1240" w:type="dxa"/>
            <w:tcBorders>
              <w:top w:val="single" w:sz="8" w:space="0" w:color="auto"/>
              <w:left w:val="nil"/>
              <w:bottom w:val="single" w:sz="8" w:space="0" w:color="auto"/>
              <w:right w:val="single" w:sz="8" w:space="0" w:color="auto"/>
            </w:tcBorders>
            <w:shd w:val="clear" w:color="000000" w:fill="DBE5F1"/>
            <w:vAlign w:val="bottom"/>
            <w:hideMark/>
          </w:tcPr>
          <w:p w:rsidR="00957100" w:rsidRPr="00957100" w:rsidRDefault="00957100" w:rsidP="00AA2B5C">
            <w:pPr>
              <w:suppressAutoHyphens w:val="0"/>
              <w:jc w:val="center"/>
              <w:rPr>
                <w:rFonts w:ascii="Arial" w:hAnsi="Arial" w:cs="Arial"/>
                <w:b/>
                <w:bCs/>
                <w:color w:val="000000"/>
                <w:sz w:val="20"/>
                <w:szCs w:val="20"/>
                <w:lang w:eastAsia="el-GR"/>
              </w:rPr>
            </w:pPr>
            <w:r w:rsidRPr="00957100">
              <w:rPr>
                <w:rFonts w:ascii="Arial" w:hAnsi="Arial" w:cs="Arial"/>
                <w:b/>
                <w:bCs/>
                <w:color w:val="000000"/>
                <w:sz w:val="20"/>
                <w:szCs w:val="20"/>
                <w:lang w:eastAsia="el-GR"/>
              </w:rPr>
              <w:t>Αναμόρφωση</w:t>
            </w:r>
          </w:p>
        </w:tc>
        <w:tc>
          <w:tcPr>
            <w:tcW w:w="1240" w:type="dxa"/>
            <w:tcBorders>
              <w:top w:val="single" w:sz="8" w:space="0" w:color="auto"/>
              <w:left w:val="nil"/>
              <w:bottom w:val="single" w:sz="8" w:space="0" w:color="auto"/>
              <w:right w:val="single" w:sz="8" w:space="0" w:color="auto"/>
            </w:tcBorders>
            <w:shd w:val="clear" w:color="000000" w:fill="DBE5F1"/>
            <w:vAlign w:val="bottom"/>
            <w:hideMark/>
          </w:tcPr>
          <w:p w:rsidR="00957100" w:rsidRPr="00957100" w:rsidRDefault="00957100" w:rsidP="00AA2B5C">
            <w:pPr>
              <w:suppressAutoHyphens w:val="0"/>
              <w:jc w:val="center"/>
              <w:rPr>
                <w:rFonts w:ascii="Arial" w:hAnsi="Arial" w:cs="Arial"/>
                <w:b/>
                <w:bCs/>
                <w:color w:val="000000"/>
                <w:sz w:val="20"/>
                <w:szCs w:val="20"/>
                <w:lang w:eastAsia="el-GR"/>
              </w:rPr>
            </w:pPr>
            <w:r w:rsidRPr="00957100">
              <w:rPr>
                <w:rFonts w:ascii="Arial" w:hAnsi="Arial" w:cs="Arial"/>
                <w:b/>
                <w:bCs/>
                <w:color w:val="000000"/>
                <w:sz w:val="20"/>
                <w:szCs w:val="20"/>
                <w:lang w:eastAsia="el-GR"/>
              </w:rPr>
              <w:t>Διαμόρφωση</w:t>
            </w:r>
          </w:p>
        </w:tc>
        <w:tc>
          <w:tcPr>
            <w:tcW w:w="2180" w:type="dxa"/>
            <w:tcBorders>
              <w:top w:val="single" w:sz="8" w:space="0" w:color="auto"/>
              <w:left w:val="nil"/>
              <w:bottom w:val="single" w:sz="8" w:space="0" w:color="auto"/>
              <w:right w:val="single" w:sz="8" w:space="0" w:color="auto"/>
            </w:tcBorders>
            <w:shd w:val="clear" w:color="000000" w:fill="DBE5F1"/>
            <w:vAlign w:val="bottom"/>
            <w:hideMark/>
          </w:tcPr>
          <w:p w:rsidR="00957100" w:rsidRPr="00957100" w:rsidRDefault="00957100" w:rsidP="00AA2B5C">
            <w:pPr>
              <w:suppressAutoHyphens w:val="0"/>
              <w:jc w:val="center"/>
              <w:rPr>
                <w:rFonts w:ascii="Arial" w:hAnsi="Arial" w:cs="Arial"/>
                <w:b/>
                <w:bCs/>
                <w:color w:val="000000"/>
                <w:sz w:val="20"/>
                <w:szCs w:val="20"/>
                <w:lang w:eastAsia="el-GR"/>
              </w:rPr>
            </w:pPr>
            <w:r w:rsidRPr="00957100">
              <w:rPr>
                <w:rFonts w:ascii="Arial" w:hAnsi="Arial" w:cs="Arial"/>
                <w:b/>
                <w:bCs/>
                <w:color w:val="000000"/>
                <w:sz w:val="20"/>
                <w:szCs w:val="20"/>
                <w:lang w:eastAsia="el-GR"/>
              </w:rPr>
              <w:t>Χρηματοδότηση </w:t>
            </w:r>
          </w:p>
        </w:tc>
      </w:tr>
      <w:tr w:rsidR="00957100" w:rsidRPr="00957100" w:rsidTr="00AA2B5C">
        <w:trPr>
          <w:trHeight w:val="510"/>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30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6142.016</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xml:space="preserve">Παροχή υπηρεσιών για πιστοποίηση παιδικών χαρών  Δήμου </w:t>
            </w:r>
            <w:proofErr w:type="spellStart"/>
            <w:r w:rsidRPr="00957100">
              <w:rPr>
                <w:rFonts w:ascii="Arial" w:hAnsi="Arial" w:cs="Arial"/>
                <w:color w:val="000000"/>
                <w:sz w:val="20"/>
                <w:szCs w:val="20"/>
                <w:lang w:eastAsia="el-GR"/>
              </w:rPr>
              <w:t>Λεβαδέων</w:t>
            </w:r>
            <w:proofErr w:type="spellEnd"/>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7.700,00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-5.000,00</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2.700,00</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Ίδιοι Πόροι</w:t>
            </w:r>
          </w:p>
        </w:tc>
      </w:tr>
      <w:tr w:rsidR="00957100" w:rsidRPr="00957100" w:rsidTr="00AA2B5C">
        <w:trPr>
          <w:trHeight w:val="300"/>
          <w:jc w:val="center"/>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30</w:t>
            </w:r>
          </w:p>
        </w:tc>
        <w:tc>
          <w:tcPr>
            <w:tcW w:w="920"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6262.004</w:t>
            </w:r>
          </w:p>
        </w:tc>
        <w:tc>
          <w:tcPr>
            <w:tcW w:w="3220"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Εργασίες συντήρησης δημοτικών υποδομών και εγκαταστάσεων</w:t>
            </w:r>
          </w:p>
        </w:tc>
        <w:tc>
          <w:tcPr>
            <w:tcW w:w="1240"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20.000,00</w:t>
            </w:r>
          </w:p>
        </w:tc>
        <w:tc>
          <w:tcPr>
            <w:tcW w:w="1240"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-16.798,64</w:t>
            </w:r>
          </w:p>
        </w:tc>
        <w:tc>
          <w:tcPr>
            <w:tcW w:w="1240"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3.201,36</w:t>
            </w:r>
          </w:p>
        </w:tc>
        <w:tc>
          <w:tcPr>
            <w:tcW w:w="2180"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Ίδιοι Πόροι</w:t>
            </w:r>
          </w:p>
        </w:tc>
      </w:tr>
      <w:tr w:rsidR="00957100" w:rsidRPr="00957100" w:rsidTr="00AA2B5C">
        <w:trPr>
          <w:trHeight w:val="30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30</w:t>
            </w:r>
          </w:p>
        </w:tc>
        <w:tc>
          <w:tcPr>
            <w:tcW w:w="92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6262.005</w:t>
            </w:r>
          </w:p>
        </w:tc>
        <w:tc>
          <w:tcPr>
            <w:tcW w:w="322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Εργασίες συντήρησης ξυλουργικών και μεταλλικών κατασκευών</w:t>
            </w:r>
          </w:p>
        </w:tc>
        <w:tc>
          <w:tcPr>
            <w:tcW w:w="124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17.200,00</w:t>
            </w:r>
          </w:p>
        </w:tc>
        <w:tc>
          <w:tcPr>
            <w:tcW w:w="124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-15.000,00</w:t>
            </w:r>
          </w:p>
        </w:tc>
        <w:tc>
          <w:tcPr>
            <w:tcW w:w="1240"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2.200,00</w:t>
            </w:r>
          </w:p>
        </w:tc>
        <w:tc>
          <w:tcPr>
            <w:tcW w:w="218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Ίδιοι Πόροι</w:t>
            </w:r>
          </w:p>
        </w:tc>
      </w:tr>
      <w:tr w:rsidR="00957100" w:rsidRPr="00957100" w:rsidTr="00AA2B5C">
        <w:trPr>
          <w:trHeight w:val="51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30</w:t>
            </w:r>
          </w:p>
        </w:tc>
        <w:tc>
          <w:tcPr>
            <w:tcW w:w="92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7135.007</w:t>
            </w:r>
          </w:p>
        </w:tc>
        <w:tc>
          <w:tcPr>
            <w:tcW w:w="322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Προμήθεια πληροφοριακών πινακίδων και κυκλοφοριακών ρυθμίσεων και ιστών</w:t>
            </w:r>
          </w:p>
        </w:tc>
        <w:tc>
          <w:tcPr>
            <w:tcW w:w="124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25.000,00</w:t>
            </w:r>
          </w:p>
        </w:tc>
        <w:tc>
          <w:tcPr>
            <w:tcW w:w="124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-5.000,00</w:t>
            </w:r>
          </w:p>
        </w:tc>
        <w:tc>
          <w:tcPr>
            <w:tcW w:w="1240"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20.000,00</w:t>
            </w:r>
          </w:p>
        </w:tc>
        <w:tc>
          <w:tcPr>
            <w:tcW w:w="218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Ίδιοι Πόροι</w:t>
            </w:r>
          </w:p>
        </w:tc>
      </w:tr>
      <w:tr w:rsidR="00957100" w:rsidRPr="00957100" w:rsidTr="00AA2B5C">
        <w:trPr>
          <w:trHeight w:val="525"/>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30</w:t>
            </w:r>
          </w:p>
        </w:tc>
        <w:tc>
          <w:tcPr>
            <w:tcW w:w="92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7135.008</w:t>
            </w:r>
          </w:p>
        </w:tc>
        <w:tc>
          <w:tcPr>
            <w:tcW w:w="322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Προμήθεια κατόπτρων ρύθμισης κυκλοφορίας</w:t>
            </w:r>
          </w:p>
        </w:tc>
        <w:tc>
          <w:tcPr>
            <w:tcW w:w="124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8.000,00</w:t>
            </w:r>
          </w:p>
        </w:tc>
        <w:tc>
          <w:tcPr>
            <w:tcW w:w="124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-3.963,00</w:t>
            </w:r>
          </w:p>
        </w:tc>
        <w:tc>
          <w:tcPr>
            <w:tcW w:w="1240" w:type="dxa"/>
            <w:tcBorders>
              <w:top w:val="nil"/>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4.037,00</w:t>
            </w:r>
          </w:p>
        </w:tc>
        <w:tc>
          <w:tcPr>
            <w:tcW w:w="2180" w:type="dxa"/>
            <w:tcBorders>
              <w:top w:val="nil"/>
              <w:left w:val="nil"/>
              <w:bottom w:val="single" w:sz="4" w:space="0" w:color="auto"/>
              <w:right w:val="single" w:sz="4" w:space="0" w:color="auto"/>
            </w:tcBorders>
            <w:shd w:val="clear" w:color="auto" w:fill="auto"/>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Ίδιοι Πόροι</w:t>
            </w:r>
          </w:p>
        </w:tc>
      </w:tr>
      <w:tr w:rsidR="00957100" w:rsidRPr="00957100" w:rsidTr="00AA2B5C">
        <w:trPr>
          <w:trHeight w:val="315"/>
          <w:jc w:val="center"/>
        </w:trPr>
        <w:tc>
          <w:tcPr>
            <w:tcW w:w="400" w:type="dxa"/>
            <w:tcBorders>
              <w:top w:val="single" w:sz="8" w:space="0" w:color="auto"/>
              <w:left w:val="single" w:sz="8" w:space="0" w:color="auto"/>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w:t>
            </w:r>
          </w:p>
        </w:tc>
        <w:tc>
          <w:tcPr>
            <w:tcW w:w="920"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b/>
                <w:bCs/>
                <w:color w:val="000000"/>
                <w:sz w:val="20"/>
                <w:szCs w:val="20"/>
                <w:lang w:eastAsia="el-GR"/>
              </w:rPr>
            </w:pPr>
            <w:r w:rsidRPr="00957100">
              <w:rPr>
                <w:rFonts w:ascii="Arial" w:hAnsi="Arial" w:cs="Arial"/>
                <w:b/>
                <w:bCs/>
                <w:color w:val="000000"/>
                <w:sz w:val="20"/>
                <w:szCs w:val="20"/>
                <w:lang w:eastAsia="el-GR"/>
              </w:rPr>
              <w:t> </w:t>
            </w:r>
          </w:p>
        </w:tc>
        <w:tc>
          <w:tcPr>
            <w:tcW w:w="3220"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b/>
                <w:bCs/>
                <w:color w:val="000000"/>
                <w:sz w:val="20"/>
                <w:szCs w:val="20"/>
                <w:lang w:eastAsia="el-GR"/>
              </w:rPr>
            </w:pPr>
            <w:r w:rsidRPr="00957100">
              <w:rPr>
                <w:rFonts w:ascii="Arial" w:hAnsi="Arial" w:cs="Arial"/>
                <w:b/>
                <w:bCs/>
                <w:color w:val="000000"/>
                <w:sz w:val="20"/>
                <w:szCs w:val="20"/>
                <w:lang w:eastAsia="el-GR"/>
              </w:rPr>
              <w:t>ΣΥΝΟΛΟ</w:t>
            </w:r>
          </w:p>
        </w:tc>
        <w:tc>
          <w:tcPr>
            <w:tcW w:w="1240"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jc w:val="right"/>
              <w:rPr>
                <w:rFonts w:ascii="Arial" w:hAnsi="Arial" w:cs="Arial"/>
                <w:b/>
                <w:bCs/>
                <w:color w:val="000000"/>
                <w:sz w:val="20"/>
                <w:szCs w:val="20"/>
                <w:lang w:eastAsia="el-GR"/>
              </w:rPr>
            </w:pPr>
            <w:r w:rsidRPr="00957100">
              <w:rPr>
                <w:rFonts w:ascii="Arial" w:hAnsi="Arial" w:cs="Arial"/>
                <w:b/>
                <w:bCs/>
                <w:color w:val="000000"/>
                <w:sz w:val="20"/>
                <w:szCs w:val="20"/>
                <w:lang w:eastAsia="el-GR"/>
              </w:rPr>
              <w:t> </w:t>
            </w:r>
          </w:p>
        </w:tc>
        <w:tc>
          <w:tcPr>
            <w:tcW w:w="1240"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jc w:val="right"/>
              <w:rPr>
                <w:rFonts w:ascii="Arial" w:hAnsi="Arial" w:cs="Arial"/>
                <w:b/>
                <w:bCs/>
                <w:color w:val="000000"/>
                <w:sz w:val="20"/>
                <w:szCs w:val="20"/>
                <w:lang w:eastAsia="el-GR"/>
              </w:rPr>
            </w:pPr>
            <w:r w:rsidRPr="00957100">
              <w:rPr>
                <w:rFonts w:ascii="Arial" w:hAnsi="Arial" w:cs="Arial"/>
                <w:b/>
                <w:bCs/>
                <w:color w:val="000000"/>
                <w:sz w:val="20"/>
                <w:szCs w:val="20"/>
                <w:lang w:eastAsia="el-GR"/>
              </w:rPr>
              <w:t>-45.761,64</w:t>
            </w:r>
          </w:p>
        </w:tc>
        <w:tc>
          <w:tcPr>
            <w:tcW w:w="1240"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w:t>
            </w:r>
          </w:p>
        </w:tc>
        <w:tc>
          <w:tcPr>
            <w:tcW w:w="2180"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w:t>
            </w:r>
          </w:p>
        </w:tc>
      </w:tr>
    </w:tbl>
    <w:p w:rsidR="00957100" w:rsidRPr="00957100" w:rsidRDefault="00957100" w:rsidP="00957100">
      <w:pPr>
        <w:spacing w:line="276" w:lineRule="auto"/>
        <w:jc w:val="both"/>
        <w:rPr>
          <w:rFonts w:ascii="Arial" w:hAnsi="Arial" w:cs="Arial"/>
          <w:b/>
          <w:bCs/>
          <w:i/>
          <w:iCs/>
          <w:sz w:val="20"/>
          <w:szCs w:val="20"/>
        </w:rPr>
      </w:pPr>
    </w:p>
    <w:p w:rsidR="00957100" w:rsidRPr="00957100" w:rsidRDefault="00957100" w:rsidP="00957100">
      <w:pPr>
        <w:pStyle w:val="af8"/>
        <w:numPr>
          <w:ilvl w:val="0"/>
          <w:numId w:val="33"/>
        </w:numPr>
        <w:snapToGrid w:val="0"/>
        <w:jc w:val="both"/>
        <w:rPr>
          <w:rFonts w:ascii="Arial" w:hAnsi="Arial" w:cs="Arial"/>
          <w:iCs/>
          <w:sz w:val="20"/>
          <w:szCs w:val="20"/>
        </w:rPr>
      </w:pPr>
      <w:r w:rsidRPr="00957100">
        <w:rPr>
          <w:rFonts w:ascii="Arial" w:hAnsi="Arial" w:cs="Arial"/>
          <w:iCs/>
          <w:sz w:val="20"/>
          <w:szCs w:val="20"/>
        </w:rPr>
        <w:t xml:space="preserve">Το ποσό των </w:t>
      </w:r>
      <w:r w:rsidRPr="00957100">
        <w:rPr>
          <w:rFonts w:ascii="Arial" w:hAnsi="Arial" w:cs="Arial"/>
          <w:b/>
          <w:iCs/>
          <w:sz w:val="20"/>
          <w:szCs w:val="20"/>
        </w:rPr>
        <w:t>853.521,90€</w:t>
      </w:r>
      <w:r w:rsidRPr="00957100">
        <w:rPr>
          <w:rFonts w:ascii="Arial" w:hAnsi="Arial" w:cs="Arial"/>
          <w:iCs/>
          <w:sz w:val="20"/>
          <w:szCs w:val="20"/>
        </w:rPr>
        <w:t xml:space="preserve"> μεταφέρεται στο αποθεματικό το οποίο ενισχύεται ισόποσα.</w:t>
      </w:r>
    </w:p>
    <w:p w:rsidR="00957100" w:rsidRPr="00957100" w:rsidRDefault="00957100" w:rsidP="00957100">
      <w:pPr>
        <w:spacing w:line="276" w:lineRule="auto"/>
        <w:jc w:val="both"/>
        <w:rPr>
          <w:rFonts w:ascii="Arial" w:hAnsi="Arial" w:cs="Arial"/>
          <w:b/>
          <w:bCs/>
          <w:iCs/>
          <w:sz w:val="20"/>
          <w:szCs w:val="20"/>
        </w:rPr>
      </w:pPr>
    </w:p>
    <w:p w:rsidR="00957100" w:rsidRPr="00957100" w:rsidRDefault="00957100" w:rsidP="00957100">
      <w:pPr>
        <w:spacing w:line="360" w:lineRule="auto"/>
        <w:rPr>
          <w:rFonts w:ascii="Arial" w:hAnsi="Arial" w:cs="Arial"/>
          <w:b/>
          <w:iCs/>
          <w:sz w:val="20"/>
          <w:szCs w:val="20"/>
        </w:rPr>
      </w:pPr>
      <w:r w:rsidRPr="001F5766">
        <w:rPr>
          <w:rFonts w:ascii="Arial" w:hAnsi="Arial" w:cs="Arial"/>
          <w:b/>
          <w:iCs/>
          <w:sz w:val="20"/>
          <w:szCs w:val="20"/>
        </w:rPr>
        <w:t>3</w:t>
      </w:r>
      <w:r w:rsidRPr="00957100">
        <w:rPr>
          <w:rFonts w:ascii="Arial" w:hAnsi="Arial" w:cs="Arial"/>
          <w:b/>
          <w:iCs/>
          <w:sz w:val="20"/>
          <w:szCs w:val="20"/>
        </w:rPr>
        <w:t xml:space="preserve">. </w:t>
      </w:r>
      <w:r w:rsidRPr="00957100">
        <w:rPr>
          <w:rFonts w:ascii="Arial" w:hAnsi="Arial" w:cs="Arial"/>
          <w:iCs/>
          <w:sz w:val="20"/>
          <w:szCs w:val="20"/>
        </w:rPr>
        <w:t xml:space="preserve">Από την πίστωση του αποθεματικού κεφαλαίου </w:t>
      </w:r>
      <w:r w:rsidRPr="00957100">
        <w:rPr>
          <w:rFonts w:ascii="Arial" w:hAnsi="Arial" w:cs="Arial"/>
          <w:b/>
          <w:iCs/>
          <w:sz w:val="20"/>
          <w:szCs w:val="20"/>
        </w:rPr>
        <w:t>(Κ.Α. 9111)</w:t>
      </w:r>
      <w:r w:rsidRPr="00957100">
        <w:rPr>
          <w:rFonts w:ascii="Arial" w:hAnsi="Arial" w:cs="Arial"/>
          <w:iCs/>
          <w:sz w:val="20"/>
          <w:szCs w:val="20"/>
        </w:rPr>
        <w:t xml:space="preserve"> το ποσό των </w:t>
      </w:r>
      <w:r w:rsidRPr="00957100">
        <w:rPr>
          <w:rFonts w:ascii="Arial" w:hAnsi="Arial" w:cs="Arial"/>
          <w:b/>
          <w:bCs/>
          <w:color w:val="000000"/>
          <w:sz w:val="20"/>
          <w:szCs w:val="20"/>
          <w:lang w:eastAsia="el-GR"/>
        </w:rPr>
        <w:t>951.041,90</w:t>
      </w:r>
      <w:r w:rsidRPr="00957100">
        <w:rPr>
          <w:rFonts w:ascii="Arial" w:hAnsi="Arial" w:cs="Arial"/>
          <w:b/>
          <w:iCs/>
          <w:sz w:val="20"/>
          <w:szCs w:val="20"/>
        </w:rPr>
        <w:t>€</w:t>
      </w:r>
      <w:r w:rsidRPr="00957100">
        <w:rPr>
          <w:rFonts w:ascii="Arial" w:hAnsi="Arial" w:cs="Arial"/>
          <w:iCs/>
          <w:sz w:val="20"/>
          <w:szCs w:val="20"/>
        </w:rPr>
        <w:t xml:space="preserve"> να μεταφερθεί στο σκέλος των εξόδων για  ενίσχυση και δημιουργία νέων Κ.Α. Εξόδων :</w:t>
      </w:r>
    </w:p>
    <w:p w:rsidR="00957100" w:rsidRPr="00957100" w:rsidRDefault="00957100" w:rsidP="00957100">
      <w:pPr>
        <w:pStyle w:val="af2"/>
        <w:ind w:firstLine="0"/>
        <w:jc w:val="left"/>
        <w:rPr>
          <w:rFonts w:ascii="Arial" w:hAnsi="Arial" w:cs="Arial"/>
          <w:b/>
          <w:iCs/>
          <w:sz w:val="20"/>
          <w:szCs w:val="20"/>
        </w:rPr>
      </w:pPr>
      <w:r w:rsidRPr="00957100">
        <w:rPr>
          <w:rFonts w:ascii="Arial" w:hAnsi="Arial" w:cs="Arial"/>
          <w:b/>
          <w:iCs/>
          <w:sz w:val="20"/>
          <w:szCs w:val="20"/>
        </w:rPr>
        <w:t>Δημιουργία και αύξηση  Κ.Α. Εξόδων</w:t>
      </w:r>
    </w:p>
    <w:p w:rsidR="00957100" w:rsidRPr="00957100" w:rsidRDefault="00957100" w:rsidP="00957100">
      <w:pPr>
        <w:pStyle w:val="af2"/>
        <w:ind w:firstLine="0"/>
        <w:jc w:val="left"/>
        <w:rPr>
          <w:rFonts w:ascii="Arial" w:hAnsi="Arial" w:cs="Arial"/>
          <w:b/>
          <w:i/>
          <w:iCs/>
          <w:sz w:val="20"/>
          <w:szCs w:val="20"/>
        </w:rPr>
      </w:pPr>
    </w:p>
    <w:tbl>
      <w:tblPr>
        <w:tblW w:w="10916" w:type="dxa"/>
        <w:tblInd w:w="-743" w:type="dxa"/>
        <w:tblLayout w:type="fixed"/>
        <w:tblLook w:val="04A0"/>
      </w:tblPr>
      <w:tblGrid>
        <w:gridCol w:w="709"/>
        <w:gridCol w:w="1418"/>
        <w:gridCol w:w="2977"/>
        <w:gridCol w:w="1134"/>
        <w:gridCol w:w="1276"/>
        <w:gridCol w:w="1275"/>
        <w:gridCol w:w="2127"/>
      </w:tblGrid>
      <w:tr w:rsidR="002E104F" w:rsidRPr="002E104F" w:rsidTr="00441448">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957100" w:rsidRPr="00DB2F37" w:rsidRDefault="00957100" w:rsidP="00AA2B5C">
            <w:pPr>
              <w:suppressAutoHyphens w:val="0"/>
              <w:jc w:val="center"/>
              <w:rPr>
                <w:rFonts w:ascii="Arial" w:hAnsi="Arial" w:cs="Arial"/>
                <w:b/>
                <w:bCs/>
                <w:sz w:val="18"/>
                <w:szCs w:val="18"/>
                <w:lang w:eastAsia="el-GR"/>
              </w:rPr>
            </w:pPr>
            <w:r w:rsidRPr="00DB2F37">
              <w:rPr>
                <w:rFonts w:ascii="Arial" w:hAnsi="Arial" w:cs="Arial"/>
                <w:b/>
                <w:bCs/>
                <w:sz w:val="18"/>
                <w:szCs w:val="18"/>
                <w:lang w:eastAsia="el-GR"/>
              </w:rPr>
              <w:t>Υπ.</w:t>
            </w:r>
          </w:p>
        </w:tc>
        <w:tc>
          <w:tcPr>
            <w:tcW w:w="1418" w:type="dxa"/>
            <w:tcBorders>
              <w:top w:val="single" w:sz="8" w:space="0" w:color="auto"/>
              <w:left w:val="nil"/>
              <w:bottom w:val="single" w:sz="8" w:space="0" w:color="auto"/>
              <w:right w:val="single" w:sz="8" w:space="0" w:color="auto"/>
            </w:tcBorders>
            <w:shd w:val="clear" w:color="000000" w:fill="DBE5F1"/>
            <w:noWrap/>
            <w:vAlign w:val="bottom"/>
            <w:hideMark/>
          </w:tcPr>
          <w:p w:rsidR="00957100" w:rsidRPr="00DB2F37" w:rsidRDefault="00957100" w:rsidP="00AA2B5C">
            <w:pPr>
              <w:suppressAutoHyphens w:val="0"/>
              <w:jc w:val="center"/>
              <w:rPr>
                <w:rFonts w:ascii="Arial" w:hAnsi="Arial" w:cs="Arial"/>
                <w:b/>
                <w:bCs/>
                <w:sz w:val="18"/>
                <w:szCs w:val="18"/>
                <w:lang w:eastAsia="el-GR"/>
              </w:rPr>
            </w:pPr>
            <w:r w:rsidRPr="00DB2F37">
              <w:rPr>
                <w:rFonts w:ascii="Arial" w:hAnsi="Arial" w:cs="Arial"/>
                <w:b/>
                <w:bCs/>
                <w:sz w:val="18"/>
                <w:szCs w:val="18"/>
                <w:lang w:eastAsia="el-GR"/>
              </w:rPr>
              <w:t>Κ.Α.</w:t>
            </w:r>
          </w:p>
        </w:tc>
        <w:tc>
          <w:tcPr>
            <w:tcW w:w="2977" w:type="dxa"/>
            <w:tcBorders>
              <w:top w:val="single" w:sz="8" w:space="0" w:color="auto"/>
              <w:left w:val="nil"/>
              <w:bottom w:val="single" w:sz="8" w:space="0" w:color="auto"/>
              <w:right w:val="single" w:sz="8" w:space="0" w:color="auto"/>
            </w:tcBorders>
            <w:shd w:val="clear" w:color="000000" w:fill="DBE5F1"/>
            <w:noWrap/>
            <w:vAlign w:val="bottom"/>
            <w:hideMark/>
          </w:tcPr>
          <w:p w:rsidR="00957100" w:rsidRPr="00DB2F37" w:rsidRDefault="00957100" w:rsidP="00AA2B5C">
            <w:pPr>
              <w:suppressAutoHyphens w:val="0"/>
              <w:jc w:val="center"/>
              <w:rPr>
                <w:rFonts w:ascii="Arial" w:hAnsi="Arial" w:cs="Arial"/>
                <w:b/>
                <w:bCs/>
                <w:sz w:val="18"/>
                <w:szCs w:val="18"/>
                <w:lang w:eastAsia="el-GR"/>
              </w:rPr>
            </w:pPr>
            <w:r w:rsidRPr="00DB2F37">
              <w:rPr>
                <w:rFonts w:ascii="Arial" w:hAnsi="Arial" w:cs="Arial"/>
                <w:b/>
                <w:bCs/>
                <w:sz w:val="18"/>
                <w:szCs w:val="18"/>
                <w:lang w:eastAsia="el-GR"/>
              </w:rPr>
              <w:t>ΤΙΤΛΟΣ ΕΣΟΔΟΥ</w:t>
            </w:r>
          </w:p>
        </w:tc>
        <w:tc>
          <w:tcPr>
            <w:tcW w:w="1134" w:type="dxa"/>
            <w:tcBorders>
              <w:top w:val="single" w:sz="8" w:space="0" w:color="auto"/>
              <w:left w:val="nil"/>
              <w:bottom w:val="single" w:sz="8" w:space="0" w:color="auto"/>
              <w:right w:val="single" w:sz="8" w:space="0" w:color="auto"/>
            </w:tcBorders>
            <w:shd w:val="clear" w:color="000000" w:fill="DBE5F1"/>
            <w:vAlign w:val="bottom"/>
            <w:hideMark/>
          </w:tcPr>
          <w:p w:rsidR="00957100" w:rsidRPr="00DB2F37" w:rsidRDefault="00957100" w:rsidP="00AA2B5C">
            <w:pPr>
              <w:suppressAutoHyphens w:val="0"/>
              <w:jc w:val="center"/>
              <w:rPr>
                <w:rFonts w:ascii="Arial" w:hAnsi="Arial" w:cs="Arial"/>
                <w:b/>
                <w:bCs/>
                <w:sz w:val="18"/>
                <w:szCs w:val="18"/>
                <w:lang w:eastAsia="el-GR"/>
              </w:rPr>
            </w:pPr>
            <w:proofErr w:type="spellStart"/>
            <w:r w:rsidRPr="00DB2F37">
              <w:rPr>
                <w:rFonts w:ascii="Arial" w:hAnsi="Arial" w:cs="Arial"/>
                <w:b/>
                <w:bCs/>
                <w:sz w:val="18"/>
                <w:szCs w:val="18"/>
                <w:lang w:eastAsia="el-GR"/>
              </w:rPr>
              <w:t>Προϋπ</w:t>
            </w:r>
            <w:proofErr w:type="spellEnd"/>
            <w:r w:rsidRPr="00DB2F37">
              <w:rPr>
                <w:rFonts w:ascii="Arial" w:hAnsi="Arial" w:cs="Arial"/>
                <w:b/>
                <w:bCs/>
                <w:sz w:val="18"/>
                <w:szCs w:val="18"/>
                <w:lang w:eastAsia="el-GR"/>
              </w:rPr>
              <w:t>/</w:t>
            </w:r>
            <w:proofErr w:type="spellStart"/>
            <w:r w:rsidRPr="00DB2F37">
              <w:rPr>
                <w:rFonts w:ascii="Arial" w:hAnsi="Arial" w:cs="Arial"/>
                <w:b/>
                <w:bCs/>
                <w:sz w:val="18"/>
                <w:szCs w:val="18"/>
                <w:lang w:eastAsia="el-GR"/>
              </w:rPr>
              <w:t>σμός</w:t>
            </w:r>
            <w:proofErr w:type="spellEnd"/>
          </w:p>
        </w:tc>
        <w:tc>
          <w:tcPr>
            <w:tcW w:w="1276" w:type="dxa"/>
            <w:tcBorders>
              <w:top w:val="single" w:sz="8" w:space="0" w:color="auto"/>
              <w:left w:val="nil"/>
              <w:bottom w:val="single" w:sz="8" w:space="0" w:color="auto"/>
              <w:right w:val="single" w:sz="8" w:space="0" w:color="auto"/>
            </w:tcBorders>
            <w:shd w:val="clear" w:color="000000" w:fill="DBE5F1"/>
            <w:vAlign w:val="bottom"/>
            <w:hideMark/>
          </w:tcPr>
          <w:p w:rsidR="00957100" w:rsidRPr="00DB2F37" w:rsidRDefault="00957100" w:rsidP="00AA2B5C">
            <w:pPr>
              <w:suppressAutoHyphens w:val="0"/>
              <w:jc w:val="center"/>
              <w:rPr>
                <w:rFonts w:ascii="Arial" w:hAnsi="Arial" w:cs="Arial"/>
                <w:b/>
                <w:bCs/>
                <w:sz w:val="18"/>
                <w:szCs w:val="18"/>
                <w:lang w:eastAsia="el-GR"/>
              </w:rPr>
            </w:pPr>
            <w:r w:rsidRPr="00DB2F37">
              <w:rPr>
                <w:rFonts w:ascii="Arial" w:hAnsi="Arial" w:cs="Arial"/>
                <w:b/>
                <w:bCs/>
                <w:sz w:val="18"/>
                <w:szCs w:val="18"/>
                <w:lang w:eastAsia="el-GR"/>
              </w:rPr>
              <w:t>Αναμόρφωση</w:t>
            </w:r>
          </w:p>
        </w:tc>
        <w:tc>
          <w:tcPr>
            <w:tcW w:w="1275" w:type="dxa"/>
            <w:tcBorders>
              <w:top w:val="single" w:sz="8" w:space="0" w:color="auto"/>
              <w:left w:val="nil"/>
              <w:bottom w:val="single" w:sz="8" w:space="0" w:color="auto"/>
              <w:right w:val="single" w:sz="8" w:space="0" w:color="auto"/>
            </w:tcBorders>
            <w:shd w:val="clear" w:color="000000" w:fill="DBE5F1"/>
            <w:vAlign w:val="bottom"/>
            <w:hideMark/>
          </w:tcPr>
          <w:p w:rsidR="00957100" w:rsidRPr="00DB2F37" w:rsidRDefault="00957100" w:rsidP="00AA2B5C">
            <w:pPr>
              <w:suppressAutoHyphens w:val="0"/>
              <w:jc w:val="center"/>
              <w:rPr>
                <w:rFonts w:ascii="Arial" w:hAnsi="Arial" w:cs="Arial"/>
                <w:b/>
                <w:bCs/>
                <w:sz w:val="18"/>
                <w:szCs w:val="18"/>
                <w:lang w:eastAsia="el-GR"/>
              </w:rPr>
            </w:pPr>
            <w:r w:rsidRPr="00DB2F37">
              <w:rPr>
                <w:rFonts w:ascii="Arial" w:hAnsi="Arial" w:cs="Arial"/>
                <w:b/>
                <w:bCs/>
                <w:sz w:val="18"/>
                <w:szCs w:val="18"/>
                <w:lang w:eastAsia="el-GR"/>
              </w:rPr>
              <w:t>Διαμόρφωση</w:t>
            </w:r>
          </w:p>
        </w:tc>
        <w:tc>
          <w:tcPr>
            <w:tcW w:w="2127" w:type="dxa"/>
            <w:tcBorders>
              <w:top w:val="single" w:sz="8" w:space="0" w:color="auto"/>
              <w:left w:val="nil"/>
              <w:bottom w:val="single" w:sz="8" w:space="0" w:color="auto"/>
              <w:right w:val="single" w:sz="8" w:space="0" w:color="auto"/>
            </w:tcBorders>
            <w:shd w:val="clear" w:color="000000" w:fill="DBE5F1"/>
            <w:vAlign w:val="bottom"/>
            <w:hideMark/>
          </w:tcPr>
          <w:p w:rsidR="00957100" w:rsidRPr="00DB2F37" w:rsidRDefault="00957100" w:rsidP="002E104F">
            <w:pPr>
              <w:suppressAutoHyphens w:val="0"/>
              <w:rPr>
                <w:rFonts w:ascii="Arial" w:hAnsi="Arial" w:cs="Arial"/>
                <w:b/>
                <w:bCs/>
                <w:color w:val="000000"/>
                <w:sz w:val="18"/>
                <w:szCs w:val="18"/>
                <w:lang w:eastAsia="el-GR"/>
              </w:rPr>
            </w:pPr>
            <w:r w:rsidRPr="00DB2F37">
              <w:rPr>
                <w:rFonts w:ascii="Arial" w:hAnsi="Arial" w:cs="Arial"/>
                <w:b/>
                <w:bCs/>
                <w:color w:val="000000"/>
                <w:sz w:val="18"/>
                <w:szCs w:val="18"/>
                <w:lang w:eastAsia="el-GR"/>
              </w:rPr>
              <w:t>Χρηματ</w:t>
            </w:r>
            <w:r w:rsidR="002E104F" w:rsidRPr="00DB2F37">
              <w:rPr>
                <w:rFonts w:ascii="Arial" w:hAnsi="Arial" w:cs="Arial"/>
                <w:b/>
                <w:bCs/>
                <w:color w:val="000000"/>
                <w:sz w:val="18"/>
                <w:szCs w:val="18"/>
                <w:lang w:eastAsia="el-GR"/>
              </w:rPr>
              <w:t>οδότη</w:t>
            </w:r>
            <w:r w:rsidRPr="00DB2F37">
              <w:rPr>
                <w:rFonts w:ascii="Arial" w:hAnsi="Arial" w:cs="Arial"/>
                <w:b/>
                <w:bCs/>
                <w:color w:val="000000"/>
                <w:sz w:val="18"/>
                <w:szCs w:val="18"/>
                <w:lang w:eastAsia="el-GR"/>
              </w:rPr>
              <w:t>ση </w:t>
            </w:r>
          </w:p>
        </w:tc>
      </w:tr>
      <w:tr w:rsidR="002E104F" w:rsidRPr="002E104F" w:rsidTr="00441448">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6073</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Δαπάνες επιμόρφωσης προσωπικού και συμμετοχής σε συνέδρια και σεμινάρια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10.000,00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5.000,00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15.000,00</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Ίδιοι Πόροι</w:t>
            </w:r>
          </w:p>
        </w:tc>
      </w:tr>
      <w:tr w:rsidR="002E104F" w:rsidRPr="002E104F" w:rsidTr="00441448">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10</w:t>
            </w:r>
          </w:p>
        </w:tc>
        <w:tc>
          <w:tcPr>
            <w:tcW w:w="1418"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6117.008 (Νέος Κ.Α.)</w:t>
            </w:r>
          </w:p>
        </w:tc>
        <w:tc>
          <w:tcPr>
            <w:tcW w:w="297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 xml:space="preserve">Ανάθεση εργασιών </w:t>
            </w:r>
            <w:proofErr w:type="spellStart"/>
            <w:r w:rsidRPr="002E104F">
              <w:rPr>
                <w:rFonts w:ascii="Arial" w:hAnsi="Arial" w:cs="Arial"/>
                <w:sz w:val="20"/>
                <w:szCs w:val="20"/>
                <w:lang w:eastAsia="el-GR"/>
              </w:rPr>
              <w:t>στοίβαξης</w:t>
            </w:r>
            <w:proofErr w:type="spellEnd"/>
            <w:r w:rsidRPr="002E104F">
              <w:rPr>
                <w:rFonts w:ascii="Arial" w:hAnsi="Arial" w:cs="Arial"/>
                <w:sz w:val="20"/>
                <w:szCs w:val="20"/>
                <w:lang w:eastAsia="el-GR"/>
              </w:rPr>
              <w:t xml:space="preserve"> αρχείων και κατανομής - αρχειοθέτησης κατά υπηρεσία στους χώρους αποθήκευσης</w:t>
            </w:r>
          </w:p>
        </w:tc>
        <w:tc>
          <w:tcPr>
            <w:tcW w:w="1134"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0,00</w:t>
            </w:r>
          </w:p>
        </w:tc>
        <w:tc>
          <w:tcPr>
            <w:tcW w:w="1276"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33.000,00</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33.000,00</w:t>
            </w:r>
          </w:p>
        </w:tc>
        <w:tc>
          <w:tcPr>
            <w:tcW w:w="212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Ίδιοι Πόροι</w:t>
            </w:r>
          </w:p>
        </w:tc>
      </w:tr>
      <w:tr w:rsidR="002E104F" w:rsidRPr="002E104F" w:rsidTr="00441448">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10</w:t>
            </w:r>
          </w:p>
        </w:tc>
        <w:tc>
          <w:tcPr>
            <w:tcW w:w="1418"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6117.009  (Νέος Κ.Α.)</w:t>
            </w:r>
          </w:p>
        </w:tc>
        <w:tc>
          <w:tcPr>
            <w:tcW w:w="297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Ανάθεση εργασίας τροποποίησης Οργανισμού Εσωτερικών Υπηρεσίας</w:t>
            </w:r>
          </w:p>
        </w:tc>
        <w:tc>
          <w:tcPr>
            <w:tcW w:w="1134"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0,00</w:t>
            </w:r>
          </w:p>
        </w:tc>
        <w:tc>
          <w:tcPr>
            <w:tcW w:w="1276"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5.000,00</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5.000,00</w:t>
            </w:r>
          </w:p>
        </w:tc>
        <w:tc>
          <w:tcPr>
            <w:tcW w:w="212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Ίδιοι Πόροι</w:t>
            </w:r>
          </w:p>
        </w:tc>
      </w:tr>
      <w:tr w:rsidR="002E104F" w:rsidRPr="002E104F" w:rsidTr="00441448">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30</w:t>
            </w:r>
          </w:p>
        </w:tc>
        <w:tc>
          <w:tcPr>
            <w:tcW w:w="1418"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6117.013</w:t>
            </w:r>
          </w:p>
        </w:tc>
        <w:tc>
          <w:tcPr>
            <w:tcW w:w="297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Δαπάνη αντιμετώπισης αναγκών μετατόπισης 12 περιπτέρων</w:t>
            </w:r>
          </w:p>
        </w:tc>
        <w:tc>
          <w:tcPr>
            <w:tcW w:w="1134"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10.000,00</w:t>
            </w:r>
          </w:p>
        </w:tc>
        <w:tc>
          <w:tcPr>
            <w:tcW w:w="1276"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2.000,00</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12.000,00</w:t>
            </w:r>
          </w:p>
        </w:tc>
        <w:tc>
          <w:tcPr>
            <w:tcW w:w="212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Ίδιοι Πόροι</w:t>
            </w:r>
          </w:p>
        </w:tc>
      </w:tr>
      <w:tr w:rsidR="002E104F" w:rsidRPr="002E104F" w:rsidTr="00441448">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30</w:t>
            </w:r>
          </w:p>
        </w:tc>
        <w:tc>
          <w:tcPr>
            <w:tcW w:w="1418"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6117.015  (Νέος Κ.Α.)</w:t>
            </w:r>
          </w:p>
        </w:tc>
        <w:tc>
          <w:tcPr>
            <w:tcW w:w="297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Εργασίες διαγράμμισης διαβάσεων οδών και τοποθέτηση υλικών οριζόντιας σήμανσης</w:t>
            </w:r>
          </w:p>
        </w:tc>
        <w:tc>
          <w:tcPr>
            <w:tcW w:w="1134"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0,00</w:t>
            </w:r>
          </w:p>
        </w:tc>
        <w:tc>
          <w:tcPr>
            <w:tcW w:w="1276"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16.300,00</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16.300,00</w:t>
            </w:r>
          </w:p>
        </w:tc>
        <w:tc>
          <w:tcPr>
            <w:tcW w:w="212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Ίδιοι Πόροι</w:t>
            </w:r>
          </w:p>
        </w:tc>
      </w:tr>
      <w:tr w:rsidR="002E104F" w:rsidRPr="002E104F" w:rsidTr="00441448">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30</w:t>
            </w:r>
          </w:p>
        </w:tc>
        <w:tc>
          <w:tcPr>
            <w:tcW w:w="1418"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6262.001</w:t>
            </w:r>
          </w:p>
        </w:tc>
        <w:tc>
          <w:tcPr>
            <w:tcW w:w="297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 xml:space="preserve">Εργασίες επισκευής και συντήρησης Παιδικών Χαρών Δήμου </w:t>
            </w:r>
            <w:proofErr w:type="spellStart"/>
            <w:r w:rsidRPr="002E104F">
              <w:rPr>
                <w:rFonts w:ascii="Arial" w:hAnsi="Arial" w:cs="Arial"/>
                <w:sz w:val="20"/>
                <w:szCs w:val="20"/>
                <w:lang w:eastAsia="el-GR"/>
              </w:rPr>
              <w:t>Λεβαδέων</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15.000,00</w:t>
            </w:r>
          </w:p>
        </w:tc>
        <w:tc>
          <w:tcPr>
            <w:tcW w:w="1276"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4.163,00</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19.163,00</w:t>
            </w:r>
          </w:p>
        </w:tc>
        <w:tc>
          <w:tcPr>
            <w:tcW w:w="212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Ίδιοι Πόροι</w:t>
            </w:r>
          </w:p>
        </w:tc>
      </w:tr>
      <w:tr w:rsidR="002E104F" w:rsidRPr="002E104F" w:rsidTr="00441448">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10</w:t>
            </w:r>
          </w:p>
        </w:tc>
        <w:tc>
          <w:tcPr>
            <w:tcW w:w="1418"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6414.001</w:t>
            </w:r>
          </w:p>
        </w:tc>
        <w:tc>
          <w:tcPr>
            <w:tcW w:w="297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Μεταφορικά έξοδα λόγω μεταστέγασης των υπηρεσιών του Δήμου στο νέο Δημαρχείο</w:t>
            </w:r>
          </w:p>
        </w:tc>
        <w:tc>
          <w:tcPr>
            <w:tcW w:w="1134"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35.000,00</w:t>
            </w:r>
          </w:p>
        </w:tc>
        <w:tc>
          <w:tcPr>
            <w:tcW w:w="1276"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2.200,00</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37.200,00</w:t>
            </w:r>
          </w:p>
        </w:tc>
        <w:tc>
          <w:tcPr>
            <w:tcW w:w="212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Ίδιοι Πόροι</w:t>
            </w:r>
          </w:p>
        </w:tc>
      </w:tr>
      <w:tr w:rsidR="00DB2F37" w:rsidRPr="002E104F" w:rsidTr="00441448">
        <w:trPr>
          <w:trHeight w:val="17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lastRenderedPageBreak/>
              <w:t>61</w:t>
            </w:r>
          </w:p>
        </w:tc>
        <w:tc>
          <w:tcPr>
            <w:tcW w:w="1418"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6521.001  (Νέος Κ.Α.)</w:t>
            </w:r>
          </w:p>
        </w:tc>
        <w:tc>
          <w:tcPr>
            <w:tcW w:w="2977"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Ενδιάμεσοι τόκοι για την αριθμ.12239/2022 δανειακή σύμβαση και την 12708/2022 πρόσθετη πράξη για την εκτέλεση του έργου «Ανάδειξη ιστορικού χώρου Αγ. Παρασκευής και οδού πρόσβασης (</w:t>
            </w:r>
            <w:proofErr w:type="spellStart"/>
            <w:r w:rsidRPr="002E104F">
              <w:rPr>
                <w:rFonts w:ascii="Arial" w:hAnsi="Arial" w:cs="Arial"/>
                <w:sz w:val="20"/>
                <w:szCs w:val="20"/>
                <w:lang w:eastAsia="el-GR"/>
              </w:rPr>
              <w:t>Γιαννούτσου</w:t>
            </w:r>
            <w:proofErr w:type="spellEnd"/>
            <w:r w:rsidRPr="002E104F">
              <w:rPr>
                <w:rFonts w:ascii="Arial" w:hAnsi="Arial" w:cs="Arial"/>
                <w:sz w:val="20"/>
                <w:szCs w:val="20"/>
                <w:lang w:eastAsia="el-GR"/>
              </w:rPr>
              <w:t>)»</w:t>
            </w:r>
          </w:p>
        </w:tc>
        <w:tc>
          <w:tcPr>
            <w:tcW w:w="1134"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0,00</w:t>
            </w:r>
          </w:p>
        </w:tc>
        <w:tc>
          <w:tcPr>
            <w:tcW w:w="1276"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4.036,43</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4.036,43</w:t>
            </w:r>
          </w:p>
        </w:tc>
        <w:tc>
          <w:tcPr>
            <w:tcW w:w="2127"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Επενδυτικά δάνεια Τ.Π.&amp; Δανείων-Πρόγραμμα "ΑΝΤΩΝΗΣ ΤΡΙΤΣΗΣ"</w:t>
            </w:r>
          </w:p>
        </w:tc>
      </w:tr>
      <w:tr w:rsidR="00DB2F37" w:rsidRPr="002E104F" w:rsidTr="00441448">
        <w:trPr>
          <w:trHeight w:val="30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64</w:t>
            </w:r>
          </w:p>
        </w:tc>
        <w:tc>
          <w:tcPr>
            <w:tcW w:w="1418"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6521.003  (Νέος Κ.Α.)</w:t>
            </w:r>
          </w:p>
        </w:tc>
        <w:tc>
          <w:tcPr>
            <w:tcW w:w="2977"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 xml:space="preserve">Ενδιάμεσοι τόκοι για την αριθμ.12335/2022 δανειακή σύμβαση και την 12709/2022 πρόσθετη πράξη για την εκτέλεση του έργου «Παρεμβάσεις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2E104F">
              <w:rPr>
                <w:rFonts w:ascii="Arial" w:hAnsi="Arial" w:cs="Arial"/>
                <w:sz w:val="20"/>
                <w:szCs w:val="20"/>
                <w:lang w:eastAsia="el-GR"/>
              </w:rPr>
              <w:t>Λεβαδέων</w:t>
            </w:r>
            <w:proofErr w:type="spellEnd"/>
            <w:r w:rsidRPr="002E104F">
              <w:rPr>
                <w:rFonts w:ascii="Arial" w:hAnsi="Arial" w:cs="Arial"/>
                <w:sz w:val="20"/>
                <w:szCs w:val="20"/>
                <w:lang w:eastAsia="el-GR"/>
              </w:rPr>
              <w:t>»</w:t>
            </w:r>
          </w:p>
        </w:tc>
        <w:tc>
          <w:tcPr>
            <w:tcW w:w="1134"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0,00</w:t>
            </w:r>
          </w:p>
        </w:tc>
        <w:tc>
          <w:tcPr>
            <w:tcW w:w="1276"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2.615,13</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2.615,13</w:t>
            </w:r>
          </w:p>
        </w:tc>
        <w:tc>
          <w:tcPr>
            <w:tcW w:w="2127"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Επενδυτικά δάνεια Τ.Π.&amp; Δανείων-Πρόγραμμα "ΑΝΤΩΝΗΣ ΤΡΙΤΣΗΣ"</w:t>
            </w:r>
          </w:p>
        </w:tc>
      </w:tr>
      <w:tr w:rsidR="002E104F" w:rsidRPr="002E104F" w:rsidTr="0044144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30</w:t>
            </w:r>
          </w:p>
        </w:tc>
        <w:tc>
          <w:tcPr>
            <w:tcW w:w="1418"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6662.012</w:t>
            </w:r>
          </w:p>
        </w:tc>
        <w:tc>
          <w:tcPr>
            <w:tcW w:w="297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Προμήθεια οικοδομικών υλικών</w:t>
            </w:r>
          </w:p>
        </w:tc>
        <w:tc>
          <w:tcPr>
            <w:tcW w:w="1134"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15.000,00</w:t>
            </w:r>
          </w:p>
        </w:tc>
        <w:tc>
          <w:tcPr>
            <w:tcW w:w="1276"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9.798,64</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24.798,64</w:t>
            </w:r>
          </w:p>
        </w:tc>
        <w:tc>
          <w:tcPr>
            <w:tcW w:w="212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Ίδιοι Πόροι</w:t>
            </w:r>
          </w:p>
        </w:tc>
      </w:tr>
      <w:tr w:rsidR="002E104F" w:rsidRPr="002E104F" w:rsidTr="00441448">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30</w:t>
            </w:r>
          </w:p>
        </w:tc>
        <w:tc>
          <w:tcPr>
            <w:tcW w:w="1418"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6662.018  (Νέος Κ.Α.)</w:t>
            </w:r>
          </w:p>
        </w:tc>
        <w:tc>
          <w:tcPr>
            <w:tcW w:w="297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 xml:space="preserve">Προμήθεια και τοποθέτηση πλακών για τη συντήρηση του θεάτρου της Δ.Κ. Αγίου Γεωργίου </w:t>
            </w:r>
          </w:p>
        </w:tc>
        <w:tc>
          <w:tcPr>
            <w:tcW w:w="1134"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0,00</w:t>
            </w:r>
          </w:p>
        </w:tc>
        <w:tc>
          <w:tcPr>
            <w:tcW w:w="1276"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13.500,00</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13.500,00</w:t>
            </w:r>
          </w:p>
        </w:tc>
        <w:tc>
          <w:tcPr>
            <w:tcW w:w="212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Ίδιοι Πόροι</w:t>
            </w:r>
          </w:p>
        </w:tc>
      </w:tr>
      <w:tr w:rsidR="002E104F" w:rsidRPr="002E104F" w:rsidTr="00441448">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00</w:t>
            </w:r>
          </w:p>
        </w:tc>
        <w:tc>
          <w:tcPr>
            <w:tcW w:w="1418"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6718.001  (Νέος Κ.Α.)</w:t>
            </w:r>
          </w:p>
        </w:tc>
        <w:tc>
          <w:tcPr>
            <w:tcW w:w="297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Μεταβίβαση εισοδήματος στην Κ.Ε.ΔΗ.Λ. για πληρωμές του προγράμματος "Βοήθεια στο Σπίτι"</w:t>
            </w:r>
          </w:p>
        </w:tc>
        <w:tc>
          <w:tcPr>
            <w:tcW w:w="1134"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0,00</w:t>
            </w:r>
          </w:p>
        </w:tc>
        <w:tc>
          <w:tcPr>
            <w:tcW w:w="1276"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146.230,00</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146.230,00</w:t>
            </w:r>
          </w:p>
        </w:tc>
        <w:tc>
          <w:tcPr>
            <w:tcW w:w="212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Πρόγραμμα "Βοήθεια στο Σπίτι"</w:t>
            </w:r>
          </w:p>
        </w:tc>
      </w:tr>
      <w:tr w:rsidR="002E104F" w:rsidRPr="002E104F" w:rsidTr="00441448">
        <w:trPr>
          <w:trHeight w:val="17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40</w:t>
            </w:r>
          </w:p>
        </w:tc>
        <w:tc>
          <w:tcPr>
            <w:tcW w:w="1418"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7111.007 (Νέος Κ.Α.)</w:t>
            </w:r>
          </w:p>
        </w:tc>
        <w:tc>
          <w:tcPr>
            <w:tcW w:w="297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 xml:space="preserve">Αποζημίωση ακινήτων βάσει της 2/2023 πράξης αναλογισμού, όσον αφορά στη διάνοιξη τμήματος στη συμβολή των οδών </w:t>
            </w:r>
            <w:proofErr w:type="spellStart"/>
            <w:r w:rsidRPr="002E104F">
              <w:rPr>
                <w:rFonts w:ascii="Arial" w:hAnsi="Arial" w:cs="Arial"/>
                <w:sz w:val="20"/>
                <w:szCs w:val="20"/>
                <w:lang w:eastAsia="el-GR"/>
              </w:rPr>
              <w:t>Δαυλείας</w:t>
            </w:r>
            <w:proofErr w:type="spellEnd"/>
            <w:r w:rsidRPr="002E104F">
              <w:rPr>
                <w:rFonts w:ascii="Arial" w:hAnsi="Arial" w:cs="Arial"/>
                <w:sz w:val="20"/>
                <w:szCs w:val="20"/>
                <w:lang w:eastAsia="el-GR"/>
              </w:rPr>
              <w:t xml:space="preserve"> και </w:t>
            </w:r>
            <w:proofErr w:type="spellStart"/>
            <w:r w:rsidRPr="002E104F">
              <w:rPr>
                <w:rFonts w:ascii="Arial" w:hAnsi="Arial" w:cs="Arial"/>
                <w:sz w:val="20"/>
                <w:szCs w:val="20"/>
                <w:lang w:eastAsia="el-GR"/>
              </w:rPr>
              <w:t>Ναυαρίνου</w:t>
            </w:r>
            <w:proofErr w:type="spellEnd"/>
            <w:r w:rsidRPr="002E104F">
              <w:rPr>
                <w:rFonts w:ascii="Arial" w:hAnsi="Arial" w:cs="Arial"/>
                <w:sz w:val="20"/>
                <w:szCs w:val="20"/>
                <w:lang w:eastAsia="el-GR"/>
              </w:rPr>
              <w:t xml:space="preserve"> για την εφαρμογή του σχεδίου πόλεως Λιβαδειάς στην Πιν.15</w:t>
            </w:r>
          </w:p>
        </w:tc>
        <w:tc>
          <w:tcPr>
            <w:tcW w:w="1134"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0,00</w:t>
            </w:r>
          </w:p>
        </w:tc>
        <w:tc>
          <w:tcPr>
            <w:tcW w:w="1276"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45.000,00</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45.000,00</w:t>
            </w:r>
          </w:p>
        </w:tc>
        <w:tc>
          <w:tcPr>
            <w:tcW w:w="212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Ίδιοι Πόροι</w:t>
            </w:r>
          </w:p>
        </w:tc>
      </w:tr>
      <w:tr w:rsidR="00DB2F37" w:rsidRPr="002E104F" w:rsidTr="00441448">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64</w:t>
            </w:r>
          </w:p>
        </w:tc>
        <w:tc>
          <w:tcPr>
            <w:tcW w:w="1418"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7341.018</w:t>
            </w:r>
          </w:p>
        </w:tc>
        <w:tc>
          <w:tcPr>
            <w:tcW w:w="2977"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 xml:space="preserve">Προσβασιμότητα ΑΜΕΑ επί της οδού </w:t>
            </w:r>
            <w:proofErr w:type="spellStart"/>
            <w:r w:rsidRPr="002E104F">
              <w:rPr>
                <w:rFonts w:ascii="Arial" w:hAnsi="Arial" w:cs="Arial"/>
                <w:sz w:val="20"/>
                <w:szCs w:val="20"/>
                <w:lang w:eastAsia="el-GR"/>
              </w:rPr>
              <w:t>Καραγιαννοπούλου</w:t>
            </w:r>
            <w:proofErr w:type="spellEnd"/>
            <w:r w:rsidRPr="002E104F">
              <w:rPr>
                <w:rFonts w:ascii="Arial" w:hAnsi="Arial" w:cs="Arial"/>
                <w:sz w:val="20"/>
                <w:szCs w:val="20"/>
                <w:lang w:eastAsia="el-GR"/>
              </w:rPr>
              <w:t xml:space="preserve">, Ανδρεαδάκη και Ελ. Γονή (πράξη Ανοικτό Κέντρο Εμπορίου Δήμου </w:t>
            </w:r>
            <w:proofErr w:type="spellStart"/>
            <w:r w:rsidRPr="002E104F">
              <w:rPr>
                <w:rFonts w:ascii="Arial" w:hAnsi="Arial" w:cs="Arial"/>
                <w:sz w:val="20"/>
                <w:szCs w:val="20"/>
                <w:lang w:eastAsia="el-GR"/>
              </w:rPr>
              <w:t>Λεβαδέων</w:t>
            </w:r>
            <w:proofErr w:type="spellEnd"/>
            <w:r w:rsidRPr="002E104F">
              <w:rPr>
                <w:rFonts w:ascii="Arial" w:hAnsi="Arial" w:cs="Arial"/>
                <w:sz w:val="20"/>
                <w:szCs w:val="20"/>
                <w:lang w:eastAsia="el-GR"/>
              </w:rPr>
              <w:t>)</w:t>
            </w:r>
          </w:p>
        </w:tc>
        <w:tc>
          <w:tcPr>
            <w:tcW w:w="1134"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83.680,66</w:t>
            </w:r>
          </w:p>
        </w:tc>
        <w:tc>
          <w:tcPr>
            <w:tcW w:w="1276"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16.778,70</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100.459,36</w:t>
            </w:r>
          </w:p>
        </w:tc>
        <w:tc>
          <w:tcPr>
            <w:tcW w:w="2127"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Ε.Π. ΣΤΕΡΕΑ ΕΛΛΑΔΑ 2014-2020</w:t>
            </w:r>
          </w:p>
        </w:tc>
      </w:tr>
      <w:tr w:rsidR="00DB2F37" w:rsidRPr="002E104F" w:rsidTr="00441448">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70</w:t>
            </w:r>
          </w:p>
        </w:tc>
        <w:tc>
          <w:tcPr>
            <w:tcW w:w="1418"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7132.001  (Νέος Κ.Α.)</w:t>
            </w:r>
          </w:p>
        </w:tc>
        <w:tc>
          <w:tcPr>
            <w:tcW w:w="2977"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Προμήθεια οχήματος περισυλλογής και μεταφοράς και λοιπού εξοπλισμού για διαχείριση αδέσποτων ζώων συντροφιάς</w:t>
            </w:r>
          </w:p>
        </w:tc>
        <w:tc>
          <w:tcPr>
            <w:tcW w:w="1134"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0,00</w:t>
            </w:r>
          </w:p>
        </w:tc>
        <w:tc>
          <w:tcPr>
            <w:tcW w:w="1276"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25.420,00</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25.420,00</w:t>
            </w:r>
          </w:p>
        </w:tc>
        <w:tc>
          <w:tcPr>
            <w:tcW w:w="2127"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 xml:space="preserve">Πρόγραμμα ΦΙΛΟΔΗΜΟΣ ΙΙ- Π.Δ.Ε. </w:t>
            </w:r>
            <w:proofErr w:type="spellStart"/>
            <w:r w:rsidRPr="002E104F">
              <w:rPr>
                <w:rFonts w:ascii="Arial" w:hAnsi="Arial" w:cs="Arial"/>
                <w:color w:val="000000"/>
                <w:sz w:val="20"/>
                <w:szCs w:val="20"/>
                <w:lang w:eastAsia="el-GR"/>
              </w:rPr>
              <w:t>Υπ.Εσωτερικών</w:t>
            </w:r>
            <w:proofErr w:type="spellEnd"/>
            <w:r w:rsidRPr="002E104F">
              <w:rPr>
                <w:rFonts w:ascii="Arial" w:hAnsi="Arial" w:cs="Arial"/>
                <w:color w:val="000000"/>
                <w:sz w:val="20"/>
                <w:szCs w:val="20"/>
                <w:lang w:eastAsia="el-GR"/>
              </w:rPr>
              <w:t xml:space="preserve"> ΣΑΕ 055: 18.300,00 € - Ίδιοι Πόροι: 7.120 €</w:t>
            </w:r>
          </w:p>
        </w:tc>
      </w:tr>
      <w:tr w:rsidR="00DB2F37" w:rsidRPr="002E104F" w:rsidTr="00441448">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10</w:t>
            </w:r>
          </w:p>
        </w:tc>
        <w:tc>
          <w:tcPr>
            <w:tcW w:w="1418"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7135.018</w:t>
            </w:r>
          </w:p>
        </w:tc>
        <w:tc>
          <w:tcPr>
            <w:tcW w:w="2977"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Προμήθεια μεταλλικών ραφιών για τις ανάγκες αρχειοθέτησης</w:t>
            </w:r>
          </w:p>
        </w:tc>
        <w:tc>
          <w:tcPr>
            <w:tcW w:w="1134"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25.000,00</w:t>
            </w:r>
          </w:p>
        </w:tc>
        <w:tc>
          <w:tcPr>
            <w:tcW w:w="1276"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10.000,00</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35.000,00</w:t>
            </w:r>
          </w:p>
        </w:tc>
        <w:tc>
          <w:tcPr>
            <w:tcW w:w="212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Ίδιοι Πόροι</w:t>
            </w:r>
          </w:p>
        </w:tc>
      </w:tr>
      <w:tr w:rsidR="00DB2F37" w:rsidRPr="002E104F" w:rsidTr="00441448">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10</w:t>
            </w:r>
          </w:p>
        </w:tc>
        <w:tc>
          <w:tcPr>
            <w:tcW w:w="1418"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7135.021  (Νέος Κ.Α.)</w:t>
            </w:r>
          </w:p>
        </w:tc>
        <w:tc>
          <w:tcPr>
            <w:tcW w:w="2977"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Προμήθεια πληροφοριακών πινακίδων για το νέο Δημαρχείο</w:t>
            </w:r>
          </w:p>
        </w:tc>
        <w:tc>
          <w:tcPr>
            <w:tcW w:w="1134"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0,00</w:t>
            </w:r>
          </w:p>
        </w:tc>
        <w:tc>
          <w:tcPr>
            <w:tcW w:w="1276"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10.000,00</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10.000,00</w:t>
            </w:r>
          </w:p>
        </w:tc>
        <w:tc>
          <w:tcPr>
            <w:tcW w:w="2127"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rPr>
                <w:rFonts w:ascii="Arial" w:hAnsi="Arial" w:cs="Arial"/>
                <w:color w:val="000000"/>
                <w:sz w:val="20"/>
                <w:szCs w:val="20"/>
                <w:lang w:eastAsia="el-GR"/>
              </w:rPr>
            </w:pPr>
            <w:r w:rsidRPr="002E104F">
              <w:rPr>
                <w:rFonts w:ascii="Arial" w:hAnsi="Arial" w:cs="Arial"/>
                <w:color w:val="000000"/>
                <w:sz w:val="20"/>
                <w:szCs w:val="20"/>
                <w:lang w:eastAsia="el-GR"/>
              </w:rPr>
              <w:t>Ίδιοι Πόροι</w:t>
            </w:r>
          </w:p>
        </w:tc>
      </w:tr>
      <w:tr w:rsidR="00DB2F37" w:rsidRPr="002E104F" w:rsidTr="00441448">
        <w:trPr>
          <w:trHeight w:val="2055"/>
        </w:trPr>
        <w:tc>
          <w:tcPr>
            <w:tcW w:w="709" w:type="dxa"/>
            <w:tcBorders>
              <w:top w:val="nil"/>
              <w:left w:val="single" w:sz="4" w:space="0" w:color="auto"/>
              <w:bottom w:val="single" w:sz="8"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lastRenderedPageBreak/>
              <w:t>69</w:t>
            </w:r>
          </w:p>
        </w:tc>
        <w:tc>
          <w:tcPr>
            <w:tcW w:w="1418"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7341.001  (Νέος Κ.Α.)</w:t>
            </w:r>
          </w:p>
        </w:tc>
        <w:tc>
          <w:tcPr>
            <w:tcW w:w="2977"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 xml:space="preserve">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2E104F">
              <w:rPr>
                <w:rFonts w:ascii="Arial" w:hAnsi="Arial" w:cs="Arial"/>
                <w:sz w:val="20"/>
                <w:szCs w:val="20"/>
                <w:lang w:eastAsia="el-GR"/>
              </w:rPr>
              <w:t>Λεβαδέων</w:t>
            </w:r>
            <w:proofErr w:type="spellEnd"/>
            <w:r w:rsidRPr="002E104F">
              <w:rPr>
                <w:rFonts w:ascii="Arial" w:hAnsi="Arial" w:cs="Arial"/>
                <w:sz w:val="20"/>
                <w:szCs w:val="20"/>
                <w:lang w:eastAsia="el-GR"/>
              </w:rPr>
              <w:t>, Θηβαίων, Αλιάρτου-</w:t>
            </w:r>
            <w:proofErr w:type="spellStart"/>
            <w:r w:rsidRPr="002E104F">
              <w:rPr>
                <w:rFonts w:ascii="Arial" w:hAnsi="Arial" w:cs="Arial"/>
                <w:sz w:val="20"/>
                <w:szCs w:val="20"/>
                <w:lang w:eastAsia="el-GR"/>
              </w:rPr>
              <w:t>Θεσπιέων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0,00</w:t>
            </w:r>
          </w:p>
        </w:tc>
        <w:tc>
          <w:tcPr>
            <w:tcW w:w="1276"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600.000,00</w:t>
            </w:r>
          </w:p>
        </w:tc>
        <w:tc>
          <w:tcPr>
            <w:tcW w:w="1275" w:type="dxa"/>
            <w:tcBorders>
              <w:top w:val="nil"/>
              <w:left w:val="nil"/>
              <w:bottom w:val="single" w:sz="4" w:space="0" w:color="auto"/>
              <w:right w:val="single" w:sz="4" w:space="0" w:color="auto"/>
            </w:tcBorders>
            <w:shd w:val="clear" w:color="000000" w:fill="FFFFFF"/>
            <w:vAlign w:val="center"/>
            <w:hideMark/>
          </w:tcPr>
          <w:p w:rsidR="00957100" w:rsidRPr="002E104F" w:rsidRDefault="00957100" w:rsidP="00AA2B5C">
            <w:pPr>
              <w:suppressAutoHyphens w:val="0"/>
              <w:jc w:val="right"/>
              <w:rPr>
                <w:rFonts w:ascii="Arial" w:hAnsi="Arial" w:cs="Arial"/>
                <w:sz w:val="20"/>
                <w:szCs w:val="20"/>
                <w:lang w:eastAsia="el-GR"/>
              </w:rPr>
            </w:pPr>
            <w:r w:rsidRPr="002E104F">
              <w:rPr>
                <w:rFonts w:ascii="Arial" w:hAnsi="Arial" w:cs="Arial"/>
                <w:sz w:val="20"/>
                <w:szCs w:val="20"/>
                <w:lang w:eastAsia="el-GR"/>
              </w:rPr>
              <w:t>600.000,00</w:t>
            </w:r>
          </w:p>
        </w:tc>
        <w:tc>
          <w:tcPr>
            <w:tcW w:w="2127" w:type="dxa"/>
            <w:tcBorders>
              <w:top w:val="nil"/>
              <w:left w:val="nil"/>
              <w:bottom w:val="single" w:sz="4" w:space="0" w:color="auto"/>
              <w:right w:val="single" w:sz="4" w:space="0" w:color="auto"/>
            </w:tcBorders>
            <w:shd w:val="clear" w:color="auto" w:fill="auto"/>
            <w:vAlign w:val="center"/>
            <w:hideMark/>
          </w:tcPr>
          <w:p w:rsidR="00957100" w:rsidRPr="002E104F" w:rsidRDefault="00957100" w:rsidP="00AA2B5C">
            <w:pPr>
              <w:suppressAutoHyphens w:val="0"/>
              <w:rPr>
                <w:rFonts w:ascii="Arial" w:hAnsi="Arial" w:cs="Arial"/>
                <w:color w:val="000000"/>
                <w:sz w:val="20"/>
                <w:szCs w:val="20"/>
                <w:highlight w:val="yellow"/>
                <w:lang w:eastAsia="el-GR"/>
              </w:rPr>
            </w:pPr>
            <w:r w:rsidRPr="002E104F">
              <w:rPr>
                <w:rFonts w:ascii="Arial" w:hAnsi="Arial" w:cs="Arial"/>
                <w:color w:val="000000"/>
                <w:sz w:val="20"/>
                <w:szCs w:val="20"/>
                <w:lang w:eastAsia="el-GR"/>
              </w:rPr>
              <w:t>Π.Ε.Π.-Ε.Κ.Τ. (Στ. Ελλάδα 2014-2020</w:t>
            </w:r>
            <w:r w:rsidRPr="002E104F">
              <w:rPr>
                <w:rFonts w:ascii="Arial" w:hAnsi="Arial" w:cs="Arial"/>
                <w:color w:val="000000"/>
                <w:sz w:val="20"/>
                <w:szCs w:val="20"/>
                <w:highlight w:val="yellow"/>
                <w:lang w:eastAsia="el-GR"/>
              </w:rPr>
              <w:t>)</w:t>
            </w:r>
          </w:p>
        </w:tc>
      </w:tr>
      <w:tr w:rsidR="002E104F" w:rsidRPr="00957100" w:rsidTr="00441448">
        <w:trPr>
          <w:trHeight w:val="315"/>
        </w:trPr>
        <w:tc>
          <w:tcPr>
            <w:tcW w:w="709" w:type="dxa"/>
            <w:tcBorders>
              <w:top w:val="nil"/>
              <w:left w:val="single" w:sz="8" w:space="0" w:color="auto"/>
              <w:bottom w:val="single" w:sz="8" w:space="0" w:color="auto"/>
              <w:right w:val="single" w:sz="8" w:space="0" w:color="auto"/>
            </w:tcBorders>
            <w:shd w:val="clear" w:color="000000" w:fill="FFFF99"/>
            <w:vAlign w:val="bottom"/>
            <w:hideMark/>
          </w:tcPr>
          <w:p w:rsidR="00957100" w:rsidRPr="002E104F" w:rsidRDefault="00957100" w:rsidP="00AA2B5C">
            <w:pPr>
              <w:suppressAutoHyphens w:val="0"/>
              <w:jc w:val="center"/>
              <w:rPr>
                <w:rFonts w:ascii="Arial" w:hAnsi="Arial" w:cs="Arial"/>
                <w:sz w:val="20"/>
                <w:szCs w:val="20"/>
                <w:lang w:eastAsia="el-GR"/>
              </w:rPr>
            </w:pPr>
            <w:r w:rsidRPr="002E104F">
              <w:rPr>
                <w:rFonts w:ascii="Arial" w:hAnsi="Arial" w:cs="Arial"/>
                <w:sz w:val="20"/>
                <w:szCs w:val="20"/>
                <w:lang w:eastAsia="el-GR"/>
              </w:rPr>
              <w:t> </w:t>
            </w:r>
          </w:p>
        </w:tc>
        <w:tc>
          <w:tcPr>
            <w:tcW w:w="1418" w:type="dxa"/>
            <w:tcBorders>
              <w:top w:val="single" w:sz="8" w:space="0" w:color="auto"/>
              <w:left w:val="nil"/>
              <w:bottom w:val="single" w:sz="8" w:space="0" w:color="auto"/>
              <w:right w:val="single" w:sz="8" w:space="0" w:color="auto"/>
            </w:tcBorders>
            <w:shd w:val="clear" w:color="000000" w:fill="FFFF99"/>
            <w:vAlign w:val="bottom"/>
            <w:hideMark/>
          </w:tcPr>
          <w:p w:rsidR="00957100" w:rsidRPr="002E104F" w:rsidRDefault="00957100" w:rsidP="00AA2B5C">
            <w:pPr>
              <w:suppressAutoHyphens w:val="0"/>
              <w:rPr>
                <w:rFonts w:ascii="Arial" w:hAnsi="Arial" w:cs="Arial"/>
                <w:sz w:val="20"/>
                <w:szCs w:val="20"/>
                <w:lang w:eastAsia="el-GR"/>
              </w:rPr>
            </w:pPr>
            <w:r w:rsidRPr="002E104F">
              <w:rPr>
                <w:rFonts w:ascii="Arial" w:hAnsi="Arial" w:cs="Arial"/>
                <w:sz w:val="20"/>
                <w:szCs w:val="20"/>
                <w:lang w:eastAsia="el-GR"/>
              </w:rPr>
              <w:t> </w:t>
            </w:r>
          </w:p>
        </w:tc>
        <w:tc>
          <w:tcPr>
            <w:tcW w:w="2977" w:type="dxa"/>
            <w:tcBorders>
              <w:top w:val="single" w:sz="8" w:space="0" w:color="auto"/>
              <w:left w:val="nil"/>
              <w:bottom w:val="single" w:sz="8" w:space="0" w:color="auto"/>
              <w:right w:val="single" w:sz="8" w:space="0" w:color="auto"/>
            </w:tcBorders>
            <w:shd w:val="clear" w:color="000000" w:fill="FFFF99"/>
            <w:vAlign w:val="bottom"/>
            <w:hideMark/>
          </w:tcPr>
          <w:p w:rsidR="00957100" w:rsidRPr="002E104F" w:rsidRDefault="00957100" w:rsidP="00AA2B5C">
            <w:pPr>
              <w:suppressAutoHyphens w:val="0"/>
              <w:rPr>
                <w:rFonts w:ascii="Arial" w:hAnsi="Arial" w:cs="Arial"/>
                <w:b/>
                <w:bCs/>
                <w:sz w:val="20"/>
                <w:szCs w:val="20"/>
                <w:lang w:eastAsia="el-GR"/>
              </w:rPr>
            </w:pPr>
            <w:r w:rsidRPr="002E104F">
              <w:rPr>
                <w:rFonts w:ascii="Arial" w:hAnsi="Arial" w:cs="Arial"/>
                <w:b/>
                <w:bCs/>
                <w:sz w:val="20"/>
                <w:szCs w:val="20"/>
                <w:lang w:eastAsia="el-GR"/>
              </w:rPr>
              <w:t>ΣΥΝΟΛΟ</w:t>
            </w:r>
          </w:p>
        </w:tc>
        <w:tc>
          <w:tcPr>
            <w:tcW w:w="1134" w:type="dxa"/>
            <w:tcBorders>
              <w:top w:val="single" w:sz="8" w:space="0" w:color="auto"/>
              <w:left w:val="nil"/>
              <w:bottom w:val="single" w:sz="8" w:space="0" w:color="auto"/>
              <w:right w:val="single" w:sz="8" w:space="0" w:color="auto"/>
            </w:tcBorders>
            <w:shd w:val="clear" w:color="000000" w:fill="FFFF99"/>
            <w:vAlign w:val="bottom"/>
            <w:hideMark/>
          </w:tcPr>
          <w:p w:rsidR="00957100" w:rsidRPr="002E104F" w:rsidRDefault="00957100" w:rsidP="00AA2B5C">
            <w:pPr>
              <w:suppressAutoHyphens w:val="0"/>
              <w:rPr>
                <w:rFonts w:ascii="Arial" w:hAnsi="Arial" w:cs="Arial"/>
                <w:b/>
                <w:bCs/>
                <w:sz w:val="20"/>
                <w:szCs w:val="20"/>
                <w:lang w:eastAsia="el-GR"/>
              </w:rPr>
            </w:pPr>
            <w:r w:rsidRPr="002E104F">
              <w:rPr>
                <w:rFonts w:ascii="Arial" w:hAnsi="Arial" w:cs="Arial"/>
                <w:b/>
                <w:bCs/>
                <w:sz w:val="20"/>
                <w:szCs w:val="20"/>
                <w:lang w:eastAsia="el-GR"/>
              </w:rPr>
              <w:t> </w:t>
            </w:r>
          </w:p>
        </w:tc>
        <w:tc>
          <w:tcPr>
            <w:tcW w:w="1276" w:type="dxa"/>
            <w:tcBorders>
              <w:top w:val="single" w:sz="8" w:space="0" w:color="auto"/>
              <w:left w:val="nil"/>
              <w:bottom w:val="single" w:sz="8" w:space="0" w:color="auto"/>
              <w:right w:val="single" w:sz="8" w:space="0" w:color="auto"/>
            </w:tcBorders>
            <w:shd w:val="clear" w:color="000000" w:fill="FFFF99"/>
            <w:vAlign w:val="bottom"/>
            <w:hideMark/>
          </w:tcPr>
          <w:p w:rsidR="00957100" w:rsidRPr="002E104F" w:rsidRDefault="00957100" w:rsidP="00AA2B5C">
            <w:pPr>
              <w:suppressAutoHyphens w:val="0"/>
              <w:jc w:val="right"/>
              <w:rPr>
                <w:rFonts w:ascii="Arial" w:hAnsi="Arial" w:cs="Arial"/>
                <w:b/>
                <w:bCs/>
                <w:sz w:val="20"/>
                <w:szCs w:val="20"/>
                <w:lang w:eastAsia="el-GR"/>
              </w:rPr>
            </w:pPr>
            <w:r w:rsidRPr="002E104F">
              <w:rPr>
                <w:rFonts w:ascii="Arial" w:hAnsi="Arial" w:cs="Arial"/>
                <w:b/>
                <w:bCs/>
                <w:sz w:val="20"/>
                <w:szCs w:val="20"/>
                <w:lang w:eastAsia="el-GR"/>
              </w:rPr>
              <w:t>951.041,90 €</w:t>
            </w:r>
          </w:p>
        </w:tc>
        <w:tc>
          <w:tcPr>
            <w:tcW w:w="1275" w:type="dxa"/>
            <w:tcBorders>
              <w:top w:val="single" w:sz="8" w:space="0" w:color="auto"/>
              <w:left w:val="nil"/>
              <w:bottom w:val="single" w:sz="8" w:space="0" w:color="auto"/>
              <w:right w:val="single" w:sz="8" w:space="0" w:color="auto"/>
            </w:tcBorders>
            <w:shd w:val="clear" w:color="000000" w:fill="FFFF99"/>
            <w:vAlign w:val="bottom"/>
            <w:hideMark/>
          </w:tcPr>
          <w:p w:rsidR="00957100" w:rsidRPr="002E104F" w:rsidRDefault="00957100" w:rsidP="00AA2B5C">
            <w:pPr>
              <w:suppressAutoHyphens w:val="0"/>
              <w:rPr>
                <w:rFonts w:ascii="Arial" w:hAnsi="Arial" w:cs="Arial"/>
                <w:b/>
                <w:bCs/>
                <w:sz w:val="20"/>
                <w:szCs w:val="20"/>
                <w:lang w:eastAsia="el-GR"/>
              </w:rPr>
            </w:pPr>
            <w:r w:rsidRPr="002E104F">
              <w:rPr>
                <w:rFonts w:ascii="Arial" w:hAnsi="Arial" w:cs="Arial"/>
                <w:b/>
                <w:bCs/>
                <w:sz w:val="20"/>
                <w:szCs w:val="20"/>
                <w:lang w:eastAsia="el-GR"/>
              </w:rPr>
              <w:t> </w:t>
            </w:r>
          </w:p>
        </w:tc>
        <w:tc>
          <w:tcPr>
            <w:tcW w:w="2127"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w:t>
            </w:r>
          </w:p>
        </w:tc>
      </w:tr>
    </w:tbl>
    <w:p w:rsidR="00957100" w:rsidRPr="00957100" w:rsidRDefault="00957100" w:rsidP="00957100">
      <w:pPr>
        <w:spacing w:line="276" w:lineRule="auto"/>
        <w:jc w:val="both"/>
        <w:rPr>
          <w:rFonts w:ascii="Arial" w:hAnsi="Arial" w:cs="Arial"/>
          <w:b/>
          <w:bCs/>
          <w:i/>
          <w:iCs/>
          <w:sz w:val="20"/>
          <w:szCs w:val="20"/>
        </w:rPr>
      </w:pPr>
    </w:p>
    <w:p w:rsidR="00957100" w:rsidRPr="00957100" w:rsidRDefault="00957100" w:rsidP="00957100">
      <w:pPr>
        <w:spacing w:line="276" w:lineRule="auto"/>
        <w:jc w:val="both"/>
        <w:rPr>
          <w:rFonts w:ascii="Arial" w:hAnsi="Arial" w:cs="Arial"/>
          <w:bCs/>
          <w:iCs/>
          <w:sz w:val="20"/>
          <w:szCs w:val="20"/>
        </w:rPr>
      </w:pPr>
      <w:r w:rsidRPr="00957100">
        <w:rPr>
          <w:rFonts w:ascii="Arial" w:hAnsi="Arial" w:cs="Arial"/>
          <w:b/>
          <w:bCs/>
          <w:iCs/>
          <w:sz w:val="20"/>
          <w:szCs w:val="20"/>
        </w:rPr>
        <w:t>Αλλαγή φορέα χρηματοδότησης</w:t>
      </w:r>
    </w:p>
    <w:p w:rsidR="00957100" w:rsidRPr="00957100" w:rsidRDefault="00957100" w:rsidP="00957100">
      <w:pPr>
        <w:spacing w:line="276" w:lineRule="auto"/>
        <w:jc w:val="both"/>
        <w:rPr>
          <w:rFonts w:ascii="Arial" w:hAnsi="Arial" w:cs="Arial"/>
          <w:bCs/>
          <w:iCs/>
          <w:sz w:val="20"/>
          <w:szCs w:val="20"/>
        </w:rPr>
      </w:pPr>
      <w:r w:rsidRPr="00957100">
        <w:rPr>
          <w:rFonts w:ascii="Arial" w:hAnsi="Arial" w:cs="Arial"/>
          <w:bCs/>
          <w:iCs/>
          <w:sz w:val="20"/>
          <w:szCs w:val="20"/>
        </w:rPr>
        <w:t>(Ο συγκεκριμένος Κ.Α., προϋπολογισμού 37.000,00 € είχε ως φορέα χρηματοδότησης τους Ίδιους Πόρους του Δήμου.</w:t>
      </w:r>
    </w:p>
    <w:p w:rsidR="00957100" w:rsidRPr="00957100" w:rsidRDefault="00957100" w:rsidP="00957100">
      <w:pPr>
        <w:spacing w:line="276" w:lineRule="auto"/>
        <w:jc w:val="both"/>
        <w:rPr>
          <w:rFonts w:ascii="Arial" w:hAnsi="Arial" w:cs="Arial"/>
          <w:bCs/>
          <w:iCs/>
          <w:sz w:val="20"/>
          <w:szCs w:val="20"/>
        </w:rPr>
      </w:pPr>
      <w:r w:rsidRPr="00957100">
        <w:rPr>
          <w:rFonts w:ascii="Arial" w:hAnsi="Arial" w:cs="Arial"/>
          <w:bCs/>
          <w:iCs/>
          <w:sz w:val="20"/>
          <w:szCs w:val="20"/>
        </w:rPr>
        <w:t xml:space="preserve">Με την 85087/2022 απόφαση υπουργού Εσωτερικών περί ένταξης πράξης του Δήμου </w:t>
      </w:r>
      <w:proofErr w:type="spellStart"/>
      <w:r w:rsidRPr="00957100">
        <w:rPr>
          <w:rFonts w:ascii="Arial" w:hAnsi="Arial" w:cs="Arial"/>
          <w:bCs/>
          <w:iCs/>
          <w:sz w:val="20"/>
          <w:szCs w:val="20"/>
        </w:rPr>
        <w:t>Λεβαδέων</w:t>
      </w:r>
      <w:proofErr w:type="spellEnd"/>
      <w:r w:rsidRPr="00957100">
        <w:rPr>
          <w:rFonts w:ascii="Arial" w:hAnsi="Arial" w:cs="Arial"/>
          <w:bCs/>
          <w:iCs/>
          <w:sz w:val="20"/>
          <w:szCs w:val="20"/>
        </w:rPr>
        <w:t xml:space="preserve"> στο πρόγραμμα ΦΙΛΟΔΗΜΟΣ ΙΙ, στο πλαίσιο της Πρόσκλησης </w:t>
      </w:r>
      <w:r w:rsidRPr="00957100">
        <w:rPr>
          <w:rFonts w:ascii="Arial" w:hAnsi="Arial" w:cs="Arial"/>
          <w:bCs/>
          <w:iCs/>
          <w:sz w:val="20"/>
          <w:szCs w:val="20"/>
          <w:lang w:val="en-US"/>
        </w:rPr>
        <w:t>XII</w:t>
      </w:r>
      <w:r w:rsidRPr="00957100">
        <w:rPr>
          <w:rFonts w:ascii="Arial" w:hAnsi="Arial" w:cs="Arial"/>
          <w:bCs/>
          <w:iCs/>
          <w:sz w:val="20"/>
          <w:szCs w:val="20"/>
        </w:rPr>
        <w:t xml:space="preserve"> «Κατασκευή, επισκευή, συντήρηση και εξοπλισμός εγκαταστάσεων καταφυγίων αδέσποτων ζώων συντροφιάς» γίνεται αλλαγή του φορέα χρηματοδότησης ως προς τα 18.300,00 €, τα οποία θα χρηματοδοτηθούν από τα πρόγραμμα ΦΙΛΟΔΗΜΟΣ ΙΙ)</w:t>
      </w:r>
    </w:p>
    <w:p w:rsidR="00957100" w:rsidRPr="00957100" w:rsidRDefault="00957100" w:rsidP="00957100">
      <w:pPr>
        <w:spacing w:line="276" w:lineRule="auto"/>
        <w:jc w:val="both"/>
        <w:rPr>
          <w:rFonts w:ascii="Arial" w:hAnsi="Arial" w:cs="Arial"/>
          <w:b/>
          <w:bCs/>
          <w:i/>
          <w:iCs/>
          <w:sz w:val="20"/>
          <w:szCs w:val="20"/>
        </w:rPr>
      </w:pPr>
    </w:p>
    <w:tbl>
      <w:tblPr>
        <w:tblW w:w="10916" w:type="dxa"/>
        <w:tblInd w:w="-743" w:type="dxa"/>
        <w:tblLayout w:type="fixed"/>
        <w:tblLook w:val="04A0"/>
      </w:tblPr>
      <w:tblGrid>
        <w:gridCol w:w="851"/>
        <w:gridCol w:w="1276"/>
        <w:gridCol w:w="2552"/>
        <w:gridCol w:w="1275"/>
        <w:gridCol w:w="1418"/>
        <w:gridCol w:w="1559"/>
        <w:gridCol w:w="1985"/>
      </w:tblGrid>
      <w:tr w:rsidR="002E104F" w:rsidRPr="00957100" w:rsidTr="00441448">
        <w:trPr>
          <w:trHeight w:val="429"/>
        </w:trPr>
        <w:tc>
          <w:tcPr>
            <w:tcW w:w="851"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957100" w:rsidRPr="00DB2F37" w:rsidRDefault="00957100" w:rsidP="00AA2B5C">
            <w:pPr>
              <w:suppressAutoHyphens w:val="0"/>
              <w:jc w:val="center"/>
              <w:rPr>
                <w:rFonts w:ascii="Arial" w:hAnsi="Arial" w:cs="Arial"/>
                <w:b/>
                <w:bCs/>
                <w:color w:val="000000"/>
                <w:sz w:val="18"/>
                <w:szCs w:val="18"/>
                <w:lang w:eastAsia="el-GR"/>
              </w:rPr>
            </w:pPr>
            <w:r w:rsidRPr="00DB2F37">
              <w:rPr>
                <w:rFonts w:ascii="Arial" w:hAnsi="Arial" w:cs="Arial"/>
                <w:b/>
                <w:bCs/>
                <w:color w:val="000000"/>
                <w:sz w:val="18"/>
                <w:szCs w:val="18"/>
                <w:lang w:eastAsia="el-GR"/>
              </w:rPr>
              <w:t>Υπ.</w:t>
            </w:r>
          </w:p>
        </w:tc>
        <w:tc>
          <w:tcPr>
            <w:tcW w:w="1276" w:type="dxa"/>
            <w:tcBorders>
              <w:top w:val="single" w:sz="8" w:space="0" w:color="auto"/>
              <w:left w:val="nil"/>
              <w:bottom w:val="single" w:sz="8" w:space="0" w:color="auto"/>
              <w:right w:val="single" w:sz="8" w:space="0" w:color="auto"/>
            </w:tcBorders>
            <w:shd w:val="clear" w:color="000000" w:fill="DBE5F1"/>
            <w:noWrap/>
            <w:vAlign w:val="bottom"/>
            <w:hideMark/>
          </w:tcPr>
          <w:p w:rsidR="00957100" w:rsidRPr="00DB2F37" w:rsidRDefault="00957100" w:rsidP="00AA2B5C">
            <w:pPr>
              <w:suppressAutoHyphens w:val="0"/>
              <w:jc w:val="center"/>
              <w:rPr>
                <w:rFonts w:ascii="Arial" w:hAnsi="Arial" w:cs="Arial"/>
                <w:b/>
                <w:bCs/>
                <w:color w:val="000000"/>
                <w:sz w:val="18"/>
                <w:szCs w:val="18"/>
                <w:lang w:eastAsia="el-GR"/>
              </w:rPr>
            </w:pPr>
            <w:r w:rsidRPr="00DB2F37">
              <w:rPr>
                <w:rFonts w:ascii="Arial" w:hAnsi="Arial" w:cs="Arial"/>
                <w:b/>
                <w:bCs/>
                <w:color w:val="000000"/>
                <w:sz w:val="18"/>
                <w:szCs w:val="18"/>
                <w:lang w:eastAsia="el-GR"/>
              </w:rPr>
              <w:t>Κ.Α.</w:t>
            </w:r>
          </w:p>
        </w:tc>
        <w:tc>
          <w:tcPr>
            <w:tcW w:w="2552" w:type="dxa"/>
            <w:tcBorders>
              <w:top w:val="single" w:sz="8" w:space="0" w:color="auto"/>
              <w:left w:val="nil"/>
              <w:bottom w:val="single" w:sz="8" w:space="0" w:color="auto"/>
              <w:right w:val="single" w:sz="8" w:space="0" w:color="auto"/>
            </w:tcBorders>
            <w:shd w:val="clear" w:color="000000" w:fill="DBE5F1"/>
            <w:noWrap/>
            <w:vAlign w:val="bottom"/>
            <w:hideMark/>
          </w:tcPr>
          <w:p w:rsidR="00957100" w:rsidRPr="00DB2F37" w:rsidRDefault="00957100" w:rsidP="00AA2B5C">
            <w:pPr>
              <w:suppressAutoHyphens w:val="0"/>
              <w:jc w:val="center"/>
              <w:rPr>
                <w:rFonts w:ascii="Arial" w:hAnsi="Arial" w:cs="Arial"/>
                <w:b/>
                <w:bCs/>
                <w:color w:val="000000"/>
                <w:sz w:val="18"/>
                <w:szCs w:val="18"/>
                <w:lang w:eastAsia="el-GR"/>
              </w:rPr>
            </w:pPr>
            <w:r w:rsidRPr="00DB2F37">
              <w:rPr>
                <w:rFonts w:ascii="Arial" w:hAnsi="Arial" w:cs="Arial"/>
                <w:b/>
                <w:bCs/>
                <w:color w:val="000000"/>
                <w:sz w:val="18"/>
                <w:szCs w:val="18"/>
                <w:lang w:eastAsia="el-GR"/>
              </w:rPr>
              <w:t>ΤΙΤΛΟΣ ΕΣΟΔΟΥ</w:t>
            </w:r>
          </w:p>
        </w:tc>
        <w:tc>
          <w:tcPr>
            <w:tcW w:w="1275" w:type="dxa"/>
            <w:tcBorders>
              <w:top w:val="single" w:sz="8" w:space="0" w:color="auto"/>
              <w:left w:val="nil"/>
              <w:bottom w:val="single" w:sz="8" w:space="0" w:color="auto"/>
              <w:right w:val="single" w:sz="8" w:space="0" w:color="auto"/>
            </w:tcBorders>
            <w:shd w:val="clear" w:color="000000" w:fill="DBE5F1"/>
            <w:vAlign w:val="bottom"/>
            <w:hideMark/>
          </w:tcPr>
          <w:p w:rsidR="00957100" w:rsidRPr="00DB2F37" w:rsidRDefault="00957100" w:rsidP="00AA2B5C">
            <w:pPr>
              <w:suppressAutoHyphens w:val="0"/>
              <w:jc w:val="center"/>
              <w:rPr>
                <w:rFonts w:ascii="Arial" w:hAnsi="Arial" w:cs="Arial"/>
                <w:b/>
                <w:bCs/>
                <w:color w:val="000000"/>
                <w:sz w:val="18"/>
                <w:szCs w:val="18"/>
                <w:lang w:eastAsia="el-GR"/>
              </w:rPr>
            </w:pPr>
            <w:r w:rsidRPr="00DB2F37">
              <w:rPr>
                <w:rFonts w:ascii="Arial" w:hAnsi="Arial" w:cs="Arial"/>
                <w:b/>
                <w:bCs/>
                <w:color w:val="000000"/>
                <w:sz w:val="18"/>
                <w:szCs w:val="18"/>
                <w:lang w:eastAsia="el-GR"/>
              </w:rPr>
              <w:t>Ποσό</w:t>
            </w:r>
          </w:p>
        </w:tc>
        <w:tc>
          <w:tcPr>
            <w:tcW w:w="1418" w:type="dxa"/>
            <w:tcBorders>
              <w:top w:val="single" w:sz="8" w:space="0" w:color="auto"/>
              <w:left w:val="nil"/>
              <w:bottom w:val="single" w:sz="8" w:space="0" w:color="auto"/>
              <w:right w:val="single" w:sz="8" w:space="0" w:color="auto"/>
            </w:tcBorders>
            <w:shd w:val="clear" w:color="000000" w:fill="DBE5F1"/>
            <w:vAlign w:val="bottom"/>
            <w:hideMark/>
          </w:tcPr>
          <w:p w:rsidR="00957100" w:rsidRPr="00DB2F37" w:rsidRDefault="00957100" w:rsidP="00AA2B5C">
            <w:pPr>
              <w:suppressAutoHyphens w:val="0"/>
              <w:jc w:val="center"/>
              <w:rPr>
                <w:rFonts w:ascii="Arial" w:hAnsi="Arial" w:cs="Arial"/>
                <w:b/>
                <w:bCs/>
                <w:color w:val="000000"/>
                <w:sz w:val="18"/>
                <w:szCs w:val="18"/>
                <w:lang w:eastAsia="el-GR"/>
              </w:rPr>
            </w:pPr>
            <w:r w:rsidRPr="00DB2F37">
              <w:rPr>
                <w:rFonts w:ascii="Arial" w:hAnsi="Arial" w:cs="Arial"/>
                <w:b/>
                <w:bCs/>
                <w:color w:val="000000"/>
                <w:sz w:val="18"/>
                <w:szCs w:val="18"/>
                <w:lang w:eastAsia="el-GR"/>
              </w:rPr>
              <w:t>Αναμόρφωση</w:t>
            </w:r>
          </w:p>
        </w:tc>
        <w:tc>
          <w:tcPr>
            <w:tcW w:w="1559" w:type="dxa"/>
            <w:tcBorders>
              <w:top w:val="single" w:sz="8" w:space="0" w:color="auto"/>
              <w:left w:val="nil"/>
              <w:bottom w:val="single" w:sz="8" w:space="0" w:color="auto"/>
              <w:right w:val="single" w:sz="8" w:space="0" w:color="auto"/>
            </w:tcBorders>
            <w:shd w:val="clear" w:color="000000" w:fill="DBE5F1"/>
            <w:vAlign w:val="bottom"/>
            <w:hideMark/>
          </w:tcPr>
          <w:p w:rsidR="00957100" w:rsidRPr="00DB2F37" w:rsidRDefault="00957100" w:rsidP="00AA2B5C">
            <w:pPr>
              <w:suppressAutoHyphens w:val="0"/>
              <w:jc w:val="center"/>
              <w:rPr>
                <w:rFonts w:ascii="Arial" w:hAnsi="Arial" w:cs="Arial"/>
                <w:b/>
                <w:bCs/>
                <w:color w:val="000000"/>
                <w:sz w:val="18"/>
                <w:szCs w:val="18"/>
                <w:lang w:eastAsia="el-GR"/>
              </w:rPr>
            </w:pPr>
            <w:r w:rsidRPr="00DB2F37">
              <w:rPr>
                <w:rFonts w:ascii="Arial" w:hAnsi="Arial" w:cs="Arial"/>
                <w:b/>
                <w:bCs/>
                <w:color w:val="000000"/>
                <w:sz w:val="18"/>
                <w:szCs w:val="18"/>
                <w:lang w:eastAsia="el-GR"/>
              </w:rPr>
              <w:t>Διαμόρφωση</w:t>
            </w:r>
          </w:p>
        </w:tc>
        <w:tc>
          <w:tcPr>
            <w:tcW w:w="1985" w:type="dxa"/>
            <w:tcBorders>
              <w:top w:val="single" w:sz="8" w:space="0" w:color="auto"/>
              <w:left w:val="nil"/>
              <w:bottom w:val="single" w:sz="8" w:space="0" w:color="auto"/>
              <w:right w:val="single" w:sz="8" w:space="0" w:color="auto"/>
            </w:tcBorders>
            <w:shd w:val="clear" w:color="000000" w:fill="DBE5F1"/>
            <w:vAlign w:val="bottom"/>
            <w:hideMark/>
          </w:tcPr>
          <w:p w:rsidR="00957100" w:rsidRPr="00DB2F37" w:rsidRDefault="00957100" w:rsidP="00AA2B5C">
            <w:pPr>
              <w:suppressAutoHyphens w:val="0"/>
              <w:jc w:val="center"/>
              <w:rPr>
                <w:rFonts w:ascii="Arial" w:hAnsi="Arial" w:cs="Arial"/>
                <w:b/>
                <w:bCs/>
                <w:color w:val="000000"/>
                <w:sz w:val="18"/>
                <w:szCs w:val="18"/>
                <w:lang w:eastAsia="el-GR"/>
              </w:rPr>
            </w:pPr>
            <w:r w:rsidRPr="00DB2F37">
              <w:rPr>
                <w:rFonts w:ascii="Arial" w:hAnsi="Arial" w:cs="Arial"/>
                <w:b/>
                <w:bCs/>
                <w:color w:val="000000"/>
                <w:sz w:val="18"/>
                <w:szCs w:val="18"/>
                <w:lang w:eastAsia="el-GR"/>
              </w:rPr>
              <w:t>Χρηματοδότηση </w:t>
            </w:r>
          </w:p>
        </w:tc>
      </w:tr>
      <w:tr w:rsidR="002E104F" w:rsidRPr="00957100" w:rsidTr="00441448">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70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6117.001</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Δαπάνη για στείρωση ζώων συντροφιάς Δ.Ε. Λιβαδειάς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37.000,00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jc w:val="right"/>
              <w:rPr>
                <w:rFonts w:ascii="Arial" w:hAnsi="Arial" w:cs="Arial"/>
                <w:color w:val="000000"/>
                <w:sz w:val="20"/>
                <w:szCs w:val="20"/>
                <w:lang w:eastAsia="el-GR"/>
              </w:rPr>
            </w:pPr>
            <w:r w:rsidRPr="00957100">
              <w:rPr>
                <w:rFonts w:ascii="Arial" w:hAnsi="Arial" w:cs="Arial"/>
                <w:color w:val="000000"/>
                <w:sz w:val="20"/>
                <w:szCs w:val="20"/>
                <w:lang w:eastAsia="el-GR"/>
              </w:rPr>
              <w:t>37.000,00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xml:space="preserve">Πρόγραμμα ΦΙΛΟΔΗΜΟΣ ΙΙ- Π.Δ.Ε. </w:t>
            </w:r>
            <w:proofErr w:type="spellStart"/>
            <w:r w:rsidRPr="00957100">
              <w:rPr>
                <w:rFonts w:ascii="Arial" w:hAnsi="Arial" w:cs="Arial"/>
                <w:color w:val="000000"/>
                <w:sz w:val="20"/>
                <w:szCs w:val="20"/>
                <w:lang w:eastAsia="el-GR"/>
              </w:rPr>
              <w:t>Υπ.Εσωτερικών</w:t>
            </w:r>
            <w:proofErr w:type="spellEnd"/>
            <w:r w:rsidRPr="00957100">
              <w:rPr>
                <w:rFonts w:ascii="Arial" w:hAnsi="Arial" w:cs="Arial"/>
                <w:color w:val="000000"/>
                <w:sz w:val="20"/>
                <w:szCs w:val="20"/>
                <w:lang w:eastAsia="el-GR"/>
              </w:rPr>
              <w:t xml:space="preserve"> ΣΑΕ 055: 18.300,00 € - Ίδιοι Πόροι: 18.700,00 €</w:t>
            </w:r>
          </w:p>
        </w:tc>
      </w:tr>
      <w:tr w:rsidR="002E104F" w:rsidRPr="00957100" w:rsidTr="00441448">
        <w:trPr>
          <w:trHeight w:val="315"/>
        </w:trPr>
        <w:tc>
          <w:tcPr>
            <w:tcW w:w="851" w:type="dxa"/>
            <w:tcBorders>
              <w:top w:val="nil"/>
              <w:left w:val="single" w:sz="8" w:space="0" w:color="auto"/>
              <w:bottom w:val="single" w:sz="8" w:space="0" w:color="auto"/>
              <w:right w:val="single" w:sz="8" w:space="0" w:color="auto"/>
            </w:tcBorders>
            <w:shd w:val="clear" w:color="000000" w:fill="FFFF99"/>
            <w:vAlign w:val="bottom"/>
            <w:hideMark/>
          </w:tcPr>
          <w:p w:rsidR="00957100" w:rsidRPr="00957100" w:rsidRDefault="00957100" w:rsidP="00AA2B5C">
            <w:pPr>
              <w:suppressAutoHyphens w:val="0"/>
              <w:jc w:val="center"/>
              <w:rPr>
                <w:rFonts w:ascii="Arial" w:hAnsi="Arial" w:cs="Arial"/>
                <w:color w:val="000000"/>
                <w:sz w:val="20"/>
                <w:szCs w:val="20"/>
                <w:lang w:eastAsia="el-GR"/>
              </w:rPr>
            </w:pPr>
            <w:r w:rsidRPr="00957100">
              <w:rPr>
                <w:rFonts w:ascii="Arial" w:hAnsi="Arial" w:cs="Arial"/>
                <w:color w:val="000000"/>
                <w:sz w:val="20"/>
                <w:szCs w:val="20"/>
                <w:lang w:eastAsia="el-GR"/>
              </w:rPr>
              <w:t> </w:t>
            </w:r>
          </w:p>
        </w:tc>
        <w:tc>
          <w:tcPr>
            <w:tcW w:w="1276"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w:t>
            </w:r>
          </w:p>
        </w:tc>
        <w:tc>
          <w:tcPr>
            <w:tcW w:w="2552"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b/>
                <w:bCs/>
                <w:color w:val="000000"/>
                <w:sz w:val="20"/>
                <w:szCs w:val="20"/>
                <w:lang w:eastAsia="el-GR"/>
              </w:rPr>
            </w:pPr>
            <w:r w:rsidRPr="00957100">
              <w:rPr>
                <w:rFonts w:ascii="Arial" w:hAnsi="Arial" w:cs="Arial"/>
                <w:b/>
                <w:bCs/>
                <w:color w:val="000000"/>
                <w:sz w:val="20"/>
                <w:szCs w:val="20"/>
                <w:lang w:eastAsia="el-GR"/>
              </w:rPr>
              <w:t>ΣΥΝΟΛΟ</w:t>
            </w:r>
          </w:p>
        </w:tc>
        <w:tc>
          <w:tcPr>
            <w:tcW w:w="1275"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b/>
                <w:bCs/>
                <w:color w:val="000000"/>
                <w:sz w:val="20"/>
                <w:szCs w:val="20"/>
                <w:lang w:eastAsia="el-GR"/>
              </w:rPr>
            </w:pPr>
            <w:r w:rsidRPr="00957100">
              <w:rPr>
                <w:rFonts w:ascii="Arial" w:hAnsi="Arial" w:cs="Arial"/>
                <w:b/>
                <w:bCs/>
                <w:color w:val="000000"/>
                <w:sz w:val="20"/>
                <w:szCs w:val="20"/>
                <w:lang w:eastAsia="el-GR"/>
              </w:rPr>
              <w:t> </w:t>
            </w:r>
          </w:p>
        </w:tc>
        <w:tc>
          <w:tcPr>
            <w:tcW w:w="1418"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jc w:val="right"/>
              <w:rPr>
                <w:rFonts w:ascii="Arial" w:hAnsi="Arial" w:cs="Arial"/>
                <w:b/>
                <w:bCs/>
                <w:color w:val="000000"/>
                <w:sz w:val="20"/>
                <w:szCs w:val="20"/>
                <w:lang w:eastAsia="el-GR"/>
              </w:rPr>
            </w:pPr>
            <w:r w:rsidRPr="00957100">
              <w:rPr>
                <w:rFonts w:ascii="Arial" w:hAnsi="Arial" w:cs="Arial"/>
                <w:b/>
                <w:bCs/>
                <w:color w:val="000000"/>
                <w:sz w:val="20"/>
                <w:szCs w:val="20"/>
                <w:lang w:eastAsia="el-GR"/>
              </w:rPr>
              <w:t>0,00 €</w:t>
            </w:r>
          </w:p>
        </w:tc>
        <w:tc>
          <w:tcPr>
            <w:tcW w:w="1559"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b/>
                <w:bCs/>
                <w:color w:val="000000"/>
                <w:sz w:val="20"/>
                <w:szCs w:val="20"/>
                <w:lang w:eastAsia="el-GR"/>
              </w:rPr>
            </w:pPr>
            <w:r w:rsidRPr="00957100">
              <w:rPr>
                <w:rFonts w:ascii="Arial" w:hAnsi="Arial" w:cs="Arial"/>
                <w:b/>
                <w:bCs/>
                <w:color w:val="000000"/>
                <w:sz w:val="20"/>
                <w:szCs w:val="20"/>
                <w:lang w:eastAsia="el-GR"/>
              </w:rPr>
              <w:t> </w:t>
            </w:r>
          </w:p>
        </w:tc>
        <w:tc>
          <w:tcPr>
            <w:tcW w:w="1985" w:type="dxa"/>
            <w:tcBorders>
              <w:top w:val="single" w:sz="8" w:space="0" w:color="auto"/>
              <w:left w:val="nil"/>
              <w:bottom w:val="single" w:sz="8" w:space="0" w:color="auto"/>
              <w:right w:val="single" w:sz="8" w:space="0" w:color="auto"/>
            </w:tcBorders>
            <w:shd w:val="clear" w:color="000000" w:fill="FFFF99"/>
            <w:vAlign w:val="bottom"/>
            <w:hideMark/>
          </w:tcPr>
          <w:p w:rsidR="00957100" w:rsidRPr="00957100" w:rsidRDefault="00957100" w:rsidP="00AA2B5C">
            <w:pPr>
              <w:suppressAutoHyphens w:val="0"/>
              <w:rPr>
                <w:rFonts w:ascii="Arial" w:hAnsi="Arial" w:cs="Arial"/>
                <w:color w:val="000000"/>
                <w:sz w:val="20"/>
                <w:szCs w:val="20"/>
                <w:lang w:eastAsia="el-GR"/>
              </w:rPr>
            </w:pPr>
            <w:r w:rsidRPr="00957100">
              <w:rPr>
                <w:rFonts w:ascii="Arial" w:hAnsi="Arial" w:cs="Arial"/>
                <w:color w:val="000000"/>
                <w:sz w:val="20"/>
                <w:szCs w:val="20"/>
                <w:lang w:eastAsia="el-GR"/>
              </w:rPr>
              <w:t> </w:t>
            </w:r>
          </w:p>
        </w:tc>
      </w:tr>
    </w:tbl>
    <w:p w:rsidR="00957100" w:rsidRPr="00957100" w:rsidRDefault="00957100" w:rsidP="00957100">
      <w:pPr>
        <w:spacing w:line="276" w:lineRule="auto"/>
        <w:jc w:val="both"/>
        <w:rPr>
          <w:rFonts w:ascii="Arial" w:hAnsi="Arial" w:cs="Arial"/>
          <w:b/>
          <w:bCs/>
          <w:i/>
          <w:iCs/>
          <w:sz w:val="20"/>
          <w:szCs w:val="20"/>
        </w:rPr>
      </w:pPr>
    </w:p>
    <w:p w:rsidR="00957100" w:rsidRPr="00957100" w:rsidRDefault="00957100" w:rsidP="00957100">
      <w:pPr>
        <w:pStyle w:val="af2"/>
        <w:spacing w:before="100" w:beforeAutospacing="1" w:after="100" w:afterAutospacing="1" w:line="276" w:lineRule="auto"/>
        <w:ind w:firstLine="0"/>
        <w:rPr>
          <w:rFonts w:ascii="Arial" w:hAnsi="Arial" w:cs="Arial"/>
          <w:b/>
          <w:bCs/>
          <w:iCs/>
          <w:sz w:val="20"/>
          <w:szCs w:val="20"/>
        </w:rPr>
      </w:pPr>
      <w:r w:rsidRPr="00957100">
        <w:rPr>
          <w:rFonts w:ascii="Arial" w:hAnsi="Arial" w:cs="Arial"/>
          <w:iCs/>
          <w:sz w:val="20"/>
          <w:szCs w:val="20"/>
        </w:rPr>
        <w:t xml:space="preserve">Από την παραπάνω αναμόρφωση του προϋπολογισμού το υπάρχον αποθεματικό με </w:t>
      </w:r>
      <w:r w:rsidRPr="00957100">
        <w:rPr>
          <w:rFonts w:ascii="Arial" w:hAnsi="Arial" w:cs="Arial"/>
          <w:b/>
          <w:iCs/>
          <w:sz w:val="20"/>
          <w:szCs w:val="20"/>
        </w:rPr>
        <w:t>Κ.Α. εξόδου 9111</w:t>
      </w:r>
      <w:r w:rsidRPr="00957100">
        <w:rPr>
          <w:rFonts w:ascii="Arial" w:hAnsi="Arial" w:cs="Arial"/>
          <w:iCs/>
          <w:sz w:val="20"/>
          <w:szCs w:val="20"/>
        </w:rPr>
        <w:t xml:space="preserve"> και πίστωση </w:t>
      </w:r>
      <w:r w:rsidRPr="00957100">
        <w:rPr>
          <w:rFonts w:ascii="Arial" w:hAnsi="Arial" w:cs="Arial"/>
          <w:b/>
          <w:iCs/>
          <w:sz w:val="20"/>
          <w:szCs w:val="20"/>
        </w:rPr>
        <w:t>508.896,07 €</w:t>
      </w:r>
      <w:r w:rsidRPr="00957100">
        <w:rPr>
          <w:rFonts w:ascii="Arial" w:hAnsi="Arial" w:cs="Arial"/>
          <w:iCs/>
          <w:sz w:val="20"/>
          <w:szCs w:val="20"/>
        </w:rPr>
        <w:t xml:space="preserve"> μειώνεται κατά </w:t>
      </w:r>
      <w:r w:rsidRPr="00957100">
        <w:rPr>
          <w:rFonts w:ascii="Arial" w:hAnsi="Arial" w:cs="Arial"/>
          <w:b/>
          <w:iCs/>
          <w:sz w:val="20"/>
          <w:szCs w:val="20"/>
        </w:rPr>
        <w:t xml:space="preserve">97.520,00 </w:t>
      </w:r>
      <w:r w:rsidRPr="00957100">
        <w:rPr>
          <w:rFonts w:ascii="Arial" w:hAnsi="Arial" w:cs="Arial"/>
          <w:b/>
          <w:color w:val="000000"/>
          <w:sz w:val="20"/>
          <w:szCs w:val="20"/>
        </w:rPr>
        <w:t xml:space="preserve">€ </w:t>
      </w:r>
      <w:r w:rsidRPr="00957100">
        <w:rPr>
          <w:rFonts w:ascii="Arial" w:hAnsi="Arial" w:cs="Arial"/>
          <w:iCs/>
          <w:sz w:val="20"/>
          <w:szCs w:val="20"/>
        </w:rPr>
        <w:t xml:space="preserve">και διαμορφώνεται </w:t>
      </w:r>
      <w:r w:rsidRPr="00957100">
        <w:rPr>
          <w:rFonts w:ascii="Arial" w:hAnsi="Arial" w:cs="Arial"/>
          <w:bCs/>
          <w:iCs/>
          <w:sz w:val="20"/>
          <w:szCs w:val="20"/>
        </w:rPr>
        <w:t xml:space="preserve">στα </w:t>
      </w:r>
      <w:r w:rsidRPr="00957100">
        <w:rPr>
          <w:rFonts w:ascii="Arial" w:hAnsi="Arial" w:cs="Arial"/>
          <w:b/>
          <w:bCs/>
          <w:iCs/>
          <w:sz w:val="20"/>
          <w:szCs w:val="20"/>
        </w:rPr>
        <w:t>411.376,07 €.</w:t>
      </w:r>
    </w:p>
    <w:p w:rsidR="00CD015E" w:rsidRPr="00957100" w:rsidRDefault="00957100" w:rsidP="001D053F">
      <w:pPr>
        <w:pStyle w:val="ad"/>
        <w:spacing w:before="119" w:after="119" w:line="276" w:lineRule="auto"/>
        <w:rPr>
          <w:rFonts w:ascii="Arial" w:hAnsi="Arial" w:cs="Arial"/>
          <w:sz w:val="20"/>
        </w:rPr>
      </w:pPr>
      <w:r w:rsidRPr="00957100">
        <w:rPr>
          <w:rFonts w:ascii="Arial" w:hAnsi="Arial" w:cs="Arial"/>
          <w:iCs/>
          <w:sz w:val="20"/>
        </w:rPr>
        <w:t xml:space="preserve">Ο προϋπολογισμός 2023, μετά την παραπάνω αναμόρφωση, θα ανέρχεται στα </w:t>
      </w:r>
      <w:r w:rsidRPr="00957100">
        <w:rPr>
          <w:rFonts w:ascii="Arial" w:hAnsi="Arial" w:cs="Arial"/>
          <w:b/>
          <w:iCs/>
          <w:sz w:val="20"/>
        </w:rPr>
        <w:t xml:space="preserve">39.737.127,54 </w:t>
      </w:r>
      <w:r w:rsidRPr="00957100">
        <w:rPr>
          <w:rFonts w:ascii="Arial" w:hAnsi="Arial" w:cs="Arial"/>
          <w:b/>
          <w:bCs/>
          <w:iCs/>
          <w:sz w:val="20"/>
        </w:rPr>
        <w:t xml:space="preserve">€ </w:t>
      </w:r>
      <w:r w:rsidRPr="00957100">
        <w:rPr>
          <w:rFonts w:ascii="Arial" w:hAnsi="Arial" w:cs="Arial"/>
          <w:iCs/>
          <w:sz w:val="20"/>
        </w:rPr>
        <w:t xml:space="preserve">περιλαμβανομένου και του αποθεματικού και παραμένει ισοσκελισμένος σύμφωνα με την ΚΥ.Α. </w:t>
      </w:r>
      <w:r w:rsidRPr="00957100">
        <w:rPr>
          <w:rStyle w:val="a5"/>
          <w:rFonts w:ascii="Arial" w:hAnsi="Arial" w:cs="Arial"/>
          <w:iCs/>
          <w:sz w:val="20"/>
        </w:rPr>
        <w:t xml:space="preserve">οικ. 49039/25.07.2022  </w:t>
      </w:r>
      <w:r w:rsidRPr="00957100">
        <w:rPr>
          <w:rFonts w:ascii="Arial" w:hAnsi="Arial" w:cs="Arial"/>
          <w:iCs/>
          <w:sz w:val="20"/>
        </w:rPr>
        <w:t>. Το σύνολο των δαπανών μη συμπεριλαμβανομένων των χρεολυσίων δεν είναι μεγαλύτερο από το σύνολο των εσόδων αφαιρουμένων των εσόδων από δάνεια.</w:t>
      </w:r>
      <w:r w:rsidRPr="00957100">
        <w:rPr>
          <w:rFonts w:ascii="Arial" w:eastAsia="Calibri" w:hAnsi="Arial" w:cs="Arial"/>
          <w:b/>
          <w:bCs/>
          <w:sz w:val="20"/>
        </w:rPr>
        <w:t xml:space="preserve"> </w:t>
      </w:r>
      <w:r w:rsidRPr="00957100">
        <w:rPr>
          <w:rFonts w:ascii="Arial" w:eastAsia="Calibri" w:hAnsi="Arial" w:cs="Arial"/>
          <w:b/>
          <w:bCs/>
          <w:sz w:val="20"/>
        </w:rPr>
        <w:tab/>
      </w:r>
    </w:p>
    <w:p w:rsidR="007E1D76" w:rsidRPr="00957100" w:rsidRDefault="007E1D76" w:rsidP="007E1D76">
      <w:pPr>
        <w:spacing w:line="276" w:lineRule="auto"/>
        <w:jc w:val="both"/>
        <w:rPr>
          <w:rFonts w:ascii="Arial" w:hAnsi="Arial" w:cs="Arial"/>
          <w:sz w:val="20"/>
          <w:szCs w:val="20"/>
        </w:rPr>
      </w:pPr>
    </w:p>
    <w:p w:rsidR="00C42FEF" w:rsidRPr="00957100" w:rsidRDefault="00F33846" w:rsidP="00EC1B12">
      <w:pPr>
        <w:pStyle w:val="28"/>
        <w:spacing w:line="276" w:lineRule="auto"/>
        <w:ind w:left="0" w:firstLine="0"/>
        <w:rPr>
          <w:rFonts w:ascii="Arial" w:eastAsiaTheme="minorHAnsi" w:hAnsi="Arial" w:cs="Arial"/>
          <w:sz w:val="20"/>
          <w:szCs w:val="20"/>
          <w:lang w:eastAsia="en-US"/>
        </w:rPr>
      </w:pPr>
      <w:r w:rsidRPr="00957100">
        <w:rPr>
          <w:rFonts w:ascii="Arial" w:eastAsiaTheme="minorHAnsi" w:hAnsi="Arial" w:cs="Arial"/>
          <w:sz w:val="20"/>
          <w:szCs w:val="20"/>
          <w:lang w:eastAsia="en-US"/>
        </w:rPr>
        <w:t xml:space="preserve">Στην ανωτέρω απόφαση ψήφισε </w:t>
      </w:r>
      <w:r w:rsidRPr="00F34C48">
        <w:rPr>
          <w:rFonts w:ascii="Arial" w:eastAsiaTheme="minorHAnsi" w:hAnsi="Arial" w:cs="Arial"/>
          <w:b/>
          <w:sz w:val="20"/>
          <w:szCs w:val="20"/>
          <w:lang w:eastAsia="en-US"/>
        </w:rPr>
        <w:t>ΛΕΥΚΟ</w:t>
      </w:r>
      <w:r w:rsidRPr="00957100">
        <w:rPr>
          <w:rFonts w:ascii="Arial" w:eastAsiaTheme="minorHAnsi" w:hAnsi="Arial" w:cs="Arial"/>
          <w:sz w:val="20"/>
          <w:szCs w:val="20"/>
          <w:lang w:eastAsia="en-US"/>
        </w:rPr>
        <w:t xml:space="preserve"> ο κ. </w:t>
      </w:r>
      <w:proofErr w:type="spellStart"/>
      <w:r w:rsidRPr="00957100">
        <w:rPr>
          <w:rFonts w:ascii="Arial" w:eastAsiaTheme="minorHAnsi" w:hAnsi="Arial" w:cs="Arial"/>
          <w:sz w:val="20"/>
          <w:szCs w:val="20"/>
          <w:lang w:eastAsia="en-US"/>
        </w:rPr>
        <w:t>Μπράλιος</w:t>
      </w:r>
      <w:proofErr w:type="spellEnd"/>
      <w:r w:rsidRPr="00957100">
        <w:rPr>
          <w:rFonts w:ascii="Arial" w:eastAsiaTheme="minorHAnsi" w:hAnsi="Arial" w:cs="Arial"/>
          <w:sz w:val="20"/>
          <w:szCs w:val="20"/>
          <w:lang w:eastAsia="en-US"/>
        </w:rPr>
        <w:t xml:space="preserve"> Νικόλαος.</w:t>
      </w:r>
    </w:p>
    <w:p w:rsidR="00F33846" w:rsidRPr="00957100" w:rsidRDefault="00F33846" w:rsidP="00EC1B12">
      <w:pPr>
        <w:pStyle w:val="28"/>
        <w:spacing w:line="276" w:lineRule="auto"/>
        <w:ind w:left="0" w:firstLine="0"/>
        <w:rPr>
          <w:rFonts w:ascii="Arial" w:eastAsiaTheme="minorHAnsi" w:hAnsi="Arial" w:cs="Arial"/>
          <w:sz w:val="20"/>
          <w:szCs w:val="20"/>
          <w:lang w:eastAsia="en-US"/>
        </w:rPr>
      </w:pPr>
    </w:p>
    <w:p w:rsidR="00DB1B82" w:rsidRPr="00957100" w:rsidRDefault="00FB2AB3" w:rsidP="00C42FEF">
      <w:pPr>
        <w:pStyle w:val="35"/>
        <w:ind w:left="360"/>
        <w:jc w:val="both"/>
        <w:rPr>
          <w:rFonts w:ascii="Arial" w:hAnsi="Arial" w:cs="Arial"/>
          <w:b/>
          <w:sz w:val="20"/>
          <w:szCs w:val="20"/>
        </w:rPr>
      </w:pPr>
      <w:r w:rsidRPr="00957100">
        <w:rPr>
          <w:rFonts w:ascii="Arial" w:hAnsi="Arial" w:cs="Arial"/>
          <w:b/>
          <w:sz w:val="20"/>
          <w:szCs w:val="20"/>
        </w:rPr>
        <w:t xml:space="preserve">Η </w:t>
      </w:r>
      <w:r w:rsidR="0082660B" w:rsidRPr="00957100">
        <w:rPr>
          <w:rFonts w:ascii="Arial" w:hAnsi="Arial" w:cs="Arial"/>
          <w:b/>
          <w:sz w:val="20"/>
          <w:szCs w:val="20"/>
        </w:rPr>
        <w:t>α</w:t>
      </w:r>
      <w:r w:rsidRPr="00957100">
        <w:rPr>
          <w:rFonts w:ascii="Arial" w:hAnsi="Arial" w:cs="Arial"/>
          <w:b/>
          <w:sz w:val="20"/>
          <w:szCs w:val="20"/>
        </w:rPr>
        <w:t>πό</w:t>
      </w:r>
      <w:r w:rsidR="003B5930" w:rsidRPr="00957100">
        <w:rPr>
          <w:rFonts w:ascii="Arial" w:hAnsi="Arial" w:cs="Arial"/>
          <w:b/>
          <w:sz w:val="20"/>
          <w:szCs w:val="20"/>
        </w:rPr>
        <w:t xml:space="preserve">φαση πήρε αριθμό  </w:t>
      </w:r>
      <w:r w:rsidR="00516505" w:rsidRPr="00957100">
        <w:rPr>
          <w:rFonts w:ascii="Arial" w:hAnsi="Arial" w:cs="Arial"/>
          <w:b/>
          <w:sz w:val="20"/>
          <w:szCs w:val="20"/>
        </w:rPr>
        <w:t>6</w:t>
      </w:r>
      <w:r w:rsidR="00F33846" w:rsidRPr="00957100">
        <w:rPr>
          <w:rFonts w:ascii="Arial" w:hAnsi="Arial" w:cs="Arial"/>
          <w:b/>
          <w:sz w:val="20"/>
          <w:szCs w:val="20"/>
        </w:rPr>
        <w:t>1</w:t>
      </w:r>
      <w:r w:rsidR="00554F44" w:rsidRPr="00957100">
        <w:rPr>
          <w:rFonts w:ascii="Arial" w:hAnsi="Arial" w:cs="Arial"/>
          <w:b/>
          <w:sz w:val="20"/>
          <w:szCs w:val="20"/>
        </w:rPr>
        <w:t>/</w:t>
      </w:r>
      <w:r w:rsidR="003C235F" w:rsidRPr="00957100">
        <w:rPr>
          <w:rFonts w:ascii="Arial" w:hAnsi="Arial" w:cs="Arial"/>
          <w:b/>
          <w:sz w:val="20"/>
          <w:szCs w:val="20"/>
        </w:rPr>
        <w:t>20</w:t>
      </w:r>
      <w:r w:rsidR="005B55CE" w:rsidRPr="00957100">
        <w:rPr>
          <w:rFonts w:ascii="Arial" w:hAnsi="Arial" w:cs="Arial"/>
          <w:b/>
          <w:sz w:val="20"/>
          <w:szCs w:val="20"/>
        </w:rPr>
        <w:t>2</w:t>
      </w:r>
      <w:r w:rsidR="00C42FEF" w:rsidRPr="00957100">
        <w:rPr>
          <w:rFonts w:ascii="Arial" w:hAnsi="Arial" w:cs="Arial"/>
          <w:b/>
          <w:sz w:val="20"/>
          <w:szCs w:val="20"/>
        </w:rPr>
        <w:t>3</w:t>
      </w:r>
      <w:r w:rsidR="00CC0DE3" w:rsidRPr="00957100">
        <w:rPr>
          <w:rFonts w:ascii="Arial" w:hAnsi="Arial" w:cs="Arial"/>
          <w:b/>
          <w:sz w:val="20"/>
          <w:szCs w:val="20"/>
        </w:rPr>
        <w:t>.</w:t>
      </w:r>
      <w:r w:rsidR="00E9459C" w:rsidRPr="00957100">
        <w:rPr>
          <w:rFonts w:ascii="Arial" w:hAnsi="Arial" w:cs="Arial"/>
          <w:b/>
          <w:sz w:val="20"/>
          <w:szCs w:val="20"/>
        </w:rPr>
        <w:t xml:space="preserve">  </w:t>
      </w:r>
    </w:p>
    <w:p w:rsidR="001B0C1F" w:rsidRPr="00957100" w:rsidRDefault="00E9459C" w:rsidP="00CB2974">
      <w:pPr>
        <w:suppressAutoHyphens w:val="0"/>
        <w:spacing w:before="100" w:beforeAutospacing="1"/>
        <w:rPr>
          <w:rFonts w:ascii="Arial" w:hAnsi="Arial" w:cs="Arial"/>
          <w:sz w:val="20"/>
          <w:szCs w:val="20"/>
        </w:rPr>
      </w:pPr>
      <w:r w:rsidRPr="00957100">
        <w:rPr>
          <w:rFonts w:ascii="Arial" w:hAnsi="Arial" w:cs="Arial"/>
          <w:b/>
          <w:sz w:val="20"/>
          <w:szCs w:val="20"/>
        </w:rPr>
        <w:t xml:space="preserve">   </w:t>
      </w:r>
      <w:r w:rsidR="00CB2974">
        <w:rPr>
          <w:rFonts w:ascii="Arial" w:hAnsi="Arial" w:cs="Arial"/>
          <w:b/>
          <w:sz w:val="20"/>
          <w:szCs w:val="20"/>
        </w:rPr>
        <w:t>Ο</w:t>
      </w:r>
      <w:r w:rsidR="00966813">
        <w:rPr>
          <w:rFonts w:ascii="Arial" w:hAnsi="Arial" w:cs="Arial"/>
          <w:b/>
          <w:sz w:val="20"/>
          <w:szCs w:val="20"/>
        </w:rPr>
        <w:t xml:space="preserve"> </w:t>
      </w:r>
      <w:r w:rsidR="001B0C1F" w:rsidRPr="00957100">
        <w:rPr>
          <w:rFonts w:ascii="Arial" w:eastAsia="Verdana" w:hAnsi="Arial" w:cs="Arial"/>
          <w:kern w:val="2"/>
          <w:sz w:val="20"/>
          <w:szCs w:val="20"/>
          <w:lang w:bidi="hi-IN"/>
        </w:rPr>
        <w:t xml:space="preserve"> ΠΡΟΕΔΡΟΣ                                                                                </w:t>
      </w:r>
    </w:p>
    <w:p w:rsidR="001B0C1F" w:rsidRPr="00957100" w:rsidRDefault="001B0C1F" w:rsidP="001B0C1F">
      <w:pPr>
        <w:tabs>
          <w:tab w:val="left" w:pos="559"/>
          <w:tab w:val="left" w:pos="1555"/>
        </w:tabs>
        <w:rPr>
          <w:rFonts w:ascii="Arial" w:hAnsi="Arial" w:cs="Arial"/>
          <w:sz w:val="20"/>
          <w:szCs w:val="20"/>
        </w:rPr>
      </w:pPr>
      <w:r w:rsidRPr="00957100">
        <w:rPr>
          <w:rFonts w:ascii="Arial" w:hAnsi="Arial" w:cs="Arial"/>
          <w:sz w:val="20"/>
          <w:szCs w:val="20"/>
        </w:rPr>
        <w:t xml:space="preserve">ΙΩΑΝΝΗΣ Δ. ΤΑΓΚΑΛΕΓΚΑΣ      </w:t>
      </w:r>
    </w:p>
    <w:p w:rsidR="001B0C1F" w:rsidRPr="00957100" w:rsidRDefault="001B0C1F" w:rsidP="001B0C1F">
      <w:pPr>
        <w:tabs>
          <w:tab w:val="left" w:pos="559"/>
          <w:tab w:val="left" w:pos="1555"/>
        </w:tabs>
        <w:rPr>
          <w:rFonts w:ascii="Arial" w:hAnsi="Arial" w:cs="Arial"/>
          <w:sz w:val="20"/>
          <w:szCs w:val="20"/>
        </w:rPr>
      </w:pPr>
      <w:r w:rsidRPr="00957100">
        <w:rPr>
          <w:rFonts w:ascii="Arial" w:hAnsi="Arial" w:cs="Arial"/>
          <w:sz w:val="20"/>
          <w:szCs w:val="20"/>
        </w:rPr>
        <w:t xml:space="preserve">                                                                                             </w:t>
      </w:r>
      <w:r w:rsidRPr="00957100">
        <w:rPr>
          <w:rFonts w:ascii="Arial" w:eastAsia="Arial" w:hAnsi="Arial" w:cs="Arial"/>
          <w:sz w:val="20"/>
          <w:szCs w:val="20"/>
        </w:rPr>
        <w:t xml:space="preserve">       </w:t>
      </w:r>
      <w:r w:rsidRPr="00957100">
        <w:rPr>
          <w:rFonts w:ascii="Arial" w:hAnsi="Arial" w:cs="Arial"/>
          <w:sz w:val="20"/>
          <w:szCs w:val="20"/>
        </w:rPr>
        <w:t>ΠΙΣΤΟ ΑΠΟΣΠΑΣΜΑ</w:t>
      </w:r>
    </w:p>
    <w:p w:rsidR="001B0C1F" w:rsidRPr="00957100" w:rsidRDefault="001B0C1F" w:rsidP="001B0C1F">
      <w:pPr>
        <w:tabs>
          <w:tab w:val="left" w:pos="559"/>
          <w:tab w:val="left" w:pos="1555"/>
        </w:tabs>
        <w:rPr>
          <w:rFonts w:ascii="Arial" w:hAnsi="Arial" w:cs="Arial"/>
          <w:sz w:val="20"/>
          <w:szCs w:val="20"/>
        </w:rPr>
      </w:pPr>
      <w:r w:rsidRPr="00957100">
        <w:rPr>
          <w:rFonts w:ascii="Arial" w:hAnsi="Arial" w:cs="Arial"/>
          <w:sz w:val="20"/>
          <w:szCs w:val="20"/>
        </w:rPr>
        <w:t xml:space="preserve"> ΤΑ ΜΕΛΗ                                                                                    Λιβαδειά     </w:t>
      </w:r>
      <w:r w:rsidR="00E67721" w:rsidRPr="00957100">
        <w:rPr>
          <w:rFonts w:ascii="Arial" w:hAnsi="Arial" w:cs="Arial"/>
          <w:sz w:val="20"/>
          <w:szCs w:val="20"/>
        </w:rPr>
        <w:t>10</w:t>
      </w:r>
      <w:r w:rsidRPr="00957100">
        <w:rPr>
          <w:rFonts w:ascii="Arial" w:hAnsi="Arial" w:cs="Arial"/>
          <w:sz w:val="20"/>
          <w:szCs w:val="20"/>
        </w:rPr>
        <w:t>-04-2023</w:t>
      </w:r>
      <w:r w:rsidRPr="00957100">
        <w:rPr>
          <w:rFonts w:ascii="Arial" w:eastAsia="Verdana" w:hAnsi="Arial" w:cs="Arial"/>
          <w:kern w:val="2"/>
          <w:sz w:val="20"/>
          <w:szCs w:val="20"/>
          <w:lang w:bidi="hi-IN"/>
        </w:rPr>
        <w:t xml:space="preserve">  </w:t>
      </w:r>
    </w:p>
    <w:p w:rsidR="001B0C1F" w:rsidRPr="00957100" w:rsidRDefault="001B0C1F" w:rsidP="001B0C1F">
      <w:pPr>
        <w:tabs>
          <w:tab w:val="left" w:pos="559"/>
          <w:tab w:val="left" w:pos="1555"/>
        </w:tabs>
        <w:rPr>
          <w:rFonts w:ascii="Arial" w:hAnsi="Arial" w:cs="Arial"/>
          <w:sz w:val="20"/>
          <w:szCs w:val="20"/>
        </w:rPr>
      </w:pPr>
      <w:r w:rsidRPr="00957100">
        <w:rPr>
          <w:rFonts w:ascii="Arial" w:eastAsia="Arial" w:hAnsi="Arial" w:cs="Arial"/>
          <w:sz w:val="20"/>
          <w:szCs w:val="20"/>
        </w:rPr>
        <w:t xml:space="preserve">                                                                                                      Ο ΠΡΟΕΔΡΟΣ</w:t>
      </w:r>
      <w:r w:rsidRPr="00957100">
        <w:rPr>
          <w:rFonts w:ascii="Arial" w:hAnsi="Arial" w:cs="Arial"/>
          <w:sz w:val="20"/>
          <w:szCs w:val="20"/>
        </w:rPr>
        <w:t xml:space="preserve">    </w:t>
      </w:r>
    </w:p>
    <w:p w:rsidR="001B0C1F" w:rsidRPr="00957100" w:rsidRDefault="001B0C1F" w:rsidP="001B0C1F">
      <w:pPr>
        <w:tabs>
          <w:tab w:val="left" w:pos="7485"/>
        </w:tabs>
        <w:rPr>
          <w:rFonts w:ascii="Arial" w:hAnsi="Arial" w:cs="Arial"/>
          <w:sz w:val="20"/>
          <w:szCs w:val="20"/>
        </w:rPr>
      </w:pPr>
      <w:r w:rsidRPr="00957100">
        <w:rPr>
          <w:rFonts w:ascii="Arial" w:hAnsi="Arial" w:cs="Arial"/>
          <w:sz w:val="20"/>
          <w:szCs w:val="20"/>
        </w:rPr>
        <w:t>1.Μητάς Αλέξανδρος                                                                 ΙΩΑΝΝΗΣ Δ. ΤΑΓΚΑΛΕΓΚΑΣ</w:t>
      </w:r>
    </w:p>
    <w:p w:rsidR="001B0C1F" w:rsidRPr="00957100" w:rsidRDefault="001B0C1F" w:rsidP="001B0C1F">
      <w:pPr>
        <w:tabs>
          <w:tab w:val="left" w:pos="559"/>
          <w:tab w:val="left" w:pos="1555"/>
        </w:tabs>
        <w:rPr>
          <w:rFonts w:ascii="Arial" w:hAnsi="Arial" w:cs="Arial"/>
          <w:sz w:val="20"/>
          <w:szCs w:val="20"/>
        </w:rPr>
      </w:pPr>
      <w:r w:rsidRPr="00957100">
        <w:rPr>
          <w:rFonts w:ascii="Arial" w:hAnsi="Arial" w:cs="Arial"/>
          <w:sz w:val="20"/>
          <w:szCs w:val="20"/>
        </w:rPr>
        <w:t xml:space="preserve">2.Καλογρηάς Αθανάσιος                                                            </w:t>
      </w:r>
    </w:p>
    <w:p w:rsidR="001B0C1F" w:rsidRPr="00957100" w:rsidRDefault="001B0C1F" w:rsidP="001B0C1F">
      <w:pPr>
        <w:tabs>
          <w:tab w:val="left" w:pos="559"/>
          <w:tab w:val="left" w:pos="1555"/>
        </w:tabs>
        <w:rPr>
          <w:rFonts w:ascii="Arial" w:hAnsi="Arial" w:cs="Arial"/>
          <w:sz w:val="20"/>
          <w:szCs w:val="20"/>
        </w:rPr>
      </w:pPr>
      <w:r w:rsidRPr="00957100">
        <w:rPr>
          <w:rFonts w:ascii="Arial" w:hAnsi="Arial" w:cs="Arial"/>
          <w:sz w:val="20"/>
          <w:szCs w:val="20"/>
        </w:rPr>
        <w:t xml:space="preserve">3.Σαγιάννης Μιχαήλ                                                                        </w:t>
      </w:r>
    </w:p>
    <w:p w:rsidR="001B0C1F" w:rsidRPr="00957100" w:rsidRDefault="001B0C1F" w:rsidP="001B0C1F">
      <w:pPr>
        <w:tabs>
          <w:tab w:val="left" w:pos="559"/>
          <w:tab w:val="left" w:pos="1555"/>
        </w:tabs>
        <w:rPr>
          <w:rFonts w:ascii="Arial" w:hAnsi="Arial" w:cs="Arial"/>
          <w:sz w:val="20"/>
          <w:szCs w:val="20"/>
        </w:rPr>
      </w:pPr>
      <w:r w:rsidRPr="00957100">
        <w:rPr>
          <w:rFonts w:ascii="Arial" w:hAnsi="Arial" w:cs="Arial"/>
          <w:sz w:val="20"/>
          <w:szCs w:val="20"/>
        </w:rPr>
        <w:t>4.Μερτζάνης  Κωνσταντίνος                                                       ΔΗΜΑΡΧΟΣ ΛΕΒΑΔΕΩΝ</w:t>
      </w:r>
    </w:p>
    <w:p w:rsidR="005C3885" w:rsidRPr="00957100" w:rsidRDefault="001B0C1F" w:rsidP="00C772E0">
      <w:pPr>
        <w:tabs>
          <w:tab w:val="left" w:pos="559"/>
          <w:tab w:val="left" w:pos="1555"/>
        </w:tabs>
        <w:rPr>
          <w:rFonts w:ascii="Arial" w:hAnsi="Arial" w:cs="Arial"/>
          <w:sz w:val="20"/>
          <w:szCs w:val="20"/>
        </w:rPr>
      </w:pPr>
      <w:r w:rsidRPr="00957100">
        <w:rPr>
          <w:rFonts w:ascii="Arial" w:hAnsi="Arial" w:cs="Arial"/>
          <w:sz w:val="20"/>
          <w:szCs w:val="20"/>
        </w:rPr>
        <w:t xml:space="preserve">5.Μπράλιος Νικόλαος </w:t>
      </w:r>
    </w:p>
    <w:sectPr w:rsidR="005C3885" w:rsidRPr="00957100"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C78" w:rsidRDefault="00BD6C78">
      <w:r>
        <w:separator/>
      </w:r>
    </w:p>
  </w:endnote>
  <w:endnote w:type="continuationSeparator" w:id="0">
    <w:p w:rsidR="00BD6C78" w:rsidRDefault="00BD6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C78" w:rsidRDefault="00BD6C78">
      <w:r>
        <w:separator/>
      </w:r>
    </w:p>
  </w:footnote>
  <w:footnote w:type="continuationSeparator" w:id="0">
    <w:p w:rsidR="00BD6C78" w:rsidRDefault="00BD6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FE769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FE769E">
                <w:pPr>
                  <w:pStyle w:val="af1"/>
                </w:pPr>
                <w:r>
                  <w:rPr>
                    <w:rStyle w:val="a3"/>
                  </w:rPr>
                  <w:fldChar w:fldCharType="begin"/>
                </w:r>
                <w:r w:rsidR="00EA2D3D">
                  <w:rPr>
                    <w:rStyle w:val="a3"/>
                  </w:rPr>
                  <w:instrText xml:space="preserve"> PAGE </w:instrText>
                </w:r>
                <w:r>
                  <w:rPr>
                    <w:rStyle w:val="a3"/>
                  </w:rPr>
                  <w:fldChar w:fldCharType="separate"/>
                </w:r>
                <w:r w:rsidR="001F5766">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9416EF"/>
    <w:multiLevelType w:val="hybridMultilevel"/>
    <w:tmpl w:val="23CCA01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ABB60A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DF09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0">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2">
    <w:nsid w:val="2D001B4C"/>
    <w:multiLevelType w:val="hybridMultilevel"/>
    <w:tmpl w:val="8174DA1E"/>
    <w:lvl w:ilvl="0" w:tplc="4E685F4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3">
    <w:nsid w:val="3FFF64F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1FE5C3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ABC56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0">
    <w:nsid w:val="5ABF234B"/>
    <w:multiLevelType w:val="hybridMultilevel"/>
    <w:tmpl w:val="A7C25B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FB90DDA"/>
    <w:multiLevelType w:val="hybridMultilevel"/>
    <w:tmpl w:val="03E83E6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3">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24">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25">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D146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9FE102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CD1671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A6E137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6"/>
  </w:num>
  <w:num w:numId="6">
    <w:abstractNumId w:val="24"/>
  </w:num>
  <w:num w:numId="7">
    <w:abstractNumId w:val="9"/>
  </w:num>
  <w:num w:numId="8">
    <w:abstractNumId w:val="19"/>
  </w:num>
  <w:num w:numId="9">
    <w:abstractNumId w:val="25"/>
  </w:num>
  <w:num w:numId="10">
    <w:abstractNumId w:val="5"/>
  </w:num>
  <w:num w:numId="11">
    <w:abstractNumId w:val="4"/>
  </w:num>
  <w:num w:numId="12">
    <w:abstractNumId w:val="16"/>
  </w:num>
  <w:num w:numId="13">
    <w:abstractNumId w:val="11"/>
  </w:num>
  <w:num w:numId="14">
    <w:abstractNumId w:val="6"/>
  </w:num>
  <w:num w:numId="15">
    <w:abstractNumId w:val="18"/>
  </w:num>
  <w:num w:numId="16">
    <w:abstractNumId w:val="14"/>
  </w:num>
  <w:num w:numId="17">
    <w:abstractNumId w:val="20"/>
  </w:num>
  <w:num w:numId="18">
    <w:abstractNumId w:val="22"/>
  </w:num>
  <w:num w:numId="19">
    <w:abstractNumId w:val="23"/>
  </w:num>
  <w:num w:numId="20">
    <w:abstractNumId w:val="12"/>
  </w:num>
  <w:num w:numId="21">
    <w:abstractNumId w:val="17"/>
  </w:num>
  <w:num w:numId="22">
    <w:abstractNumId w:val="8"/>
  </w:num>
  <w:num w:numId="23">
    <w:abstractNumId w:val="2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9"/>
  </w:num>
  <w:num w:numId="27">
    <w:abstractNumId w:val="15"/>
  </w:num>
  <w:num w:numId="28">
    <w:abstractNumId w:val="13"/>
  </w:num>
  <w:num w:numId="29">
    <w:abstractNumId w:val="28"/>
  </w:num>
  <w:num w:numId="30">
    <w:abstractNumId w:val="30"/>
  </w:num>
  <w:num w:numId="31">
    <w:abstractNumId w:val="2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07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49B8"/>
    <w:rsid w:val="00025B96"/>
    <w:rsid w:val="00032D2B"/>
    <w:rsid w:val="00033CFA"/>
    <w:rsid w:val="000378B7"/>
    <w:rsid w:val="000413CA"/>
    <w:rsid w:val="00042132"/>
    <w:rsid w:val="000428AC"/>
    <w:rsid w:val="00050E6E"/>
    <w:rsid w:val="0005110F"/>
    <w:rsid w:val="0005483D"/>
    <w:rsid w:val="00055514"/>
    <w:rsid w:val="00060CC3"/>
    <w:rsid w:val="00066288"/>
    <w:rsid w:val="000719C9"/>
    <w:rsid w:val="00071FA5"/>
    <w:rsid w:val="00073F74"/>
    <w:rsid w:val="000917BF"/>
    <w:rsid w:val="00092C75"/>
    <w:rsid w:val="00097687"/>
    <w:rsid w:val="000A104C"/>
    <w:rsid w:val="000A79F1"/>
    <w:rsid w:val="000B0A34"/>
    <w:rsid w:val="000B247B"/>
    <w:rsid w:val="000B32D2"/>
    <w:rsid w:val="000B4F9B"/>
    <w:rsid w:val="000C2D8A"/>
    <w:rsid w:val="000C30B5"/>
    <w:rsid w:val="000C3CCB"/>
    <w:rsid w:val="000C56F2"/>
    <w:rsid w:val="000D53A5"/>
    <w:rsid w:val="000D71C2"/>
    <w:rsid w:val="000D7650"/>
    <w:rsid w:val="000E1B84"/>
    <w:rsid w:val="000E3618"/>
    <w:rsid w:val="000E3782"/>
    <w:rsid w:val="000F4883"/>
    <w:rsid w:val="000F5A20"/>
    <w:rsid w:val="000F7BB1"/>
    <w:rsid w:val="00106413"/>
    <w:rsid w:val="00111734"/>
    <w:rsid w:val="001135C2"/>
    <w:rsid w:val="00113E80"/>
    <w:rsid w:val="0011409B"/>
    <w:rsid w:val="00114DF6"/>
    <w:rsid w:val="00115D2A"/>
    <w:rsid w:val="00120C06"/>
    <w:rsid w:val="00125A60"/>
    <w:rsid w:val="00127CA6"/>
    <w:rsid w:val="001302D5"/>
    <w:rsid w:val="00132B33"/>
    <w:rsid w:val="00132CB5"/>
    <w:rsid w:val="001346AB"/>
    <w:rsid w:val="00135C95"/>
    <w:rsid w:val="00135F48"/>
    <w:rsid w:val="00137060"/>
    <w:rsid w:val="00142566"/>
    <w:rsid w:val="00142618"/>
    <w:rsid w:val="001459CD"/>
    <w:rsid w:val="00145EE5"/>
    <w:rsid w:val="00150F1C"/>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0C1F"/>
    <w:rsid w:val="001B2912"/>
    <w:rsid w:val="001B4135"/>
    <w:rsid w:val="001B5CEF"/>
    <w:rsid w:val="001B63B1"/>
    <w:rsid w:val="001B7132"/>
    <w:rsid w:val="001B77F0"/>
    <w:rsid w:val="001C67C9"/>
    <w:rsid w:val="001D053F"/>
    <w:rsid w:val="001D0810"/>
    <w:rsid w:val="001D4BBB"/>
    <w:rsid w:val="001E01CA"/>
    <w:rsid w:val="001E04D9"/>
    <w:rsid w:val="001E11DA"/>
    <w:rsid w:val="001E14BD"/>
    <w:rsid w:val="001E22A1"/>
    <w:rsid w:val="001E4D4C"/>
    <w:rsid w:val="001E6338"/>
    <w:rsid w:val="001F5766"/>
    <w:rsid w:val="00203B4C"/>
    <w:rsid w:val="00204658"/>
    <w:rsid w:val="0020594B"/>
    <w:rsid w:val="00207616"/>
    <w:rsid w:val="0021152E"/>
    <w:rsid w:val="00215648"/>
    <w:rsid w:val="00220033"/>
    <w:rsid w:val="00220115"/>
    <w:rsid w:val="00226747"/>
    <w:rsid w:val="00226885"/>
    <w:rsid w:val="00232F4F"/>
    <w:rsid w:val="002365ED"/>
    <w:rsid w:val="00237D6A"/>
    <w:rsid w:val="00240319"/>
    <w:rsid w:val="002417FC"/>
    <w:rsid w:val="00245500"/>
    <w:rsid w:val="002509BA"/>
    <w:rsid w:val="002525D4"/>
    <w:rsid w:val="00253B9E"/>
    <w:rsid w:val="0025448C"/>
    <w:rsid w:val="002549B6"/>
    <w:rsid w:val="0025504C"/>
    <w:rsid w:val="00256D3C"/>
    <w:rsid w:val="00261253"/>
    <w:rsid w:val="002617C8"/>
    <w:rsid w:val="00264794"/>
    <w:rsid w:val="00265A2A"/>
    <w:rsid w:val="002661F0"/>
    <w:rsid w:val="00270EEE"/>
    <w:rsid w:val="00271AF8"/>
    <w:rsid w:val="0027238F"/>
    <w:rsid w:val="00275B54"/>
    <w:rsid w:val="002836AE"/>
    <w:rsid w:val="0028445A"/>
    <w:rsid w:val="00291CDD"/>
    <w:rsid w:val="002963E1"/>
    <w:rsid w:val="0029648E"/>
    <w:rsid w:val="002A094D"/>
    <w:rsid w:val="002A4FD5"/>
    <w:rsid w:val="002A7954"/>
    <w:rsid w:val="002B2719"/>
    <w:rsid w:val="002B291B"/>
    <w:rsid w:val="002B4FA1"/>
    <w:rsid w:val="002B6A90"/>
    <w:rsid w:val="002B6D29"/>
    <w:rsid w:val="002C18FD"/>
    <w:rsid w:val="002C5087"/>
    <w:rsid w:val="002C7914"/>
    <w:rsid w:val="002D0D55"/>
    <w:rsid w:val="002D1943"/>
    <w:rsid w:val="002D284B"/>
    <w:rsid w:val="002D4538"/>
    <w:rsid w:val="002D4C37"/>
    <w:rsid w:val="002D7D89"/>
    <w:rsid w:val="002E0EB2"/>
    <w:rsid w:val="002E104F"/>
    <w:rsid w:val="002E130A"/>
    <w:rsid w:val="002E1914"/>
    <w:rsid w:val="002E2279"/>
    <w:rsid w:val="002E2924"/>
    <w:rsid w:val="002E2EC6"/>
    <w:rsid w:val="002E4DA7"/>
    <w:rsid w:val="002E6F06"/>
    <w:rsid w:val="002F2C73"/>
    <w:rsid w:val="002F2D5A"/>
    <w:rsid w:val="002F30A5"/>
    <w:rsid w:val="002F39F1"/>
    <w:rsid w:val="00301399"/>
    <w:rsid w:val="003017C6"/>
    <w:rsid w:val="00304490"/>
    <w:rsid w:val="00310158"/>
    <w:rsid w:val="00321484"/>
    <w:rsid w:val="0032160F"/>
    <w:rsid w:val="003217F0"/>
    <w:rsid w:val="0032279B"/>
    <w:rsid w:val="003234B1"/>
    <w:rsid w:val="003245C4"/>
    <w:rsid w:val="00324A25"/>
    <w:rsid w:val="00333AE4"/>
    <w:rsid w:val="003340D2"/>
    <w:rsid w:val="00334245"/>
    <w:rsid w:val="00337768"/>
    <w:rsid w:val="0034115C"/>
    <w:rsid w:val="00341C67"/>
    <w:rsid w:val="00343BC7"/>
    <w:rsid w:val="00345753"/>
    <w:rsid w:val="00353E85"/>
    <w:rsid w:val="00354A9F"/>
    <w:rsid w:val="00354BBD"/>
    <w:rsid w:val="00363CA6"/>
    <w:rsid w:val="003666A6"/>
    <w:rsid w:val="003716D9"/>
    <w:rsid w:val="00371783"/>
    <w:rsid w:val="00380213"/>
    <w:rsid w:val="00380E80"/>
    <w:rsid w:val="003815C5"/>
    <w:rsid w:val="003815F0"/>
    <w:rsid w:val="003818B2"/>
    <w:rsid w:val="003831A1"/>
    <w:rsid w:val="00384268"/>
    <w:rsid w:val="00390DFA"/>
    <w:rsid w:val="00394AE2"/>
    <w:rsid w:val="003950A3"/>
    <w:rsid w:val="003962B2"/>
    <w:rsid w:val="003A1D0E"/>
    <w:rsid w:val="003A243B"/>
    <w:rsid w:val="003A35F7"/>
    <w:rsid w:val="003A4C37"/>
    <w:rsid w:val="003A661A"/>
    <w:rsid w:val="003A6B6D"/>
    <w:rsid w:val="003A7EAF"/>
    <w:rsid w:val="003B3214"/>
    <w:rsid w:val="003B3429"/>
    <w:rsid w:val="003B5930"/>
    <w:rsid w:val="003C235F"/>
    <w:rsid w:val="003C2831"/>
    <w:rsid w:val="003C2DCE"/>
    <w:rsid w:val="003C38EA"/>
    <w:rsid w:val="003C557E"/>
    <w:rsid w:val="003C55BB"/>
    <w:rsid w:val="003C61AA"/>
    <w:rsid w:val="003C79BD"/>
    <w:rsid w:val="003D3232"/>
    <w:rsid w:val="003D36C5"/>
    <w:rsid w:val="003D385C"/>
    <w:rsid w:val="003D4108"/>
    <w:rsid w:val="003D7E15"/>
    <w:rsid w:val="003E3562"/>
    <w:rsid w:val="003E6936"/>
    <w:rsid w:val="003F36E8"/>
    <w:rsid w:val="003F4F43"/>
    <w:rsid w:val="003F69CB"/>
    <w:rsid w:val="003F7F3D"/>
    <w:rsid w:val="00404CF8"/>
    <w:rsid w:val="00406541"/>
    <w:rsid w:val="00411130"/>
    <w:rsid w:val="00411AEF"/>
    <w:rsid w:val="004127AB"/>
    <w:rsid w:val="00414942"/>
    <w:rsid w:val="0042115C"/>
    <w:rsid w:val="004241E8"/>
    <w:rsid w:val="00424C24"/>
    <w:rsid w:val="00426BAB"/>
    <w:rsid w:val="00430C00"/>
    <w:rsid w:val="00431026"/>
    <w:rsid w:val="00435514"/>
    <w:rsid w:val="00436195"/>
    <w:rsid w:val="00441448"/>
    <w:rsid w:val="00442D75"/>
    <w:rsid w:val="00445BD7"/>
    <w:rsid w:val="0044667E"/>
    <w:rsid w:val="00446B60"/>
    <w:rsid w:val="00455086"/>
    <w:rsid w:val="004556CE"/>
    <w:rsid w:val="004600E1"/>
    <w:rsid w:val="00462A45"/>
    <w:rsid w:val="00464EAA"/>
    <w:rsid w:val="004650CA"/>
    <w:rsid w:val="0046534D"/>
    <w:rsid w:val="0047244B"/>
    <w:rsid w:val="004762A5"/>
    <w:rsid w:val="00476DAD"/>
    <w:rsid w:val="00477A14"/>
    <w:rsid w:val="00481423"/>
    <w:rsid w:val="00481482"/>
    <w:rsid w:val="00481982"/>
    <w:rsid w:val="00482DC2"/>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C4A58"/>
    <w:rsid w:val="004D22B1"/>
    <w:rsid w:val="004D6A9F"/>
    <w:rsid w:val="004E42A0"/>
    <w:rsid w:val="004E6F72"/>
    <w:rsid w:val="004E727A"/>
    <w:rsid w:val="004F17C9"/>
    <w:rsid w:val="004F2CB8"/>
    <w:rsid w:val="005002A8"/>
    <w:rsid w:val="00503375"/>
    <w:rsid w:val="00507FE0"/>
    <w:rsid w:val="005109CE"/>
    <w:rsid w:val="00516505"/>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3F7E"/>
    <w:rsid w:val="0055426E"/>
    <w:rsid w:val="0055482B"/>
    <w:rsid w:val="00554F44"/>
    <w:rsid w:val="00557D7F"/>
    <w:rsid w:val="00557F10"/>
    <w:rsid w:val="005600EB"/>
    <w:rsid w:val="0056052F"/>
    <w:rsid w:val="005643B0"/>
    <w:rsid w:val="00564CB7"/>
    <w:rsid w:val="00570C36"/>
    <w:rsid w:val="00575879"/>
    <w:rsid w:val="00576874"/>
    <w:rsid w:val="00582BD2"/>
    <w:rsid w:val="00582DA8"/>
    <w:rsid w:val="00583B2C"/>
    <w:rsid w:val="00583D18"/>
    <w:rsid w:val="00586F7E"/>
    <w:rsid w:val="005A46AF"/>
    <w:rsid w:val="005A7280"/>
    <w:rsid w:val="005A7C2D"/>
    <w:rsid w:val="005B372A"/>
    <w:rsid w:val="005B497D"/>
    <w:rsid w:val="005B55CE"/>
    <w:rsid w:val="005C1C8A"/>
    <w:rsid w:val="005C3885"/>
    <w:rsid w:val="005C3EA8"/>
    <w:rsid w:val="005C44F5"/>
    <w:rsid w:val="005C56F0"/>
    <w:rsid w:val="005C6695"/>
    <w:rsid w:val="005D2212"/>
    <w:rsid w:val="005D264F"/>
    <w:rsid w:val="005E0954"/>
    <w:rsid w:val="005E0E6E"/>
    <w:rsid w:val="005E36E0"/>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65148"/>
    <w:rsid w:val="00673716"/>
    <w:rsid w:val="00675CE6"/>
    <w:rsid w:val="0067677F"/>
    <w:rsid w:val="00681BEC"/>
    <w:rsid w:val="006908AC"/>
    <w:rsid w:val="00691A15"/>
    <w:rsid w:val="00693F94"/>
    <w:rsid w:val="006A2C3D"/>
    <w:rsid w:val="006A356F"/>
    <w:rsid w:val="006A509D"/>
    <w:rsid w:val="006A654E"/>
    <w:rsid w:val="006B1AF9"/>
    <w:rsid w:val="006B2610"/>
    <w:rsid w:val="006B47C3"/>
    <w:rsid w:val="006B7350"/>
    <w:rsid w:val="006C10D0"/>
    <w:rsid w:val="006C12E9"/>
    <w:rsid w:val="006C1CE4"/>
    <w:rsid w:val="006C20D0"/>
    <w:rsid w:val="006C3D1F"/>
    <w:rsid w:val="006C44CC"/>
    <w:rsid w:val="006C7899"/>
    <w:rsid w:val="006D1CF9"/>
    <w:rsid w:val="006D2323"/>
    <w:rsid w:val="006D4474"/>
    <w:rsid w:val="006D54B8"/>
    <w:rsid w:val="006E176C"/>
    <w:rsid w:val="006E2D65"/>
    <w:rsid w:val="006E352C"/>
    <w:rsid w:val="006E5B34"/>
    <w:rsid w:val="006F2DEA"/>
    <w:rsid w:val="006F31D8"/>
    <w:rsid w:val="006F35D2"/>
    <w:rsid w:val="006F53B6"/>
    <w:rsid w:val="006F6673"/>
    <w:rsid w:val="006F6CC0"/>
    <w:rsid w:val="0070081D"/>
    <w:rsid w:val="00700DEE"/>
    <w:rsid w:val="00703693"/>
    <w:rsid w:val="00703F5E"/>
    <w:rsid w:val="0070421F"/>
    <w:rsid w:val="007100F2"/>
    <w:rsid w:val="0071065A"/>
    <w:rsid w:val="00713033"/>
    <w:rsid w:val="007178D2"/>
    <w:rsid w:val="00731EC0"/>
    <w:rsid w:val="00735575"/>
    <w:rsid w:val="0073767D"/>
    <w:rsid w:val="00737C1A"/>
    <w:rsid w:val="00741E52"/>
    <w:rsid w:val="00744ED7"/>
    <w:rsid w:val="00745121"/>
    <w:rsid w:val="007456A2"/>
    <w:rsid w:val="00747F8A"/>
    <w:rsid w:val="007544DE"/>
    <w:rsid w:val="0075619F"/>
    <w:rsid w:val="007572BD"/>
    <w:rsid w:val="0076089F"/>
    <w:rsid w:val="00762A5B"/>
    <w:rsid w:val="007638BA"/>
    <w:rsid w:val="00763EA2"/>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0CC1"/>
    <w:rsid w:val="007A3F13"/>
    <w:rsid w:val="007A7C17"/>
    <w:rsid w:val="007B179E"/>
    <w:rsid w:val="007B1874"/>
    <w:rsid w:val="007B508A"/>
    <w:rsid w:val="007B5661"/>
    <w:rsid w:val="007B603B"/>
    <w:rsid w:val="007B7659"/>
    <w:rsid w:val="007C3188"/>
    <w:rsid w:val="007C68CF"/>
    <w:rsid w:val="007C716C"/>
    <w:rsid w:val="007C7B0F"/>
    <w:rsid w:val="007D26EA"/>
    <w:rsid w:val="007D2B32"/>
    <w:rsid w:val="007E0A74"/>
    <w:rsid w:val="007E0C09"/>
    <w:rsid w:val="007E1D76"/>
    <w:rsid w:val="007E6F5B"/>
    <w:rsid w:val="007F057C"/>
    <w:rsid w:val="007F160B"/>
    <w:rsid w:val="00801390"/>
    <w:rsid w:val="00802A86"/>
    <w:rsid w:val="008039F8"/>
    <w:rsid w:val="0080716F"/>
    <w:rsid w:val="00807428"/>
    <w:rsid w:val="00816643"/>
    <w:rsid w:val="0082068C"/>
    <w:rsid w:val="0082269F"/>
    <w:rsid w:val="008233BC"/>
    <w:rsid w:val="008234E5"/>
    <w:rsid w:val="0082660B"/>
    <w:rsid w:val="008271CB"/>
    <w:rsid w:val="00833173"/>
    <w:rsid w:val="0083607D"/>
    <w:rsid w:val="008365E7"/>
    <w:rsid w:val="008426F8"/>
    <w:rsid w:val="00846B24"/>
    <w:rsid w:val="00851763"/>
    <w:rsid w:val="00853499"/>
    <w:rsid w:val="00854F4E"/>
    <w:rsid w:val="008573D2"/>
    <w:rsid w:val="008624CB"/>
    <w:rsid w:val="0086636B"/>
    <w:rsid w:val="00867C10"/>
    <w:rsid w:val="00872040"/>
    <w:rsid w:val="00875ED7"/>
    <w:rsid w:val="008909C9"/>
    <w:rsid w:val="00894EA1"/>
    <w:rsid w:val="00897C41"/>
    <w:rsid w:val="008A2997"/>
    <w:rsid w:val="008A5B7E"/>
    <w:rsid w:val="008A651C"/>
    <w:rsid w:val="008B0877"/>
    <w:rsid w:val="008B1568"/>
    <w:rsid w:val="008B1DAA"/>
    <w:rsid w:val="008B3851"/>
    <w:rsid w:val="008C4D4B"/>
    <w:rsid w:val="008C56A4"/>
    <w:rsid w:val="008D1B71"/>
    <w:rsid w:val="008D4117"/>
    <w:rsid w:val="008D4B1C"/>
    <w:rsid w:val="008D639D"/>
    <w:rsid w:val="008E0542"/>
    <w:rsid w:val="008E0AAC"/>
    <w:rsid w:val="008E13D4"/>
    <w:rsid w:val="008E4426"/>
    <w:rsid w:val="008F1A92"/>
    <w:rsid w:val="008F26A1"/>
    <w:rsid w:val="008F68AE"/>
    <w:rsid w:val="009008E7"/>
    <w:rsid w:val="00902A41"/>
    <w:rsid w:val="00906B68"/>
    <w:rsid w:val="009113F5"/>
    <w:rsid w:val="00913524"/>
    <w:rsid w:val="00920FC0"/>
    <w:rsid w:val="009216E3"/>
    <w:rsid w:val="00921709"/>
    <w:rsid w:val="00922F97"/>
    <w:rsid w:val="00923F1E"/>
    <w:rsid w:val="009274E0"/>
    <w:rsid w:val="009346A4"/>
    <w:rsid w:val="00940CB0"/>
    <w:rsid w:val="00942669"/>
    <w:rsid w:val="00942AA3"/>
    <w:rsid w:val="009463E6"/>
    <w:rsid w:val="00954DB1"/>
    <w:rsid w:val="00957100"/>
    <w:rsid w:val="009576A7"/>
    <w:rsid w:val="0096073A"/>
    <w:rsid w:val="00960DDD"/>
    <w:rsid w:val="009619CE"/>
    <w:rsid w:val="009643B0"/>
    <w:rsid w:val="009654D4"/>
    <w:rsid w:val="00966813"/>
    <w:rsid w:val="00975EC2"/>
    <w:rsid w:val="00980554"/>
    <w:rsid w:val="00980FF7"/>
    <w:rsid w:val="00984106"/>
    <w:rsid w:val="00986BEE"/>
    <w:rsid w:val="00992519"/>
    <w:rsid w:val="00994FAE"/>
    <w:rsid w:val="00996CDF"/>
    <w:rsid w:val="009A0DBF"/>
    <w:rsid w:val="009A5FF6"/>
    <w:rsid w:val="009A7553"/>
    <w:rsid w:val="009B24EF"/>
    <w:rsid w:val="009B4DF1"/>
    <w:rsid w:val="009B5098"/>
    <w:rsid w:val="009B51C7"/>
    <w:rsid w:val="009B5B4C"/>
    <w:rsid w:val="009C2AE2"/>
    <w:rsid w:val="009C5AFD"/>
    <w:rsid w:val="009C6EF3"/>
    <w:rsid w:val="009D08CC"/>
    <w:rsid w:val="009D0C12"/>
    <w:rsid w:val="009D4162"/>
    <w:rsid w:val="009D4B51"/>
    <w:rsid w:val="009E15C3"/>
    <w:rsid w:val="009E48F4"/>
    <w:rsid w:val="009F0FE8"/>
    <w:rsid w:val="009F2E1D"/>
    <w:rsid w:val="009F4B5B"/>
    <w:rsid w:val="00A00A9E"/>
    <w:rsid w:val="00A1563F"/>
    <w:rsid w:val="00A168AB"/>
    <w:rsid w:val="00A17696"/>
    <w:rsid w:val="00A25FE0"/>
    <w:rsid w:val="00A3331B"/>
    <w:rsid w:val="00A33924"/>
    <w:rsid w:val="00A369E8"/>
    <w:rsid w:val="00A36F5D"/>
    <w:rsid w:val="00A37F05"/>
    <w:rsid w:val="00A40192"/>
    <w:rsid w:val="00A40B9A"/>
    <w:rsid w:val="00A41BE6"/>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9551C"/>
    <w:rsid w:val="00AA21A4"/>
    <w:rsid w:val="00AA40CD"/>
    <w:rsid w:val="00AA6E43"/>
    <w:rsid w:val="00AB2355"/>
    <w:rsid w:val="00AB58C9"/>
    <w:rsid w:val="00AB6077"/>
    <w:rsid w:val="00AC111F"/>
    <w:rsid w:val="00AC248A"/>
    <w:rsid w:val="00AC24B1"/>
    <w:rsid w:val="00AC2635"/>
    <w:rsid w:val="00AC4193"/>
    <w:rsid w:val="00AC6A8A"/>
    <w:rsid w:val="00AC70D6"/>
    <w:rsid w:val="00AD0CDD"/>
    <w:rsid w:val="00AD6747"/>
    <w:rsid w:val="00AE14E6"/>
    <w:rsid w:val="00AE3376"/>
    <w:rsid w:val="00AF3850"/>
    <w:rsid w:val="00AF5822"/>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F68"/>
    <w:rsid w:val="00B42F50"/>
    <w:rsid w:val="00B43889"/>
    <w:rsid w:val="00B44282"/>
    <w:rsid w:val="00B44792"/>
    <w:rsid w:val="00B52323"/>
    <w:rsid w:val="00B523B0"/>
    <w:rsid w:val="00B602EB"/>
    <w:rsid w:val="00B607E2"/>
    <w:rsid w:val="00B63B8F"/>
    <w:rsid w:val="00B66A85"/>
    <w:rsid w:val="00B761EA"/>
    <w:rsid w:val="00B81CB6"/>
    <w:rsid w:val="00B831F3"/>
    <w:rsid w:val="00B83547"/>
    <w:rsid w:val="00B84CB7"/>
    <w:rsid w:val="00B85114"/>
    <w:rsid w:val="00B85173"/>
    <w:rsid w:val="00B863CD"/>
    <w:rsid w:val="00B86E60"/>
    <w:rsid w:val="00B87DFD"/>
    <w:rsid w:val="00B935DB"/>
    <w:rsid w:val="00BA43E7"/>
    <w:rsid w:val="00BB3137"/>
    <w:rsid w:val="00BB5126"/>
    <w:rsid w:val="00BB6287"/>
    <w:rsid w:val="00BC3DB9"/>
    <w:rsid w:val="00BC4511"/>
    <w:rsid w:val="00BC61BD"/>
    <w:rsid w:val="00BD04FF"/>
    <w:rsid w:val="00BD570A"/>
    <w:rsid w:val="00BD6C78"/>
    <w:rsid w:val="00BD7052"/>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42FEF"/>
    <w:rsid w:val="00C46970"/>
    <w:rsid w:val="00C51414"/>
    <w:rsid w:val="00C51E6E"/>
    <w:rsid w:val="00C563B9"/>
    <w:rsid w:val="00C6042A"/>
    <w:rsid w:val="00C65C37"/>
    <w:rsid w:val="00C66A45"/>
    <w:rsid w:val="00C675EA"/>
    <w:rsid w:val="00C67976"/>
    <w:rsid w:val="00C737D9"/>
    <w:rsid w:val="00C768D4"/>
    <w:rsid w:val="00C772E0"/>
    <w:rsid w:val="00C812E2"/>
    <w:rsid w:val="00C81B65"/>
    <w:rsid w:val="00C82EF6"/>
    <w:rsid w:val="00C87756"/>
    <w:rsid w:val="00C90BBC"/>
    <w:rsid w:val="00C928B0"/>
    <w:rsid w:val="00C93BBC"/>
    <w:rsid w:val="00C97E3B"/>
    <w:rsid w:val="00CA365F"/>
    <w:rsid w:val="00CA76C1"/>
    <w:rsid w:val="00CA773A"/>
    <w:rsid w:val="00CB009D"/>
    <w:rsid w:val="00CB01AF"/>
    <w:rsid w:val="00CB165F"/>
    <w:rsid w:val="00CB18E6"/>
    <w:rsid w:val="00CB1F7A"/>
    <w:rsid w:val="00CB2974"/>
    <w:rsid w:val="00CB5084"/>
    <w:rsid w:val="00CC0DE3"/>
    <w:rsid w:val="00CC150F"/>
    <w:rsid w:val="00CC2C7B"/>
    <w:rsid w:val="00CC32C3"/>
    <w:rsid w:val="00CC77E2"/>
    <w:rsid w:val="00CC7F23"/>
    <w:rsid w:val="00CD015E"/>
    <w:rsid w:val="00CD06E0"/>
    <w:rsid w:val="00CD12A7"/>
    <w:rsid w:val="00CD2127"/>
    <w:rsid w:val="00CD3402"/>
    <w:rsid w:val="00CD36A0"/>
    <w:rsid w:val="00CD49A2"/>
    <w:rsid w:val="00CD52EF"/>
    <w:rsid w:val="00CD5C13"/>
    <w:rsid w:val="00CD60B3"/>
    <w:rsid w:val="00CE0C95"/>
    <w:rsid w:val="00CE2BBE"/>
    <w:rsid w:val="00CE5F90"/>
    <w:rsid w:val="00CF101C"/>
    <w:rsid w:val="00CF493D"/>
    <w:rsid w:val="00CF775F"/>
    <w:rsid w:val="00D015C4"/>
    <w:rsid w:val="00D02164"/>
    <w:rsid w:val="00D03288"/>
    <w:rsid w:val="00D0386B"/>
    <w:rsid w:val="00D04FAC"/>
    <w:rsid w:val="00D06531"/>
    <w:rsid w:val="00D074CE"/>
    <w:rsid w:val="00D1254C"/>
    <w:rsid w:val="00D13A1C"/>
    <w:rsid w:val="00D14329"/>
    <w:rsid w:val="00D1492F"/>
    <w:rsid w:val="00D16234"/>
    <w:rsid w:val="00D163D9"/>
    <w:rsid w:val="00D16640"/>
    <w:rsid w:val="00D17BBF"/>
    <w:rsid w:val="00D2710C"/>
    <w:rsid w:val="00D2744A"/>
    <w:rsid w:val="00D33641"/>
    <w:rsid w:val="00D37CEF"/>
    <w:rsid w:val="00D4410C"/>
    <w:rsid w:val="00D4769C"/>
    <w:rsid w:val="00D5621A"/>
    <w:rsid w:val="00D571FC"/>
    <w:rsid w:val="00D5777F"/>
    <w:rsid w:val="00D656DE"/>
    <w:rsid w:val="00D657EC"/>
    <w:rsid w:val="00D7002A"/>
    <w:rsid w:val="00D754C0"/>
    <w:rsid w:val="00D844C8"/>
    <w:rsid w:val="00D84C46"/>
    <w:rsid w:val="00D871EE"/>
    <w:rsid w:val="00D879CF"/>
    <w:rsid w:val="00D91532"/>
    <w:rsid w:val="00D939C3"/>
    <w:rsid w:val="00D93BBE"/>
    <w:rsid w:val="00D94005"/>
    <w:rsid w:val="00D9532E"/>
    <w:rsid w:val="00DA189B"/>
    <w:rsid w:val="00DA5817"/>
    <w:rsid w:val="00DA6D14"/>
    <w:rsid w:val="00DB049B"/>
    <w:rsid w:val="00DB1B82"/>
    <w:rsid w:val="00DB2F37"/>
    <w:rsid w:val="00DB3A90"/>
    <w:rsid w:val="00DB60C7"/>
    <w:rsid w:val="00DC0851"/>
    <w:rsid w:val="00DD0156"/>
    <w:rsid w:val="00DD03B9"/>
    <w:rsid w:val="00DD0523"/>
    <w:rsid w:val="00DD0BC8"/>
    <w:rsid w:val="00DD0E01"/>
    <w:rsid w:val="00DD6684"/>
    <w:rsid w:val="00DD75B3"/>
    <w:rsid w:val="00DE377B"/>
    <w:rsid w:val="00DE4CCA"/>
    <w:rsid w:val="00DE6A3D"/>
    <w:rsid w:val="00DE6FA3"/>
    <w:rsid w:val="00DE7B0E"/>
    <w:rsid w:val="00DF0C34"/>
    <w:rsid w:val="00DF0D70"/>
    <w:rsid w:val="00DF1160"/>
    <w:rsid w:val="00DF26DC"/>
    <w:rsid w:val="00DF3E47"/>
    <w:rsid w:val="00DF614A"/>
    <w:rsid w:val="00DF6BA9"/>
    <w:rsid w:val="00DF737C"/>
    <w:rsid w:val="00E03EA6"/>
    <w:rsid w:val="00E0792A"/>
    <w:rsid w:val="00E21056"/>
    <w:rsid w:val="00E24398"/>
    <w:rsid w:val="00E2646B"/>
    <w:rsid w:val="00E270B5"/>
    <w:rsid w:val="00E34D19"/>
    <w:rsid w:val="00E35054"/>
    <w:rsid w:val="00E35E85"/>
    <w:rsid w:val="00E36069"/>
    <w:rsid w:val="00E367EE"/>
    <w:rsid w:val="00E4380B"/>
    <w:rsid w:val="00E46A8D"/>
    <w:rsid w:val="00E47877"/>
    <w:rsid w:val="00E51524"/>
    <w:rsid w:val="00E53F46"/>
    <w:rsid w:val="00E56D6B"/>
    <w:rsid w:val="00E656C8"/>
    <w:rsid w:val="00E67721"/>
    <w:rsid w:val="00E70142"/>
    <w:rsid w:val="00E71863"/>
    <w:rsid w:val="00E733EB"/>
    <w:rsid w:val="00E750ED"/>
    <w:rsid w:val="00E75371"/>
    <w:rsid w:val="00E75CDF"/>
    <w:rsid w:val="00E81E95"/>
    <w:rsid w:val="00E83E3E"/>
    <w:rsid w:val="00E83FDE"/>
    <w:rsid w:val="00E87DC4"/>
    <w:rsid w:val="00E91AEC"/>
    <w:rsid w:val="00E9207E"/>
    <w:rsid w:val="00E93B49"/>
    <w:rsid w:val="00E9459C"/>
    <w:rsid w:val="00EA2D3D"/>
    <w:rsid w:val="00EA5768"/>
    <w:rsid w:val="00EA7E43"/>
    <w:rsid w:val="00EB2A5A"/>
    <w:rsid w:val="00EB5E6B"/>
    <w:rsid w:val="00EC0F18"/>
    <w:rsid w:val="00EC13A7"/>
    <w:rsid w:val="00EC1B12"/>
    <w:rsid w:val="00EC32E9"/>
    <w:rsid w:val="00EC5AA0"/>
    <w:rsid w:val="00EC5BFD"/>
    <w:rsid w:val="00EC75D1"/>
    <w:rsid w:val="00ED0FBC"/>
    <w:rsid w:val="00ED3BDA"/>
    <w:rsid w:val="00ED57F4"/>
    <w:rsid w:val="00EE0C50"/>
    <w:rsid w:val="00EE156A"/>
    <w:rsid w:val="00EE1E00"/>
    <w:rsid w:val="00EE3AA3"/>
    <w:rsid w:val="00EE5235"/>
    <w:rsid w:val="00EF3352"/>
    <w:rsid w:val="00EF7AED"/>
    <w:rsid w:val="00EF7E94"/>
    <w:rsid w:val="00F01A7B"/>
    <w:rsid w:val="00F01E2E"/>
    <w:rsid w:val="00F025C4"/>
    <w:rsid w:val="00F07208"/>
    <w:rsid w:val="00F07886"/>
    <w:rsid w:val="00F101AF"/>
    <w:rsid w:val="00F111D1"/>
    <w:rsid w:val="00F13732"/>
    <w:rsid w:val="00F13E5C"/>
    <w:rsid w:val="00F14098"/>
    <w:rsid w:val="00F14F17"/>
    <w:rsid w:val="00F16135"/>
    <w:rsid w:val="00F230CA"/>
    <w:rsid w:val="00F23296"/>
    <w:rsid w:val="00F278FF"/>
    <w:rsid w:val="00F307B9"/>
    <w:rsid w:val="00F30DF8"/>
    <w:rsid w:val="00F33402"/>
    <w:rsid w:val="00F33846"/>
    <w:rsid w:val="00F34C48"/>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2650"/>
    <w:rsid w:val="00F87DFB"/>
    <w:rsid w:val="00F92332"/>
    <w:rsid w:val="00F975E7"/>
    <w:rsid w:val="00FA396A"/>
    <w:rsid w:val="00FA43E3"/>
    <w:rsid w:val="00FA551F"/>
    <w:rsid w:val="00FA6008"/>
    <w:rsid w:val="00FA6E10"/>
    <w:rsid w:val="00FA7163"/>
    <w:rsid w:val="00FB2AB3"/>
    <w:rsid w:val="00FB7B27"/>
    <w:rsid w:val="00FC1880"/>
    <w:rsid w:val="00FC3CFB"/>
    <w:rsid w:val="00FC45E7"/>
    <w:rsid w:val="00FC5318"/>
    <w:rsid w:val="00FE1B65"/>
    <w:rsid w:val="00FE4E11"/>
    <w:rsid w:val="00FE769E"/>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07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 w:type="paragraph" w:styleId="36">
    <w:name w:val="List 3"/>
    <w:basedOn w:val="a"/>
    <w:uiPriority w:val="99"/>
    <w:unhideWhenUsed/>
    <w:rsid w:val="00875ED7"/>
    <w:pPr>
      <w:ind w:left="849" w:hanging="283"/>
      <w:contextualSpacing/>
    </w:pPr>
  </w:style>
  <w:style w:type="paragraph" w:customStyle="1" w:styleId="DocumentMap">
    <w:name w:val="DocumentMap"/>
    <w:rsid w:val="00F33846"/>
    <w:pPr>
      <w:suppressAutoHyphens/>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097099540">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6068994">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094006831">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0DE5-FC72-4691-AB6C-6DEB8E85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2287</Words>
  <Characters>12351</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14609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14</cp:revision>
  <cp:lastPrinted>2023-04-11T05:29:00Z</cp:lastPrinted>
  <dcterms:created xsi:type="dcterms:W3CDTF">2023-04-10T07:15:00Z</dcterms:created>
  <dcterms:modified xsi:type="dcterms:W3CDTF">2023-04-11T05:29:00Z</dcterms:modified>
</cp:coreProperties>
</file>