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AD3962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BF4808" w:rsidRPr="003E3568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BF4808" w:rsidRPr="00AD3962">
        <w:rPr>
          <w:rFonts w:ascii="Arial" w:eastAsia="Arial" w:hAnsi="Arial" w:cs="Arial"/>
          <w:b/>
          <w:bCs/>
          <w:sz w:val="20"/>
          <w:szCs w:val="20"/>
        </w:rPr>
        <w:t>ΑΝΑΡΤΗΤΕΑ ΣΤΟ ΔΙΑΥΓΕΙΑ</w:t>
      </w:r>
    </w:p>
    <w:p w:rsidR="00BF4808" w:rsidRPr="00AD3962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AD3962">
        <w:rPr>
          <w:rFonts w:ascii="Arial" w:eastAsia="Arial" w:hAnsi="Arial" w:cs="Arial"/>
          <w:b/>
          <w:bCs/>
          <w:sz w:val="20"/>
          <w:szCs w:val="20"/>
        </w:rPr>
        <w:t xml:space="preserve">       Λιβαδειά    </w:t>
      </w:r>
      <w:r w:rsidR="00562434" w:rsidRPr="00AD3962">
        <w:rPr>
          <w:rFonts w:ascii="Arial" w:eastAsia="Arial" w:hAnsi="Arial" w:cs="Arial"/>
          <w:b/>
          <w:bCs/>
          <w:sz w:val="20"/>
          <w:szCs w:val="20"/>
        </w:rPr>
        <w:t>0</w:t>
      </w:r>
      <w:r w:rsidR="00B321EF" w:rsidRPr="00AD3962">
        <w:rPr>
          <w:rFonts w:ascii="Arial" w:eastAsia="Arial" w:hAnsi="Arial" w:cs="Arial"/>
          <w:b/>
          <w:bCs/>
          <w:sz w:val="20"/>
          <w:szCs w:val="20"/>
          <w:lang w:val="en-US"/>
        </w:rPr>
        <w:t>7</w:t>
      </w:r>
      <w:r w:rsidRPr="00AD3962">
        <w:rPr>
          <w:rFonts w:ascii="Arial" w:eastAsia="Arial" w:hAnsi="Arial" w:cs="Arial"/>
          <w:b/>
          <w:bCs/>
          <w:sz w:val="20"/>
          <w:szCs w:val="20"/>
        </w:rPr>
        <w:t xml:space="preserve">/03/2023   </w:t>
      </w:r>
    </w:p>
    <w:p w:rsidR="00BF4808" w:rsidRPr="00AD3962" w:rsidRDefault="00BF4808" w:rsidP="00BF4808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AD3962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proofErr w:type="spellStart"/>
      <w:r w:rsidRPr="00AD3962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AD3962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AD3962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AD3962">
        <w:rPr>
          <w:rFonts w:ascii="Arial" w:eastAsia="Arial" w:hAnsi="Arial" w:cs="Arial"/>
          <w:b/>
          <w:bCs/>
          <w:sz w:val="20"/>
          <w:szCs w:val="20"/>
        </w:rPr>
        <w:t xml:space="preserve">.: </w:t>
      </w:r>
      <w:r w:rsidR="00AD3962" w:rsidRPr="00AD3962">
        <w:rPr>
          <w:rFonts w:ascii="Arial" w:eastAsia="Arial" w:hAnsi="Arial" w:cs="Arial"/>
          <w:b/>
          <w:bCs/>
          <w:sz w:val="20"/>
          <w:szCs w:val="20"/>
        </w:rPr>
        <w:t>4443</w:t>
      </w:r>
      <w:r w:rsidRPr="00AD3962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:rsidR="00F277FB" w:rsidRPr="00AD3962" w:rsidRDefault="00F277FB" w:rsidP="00F277FB">
      <w:pPr>
        <w:autoSpaceDE w:val="0"/>
        <w:rPr>
          <w:rFonts w:ascii="Arial" w:eastAsia="Calibri" w:hAnsi="Arial" w:cs="Arial"/>
          <w:b/>
          <w:sz w:val="20"/>
          <w:szCs w:val="20"/>
        </w:rPr>
      </w:pPr>
    </w:p>
    <w:p w:rsidR="00F277FB" w:rsidRPr="00AD3962" w:rsidRDefault="00F277FB" w:rsidP="00F277FB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AD3962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</w:t>
      </w:r>
    </w:p>
    <w:p w:rsidR="00F277FB" w:rsidRPr="00AD3962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AD3962">
        <w:rPr>
          <w:rFonts w:ascii="Arial" w:hAnsi="Arial" w:cs="Arial"/>
          <w:b/>
          <w:sz w:val="20"/>
          <w:szCs w:val="20"/>
        </w:rPr>
        <w:t>ΑΠΟΣΠΑΣΜΑ</w:t>
      </w:r>
    </w:p>
    <w:p w:rsidR="00F277FB" w:rsidRPr="00AD3962" w:rsidRDefault="00F277FB" w:rsidP="00F277FB">
      <w:pPr>
        <w:pStyle w:val="1"/>
        <w:jc w:val="center"/>
        <w:rPr>
          <w:rFonts w:ascii="Arial" w:hAnsi="Arial" w:cs="Arial"/>
          <w:sz w:val="20"/>
        </w:rPr>
      </w:pPr>
      <w:r w:rsidRPr="00AD3962">
        <w:rPr>
          <w:rFonts w:ascii="Arial" w:hAnsi="Arial" w:cs="Arial"/>
          <w:sz w:val="20"/>
        </w:rPr>
        <w:t xml:space="preserve">Από το πρακτικό της </w:t>
      </w:r>
      <w:proofErr w:type="spellStart"/>
      <w:r w:rsidRPr="00AD3962">
        <w:rPr>
          <w:rFonts w:ascii="Arial" w:hAnsi="Arial" w:cs="Arial"/>
          <w:sz w:val="20"/>
        </w:rPr>
        <w:t>αριθμ</w:t>
      </w:r>
      <w:proofErr w:type="spellEnd"/>
      <w:r w:rsidRPr="00AD3962">
        <w:rPr>
          <w:rFonts w:ascii="Arial" w:hAnsi="Arial" w:cs="Arial"/>
          <w:sz w:val="20"/>
        </w:rPr>
        <w:t>.  7</w:t>
      </w:r>
      <w:r w:rsidRPr="00AD3962">
        <w:rPr>
          <w:rFonts w:ascii="Arial" w:hAnsi="Arial" w:cs="Arial"/>
          <w:sz w:val="20"/>
          <w:vertAlign w:val="superscript"/>
        </w:rPr>
        <w:t>ης</w:t>
      </w:r>
      <w:r w:rsidRPr="00AD3962">
        <w:rPr>
          <w:rFonts w:ascii="Arial" w:hAnsi="Arial" w:cs="Arial"/>
          <w:sz w:val="20"/>
        </w:rPr>
        <w:t xml:space="preserve">  /2023</w:t>
      </w:r>
      <w:r w:rsidRPr="00AD3962">
        <w:rPr>
          <w:rFonts w:ascii="Arial" w:hAnsi="Arial" w:cs="Arial"/>
          <w:b/>
          <w:sz w:val="20"/>
        </w:rPr>
        <w:t xml:space="preserve">  </w:t>
      </w:r>
      <w:r w:rsidRPr="00AD3962">
        <w:rPr>
          <w:rFonts w:ascii="Arial" w:hAnsi="Arial" w:cs="Arial"/>
          <w:sz w:val="20"/>
        </w:rPr>
        <w:t>ΤΑΚΤΙΚΗΣ με ΤΗΛΕΔΙΑΣΚΕΨΗ</w:t>
      </w:r>
      <w:r w:rsidRPr="00AD3962">
        <w:rPr>
          <w:rFonts w:ascii="Arial" w:eastAsia="Arial" w:hAnsi="Arial" w:cs="Arial"/>
          <w:sz w:val="20"/>
        </w:rPr>
        <w:t xml:space="preserve"> </w:t>
      </w:r>
      <w:r w:rsidRPr="00AD3962">
        <w:rPr>
          <w:rFonts w:ascii="Arial" w:hAnsi="Arial" w:cs="Arial"/>
          <w:sz w:val="20"/>
        </w:rPr>
        <w:t xml:space="preserve">της  Οικονομικής Επιτροπής  Δήμου </w:t>
      </w:r>
      <w:proofErr w:type="spellStart"/>
      <w:r w:rsidRPr="00AD3962">
        <w:rPr>
          <w:rFonts w:ascii="Arial" w:hAnsi="Arial" w:cs="Arial"/>
          <w:sz w:val="20"/>
        </w:rPr>
        <w:t>Λεβαδέων</w:t>
      </w:r>
      <w:proofErr w:type="spellEnd"/>
    </w:p>
    <w:p w:rsidR="00F277FB" w:rsidRPr="00AD3962" w:rsidRDefault="00F277FB" w:rsidP="00F277FB">
      <w:pPr>
        <w:jc w:val="center"/>
        <w:rPr>
          <w:rFonts w:ascii="Arial" w:hAnsi="Arial" w:cs="Arial"/>
          <w:b/>
          <w:sz w:val="20"/>
          <w:szCs w:val="20"/>
        </w:rPr>
      </w:pPr>
      <w:r w:rsidRPr="00AD3962">
        <w:rPr>
          <w:rFonts w:ascii="Arial" w:hAnsi="Arial" w:cs="Arial"/>
          <w:b/>
          <w:sz w:val="20"/>
          <w:szCs w:val="20"/>
        </w:rPr>
        <w:t>Αριθμός απόφασης : 3</w:t>
      </w:r>
      <w:r w:rsidR="00536CBA" w:rsidRPr="00AD3962">
        <w:rPr>
          <w:rFonts w:ascii="Arial" w:hAnsi="Arial" w:cs="Arial"/>
          <w:b/>
          <w:sz w:val="20"/>
          <w:szCs w:val="20"/>
        </w:rPr>
        <w:t>7</w:t>
      </w:r>
    </w:p>
    <w:p w:rsidR="00536CBA" w:rsidRPr="00AD3962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962">
        <w:rPr>
          <w:rFonts w:ascii="Arial" w:hAnsi="Arial" w:cs="Arial"/>
          <w:b/>
          <w:bCs/>
          <w:sz w:val="20"/>
          <w:szCs w:val="20"/>
        </w:rPr>
        <w:t>΄Εγκριση</w:t>
      </w:r>
      <w:proofErr w:type="spellEnd"/>
      <w:r w:rsidRPr="00AD3962">
        <w:rPr>
          <w:rFonts w:ascii="Arial" w:hAnsi="Arial" w:cs="Arial"/>
          <w:b/>
          <w:bCs/>
          <w:sz w:val="20"/>
          <w:szCs w:val="20"/>
        </w:rPr>
        <w:t xml:space="preserve"> </w:t>
      </w:r>
      <w:r w:rsidR="00724E0C" w:rsidRPr="00AD3962">
        <w:rPr>
          <w:rFonts w:ascii="Arial" w:hAnsi="Arial" w:cs="Arial"/>
          <w:b/>
          <w:bCs/>
          <w:sz w:val="20"/>
          <w:szCs w:val="20"/>
        </w:rPr>
        <w:t xml:space="preserve">τεχνικών προδιαγραφών και τευχών της υπ' </w:t>
      </w:r>
      <w:proofErr w:type="spellStart"/>
      <w:r w:rsidR="00724E0C" w:rsidRPr="00AD3962">
        <w:rPr>
          <w:rFonts w:ascii="Arial" w:hAnsi="Arial" w:cs="Arial"/>
          <w:b/>
          <w:bCs/>
          <w:sz w:val="20"/>
          <w:szCs w:val="20"/>
        </w:rPr>
        <w:t>αριθμ</w:t>
      </w:r>
      <w:proofErr w:type="spellEnd"/>
      <w:r w:rsidR="00724E0C" w:rsidRPr="00AD3962">
        <w:rPr>
          <w:rFonts w:ascii="Arial" w:hAnsi="Arial" w:cs="Arial"/>
          <w:b/>
          <w:bCs/>
          <w:sz w:val="20"/>
          <w:szCs w:val="20"/>
        </w:rPr>
        <w:t>. 06/2023</w:t>
      </w:r>
      <w:r w:rsidR="00724E0C" w:rsidRPr="00AD3962">
        <w:rPr>
          <w:rFonts w:ascii="Arial" w:hAnsi="Arial" w:cs="Arial"/>
          <w:b/>
          <w:sz w:val="20"/>
          <w:szCs w:val="20"/>
        </w:rPr>
        <w:t xml:space="preserve"> </w:t>
      </w:r>
      <w:r w:rsidR="00724E0C" w:rsidRPr="00AD3962">
        <w:rPr>
          <w:rFonts w:ascii="Arial" w:hAnsi="Arial" w:cs="Arial"/>
          <w:b/>
          <w:bCs/>
          <w:sz w:val="20"/>
          <w:szCs w:val="20"/>
        </w:rPr>
        <w:t>τεχνικής μελέτης</w:t>
      </w:r>
      <w:r w:rsidRPr="00AD3962">
        <w:rPr>
          <w:rFonts w:ascii="Arial" w:hAnsi="Arial" w:cs="Arial"/>
          <w:b/>
          <w:bCs/>
          <w:sz w:val="20"/>
          <w:szCs w:val="20"/>
        </w:rPr>
        <w:t xml:space="preserve"> : «Προμήθεια μηχανήματος έργου , εκσκαφέα φορτωτή και συνοδευτικού εξοπλισμού» , </w:t>
      </w:r>
      <w:r w:rsidR="00724E0C" w:rsidRPr="00AD3962">
        <w:rPr>
          <w:rFonts w:ascii="Arial" w:hAnsi="Arial" w:cs="Arial"/>
          <w:b/>
          <w:bCs/>
          <w:sz w:val="20"/>
          <w:szCs w:val="20"/>
        </w:rPr>
        <w:t xml:space="preserve">δαπάνης προϋπολογισμού </w:t>
      </w:r>
      <w:r w:rsidR="00724E0C" w:rsidRPr="00AD3962">
        <w:rPr>
          <w:rFonts w:ascii="Arial" w:hAnsi="Arial" w:cs="Arial"/>
          <w:b/>
          <w:sz w:val="20"/>
          <w:szCs w:val="20"/>
        </w:rPr>
        <w:t>150.000,00</w:t>
      </w:r>
      <w:r w:rsidR="00724E0C" w:rsidRPr="00AD3962">
        <w:rPr>
          <w:rFonts w:ascii="Arial" w:hAnsi="Arial" w:cs="Arial"/>
          <w:b/>
          <w:bCs/>
          <w:sz w:val="20"/>
          <w:szCs w:val="20"/>
        </w:rPr>
        <w:t xml:space="preserve"> € (συμπεριλαμβανομένου του Φ.Π.Α. 24%), </w:t>
      </w:r>
      <w:r w:rsidRPr="00AD3962">
        <w:rPr>
          <w:rFonts w:ascii="Arial" w:hAnsi="Arial" w:cs="Arial"/>
          <w:b/>
          <w:bCs/>
          <w:sz w:val="20"/>
          <w:szCs w:val="20"/>
        </w:rPr>
        <w:t xml:space="preserve">και </w:t>
      </w:r>
      <w:r w:rsidR="00006936" w:rsidRPr="00AD3962">
        <w:rPr>
          <w:rFonts w:ascii="Arial" w:hAnsi="Arial" w:cs="Arial"/>
          <w:b/>
          <w:bCs/>
          <w:sz w:val="20"/>
          <w:szCs w:val="20"/>
        </w:rPr>
        <w:t xml:space="preserve">καθορισμός του τρόπου εκτέλεσης της προμήθειας με  </w:t>
      </w:r>
      <w:r w:rsidRPr="00AD3962">
        <w:rPr>
          <w:rFonts w:ascii="Arial" w:hAnsi="Arial" w:cs="Arial"/>
          <w:b/>
          <w:bCs/>
          <w:sz w:val="20"/>
          <w:szCs w:val="20"/>
        </w:rPr>
        <w:t>διεξαγωγή ανοιχτού διαγωνισμού κάτω των ορίων.</w:t>
      </w:r>
    </w:p>
    <w:p w:rsidR="00536CBA" w:rsidRPr="00AD3962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77FB" w:rsidRPr="00AD3962" w:rsidRDefault="00F277FB" w:rsidP="00F277FB">
      <w:pPr>
        <w:pStyle w:val="ad"/>
        <w:spacing w:line="288" w:lineRule="auto"/>
        <w:rPr>
          <w:rFonts w:ascii="Arial" w:eastAsia="Arial" w:hAnsi="Arial" w:cs="Arial"/>
          <w:sz w:val="20"/>
        </w:rPr>
      </w:pPr>
      <w:r w:rsidRPr="00AD3962">
        <w:rPr>
          <w:rFonts w:ascii="Arial" w:hAnsi="Arial" w:cs="Arial"/>
          <w:sz w:val="20"/>
        </w:rPr>
        <w:t>Στη Λιβαδειά σήμερα 2</w:t>
      </w:r>
      <w:r w:rsidRPr="00AD3962">
        <w:rPr>
          <w:rFonts w:ascii="Arial" w:hAnsi="Arial" w:cs="Arial"/>
          <w:sz w:val="20"/>
          <w:vertAlign w:val="superscript"/>
        </w:rPr>
        <w:t>η</w:t>
      </w:r>
      <w:r w:rsidRPr="00AD3962">
        <w:rPr>
          <w:rFonts w:ascii="Arial" w:hAnsi="Arial" w:cs="Arial"/>
          <w:sz w:val="20"/>
        </w:rPr>
        <w:t xml:space="preserve">  Μαρτίου  2023  ημέρα  Πέμπτη  και  ώρα 13.30  συνεδρίασε με τηλεδιάσκεψη  η Οικονομική Επιτροπή Δήμου </w:t>
      </w:r>
      <w:proofErr w:type="spellStart"/>
      <w:r w:rsidRPr="00AD3962">
        <w:rPr>
          <w:rFonts w:ascii="Arial" w:hAnsi="Arial" w:cs="Arial"/>
          <w:sz w:val="20"/>
        </w:rPr>
        <w:t>Λεβαδέων</w:t>
      </w:r>
      <w:proofErr w:type="spellEnd"/>
      <w:r w:rsidRPr="00AD3962">
        <w:rPr>
          <w:rFonts w:ascii="Arial" w:hAnsi="Arial" w:cs="Arial"/>
          <w:sz w:val="20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AD3962">
        <w:rPr>
          <w:rFonts w:ascii="Arial" w:hAnsi="Arial" w:cs="Arial"/>
          <w:sz w:val="20"/>
        </w:rPr>
        <w:t>κορωνοϊού</w:t>
      </w:r>
      <w:proofErr w:type="spellEnd"/>
      <w:r w:rsidRPr="00AD3962">
        <w:rPr>
          <w:rFonts w:ascii="Arial" w:hAnsi="Arial" w:cs="Arial"/>
          <w:sz w:val="20"/>
        </w:rPr>
        <w:t xml:space="preserve"> </w:t>
      </w:r>
      <w:r w:rsidRPr="00AD3962">
        <w:rPr>
          <w:rFonts w:ascii="Arial" w:hAnsi="Arial" w:cs="Arial"/>
          <w:sz w:val="20"/>
          <w:lang w:val="en-US"/>
        </w:rPr>
        <w:t>COVID</w:t>
      </w:r>
      <w:r w:rsidRPr="00AD3962">
        <w:rPr>
          <w:rFonts w:ascii="Arial" w:hAnsi="Arial" w:cs="Arial"/>
          <w:sz w:val="20"/>
        </w:rPr>
        <w:t xml:space="preserve"> -19»  </w:t>
      </w:r>
      <w:r w:rsidRPr="00AD3962">
        <w:rPr>
          <w:rFonts w:ascii="Arial" w:eastAsia="Arial" w:hAnsi="Arial" w:cs="Arial"/>
          <w:sz w:val="20"/>
        </w:rPr>
        <w:t xml:space="preserve">  </w:t>
      </w:r>
      <w:r w:rsidRPr="00AD3962">
        <w:rPr>
          <w:rFonts w:ascii="Arial" w:hAnsi="Arial" w:cs="Arial"/>
          <w:sz w:val="20"/>
        </w:rPr>
        <w:t xml:space="preserve">και μετά  από  την </w:t>
      </w:r>
      <w:proofErr w:type="spellStart"/>
      <w:r w:rsidRPr="00AD3962">
        <w:rPr>
          <w:rFonts w:ascii="Arial" w:hAnsi="Arial" w:cs="Arial"/>
          <w:sz w:val="20"/>
        </w:rPr>
        <w:t>αρ.πρωτ</w:t>
      </w:r>
      <w:proofErr w:type="spellEnd"/>
      <w:r w:rsidRPr="00AD3962">
        <w:rPr>
          <w:rFonts w:ascii="Arial" w:hAnsi="Arial" w:cs="Arial"/>
          <w:sz w:val="20"/>
        </w:rPr>
        <w:t xml:space="preserve">. 3900/24-02-2023 έγγραφη πρόσκληση του  Προέδρου της  &amp; Δημάρχου </w:t>
      </w:r>
      <w:proofErr w:type="spellStart"/>
      <w:r w:rsidRPr="00AD3962">
        <w:rPr>
          <w:rFonts w:ascii="Arial" w:hAnsi="Arial" w:cs="Arial"/>
          <w:sz w:val="20"/>
        </w:rPr>
        <w:t>Λεβαδέων</w:t>
      </w:r>
      <w:proofErr w:type="spellEnd"/>
      <w:r w:rsidRPr="00AD3962">
        <w:rPr>
          <w:rFonts w:ascii="Arial" w:eastAsia="Arial" w:hAnsi="Arial" w:cs="Arial"/>
          <w:sz w:val="20"/>
        </w:rPr>
        <w:t xml:space="preserve"> 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AD3962">
        <w:rPr>
          <w:rFonts w:ascii="Arial" w:eastAsia="Arial" w:hAnsi="Arial" w:cs="Arial"/>
          <w:sz w:val="20"/>
        </w:rPr>
        <w:t>Αυτ</w:t>
      </w:r>
      <w:proofErr w:type="spellEnd"/>
      <w:r w:rsidRPr="00AD3962">
        <w:rPr>
          <w:rFonts w:ascii="Arial" w:eastAsia="Arial" w:hAnsi="Arial" w:cs="Arial"/>
          <w:sz w:val="20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F277FB" w:rsidRPr="00AD3962" w:rsidRDefault="00F277FB" w:rsidP="00F277FB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          Αφού  διαπιστώθηκε ότι υπάρχει νόμιμη απαρτία, επειδή σε σύνολο 9 μελών ήταν</w:t>
      </w:r>
    </w:p>
    <w:p w:rsidR="00F277FB" w:rsidRPr="00AD3962" w:rsidRDefault="00F277FB" w:rsidP="00F277FB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>παρόντα  έξι (6),  ήτοι:</w:t>
      </w:r>
    </w:p>
    <w:p w:rsidR="00F277FB" w:rsidRPr="00AD3962" w:rsidRDefault="00F277FB" w:rsidP="00F277FB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F277FB" w:rsidRPr="00AD3962" w:rsidRDefault="00F277FB" w:rsidP="00F277FB">
      <w:pPr>
        <w:jc w:val="both"/>
        <w:rPr>
          <w:rFonts w:ascii="Arial" w:hAnsi="Arial" w:cs="Arial"/>
          <w:b/>
          <w:sz w:val="20"/>
          <w:szCs w:val="20"/>
        </w:rPr>
      </w:pPr>
      <w:r w:rsidRPr="00AD3962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F277FB" w:rsidRPr="00AD3962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C44F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962">
        <w:rPr>
          <w:rFonts w:ascii="Arial" w:hAnsi="Arial" w:cs="Arial"/>
          <w:sz w:val="20"/>
          <w:szCs w:val="20"/>
        </w:rPr>
        <w:t xml:space="preserve"> 1.Ταγκαλεγκας Ιωάννης                                                            </w:t>
      </w:r>
      <w:r w:rsidR="0062682D" w:rsidRPr="00AD3962">
        <w:rPr>
          <w:rFonts w:ascii="Arial" w:hAnsi="Arial" w:cs="Arial"/>
          <w:sz w:val="20"/>
          <w:szCs w:val="20"/>
        </w:rPr>
        <w:t xml:space="preserve"> </w:t>
      </w:r>
      <w:r w:rsidRPr="00AD3962">
        <w:rPr>
          <w:rFonts w:ascii="Arial" w:hAnsi="Arial" w:cs="Arial"/>
          <w:sz w:val="20"/>
          <w:szCs w:val="20"/>
        </w:rPr>
        <w:t xml:space="preserve">  1. </w:t>
      </w:r>
      <w:proofErr w:type="spellStart"/>
      <w:r w:rsidRPr="00AD3962">
        <w:rPr>
          <w:rFonts w:ascii="Arial" w:hAnsi="Arial" w:cs="Arial"/>
          <w:sz w:val="20"/>
          <w:szCs w:val="20"/>
        </w:rPr>
        <w:t>Καπλάνης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Κωνσταντίνος</w:t>
      </w:r>
    </w:p>
    <w:p w:rsidR="00F277FB" w:rsidRPr="00AD3962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AD3962">
        <w:rPr>
          <w:rFonts w:ascii="Arial" w:hAnsi="Arial" w:cs="Arial"/>
          <w:sz w:val="20"/>
          <w:szCs w:val="20"/>
        </w:rPr>
        <w:t>Μητάς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 Αλέξανδρος                                                                </w:t>
      </w:r>
      <w:r w:rsidR="00CC77AB" w:rsidRPr="00AD3962">
        <w:rPr>
          <w:rFonts w:ascii="Arial" w:hAnsi="Arial" w:cs="Arial"/>
          <w:sz w:val="20"/>
          <w:szCs w:val="20"/>
        </w:rPr>
        <w:t xml:space="preserve"> </w:t>
      </w:r>
      <w:r w:rsidRPr="00AD3962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AD3962">
        <w:rPr>
          <w:rFonts w:ascii="Arial" w:hAnsi="Arial" w:cs="Arial"/>
          <w:sz w:val="20"/>
          <w:szCs w:val="20"/>
        </w:rPr>
        <w:t>Πούλος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Ευάγγελος</w:t>
      </w:r>
    </w:p>
    <w:p w:rsidR="00F277FB" w:rsidRPr="00AD3962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AD3962">
        <w:rPr>
          <w:rFonts w:ascii="Arial" w:hAnsi="Arial" w:cs="Arial"/>
          <w:sz w:val="20"/>
          <w:szCs w:val="20"/>
        </w:rPr>
        <w:t>Καλογρηάς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  Αθανάσιος                                                        </w:t>
      </w:r>
      <w:r w:rsidR="00CC77AB" w:rsidRPr="00AD3962">
        <w:rPr>
          <w:rFonts w:ascii="Arial" w:hAnsi="Arial" w:cs="Arial"/>
          <w:sz w:val="20"/>
          <w:szCs w:val="20"/>
        </w:rPr>
        <w:t xml:space="preserve"> </w:t>
      </w:r>
      <w:r w:rsidRPr="00AD3962">
        <w:rPr>
          <w:rFonts w:ascii="Arial" w:hAnsi="Arial" w:cs="Arial"/>
          <w:sz w:val="20"/>
          <w:szCs w:val="20"/>
        </w:rPr>
        <w:t xml:space="preserve">  3.  </w:t>
      </w:r>
      <w:proofErr w:type="spellStart"/>
      <w:r w:rsidRPr="00AD3962">
        <w:rPr>
          <w:rFonts w:ascii="Arial" w:hAnsi="Arial" w:cs="Arial"/>
          <w:sz w:val="20"/>
          <w:szCs w:val="20"/>
        </w:rPr>
        <w:t>Μπράλιος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Νικόλαος</w:t>
      </w:r>
    </w:p>
    <w:p w:rsidR="00F277FB" w:rsidRPr="00AD3962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AD3962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5.Μερτζάνης </w:t>
      </w:r>
      <w:proofErr w:type="spellStart"/>
      <w:r w:rsidRPr="00AD3962">
        <w:rPr>
          <w:rFonts w:ascii="Arial" w:hAnsi="Arial" w:cs="Arial"/>
          <w:sz w:val="20"/>
          <w:szCs w:val="20"/>
        </w:rPr>
        <w:t>Κωσταντίνος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 </w:t>
      </w:r>
    </w:p>
    <w:p w:rsidR="00F277FB" w:rsidRPr="00AD3962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AD3962">
        <w:rPr>
          <w:rFonts w:ascii="Arial" w:hAnsi="Arial" w:cs="Arial"/>
          <w:sz w:val="20"/>
          <w:szCs w:val="20"/>
        </w:rPr>
        <w:t>Καραμάνης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Δημήτριος</w:t>
      </w:r>
    </w:p>
    <w:p w:rsidR="00980327" w:rsidRPr="00AD3962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AD3962">
        <w:rPr>
          <w:rFonts w:ascii="Arial" w:eastAsia="Arial" w:hAnsi="Arial" w:cs="Arial"/>
          <w:sz w:val="20"/>
        </w:rPr>
        <w:t xml:space="preserve">  </w:t>
      </w:r>
    </w:p>
    <w:p w:rsidR="00E84480" w:rsidRPr="00AD3962" w:rsidRDefault="00980327" w:rsidP="00E84480">
      <w:pPr>
        <w:jc w:val="both"/>
        <w:rPr>
          <w:rFonts w:ascii="Arial" w:eastAsia="Arial" w:hAnsi="Arial" w:cs="Arial"/>
          <w:sz w:val="20"/>
          <w:szCs w:val="20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</w:t>
      </w:r>
      <w:r w:rsidR="006E4A8B" w:rsidRPr="00AD3962">
        <w:rPr>
          <w:rFonts w:ascii="Arial" w:eastAsia="Arial" w:hAnsi="Arial" w:cs="Arial"/>
          <w:sz w:val="20"/>
          <w:szCs w:val="20"/>
        </w:rPr>
        <w:t>Ο</w:t>
      </w:r>
      <w:r w:rsidRPr="00AD3962">
        <w:rPr>
          <w:rFonts w:ascii="Arial" w:eastAsia="Arial" w:hAnsi="Arial" w:cs="Arial"/>
          <w:sz w:val="20"/>
          <w:szCs w:val="20"/>
        </w:rPr>
        <w:t xml:space="preserve"> Πρ</w:t>
      </w:r>
      <w:r w:rsidR="006E4A8B" w:rsidRPr="00AD3962">
        <w:rPr>
          <w:rFonts w:ascii="Arial" w:eastAsia="Arial" w:hAnsi="Arial" w:cs="Arial"/>
          <w:sz w:val="20"/>
          <w:szCs w:val="20"/>
        </w:rPr>
        <w:t>όε</w:t>
      </w:r>
      <w:r w:rsidRPr="00AD3962">
        <w:rPr>
          <w:rFonts w:ascii="Arial" w:eastAsia="Arial" w:hAnsi="Arial" w:cs="Arial"/>
          <w:sz w:val="20"/>
          <w:szCs w:val="20"/>
        </w:rPr>
        <w:t>δρο</w:t>
      </w:r>
      <w:r w:rsidR="006E4A8B" w:rsidRPr="00AD3962">
        <w:rPr>
          <w:rFonts w:ascii="Arial" w:eastAsia="Arial" w:hAnsi="Arial" w:cs="Arial"/>
          <w:sz w:val="20"/>
          <w:szCs w:val="20"/>
        </w:rPr>
        <w:t>ς</w:t>
      </w:r>
      <w:r w:rsidRPr="00AD3962">
        <w:rPr>
          <w:rFonts w:ascii="Arial" w:eastAsia="Arial" w:hAnsi="Arial" w:cs="Arial"/>
          <w:sz w:val="20"/>
          <w:szCs w:val="20"/>
        </w:rPr>
        <w:t xml:space="preserve"> της Οικονομικής Επιτροπής </w:t>
      </w:r>
      <w:r w:rsidR="00E84480" w:rsidRPr="00AD3962">
        <w:rPr>
          <w:rFonts w:ascii="Arial" w:eastAsia="Arial" w:hAnsi="Arial" w:cs="Arial"/>
          <w:sz w:val="20"/>
          <w:szCs w:val="20"/>
        </w:rPr>
        <w:t xml:space="preserve">εισηγούμενος το </w:t>
      </w:r>
      <w:r w:rsidR="004C6592" w:rsidRPr="00AD3962">
        <w:rPr>
          <w:rFonts w:ascii="Arial" w:eastAsia="Arial" w:hAnsi="Arial" w:cs="Arial"/>
          <w:sz w:val="20"/>
          <w:szCs w:val="20"/>
        </w:rPr>
        <w:t>5</w:t>
      </w:r>
      <w:r w:rsidR="00E84480" w:rsidRPr="00AD3962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E84480" w:rsidRPr="00AD3962">
        <w:rPr>
          <w:rFonts w:ascii="Arial" w:eastAsia="Arial" w:hAnsi="Arial" w:cs="Arial"/>
          <w:sz w:val="20"/>
          <w:szCs w:val="20"/>
        </w:rPr>
        <w:t xml:space="preserve"> θέμα της ημερήσιας διάταξης έθεσε υπόψη των μελών το με  </w:t>
      </w:r>
      <w:proofErr w:type="spellStart"/>
      <w:r w:rsidR="00E84480" w:rsidRPr="00AD3962">
        <w:rPr>
          <w:rFonts w:ascii="Arial" w:eastAsia="Arial" w:hAnsi="Arial" w:cs="Arial"/>
          <w:sz w:val="20"/>
          <w:szCs w:val="20"/>
        </w:rPr>
        <w:t>αριθμ</w:t>
      </w:r>
      <w:proofErr w:type="spellEnd"/>
      <w:r w:rsidR="00E84480" w:rsidRPr="00AD3962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84480" w:rsidRPr="00AD3962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E84480" w:rsidRPr="00AD3962">
        <w:rPr>
          <w:rFonts w:ascii="Arial" w:eastAsia="Arial" w:hAnsi="Arial" w:cs="Arial"/>
          <w:sz w:val="20"/>
          <w:szCs w:val="20"/>
        </w:rPr>
        <w:t xml:space="preserve">. </w:t>
      </w:r>
      <w:r w:rsidR="00B0069B" w:rsidRPr="00AD3962">
        <w:rPr>
          <w:rFonts w:ascii="Arial" w:eastAsia="Arial" w:hAnsi="Arial" w:cs="Arial"/>
          <w:sz w:val="20"/>
          <w:szCs w:val="20"/>
        </w:rPr>
        <w:t>3</w:t>
      </w:r>
      <w:r w:rsidR="004C6592" w:rsidRPr="00AD3962">
        <w:rPr>
          <w:rFonts w:ascii="Arial" w:eastAsia="Arial" w:hAnsi="Arial" w:cs="Arial"/>
          <w:sz w:val="20"/>
          <w:szCs w:val="20"/>
        </w:rPr>
        <w:t>776</w:t>
      </w:r>
      <w:r w:rsidR="00E84480" w:rsidRPr="00AD3962">
        <w:rPr>
          <w:rFonts w:ascii="Arial" w:eastAsia="Arial" w:hAnsi="Arial" w:cs="Arial"/>
          <w:sz w:val="20"/>
          <w:szCs w:val="20"/>
        </w:rPr>
        <w:t>/</w:t>
      </w:r>
      <w:r w:rsidR="00B0069B" w:rsidRPr="00AD3962">
        <w:rPr>
          <w:rFonts w:ascii="Arial" w:eastAsia="Arial" w:hAnsi="Arial" w:cs="Arial"/>
          <w:sz w:val="20"/>
          <w:szCs w:val="20"/>
        </w:rPr>
        <w:t>2</w:t>
      </w:r>
      <w:r w:rsidR="004C6592" w:rsidRPr="00AD3962">
        <w:rPr>
          <w:rFonts w:ascii="Arial" w:eastAsia="Arial" w:hAnsi="Arial" w:cs="Arial"/>
          <w:sz w:val="20"/>
          <w:szCs w:val="20"/>
        </w:rPr>
        <w:t>3</w:t>
      </w:r>
      <w:r w:rsidR="00E84480" w:rsidRPr="00AD3962">
        <w:rPr>
          <w:rFonts w:ascii="Arial" w:eastAsia="Arial" w:hAnsi="Arial" w:cs="Arial"/>
          <w:sz w:val="20"/>
          <w:szCs w:val="20"/>
        </w:rPr>
        <w:t>-0</w:t>
      </w:r>
      <w:r w:rsidR="00B0069B" w:rsidRPr="00AD3962">
        <w:rPr>
          <w:rFonts w:ascii="Arial" w:eastAsia="Arial" w:hAnsi="Arial" w:cs="Arial"/>
          <w:sz w:val="20"/>
          <w:szCs w:val="20"/>
        </w:rPr>
        <w:t>2</w:t>
      </w:r>
      <w:r w:rsidR="00E84480" w:rsidRPr="00AD3962">
        <w:rPr>
          <w:rFonts w:ascii="Arial" w:eastAsia="Arial" w:hAnsi="Arial" w:cs="Arial"/>
          <w:sz w:val="20"/>
          <w:szCs w:val="20"/>
        </w:rPr>
        <w:t>-202</w:t>
      </w:r>
      <w:r w:rsidR="00B0069B" w:rsidRPr="00AD3962">
        <w:rPr>
          <w:rFonts w:ascii="Arial" w:eastAsia="Arial" w:hAnsi="Arial" w:cs="Arial"/>
          <w:sz w:val="20"/>
          <w:szCs w:val="20"/>
        </w:rPr>
        <w:t>3</w:t>
      </w:r>
      <w:r w:rsidR="00E84480" w:rsidRPr="00AD3962">
        <w:rPr>
          <w:rFonts w:ascii="Arial" w:eastAsia="Arial" w:hAnsi="Arial" w:cs="Arial"/>
          <w:sz w:val="20"/>
          <w:szCs w:val="20"/>
        </w:rPr>
        <w:t xml:space="preserve"> </w:t>
      </w:r>
      <w:r w:rsidR="00E84480" w:rsidRPr="00AD3962">
        <w:rPr>
          <w:rFonts w:ascii="Arial" w:hAnsi="Arial" w:cs="Arial"/>
          <w:color w:val="000000"/>
          <w:sz w:val="20"/>
          <w:szCs w:val="20"/>
          <w:lang w:eastAsia="el-GR"/>
        </w:rPr>
        <w:t xml:space="preserve">έγγραφο </w:t>
      </w:r>
      <w:r w:rsidR="00E84480" w:rsidRPr="00AD3962">
        <w:rPr>
          <w:rFonts w:ascii="Arial" w:eastAsia="Verdana" w:hAnsi="Arial" w:cs="Arial"/>
          <w:color w:val="000000"/>
          <w:sz w:val="20"/>
          <w:szCs w:val="20"/>
        </w:rPr>
        <w:t>του Τμ. Προϋπολογισμού , Λογιστηρίου &amp; Προμηθειών τ</w:t>
      </w:r>
      <w:r w:rsidR="00E84480" w:rsidRPr="00AD3962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E84480" w:rsidRPr="00AD3962">
        <w:rPr>
          <w:rFonts w:ascii="Arial" w:hAnsi="Arial" w:cs="Arial"/>
          <w:sz w:val="20"/>
          <w:szCs w:val="20"/>
        </w:rPr>
        <w:t>Λεβαδέων</w:t>
      </w:r>
      <w:proofErr w:type="spellEnd"/>
      <w:r w:rsidR="00E84480" w:rsidRPr="00AD3962">
        <w:rPr>
          <w:rFonts w:ascii="Arial" w:hAnsi="Arial" w:cs="Arial"/>
          <w:sz w:val="20"/>
          <w:szCs w:val="20"/>
        </w:rPr>
        <w:t xml:space="preserve"> </w:t>
      </w:r>
      <w:r w:rsidR="00E84480" w:rsidRPr="00AD396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στο  οποίο</w:t>
      </w:r>
      <w:r w:rsidR="00E84480" w:rsidRPr="00AD3962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E84480" w:rsidRPr="00AD3962">
        <w:rPr>
          <w:rFonts w:ascii="Arial" w:hAnsi="Arial" w:cs="Arial"/>
          <w:sz w:val="20"/>
          <w:szCs w:val="20"/>
        </w:rPr>
        <w:t>τα παρακάτω:</w:t>
      </w:r>
      <w:r w:rsidR="00E84480" w:rsidRPr="00AD3962">
        <w:rPr>
          <w:rFonts w:ascii="Arial" w:eastAsia="Arial" w:hAnsi="Arial" w:cs="Arial"/>
          <w:sz w:val="20"/>
          <w:szCs w:val="20"/>
        </w:rPr>
        <w:t xml:space="preserve">      </w:t>
      </w:r>
    </w:p>
    <w:p w:rsidR="00536CBA" w:rsidRPr="00AD3962" w:rsidRDefault="00536CBA" w:rsidP="00536CBA">
      <w:pPr>
        <w:pStyle w:val="211"/>
        <w:rPr>
          <w:i/>
          <w:sz w:val="20"/>
          <w:szCs w:val="20"/>
        </w:rPr>
      </w:pPr>
      <w:r w:rsidRPr="00AD3962">
        <w:rPr>
          <w:i/>
          <w:sz w:val="20"/>
          <w:szCs w:val="20"/>
        </w:rPr>
        <w:t>Έχοντας υπ’ όψη:</w:t>
      </w:r>
    </w:p>
    <w:p w:rsidR="00536CBA" w:rsidRPr="00AD3962" w:rsidRDefault="00536CBA" w:rsidP="00BE2045">
      <w:pPr>
        <w:pStyle w:val="1e"/>
        <w:numPr>
          <w:ilvl w:val="0"/>
          <w:numId w:val="16"/>
        </w:numPr>
        <w:jc w:val="both"/>
        <w:rPr>
          <w:rFonts w:ascii="Arial" w:eastAsia="SimSun" w:hAnsi="Arial" w:cs="Arial"/>
          <w:bCs/>
          <w:i/>
          <w:iCs/>
          <w:lang w:val="el-GR"/>
        </w:rPr>
      </w:pPr>
      <w:r w:rsidRPr="00AD3962">
        <w:rPr>
          <w:rFonts w:ascii="Arial" w:eastAsia="SimSun" w:hAnsi="Arial" w:cs="Arial"/>
          <w:bCs/>
          <w:i/>
          <w:iCs/>
          <w:lang w:val="el-GR"/>
        </w:rPr>
        <w:t xml:space="preserve">Το άρθρο 40 του ν. 4735/2020 και το άρθρο 31 του ν.5013/2023 για «Αρμοδιότητες Οικονομικής Επιτροπής ΟΤΑ </w:t>
      </w:r>
      <w:proofErr w:type="spellStart"/>
      <w:r w:rsidRPr="00AD3962">
        <w:rPr>
          <w:rFonts w:ascii="Arial" w:eastAsia="SimSun" w:hAnsi="Arial" w:cs="Arial"/>
          <w:bCs/>
          <w:i/>
          <w:iCs/>
          <w:lang w:val="el-GR"/>
        </w:rPr>
        <w:t>α΄</w:t>
      </w:r>
      <w:proofErr w:type="spellEnd"/>
      <w:r w:rsidRPr="00AD3962">
        <w:rPr>
          <w:rFonts w:ascii="Arial" w:eastAsia="SimSun" w:hAnsi="Arial" w:cs="Arial"/>
          <w:bCs/>
          <w:i/>
          <w:iCs/>
          <w:lang w:val="el-GR"/>
        </w:rPr>
        <w:t xml:space="preserve"> και </w:t>
      </w:r>
      <w:proofErr w:type="spellStart"/>
      <w:r w:rsidRPr="00AD3962">
        <w:rPr>
          <w:rFonts w:ascii="Arial" w:eastAsia="SimSun" w:hAnsi="Arial" w:cs="Arial"/>
          <w:bCs/>
          <w:i/>
          <w:iCs/>
          <w:lang w:val="el-GR"/>
        </w:rPr>
        <w:t>β΄</w:t>
      </w:r>
      <w:proofErr w:type="spellEnd"/>
      <w:r w:rsidRPr="00AD3962">
        <w:rPr>
          <w:rFonts w:ascii="Arial" w:eastAsia="SimSun" w:hAnsi="Arial" w:cs="Arial"/>
          <w:bCs/>
          <w:i/>
          <w:iCs/>
          <w:lang w:val="el-GR"/>
        </w:rPr>
        <w:t xml:space="preserve"> βαθμού και Επιτροπής Ποιότητας Ζωής ΟΤΑ </w:t>
      </w:r>
      <w:proofErr w:type="spellStart"/>
      <w:r w:rsidRPr="00AD3962">
        <w:rPr>
          <w:rFonts w:ascii="Arial" w:eastAsia="SimSun" w:hAnsi="Arial" w:cs="Arial"/>
          <w:bCs/>
          <w:i/>
          <w:iCs/>
          <w:lang w:val="el-GR"/>
        </w:rPr>
        <w:t>α΄</w:t>
      </w:r>
      <w:proofErr w:type="spellEnd"/>
      <w:r w:rsidRPr="00AD3962">
        <w:rPr>
          <w:rFonts w:ascii="Arial" w:eastAsia="SimSun" w:hAnsi="Arial" w:cs="Arial"/>
          <w:bCs/>
          <w:i/>
          <w:iCs/>
          <w:lang w:val="el-GR"/>
        </w:rPr>
        <w:t xml:space="preserve"> βαθμού». </w:t>
      </w:r>
    </w:p>
    <w:p w:rsidR="00536CBA" w:rsidRPr="00AD3962" w:rsidRDefault="00536CBA" w:rsidP="00BE2045">
      <w:pPr>
        <w:pStyle w:val="1e"/>
        <w:numPr>
          <w:ilvl w:val="0"/>
          <w:numId w:val="16"/>
        </w:numPr>
        <w:jc w:val="both"/>
        <w:rPr>
          <w:rFonts w:ascii="Arial" w:eastAsia="SimSun" w:hAnsi="Arial" w:cs="Arial"/>
          <w:bCs/>
          <w:i/>
          <w:lang w:val="el-GR"/>
        </w:rPr>
      </w:pPr>
      <w:r w:rsidRPr="00AD3962">
        <w:rPr>
          <w:rFonts w:ascii="Arial" w:eastAsia="SimSun" w:hAnsi="Arial" w:cs="Arial"/>
          <w:bCs/>
          <w:i/>
          <w:lang w:val="el-GR"/>
        </w:rPr>
        <w:t xml:space="preserve">Την </w:t>
      </w:r>
      <w:proofErr w:type="spellStart"/>
      <w:r w:rsidRPr="00AD3962">
        <w:rPr>
          <w:rFonts w:ascii="Arial" w:eastAsia="SimSun" w:hAnsi="Arial" w:cs="Arial"/>
          <w:bCs/>
          <w:i/>
          <w:lang w:val="el-GR"/>
        </w:rPr>
        <w:t>αριθμ</w:t>
      </w:r>
      <w:proofErr w:type="spellEnd"/>
      <w:r w:rsidRPr="00AD3962">
        <w:rPr>
          <w:rFonts w:ascii="Arial" w:eastAsia="SimSun" w:hAnsi="Arial" w:cs="Arial"/>
          <w:bCs/>
          <w:i/>
          <w:lang w:val="el-GR"/>
        </w:rPr>
        <w:t xml:space="preserve">. </w:t>
      </w:r>
      <w:proofErr w:type="spellStart"/>
      <w:r w:rsidRPr="00AD3962">
        <w:rPr>
          <w:rFonts w:ascii="Arial" w:eastAsia="SimSun" w:hAnsi="Arial" w:cs="Arial"/>
          <w:bCs/>
          <w:i/>
          <w:lang w:val="el-GR"/>
        </w:rPr>
        <w:t>πρωτ</w:t>
      </w:r>
      <w:proofErr w:type="spellEnd"/>
      <w:r w:rsidRPr="00AD3962">
        <w:rPr>
          <w:rFonts w:ascii="Arial" w:eastAsia="SimSun" w:hAnsi="Arial" w:cs="Arial"/>
          <w:bCs/>
          <w:i/>
          <w:lang w:val="el-GR"/>
        </w:rPr>
        <w:t xml:space="preserve">. 50300/28-07-2022 (ΑΔΑ: 6Ψ0Ι46ΜΤΛ6-ΨΒΨ) απόφαση του Αναπληρωτή Υπουργού Εσωτερικών , για την επιχορήγηση των Δήμων στο Πρόγραμμα «ΦΙΛΟΔΗΜΟΣ ΙΙ», στον Άξονα Προτεραιότητας «Η τοπική ανάπτυξη και η προστασία περιβάλλοντος», για «Προμήθεια απορριμματοφόρων οχημάτων, μηχανημάτων έργου και συνοδευτικού εξοπλισμού». </w:t>
      </w:r>
    </w:p>
    <w:p w:rsidR="00536CBA" w:rsidRPr="00AD3962" w:rsidRDefault="00536CBA" w:rsidP="00BE2045">
      <w:pPr>
        <w:pStyle w:val="1e"/>
        <w:numPr>
          <w:ilvl w:val="0"/>
          <w:numId w:val="16"/>
        </w:numPr>
        <w:jc w:val="both"/>
        <w:rPr>
          <w:rFonts w:ascii="Arial" w:eastAsia="SimSun" w:hAnsi="Arial" w:cs="Arial"/>
          <w:bCs/>
          <w:i/>
          <w:lang w:val="el-GR"/>
        </w:rPr>
      </w:pPr>
      <w:r w:rsidRPr="00AD3962">
        <w:rPr>
          <w:rFonts w:ascii="Arial" w:eastAsia="SimSun" w:hAnsi="Arial" w:cs="Arial"/>
          <w:bCs/>
          <w:i/>
          <w:lang w:val="el-GR"/>
        </w:rPr>
        <w:t xml:space="preserve"> Το ότι ο τίτλος του έργου ορίζεται: «Προμήθεια απορριμματοφόρων οχημάτων, μηχανημάτων έργου και συνοδευτικού εξοπλισμού». </w:t>
      </w:r>
    </w:p>
    <w:p w:rsidR="00536CBA" w:rsidRPr="00AD3962" w:rsidRDefault="00536CBA" w:rsidP="00BE2045">
      <w:pPr>
        <w:pStyle w:val="1e"/>
        <w:ind w:left="330"/>
        <w:jc w:val="both"/>
        <w:rPr>
          <w:rFonts w:ascii="Arial" w:eastAsia="SimSun" w:hAnsi="Arial" w:cs="Arial"/>
          <w:bCs/>
          <w:i/>
          <w:iCs/>
          <w:lang w:val="el-GR"/>
        </w:rPr>
      </w:pPr>
    </w:p>
    <w:p w:rsidR="00536CBA" w:rsidRPr="00AD3962" w:rsidRDefault="00536CBA" w:rsidP="00BE2045">
      <w:pPr>
        <w:pStyle w:val="1e"/>
        <w:numPr>
          <w:ilvl w:val="0"/>
          <w:numId w:val="16"/>
        </w:numPr>
        <w:jc w:val="both"/>
        <w:rPr>
          <w:rFonts w:ascii="Arial" w:eastAsia="SimSun" w:hAnsi="Arial" w:cs="Arial"/>
          <w:bCs/>
          <w:i/>
          <w:iCs/>
          <w:lang w:val="el-GR"/>
        </w:rPr>
      </w:pPr>
      <w:r w:rsidRPr="00AD3962">
        <w:rPr>
          <w:rFonts w:ascii="Arial" w:eastAsia="SimSun" w:hAnsi="Arial" w:cs="Arial"/>
          <w:bCs/>
          <w:i/>
          <w:iCs/>
          <w:lang w:val="el-GR"/>
        </w:rPr>
        <w:t xml:space="preserve">Το ότι με την 155/2022 ΑΔΑ:9ΔΗ0ΩΛΗ-410  απόφαση του Δημοτικού Συμβουλίου, εγγράφηκε στον προϋπολογισμό του οικονομικού έτους 2023 και στον </w:t>
      </w:r>
      <w:r w:rsidRPr="00AD3962">
        <w:rPr>
          <w:rFonts w:ascii="Arial" w:eastAsia="SimSun" w:hAnsi="Arial" w:cs="Arial"/>
          <w:i/>
          <w:iCs/>
          <w:lang w:val="el-GR"/>
        </w:rPr>
        <w:t xml:space="preserve">Κ.Α. </w:t>
      </w:r>
      <w:r w:rsidRPr="00AD3962">
        <w:rPr>
          <w:rFonts w:ascii="Arial" w:eastAsia="SimSun" w:hAnsi="Arial" w:cs="Arial"/>
          <w:bCs/>
          <w:i/>
          <w:iCs/>
          <w:lang w:val="el-GR"/>
        </w:rPr>
        <w:t>62.7131.002</w:t>
      </w:r>
      <w:r w:rsidRPr="00AD3962">
        <w:rPr>
          <w:rFonts w:ascii="Arial" w:eastAsia="SimSun" w:hAnsi="Arial" w:cs="Arial"/>
          <w:i/>
          <w:iCs/>
          <w:lang w:val="el-GR"/>
        </w:rPr>
        <w:t xml:space="preserve"> </w:t>
      </w:r>
      <w:r w:rsidRPr="00AD3962">
        <w:rPr>
          <w:rFonts w:ascii="Arial" w:eastAsia="SimSun" w:hAnsi="Arial" w:cs="Arial"/>
          <w:bCs/>
          <w:i/>
          <w:iCs/>
          <w:lang w:val="el-GR"/>
        </w:rPr>
        <w:t xml:space="preserve"> με τίτλο </w:t>
      </w:r>
      <w:r w:rsidRPr="00AD3962">
        <w:rPr>
          <w:rFonts w:ascii="Arial" w:hAnsi="Arial" w:cs="Arial"/>
          <w:bCs/>
          <w:i/>
          <w:lang w:val="el-GR"/>
        </w:rPr>
        <w:t>&lt;&lt;</w:t>
      </w:r>
      <w:bookmarkStart w:id="0" w:name="_Hlk71547541"/>
      <w:r w:rsidRPr="00AD3962">
        <w:rPr>
          <w:rFonts w:ascii="Arial" w:hAnsi="Arial" w:cs="Arial"/>
          <w:bCs/>
          <w:i/>
          <w:lang w:val="el-GR"/>
        </w:rPr>
        <w:t xml:space="preserve">Προμήθεια απορριμματοφόρων οχημάτων  μηχανημάτων έργου  και συνοδευτικού εξοπλισμού </w:t>
      </w:r>
      <w:bookmarkEnd w:id="0"/>
      <w:r w:rsidRPr="00AD3962">
        <w:rPr>
          <w:rFonts w:ascii="Arial" w:hAnsi="Arial" w:cs="Arial"/>
          <w:bCs/>
          <w:i/>
          <w:lang w:val="el-GR"/>
        </w:rPr>
        <w:t>&gt;&gt; ποσό 150.000,00 Ευρώ</w:t>
      </w:r>
    </w:p>
    <w:p w:rsidR="00536CBA" w:rsidRPr="00AD3962" w:rsidRDefault="00536CBA" w:rsidP="00BE2045">
      <w:pPr>
        <w:pStyle w:val="1e"/>
        <w:numPr>
          <w:ilvl w:val="0"/>
          <w:numId w:val="16"/>
        </w:numPr>
        <w:jc w:val="both"/>
        <w:rPr>
          <w:rFonts w:ascii="Arial" w:eastAsia="SimSun" w:hAnsi="Arial" w:cs="Arial"/>
          <w:bCs/>
          <w:i/>
          <w:iCs/>
          <w:lang w:val="el-GR"/>
        </w:rPr>
      </w:pPr>
      <w:r w:rsidRPr="00AD3962">
        <w:rPr>
          <w:rFonts w:ascii="Arial" w:hAnsi="Arial" w:cs="Arial"/>
          <w:i/>
          <w:lang w:val="el-GR"/>
        </w:rPr>
        <w:t xml:space="preserve">Την </w:t>
      </w:r>
      <w:bookmarkStart w:id="1" w:name="_Hlk127867782"/>
      <w:r w:rsidRPr="00AD3962">
        <w:rPr>
          <w:rFonts w:ascii="Arial" w:hAnsi="Arial" w:cs="Arial"/>
          <w:bCs/>
          <w:i/>
          <w:lang w:val="el-GR"/>
        </w:rPr>
        <w:t>06/2023</w:t>
      </w:r>
      <w:r w:rsidRPr="00AD3962">
        <w:rPr>
          <w:rFonts w:ascii="Arial" w:hAnsi="Arial" w:cs="Arial"/>
          <w:i/>
          <w:lang w:val="el-GR"/>
        </w:rPr>
        <w:t xml:space="preserve"> </w:t>
      </w:r>
      <w:bookmarkEnd w:id="1"/>
      <w:r w:rsidRPr="00AD3962">
        <w:rPr>
          <w:rFonts w:ascii="Arial" w:hAnsi="Arial" w:cs="Arial"/>
          <w:i/>
          <w:lang w:val="el-GR"/>
        </w:rPr>
        <w:t>μελέτη της υπηρεσίας Περιβάλλοντος με τίτλο</w:t>
      </w:r>
      <w:r w:rsidRPr="00AD3962">
        <w:rPr>
          <w:rFonts w:ascii="Arial" w:hAnsi="Arial" w:cs="Arial"/>
          <w:bCs/>
          <w:i/>
          <w:lang w:val="el-GR"/>
        </w:rPr>
        <w:t>&lt;&lt; Προμήθεια μηχανήματος έργου, εκσκαφέα φορτωτή και συνοδευτικού εξοπλισμού &gt;&gt;</w:t>
      </w:r>
    </w:p>
    <w:p w:rsidR="00536CBA" w:rsidRPr="00AD3962" w:rsidRDefault="00536CBA" w:rsidP="00536CBA">
      <w:pPr>
        <w:pStyle w:val="211"/>
        <w:jc w:val="center"/>
        <w:rPr>
          <w:i/>
          <w:sz w:val="20"/>
          <w:szCs w:val="20"/>
        </w:rPr>
      </w:pPr>
    </w:p>
    <w:p w:rsidR="00536CBA" w:rsidRPr="00AD3962" w:rsidRDefault="00724E0C" w:rsidP="00536CBA">
      <w:pPr>
        <w:spacing w:line="264" w:lineRule="auto"/>
        <w:rPr>
          <w:rFonts w:ascii="Arial" w:hAnsi="Arial" w:cs="Arial"/>
          <w:bCs/>
          <w:i/>
          <w:sz w:val="20"/>
          <w:szCs w:val="20"/>
        </w:rPr>
      </w:pPr>
      <w:r w:rsidRPr="00AD3962">
        <w:rPr>
          <w:rFonts w:ascii="Arial" w:hAnsi="Arial" w:cs="Arial"/>
          <w:bCs/>
          <w:i/>
          <w:sz w:val="20"/>
          <w:szCs w:val="20"/>
        </w:rPr>
        <w:t xml:space="preserve">Προτείνεται </w:t>
      </w:r>
      <w:r w:rsidR="00536CBA" w:rsidRPr="00AD3962">
        <w:rPr>
          <w:rFonts w:ascii="Arial" w:hAnsi="Arial" w:cs="Arial"/>
          <w:bCs/>
          <w:i/>
          <w:sz w:val="20"/>
          <w:szCs w:val="20"/>
        </w:rPr>
        <w:t xml:space="preserve">στα μέλη της Οικονομικής Επιτροπής να αποφασίσουν για: </w:t>
      </w:r>
    </w:p>
    <w:p w:rsidR="00536CBA" w:rsidRPr="00AD3962" w:rsidRDefault="00536CBA" w:rsidP="00536CBA">
      <w:pPr>
        <w:spacing w:line="264" w:lineRule="auto"/>
        <w:ind w:left="-18"/>
        <w:rPr>
          <w:rFonts w:ascii="Arial" w:eastAsia="Arial Unicode MS" w:hAnsi="Arial" w:cs="Arial"/>
          <w:bCs/>
          <w:i/>
          <w:sz w:val="20"/>
          <w:szCs w:val="20"/>
        </w:rPr>
      </w:pPr>
      <w:r w:rsidRPr="00AD3962">
        <w:rPr>
          <w:rFonts w:ascii="Arial" w:eastAsia="Arial Unicode MS" w:hAnsi="Arial" w:cs="Arial"/>
          <w:bCs/>
          <w:i/>
          <w:sz w:val="20"/>
          <w:szCs w:val="20"/>
        </w:rPr>
        <w:lastRenderedPageBreak/>
        <w:tab/>
      </w:r>
    </w:p>
    <w:p w:rsidR="00536CBA" w:rsidRPr="00AD3962" w:rsidRDefault="00536CBA" w:rsidP="00536C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AD3962">
        <w:rPr>
          <w:rFonts w:ascii="Arial" w:hAnsi="Arial" w:cs="Arial"/>
          <w:bCs/>
          <w:i/>
          <w:sz w:val="20"/>
          <w:szCs w:val="20"/>
        </w:rPr>
        <w:t xml:space="preserve">Την έγκριση των τεχνικών προδιαγραφών και των τευχών της υπ' </w:t>
      </w:r>
      <w:proofErr w:type="spellStart"/>
      <w:r w:rsidRPr="00AD3962">
        <w:rPr>
          <w:rFonts w:ascii="Arial" w:hAnsi="Arial" w:cs="Arial"/>
          <w:bCs/>
          <w:i/>
          <w:sz w:val="20"/>
          <w:szCs w:val="20"/>
        </w:rPr>
        <w:t>αριθμ</w:t>
      </w:r>
      <w:proofErr w:type="spellEnd"/>
      <w:r w:rsidRPr="00AD3962">
        <w:rPr>
          <w:rFonts w:ascii="Arial" w:hAnsi="Arial" w:cs="Arial"/>
          <w:bCs/>
          <w:i/>
          <w:sz w:val="20"/>
          <w:szCs w:val="20"/>
        </w:rPr>
        <w:t>. 06/2023</w:t>
      </w:r>
      <w:r w:rsidRPr="00AD3962">
        <w:rPr>
          <w:rFonts w:ascii="Arial" w:hAnsi="Arial" w:cs="Arial"/>
          <w:i/>
          <w:sz w:val="20"/>
          <w:szCs w:val="20"/>
        </w:rPr>
        <w:t xml:space="preserve"> </w:t>
      </w:r>
      <w:r w:rsidRPr="00AD3962">
        <w:rPr>
          <w:rFonts w:ascii="Arial" w:hAnsi="Arial" w:cs="Arial"/>
          <w:bCs/>
          <w:i/>
          <w:sz w:val="20"/>
          <w:szCs w:val="20"/>
        </w:rPr>
        <w:t xml:space="preserve">τεχνικής μελέτης δαπάνης προϋπολογισμού </w:t>
      </w:r>
      <w:r w:rsidRPr="00AD3962">
        <w:rPr>
          <w:rFonts w:ascii="Arial" w:hAnsi="Arial" w:cs="Arial"/>
          <w:i/>
          <w:sz w:val="20"/>
          <w:szCs w:val="20"/>
        </w:rPr>
        <w:t>150.000,00</w:t>
      </w:r>
      <w:r w:rsidRPr="00AD3962">
        <w:rPr>
          <w:rFonts w:ascii="Arial" w:hAnsi="Arial" w:cs="Arial"/>
          <w:bCs/>
          <w:i/>
          <w:sz w:val="20"/>
          <w:szCs w:val="20"/>
        </w:rPr>
        <w:t xml:space="preserve"> € (συμπεριλαμβανομένου του Φ.Π.Α. 24%), που αφορά στην π</w:t>
      </w:r>
      <w:r w:rsidRPr="00AD3962">
        <w:rPr>
          <w:rFonts w:ascii="Arial" w:eastAsia="Arial Unicode MS" w:hAnsi="Arial" w:cs="Arial"/>
          <w:bCs/>
          <w:i/>
          <w:sz w:val="20"/>
          <w:szCs w:val="20"/>
        </w:rPr>
        <w:t xml:space="preserve">ρομήθεια μηχανήματος έργου </w:t>
      </w:r>
      <w:r w:rsidRPr="00AD3962">
        <w:rPr>
          <w:rFonts w:ascii="Arial" w:hAnsi="Arial" w:cs="Arial"/>
          <w:bCs/>
          <w:i/>
          <w:sz w:val="20"/>
          <w:szCs w:val="20"/>
        </w:rPr>
        <w:t>και φέρει τον τίτλο: &lt;&lt; Προμήθεια μηχανήματος έργου, εκσκαφέα φορτωτή και συνοδευτικού εξοπλισμού &gt;&gt;,</w:t>
      </w:r>
      <w:r w:rsidR="00724E0C" w:rsidRPr="00AD3962">
        <w:rPr>
          <w:rFonts w:ascii="Arial" w:hAnsi="Arial" w:cs="Arial"/>
          <w:bCs/>
          <w:i/>
          <w:sz w:val="20"/>
          <w:szCs w:val="20"/>
        </w:rPr>
        <w:t xml:space="preserve"> </w:t>
      </w:r>
      <w:r w:rsidRPr="00AD3962">
        <w:rPr>
          <w:rFonts w:ascii="Arial" w:hAnsi="Arial" w:cs="Arial"/>
          <w:bCs/>
          <w:i/>
          <w:sz w:val="20"/>
          <w:szCs w:val="20"/>
        </w:rPr>
        <w:t xml:space="preserve"> </w:t>
      </w:r>
      <w:r w:rsidRPr="00AD3962">
        <w:rPr>
          <w:rFonts w:ascii="Arial" w:eastAsia="Arial Unicode MS" w:hAnsi="Arial" w:cs="Arial"/>
          <w:bCs/>
          <w:i/>
          <w:sz w:val="20"/>
          <w:szCs w:val="20"/>
        </w:rPr>
        <w:t xml:space="preserve">από το πρόγραμμα ΦΙΛΟΔΗΜΟΣ ΙΙ, στον άξονα προτεραιότητας </w:t>
      </w:r>
      <w:r w:rsidRPr="00AD3962">
        <w:rPr>
          <w:rFonts w:ascii="Arial" w:eastAsia="Arial Unicode MS" w:hAnsi="Arial" w:cs="Arial"/>
          <w:i/>
          <w:sz w:val="20"/>
          <w:szCs w:val="20"/>
        </w:rPr>
        <w:t>«Η τοπική ανάπτυξη και η προστασία περιβάλλοντος»</w:t>
      </w:r>
      <w:r w:rsidRPr="00AD3962">
        <w:rPr>
          <w:rFonts w:ascii="Arial" w:eastAsia="Arial Unicode MS" w:hAnsi="Arial" w:cs="Arial"/>
          <w:bCs/>
          <w:i/>
          <w:sz w:val="20"/>
          <w:szCs w:val="20"/>
        </w:rPr>
        <w:t xml:space="preserve"> με τίτλο «</w:t>
      </w:r>
      <w:r w:rsidRPr="00AD3962">
        <w:rPr>
          <w:rFonts w:ascii="Arial" w:hAnsi="Arial" w:cs="Arial"/>
          <w:bCs/>
          <w:i/>
          <w:sz w:val="20"/>
          <w:szCs w:val="20"/>
        </w:rPr>
        <w:t xml:space="preserve">Προμήθεια απορριμματοφόρων </w:t>
      </w:r>
      <w:r w:rsidRPr="00AD3962">
        <w:rPr>
          <w:rFonts w:ascii="Arial" w:hAnsi="Arial" w:cs="Arial"/>
          <w:i/>
          <w:sz w:val="20"/>
          <w:szCs w:val="20"/>
        </w:rPr>
        <w:t>οχημάτων</w:t>
      </w:r>
      <w:r w:rsidRPr="00AD3962">
        <w:rPr>
          <w:rFonts w:ascii="Arial" w:hAnsi="Arial" w:cs="Arial"/>
          <w:bCs/>
          <w:i/>
          <w:sz w:val="20"/>
          <w:szCs w:val="20"/>
        </w:rPr>
        <w:t xml:space="preserve"> , μηχανημάτων έργου και συνοδευτικού εξοπλισμού» και</w:t>
      </w:r>
    </w:p>
    <w:p w:rsidR="00536CBA" w:rsidRDefault="00536CBA" w:rsidP="00536C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AD3962">
        <w:rPr>
          <w:rFonts w:ascii="Arial" w:hAnsi="Arial" w:cs="Arial"/>
          <w:bCs/>
          <w:i/>
          <w:sz w:val="20"/>
          <w:szCs w:val="20"/>
        </w:rPr>
        <w:t xml:space="preserve"> Την διεξαγωγή ανοιχτού διαγωνισμού κάτω των ορίων.</w:t>
      </w:r>
    </w:p>
    <w:p w:rsidR="00AD3962" w:rsidRPr="00AD3962" w:rsidRDefault="00AD3962" w:rsidP="00536C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554F44" w:rsidRPr="00AD3962" w:rsidRDefault="001D3C21" w:rsidP="00AD3962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AD3962">
        <w:rPr>
          <w:sz w:val="20"/>
          <w:szCs w:val="20"/>
        </w:rPr>
        <w:t xml:space="preserve"> </w:t>
      </w:r>
      <w:r w:rsidR="0073563B" w:rsidRPr="00AD3962">
        <w:rPr>
          <w:sz w:val="20"/>
          <w:szCs w:val="20"/>
        </w:rPr>
        <w:t xml:space="preserve"> </w:t>
      </w:r>
      <w:r w:rsidR="00282A18" w:rsidRPr="00AD3962">
        <w:rPr>
          <w:rFonts w:ascii="Arial" w:eastAsia="Calibri" w:hAnsi="Arial" w:cs="Arial"/>
          <w:b/>
          <w:bCs/>
          <w:sz w:val="20"/>
          <w:szCs w:val="20"/>
        </w:rPr>
        <w:tab/>
      </w:r>
      <w:r w:rsidR="00282A18" w:rsidRPr="00AD3962">
        <w:rPr>
          <w:rFonts w:ascii="Arial" w:eastAsia="Calibri" w:hAnsi="Arial" w:cs="Arial"/>
          <w:b/>
          <w:bCs/>
          <w:sz w:val="20"/>
          <w:szCs w:val="20"/>
        </w:rPr>
        <w:tab/>
      </w:r>
      <w:r w:rsidR="00282A18" w:rsidRPr="00AD3962">
        <w:rPr>
          <w:rFonts w:ascii="Arial" w:eastAsia="Calibri" w:hAnsi="Arial" w:cs="Arial"/>
          <w:b/>
          <w:bCs/>
          <w:sz w:val="20"/>
          <w:szCs w:val="20"/>
        </w:rPr>
        <w:tab/>
      </w:r>
      <w:bookmarkStart w:id="2" w:name="__DdeLink__230_118263685423"/>
      <w:bookmarkStart w:id="3" w:name="__DdeLink__230_11826368543"/>
      <w:bookmarkEnd w:id="2"/>
      <w:bookmarkEnd w:id="3"/>
      <w:r w:rsidR="00554F44" w:rsidRPr="00AD3962">
        <w:rPr>
          <w:rFonts w:ascii="Arial" w:eastAsia="Arial" w:hAnsi="Arial" w:cs="Arial"/>
          <w:b/>
          <w:sz w:val="20"/>
          <w:szCs w:val="20"/>
        </w:rPr>
        <w:t xml:space="preserve">    </w:t>
      </w:r>
      <w:r w:rsidR="00554F44" w:rsidRPr="00AD3962">
        <w:rPr>
          <w:rFonts w:ascii="Arial" w:eastAsia="Arial" w:hAnsi="Arial" w:cs="Arial"/>
          <w:b/>
          <w:kern w:val="1"/>
          <w:sz w:val="20"/>
          <w:szCs w:val="20"/>
          <w:lang w:bidi="hi-IN"/>
        </w:rPr>
        <w:t>Η</w:t>
      </w:r>
      <w:r w:rsidR="00AB58C9" w:rsidRPr="00AD3962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Οικονομική Επιτροπή  </w:t>
      </w:r>
      <w:r w:rsidR="00037F1E" w:rsidRPr="00AD3962">
        <w:rPr>
          <w:rFonts w:ascii="Arial" w:eastAsia="Arial" w:hAnsi="Arial" w:cs="Arial"/>
          <w:b/>
          <w:kern w:val="1"/>
          <w:sz w:val="20"/>
          <w:szCs w:val="20"/>
          <w:lang w:bidi="hi-IN"/>
        </w:rPr>
        <w:t>λαμβάνοντας</w:t>
      </w:r>
      <w:r w:rsidR="0055529D" w:rsidRPr="00AD3962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</w:t>
      </w:r>
      <w:r w:rsidR="00B00607" w:rsidRPr="00AD3962">
        <w:rPr>
          <w:rFonts w:ascii="Arial" w:eastAsia="Arial" w:hAnsi="Arial" w:cs="Arial"/>
          <w:b/>
          <w:kern w:val="1"/>
          <w:sz w:val="20"/>
          <w:szCs w:val="20"/>
          <w:lang w:bidi="hi-IN"/>
        </w:rPr>
        <w:t>υπόψη</w:t>
      </w:r>
      <w:r w:rsidR="00AB58C9" w:rsidRPr="00AD3962">
        <w:rPr>
          <w:rFonts w:ascii="Arial" w:eastAsia="Arial" w:hAnsi="Arial" w:cs="Arial"/>
          <w:b/>
          <w:kern w:val="1"/>
          <w:sz w:val="20"/>
          <w:szCs w:val="20"/>
          <w:lang w:bidi="hi-IN"/>
        </w:rPr>
        <w:t>:</w:t>
      </w:r>
    </w:p>
    <w:p w:rsidR="003E3568" w:rsidRPr="00AD3962" w:rsidRDefault="003E3568" w:rsidP="003E3568">
      <w:pPr>
        <w:pStyle w:val="ad"/>
        <w:spacing w:line="288" w:lineRule="auto"/>
        <w:rPr>
          <w:rFonts w:ascii="Arial" w:hAnsi="Arial" w:cs="Arial"/>
          <w:bCs/>
          <w:sz w:val="20"/>
        </w:rPr>
      </w:pPr>
      <w:r w:rsidRPr="00AD3962">
        <w:rPr>
          <w:rFonts w:ascii="Arial" w:hAnsi="Arial" w:cs="Arial"/>
          <w:sz w:val="20"/>
        </w:rPr>
        <w:t>Τις διατάξεις του  άρθρου 40 του Ν.4735/2020 που αντικατέστησε το άρθρο 72  το</w:t>
      </w:r>
      <w:r w:rsidRPr="00AD3962">
        <w:rPr>
          <w:rFonts w:ascii="Arial" w:hAnsi="Arial" w:cs="Arial"/>
          <w:bCs/>
          <w:sz w:val="20"/>
        </w:rPr>
        <w:t xml:space="preserve">υ     </w:t>
      </w:r>
    </w:p>
    <w:p w:rsidR="003E3568" w:rsidRPr="00AD3962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AD3962">
        <w:rPr>
          <w:rFonts w:ascii="Arial" w:hAnsi="Arial" w:cs="Arial"/>
          <w:bCs/>
          <w:sz w:val="20"/>
        </w:rPr>
        <w:t xml:space="preserve">   Ν.3852/20</w:t>
      </w:r>
      <w:r w:rsidRPr="00AD3962">
        <w:rPr>
          <w:rFonts w:ascii="Arial" w:eastAsia="Verdana" w:hAnsi="Arial" w:cs="Arial"/>
          <w:bCs/>
          <w:iCs/>
          <w:sz w:val="20"/>
        </w:rPr>
        <w:t>10</w:t>
      </w:r>
    </w:p>
    <w:p w:rsidR="003E3568" w:rsidRPr="00AD3962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AD3962">
        <w:rPr>
          <w:rFonts w:ascii="Arial" w:hAnsi="Arial" w:cs="Arial"/>
          <w:sz w:val="20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AD3962">
        <w:rPr>
          <w:rFonts w:ascii="Arial" w:hAnsi="Arial" w:cs="Arial"/>
          <w:bCs/>
          <w:sz w:val="20"/>
        </w:rPr>
        <w:t xml:space="preserve">   Ν.3852/20</w:t>
      </w:r>
      <w:r w:rsidRPr="00AD3962">
        <w:rPr>
          <w:rFonts w:ascii="Arial" w:eastAsia="Verdana" w:hAnsi="Arial" w:cs="Arial"/>
          <w:bCs/>
          <w:iCs/>
          <w:sz w:val="20"/>
        </w:rPr>
        <w:t>10</w:t>
      </w:r>
    </w:p>
    <w:p w:rsidR="003E3568" w:rsidRPr="00AD3962" w:rsidRDefault="003E3568" w:rsidP="003E3568">
      <w:pPr>
        <w:jc w:val="both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BE2045" w:rsidRPr="00AD3962" w:rsidRDefault="003E3568" w:rsidP="00BE2045">
      <w:pPr>
        <w:jc w:val="both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>-</w:t>
      </w:r>
      <w:r w:rsidRPr="00AD3962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AD3962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AD3962">
        <w:rPr>
          <w:rFonts w:ascii="Arial" w:hAnsi="Arial" w:cs="Arial"/>
          <w:bCs/>
          <w:sz w:val="20"/>
          <w:szCs w:val="20"/>
        </w:rPr>
        <w:t xml:space="preserve"> 374/2022</w:t>
      </w:r>
      <w:r w:rsidRPr="00AD3962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AD3962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AD3962">
        <w:rPr>
          <w:rFonts w:ascii="Arial" w:hAnsi="Arial" w:cs="Arial"/>
          <w:sz w:val="20"/>
          <w:szCs w:val="20"/>
        </w:rPr>
        <w:t xml:space="preserve">»  </w:t>
      </w:r>
    </w:p>
    <w:p w:rsidR="00BE2045" w:rsidRPr="00AD3962" w:rsidRDefault="00BE2045" w:rsidP="00BE2045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AD3962">
        <w:rPr>
          <w:rFonts w:ascii="Arial" w:hAnsi="Arial" w:cs="Arial"/>
          <w:sz w:val="20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AD3962">
        <w:rPr>
          <w:rFonts w:ascii="Arial" w:hAnsi="Arial" w:cs="Arial"/>
          <w:bCs/>
          <w:sz w:val="20"/>
        </w:rPr>
        <w:t xml:space="preserve">   Ν.3852/20</w:t>
      </w:r>
      <w:r w:rsidRPr="00AD3962">
        <w:rPr>
          <w:rFonts w:ascii="Arial" w:eastAsia="Verdana" w:hAnsi="Arial" w:cs="Arial"/>
          <w:bCs/>
          <w:iCs/>
          <w:sz w:val="20"/>
        </w:rPr>
        <w:t>10</w:t>
      </w:r>
    </w:p>
    <w:p w:rsidR="00B321EF" w:rsidRPr="00AD3962" w:rsidRDefault="00B321EF" w:rsidP="00BE2045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AD3962">
        <w:rPr>
          <w:rFonts w:ascii="Arial" w:eastAsia="Verdana" w:hAnsi="Arial" w:cs="Arial"/>
          <w:bCs/>
          <w:iCs/>
          <w:sz w:val="20"/>
        </w:rPr>
        <w:t>-</w:t>
      </w:r>
      <w:r w:rsidRPr="00AD3962">
        <w:rPr>
          <w:rFonts w:ascii="Arial" w:hAnsi="Arial" w:cs="Arial"/>
          <w:sz w:val="20"/>
        </w:rPr>
        <w:t xml:space="preserve"> Τις διατάξεις του </w:t>
      </w:r>
      <w:r w:rsidRPr="00AD3962">
        <w:rPr>
          <w:rStyle w:val="aa"/>
          <w:rFonts w:ascii="Arial" w:hAnsi="Arial" w:cs="Arial"/>
          <w:i w:val="0"/>
          <w:iCs w:val="0"/>
          <w:sz w:val="20"/>
        </w:rPr>
        <w:t xml:space="preserve">Νόμου </w:t>
      </w:r>
      <w:r w:rsidRPr="00AD3962">
        <w:rPr>
          <w:rStyle w:val="aa"/>
          <w:rFonts w:ascii="Arial" w:hAnsi="Arial" w:cs="Arial"/>
          <w:bCs/>
          <w:i w:val="0"/>
          <w:iCs w:val="0"/>
          <w:sz w:val="20"/>
        </w:rPr>
        <w:t xml:space="preserve">4412/2016 </w:t>
      </w:r>
      <w:r w:rsidRPr="00AD3962">
        <w:rPr>
          <w:rStyle w:val="aa"/>
          <w:rFonts w:ascii="Arial" w:hAnsi="Arial" w:cs="Arial"/>
          <w:i w:val="0"/>
          <w:sz w:val="20"/>
        </w:rPr>
        <w:t>« Δημόσιες Συμβάσεις Έργων, Προμηθειών και Υπηρεσιών»</w:t>
      </w:r>
    </w:p>
    <w:p w:rsidR="00BE2045" w:rsidRPr="00AD3962" w:rsidRDefault="00BE2045" w:rsidP="00BE2045">
      <w:pPr>
        <w:jc w:val="both"/>
        <w:rPr>
          <w:rFonts w:ascii="Arial" w:hAnsi="Arial" w:cs="Arial"/>
          <w:sz w:val="20"/>
          <w:szCs w:val="20"/>
        </w:rPr>
      </w:pPr>
      <w:r w:rsidRPr="00AD3962">
        <w:rPr>
          <w:rFonts w:ascii="Arial" w:eastAsia="Calibri" w:hAnsi="Arial" w:cs="Arial"/>
          <w:color w:val="000000"/>
          <w:kern w:val="2"/>
          <w:sz w:val="20"/>
          <w:szCs w:val="20"/>
          <w:highlight w:val="white"/>
          <w:shd w:val="clear" w:color="auto" w:fill="FFFFFF"/>
        </w:rPr>
        <w:t>-</w:t>
      </w:r>
      <w:r w:rsidRPr="00AD396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Το με αριθ. </w:t>
      </w:r>
      <w:proofErr w:type="spellStart"/>
      <w:r w:rsidRPr="00AD396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πρωτ</w:t>
      </w:r>
      <w:proofErr w:type="spellEnd"/>
      <w:r w:rsidRPr="00AD3962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. 3608</w:t>
      </w:r>
      <w:r w:rsidRPr="00AD3962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 xml:space="preserve">/21-02-2023 </w:t>
      </w:r>
      <w:r w:rsidRPr="00AD3962">
        <w:rPr>
          <w:rFonts w:ascii="Arial" w:eastAsia="Arial" w:hAnsi="Arial" w:cs="Arial"/>
          <w:sz w:val="20"/>
          <w:szCs w:val="20"/>
        </w:rPr>
        <w:t>έγγραφο της Δ/</w:t>
      </w:r>
      <w:proofErr w:type="spellStart"/>
      <w:r w:rsidRPr="00AD3962">
        <w:rPr>
          <w:rFonts w:ascii="Arial" w:eastAsia="Arial" w:hAnsi="Arial" w:cs="Arial"/>
          <w:sz w:val="20"/>
          <w:szCs w:val="20"/>
        </w:rPr>
        <w:t>νσης</w:t>
      </w:r>
      <w:proofErr w:type="spellEnd"/>
      <w:r w:rsidRPr="00AD3962">
        <w:rPr>
          <w:rFonts w:ascii="Arial" w:eastAsia="Arial" w:hAnsi="Arial" w:cs="Arial"/>
          <w:sz w:val="20"/>
          <w:szCs w:val="20"/>
        </w:rPr>
        <w:t xml:space="preserve"> </w:t>
      </w:r>
      <w:r w:rsidR="008373D0" w:rsidRPr="00AD3962">
        <w:rPr>
          <w:rFonts w:ascii="Arial" w:eastAsia="Arial" w:hAnsi="Arial" w:cs="Arial"/>
          <w:sz w:val="20"/>
          <w:szCs w:val="20"/>
        </w:rPr>
        <w:t>Περιβάλλοντος</w:t>
      </w:r>
      <w:r w:rsidRPr="00AD3962">
        <w:rPr>
          <w:rFonts w:ascii="Arial" w:eastAsia="Arial" w:hAnsi="Arial" w:cs="Arial"/>
          <w:sz w:val="20"/>
          <w:szCs w:val="20"/>
        </w:rPr>
        <w:t xml:space="preserve"> </w:t>
      </w:r>
      <w:r w:rsidRPr="00AD3962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Pr="00AD3962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AD3962">
        <w:rPr>
          <w:rFonts w:ascii="Arial" w:hAnsi="Arial" w:cs="Arial"/>
          <w:sz w:val="20"/>
          <w:szCs w:val="20"/>
        </w:rPr>
        <w:t>Λεβαδέων</w:t>
      </w:r>
      <w:proofErr w:type="spellEnd"/>
      <w:r w:rsidRPr="00AD3962">
        <w:rPr>
          <w:rFonts w:ascii="Arial" w:eastAsia="Verdana" w:hAnsi="Arial" w:cs="Arial"/>
          <w:color w:val="000000"/>
          <w:sz w:val="20"/>
          <w:szCs w:val="20"/>
        </w:rPr>
        <w:t xml:space="preserve"> </w:t>
      </w:r>
    </w:p>
    <w:p w:rsidR="00BE2045" w:rsidRPr="00AD3962" w:rsidRDefault="00BE2045" w:rsidP="00BE2045">
      <w:pPr>
        <w:pStyle w:val="Style1"/>
        <w:spacing w:line="240" w:lineRule="exact"/>
        <w:jc w:val="both"/>
        <w:rPr>
          <w:rFonts w:ascii="Arial" w:hAnsi="Arial" w:cs="Arial"/>
          <w:bCs/>
        </w:rPr>
      </w:pPr>
      <w:r w:rsidRPr="00AD3962">
        <w:rPr>
          <w:rFonts w:ascii="Arial" w:eastAsia="Verdana" w:hAnsi="Arial" w:cs="Arial"/>
          <w:color w:val="000000"/>
        </w:rPr>
        <w:t>-</w:t>
      </w:r>
      <w:r w:rsidRPr="00AD3962">
        <w:rPr>
          <w:rFonts w:ascii="Arial" w:eastAsia="Calibri" w:hAnsi="Arial" w:cs="Arial"/>
          <w:color w:val="000000"/>
          <w:kern w:val="2"/>
          <w:shd w:val="clear" w:color="auto" w:fill="FFFFFF"/>
        </w:rPr>
        <w:t>Την αριθ.</w:t>
      </w:r>
      <w:r w:rsidRPr="00AD3962">
        <w:rPr>
          <w:rFonts w:ascii="Arial" w:hAnsi="Arial" w:cs="Arial"/>
          <w:bCs/>
        </w:rPr>
        <w:t xml:space="preserve">  6/2023</w:t>
      </w:r>
      <w:r w:rsidRPr="00AD3962">
        <w:rPr>
          <w:rFonts w:ascii="Arial" w:hAnsi="Arial" w:cs="Arial"/>
        </w:rPr>
        <w:t xml:space="preserve"> </w:t>
      </w:r>
      <w:r w:rsidRPr="00AD3962">
        <w:rPr>
          <w:rFonts w:ascii="Arial" w:hAnsi="Arial" w:cs="Arial"/>
          <w:bCs/>
        </w:rPr>
        <w:t xml:space="preserve">τεχνική μελέτη δαπάνης προϋπολογισμού </w:t>
      </w:r>
      <w:r w:rsidRPr="00AD3962">
        <w:rPr>
          <w:rFonts w:ascii="Arial" w:hAnsi="Arial" w:cs="Arial"/>
        </w:rPr>
        <w:t>150.000,00</w:t>
      </w:r>
      <w:r w:rsidRPr="00AD3962">
        <w:rPr>
          <w:rFonts w:ascii="Arial" w:hAnsi="Arial" w:cs="Arial"/>
          <w:bCs/>
        </w:rPr>
        <w:t xml:space="preserve"> € (συμπεριλαμβανομένου του Φ.Π.Α. 24%)</w:t>
      </w:r>
    </w:p>
    <w:p w:rsidR="00BE2045" w:rsidRPr="00AD3962" w:rsidRDefault="00BE2045" w:rsidP="00BE2045">
      <w:pPr>
        <w:pStyle w:val="Style1"/>
        <w:spacing w:line="240" w:lineRule="exact"/>
        <w:jc w:val="both"/>
        <w:rPr>
          <w:rFonts w:ascii="Arial" w:hAnsi="Arial" w:cs="Arial"/>
        </w:rPr>
      </w:pPr>
      <w:r w:rsidRPr="00AD3962">
        <w:rPr>
          <w:rFonts w:ascii="Arial" w:hAnsi="Arial" w:cs="Arial"/>
          <w:bCs/>
          <w:i/>
        </w:rPr>
        <w:t xml:space="preserve"> </w:t>
      </w:r>
      <w:r w:rsidRPr="00AD3962">
        <w:rPr>
          <w:rStyle w:val="aa"/>
          <w:rFonts w:ascii="Arial" w:hAnsi="Arial" w:cs="Arial"/>
          <w:iCs w:val="0"/>
          <w:color w:val="000000"/>
        </w:rPr>
        <w:t xml:space="preserve"> </w:t>
      </w:r>
      <w:r w:rsidRPr="00AD3962">
        <w:rPr>
          <w:rFonts w:ascii="Arial" w:hAnsi="Arial" w:cs="Arial"/>
        </w:rPr>
        <w:t>-Την μεταξύ των μελών συζήτηση σύμφωνα με τα πρακτικά</w:t>
      </w:r>
    </w:p>
    <w:p w:rsidR="00BE2045" w:rsidRPr="00AD3962" w:rsidRDefault="00BE2045" w:rsidP="00BE204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i/>
        </w:rPr>
      </w:pPr>
      <w:r w:rsidRPr="00AD3962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BE2045" w:rsidRPr="00AD3962" w:rsidRDefault="00BE2045" w:rsidP="00BE2045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0"/>
          <w:szCs w:val="20"/>
        </w:rPr>
      </w:pPr>
    </w:p>
    <w:p w:rsidR="00BE2045" w:rsidRPr="00AD3962" w:rsidRDefault="00BE2045" w:rsidP="00BE2045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0"/>
          <w:szCs w:val="20"/>
        </w:rPr>
      </w:pPr>
      <w:r w:rsidRPr="00AD3962">
        <w:rPr>
          <w:rFonts w:ascii="Arial" w:eastAsia="SimSun" w:hAnsi="Arial" w:cs="Arial"/>
          <w:b/>
          <w:sz w:val="20"/>
          <w:szCs w:val="20"/>
        </w:rPr>
        <w:t xml:space="preserve">                                           ΑΠΟΦΑΣΙΖΕΙ    ΟΜΟΦΩΝΑ</w:t>
      </w:r>
    </w:p>
    <w:p w:rsidR="00BE2045" w:rsidRPr="00AD3962" w:rsidRDefault="00BE2045" w:rsidP="00BE2045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0"/>
          <w:szCs w:val="20"/>
        </w:rPr>
      </w:pPr>
    </w:p>
    <w:p w:rsidR="00BE2045" w:rsidRPr="00AD3962" w:rsidRDefault="00BE2045" w:rsidP="00BE2045">
      <w:pPr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1 </w:t>
      </w:r>
      <w:r w:rsidRPr="00AD3962">
        <w:rPr>
          <w:rFonts w:ascii="Arial" w:hAnsi="Arial" w:cs="Arial"/>
          <w:bCs/>
          <w:color w:val="000000"/>
          <w:spacing w:val="-3"/>
          <w:sz w:val="20"/>
          <w:szCs w:val="20"/>
          <w:u w:val="single"/>
        </w:rPr>
        <w:t>Εγκρίνει</w:t>
      </w:r>
      <w:r w:rsidRPr="00AD3962">
        <w:rPr>
          <w:rFonts w:ascii="Arial" w:hAnsi="Arial" w:cs="Arial"/>
          <w:color w:val="000000"/>
          <w:spacing w:val="-3"/>
          <w:sz w:val="20"/>
          <w:szCs w:val="20"/>
        </w:rPr>
        <w:t xml:space="preserve"> τις τεχνικές προδιαγραφές  της </w:t>
      </w:r>
      <w:r w:rsidR="008373D0" w:rsidRPr="00AD3962">
        <w:rPr>
          <w:rFonts w:ascii="Arial" w:hAnsi="Arial" w:cs="Arial"/>
          <w:bCs/>
          <w:sz w:val="20"/>
          <w:szCs w:val="20"/>
        </w:rPr>
        <w:t xml:space="preserve">υπ' </w:t>
      </w:r>
      <w:proofErr w:type="spellStart"/>
      <w:r w:rsidR="008373D0" w:rsidRPr="00AD3962">
        <w:rPr>
          <w:rFonts w:ascii="Arial" w:hAnsi="Arial" w:cs="Arial"/>
          <w:bCs/>
          <w:sz w:val="20"/>
          <w:szCs w:val="20"/>
        </w:rPr>
        <w:t>αριθμ</w:t>
      </w:r>
      <w:proofErr w:type="spellEnd"/>
      <w:r w:rsidR="008373D0" w:rsidRPr="00AD3962">
        <w:rPr>
          <w:rFonts w:ascii="Arial" w:hAnsi="Arial" w:cs="Arial"/>
          <w:bCs/>
          <w:sz w:val="20"/>
          <w:szCs w:val="20"/>
        </w:rPr>
        <w:t>. 06/2023</w:t>
      </w:r>
      <w:r w:rsidR="008373D0" w:rsidRPr="00AD3962">
        <w:rPr>
          <w:rFonts w:ascii="Arial" w:hAnsi="Arial" w:cs="Arial"/>
          <w:sz w:val="20"/>
          <w:szCs w:val="20"/>
        </w:rPr>
        <w:t xml:space="preserve"> </w:t>
      </w:r>
      <w:r w:rsidR="008373D0" w:rsidRPr="00AD3962">
        <w:rPr>
          <w:rFonts w:ascii="Arial" w:hAnsi="Arial" w:cs="Arial"/>
          <w:bCs/>
          <w:sz w:val="20"/>
          <w:szCs w:val="20"/>
        </w:rPr>
        <w:t xml:space="preserve">τεχνικής μελέτης : «Προμήθεια μηχανήματος έργου , εκσκαφέα φορτωτή και συνοδευτικού εξοπλισμού» , δαπάνης προϋπολογισμού </w:t>
      </w:r>
      <w:r w:rsidR="008373D0" w:rsidRPr="00AD3962">
        <w:rPr>
          <w:rFonts w:ascii="Arial" w:hAnsi="Arial" w:cs="Arial"/>
          <w:sz w:val="20"/>
          <w:szCs w:val="20"/>
        </w:rPr>
        <w:t>150.000,00</w:t>
      </w:r>
      <w:r w:rsidR="008373D0" w:rsidRPr="00AD3962">
        <w:rPr>
          <w:rFonts w:ascii="Arial" w:hAnsi="Arial" w:cs="Arial"/>
          <w:bCs/>
          <w:sz w:val="20"/>
          <w:szCs w:val="20"/>
        </w:rPr>
        <w:t xml:space="preserve"> € (συμπεριλαμβανομένου του Φ.Π.Α. 24%),</w:t>
      </w:r>
      <w:r w:rsidR="008373D0" w:rsidRPr="00AD39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962">
        <w:rPr>
          <w:rFonts w:ascii="Arial" w:hAnsi="Arial" w:cs="Arial"/>
          <w:sz w:val="20"/>
          <w:szCs w:val="20"/>
        </w:rPr>
        <w:t>που συνέταξε  θεώρησε η Δ/</w:t>
      </w:r>
      <w:proofErr w:type="spellStart"/>
      <w:r w:rsidRPr="00AD3962">
        <w:rPr>
          <w:rFonts w:ascii="Arial" w:hAnsi="Arial" w:cs="Arial"/>
          <w:sz w:val="20"/>
          <w:szCs w:val="20"/>
        </w:rPr>
        <w:t>νση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 </w:t>
      </w:r>
      <w:r w:rsidR="008373D0" w:rsidRPr="00AD3962">
        <w:rPr>
          <w:rFonts w:ascii="Arial" w:hAnsi="Arial" w:cs="Arial"/>
          <w:sz w:val="20"/>
          <w:szCs w:val="20"/>
        </w:rPr>
        <w:t>Περιβάλλοντος</w:t>
      </w:r>
      <w:r w:rsidRPr="00AD3962">
        <w:rPr>
          <w:rFonts w:ascii="Arial" w:eastAsia="Arial" w:hAnsi="Arial" w:cs="Arial"/>
          <w:sz w:val="20"/>
          <w:szCs w:val="20"/>
        </w:rPr>
        <w:t xml:space="preserve"> </w:t>
      </w:r>
      <w:r w:rsidRPr="00AD3962">
        <w:rPr>
          <w:rFonts w:ascii="Arial" w:hAnsi="Arial" w:cs="Arial"/>
          <w:sz w:val="20"/>
          <w:szCs w:val="20"/>
        </w:rPr>
        <w:t xml:space="preserve"> του Δήμου </w:t>
      </w:r>
      <w:proofErr w:type="spellStart"/>
      <w:r w:rsidRPr="00AD3962">
        <w:rPr>
          <w:rFonts w:ascii="Arial" w:hAnsi="Arial" w:cs="Arial"/>
          <w:sz w:val="20"/>
          <w:szCs w:val="20"/>
        </w:rPr>
        <w:t>Λεβαδέων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 και αποτελεί συνημμένο της παρούσας απόφασης. </w:t>
      </w:r>
    </w:p>
    <w:p w:rsidR="00BE2045" w:rsidRPr="00AD3962" w:rsidRDefault="00BE2045" w:rsidP="00BE2045">
      <w:pPr>
        <w:pStyle w:val="western"/>
        <w:suppressAutoHyphens w:val="0"/>
        <w:spacing w:before="100" w:beforeAutospacing="1" w:after="100" w:afterAutospacing="1"/>
        <w:rPr>
          <w:i/>
        </w:rPr>
      </w:pPr>
      <w:r w:rsidRPr="00AD3962">
        <w:t>2.</w:t>
      </w:r>
      <w:r w:rsidRPr="00AD3962">
        <w:rPr>
          <w:u w:val="single"/>
        </w:rPr>
        <w:t xml:space="preserve">Εγκρίνει </w:t>
      </w:r>
      <w:r w:rsidRPr="00AD3962">
        <w:t xml:space="preserve"> η διενέργεια της προμήθειας : </w:t>
      </w:r>
      <w:r w:rsidR="008373D0" w:rsidRPr="00AD3962">
        <w:rPr>
          <w:bCs/>
        </w:rPr>
        <w:t>«Προμήθεια μηχανήματος έργου , εκσκαφέα φορτωτή και συνοδευτικού εξοπλισμού»</w:t>
      </w:r>
      <w:r w:rsidR="00303B93" w:rsidRPr="00AD3962">
        <w:rPr>
          <w:bCs/>
        </w:rPr>
        <w:t xml:space="preserve"> </w:t>
      </w:r>
      <w:r w:rsidRPr="00AD3962">
        <w:t xml:space="preserve">να πραγματοποιηθεί  με </w:t>
      </w:r>
      <w:r w:rsidRPr="00AD3962">
        <w:rPr>
          <w:bCs/>
          <w:color w:val="1B1B1B"/>
        </w:rPr>
        <w:t>ηλεκτρονική ανοικτή διαδικασία</w:t>
      </w:r>
      <w:r w:rsidRPr="00AD3962">
        <w:t xml:space="preserve"> </w:t>
      </w:r>
      <w:r w:rsidR="00303B93" w:rsidRPr="00AD3962">
        <w:t xml:space="preserve"> </w:t>
      </w:r>
      <w:r w:rsidR="00303B93" w:rsidRPr="00AD3962">
        <w:rPr>
          <w:b/>
        </w:rPr>
        <w:t>κάτω των ορίων</w:t>
      </w:r>
      <w:r w:rsidR="00303B93" w:rsidRPr="00AD3962">
        <w:t xml:space="preserve"> </w:t>
      </w:r>
      <w:r w:rsidRPr="00AD3962">
        <w:t xml:space="preserve">μέσω του ΕΣΗΔΗΣ σύμφωνα με τις διατάξεις του άρθρου </w:t>
      </w:r>
      <w:r w:rsidRPr="00AD3962">
        <w:rPr>
          <w:rStyle w:val="aa"/>
          <w:bCs/>
          <w:iCs w:val="0"/>
        </w:rPr>
        <w:t xml:space="preserve">27 </w:t>
      </w:r>
      <w:r w:rsidRPr="00AD3962">
        <w:rPr>
          <w:rStyle w:val="aa"/>
          <w:bCs/>
          <w:i w:val="0"/>
          <w:iCs w:val="0"/>
        </w:rPr>
        <w:t xml:space="preserve">“ Ανοικτή Διαδικασία ” </w:t>
      </w:r>
      <w:r w:rsidRPr="00AD3962">
        <w:rPr>
          <w:rStyle w:val="aa"/>
          <w:i w:val="0"/>
          <w:iCs w:val="0"/>
        </w:rPr>
        <w:t xml:space="preserve">του Νόμου </w:t>
      </w:r>
      <w:r w:rsidRPr="00AD3962">
        <w:rPr>
          <w:rStyle w:val="aa"/>
          <w:bCs/>
          <w:i w:val="0"/>
          <w:iCs w:val="0"/>
        </w:rPr>
        <w:t xml:space="preserve">4412/2016 </w:t>
      </w:r>
      <w:r w:rsidRPr="00AD3962">
        <w:rPr>
          <w:rStyle w:val="aa"/>
          <w:i w:val="0"/>
        </w:rPr>
        <w:t>« Δημόσιες Συμβάσεις Έργων, Προμηθειών και Υπηρεσιών ( προσαρμογή στις οδηγίες 2014/24/ ΕΕ και 2014/25/ΕΕ) » και του άρθρου 36 παρ. 1 του ν. 4412/2016 .</w:t>
      </w:r>
    </w:p>
    <w:p w:rsidR="00CF6E1F" w:rsidRPr="00AD3962" w:rsidRDefault="00E72990" w:rsidP="000E0286">
      <w:pPr>
        <w:ind w:left="808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D3962">
        <w:rPr>
          <w:rFonts w:ascii="Arial" w:hAnsi="Arial" w:cs="Arial"/>
          <w:b/>
          <w:sz w:val="20"/>
          <w:szCs w:val="20"/>
        </w:rPr>
        <w:t xml:space="preserve">                  </w:t>
      </w:r>
      <w:r w:rsidR="003A3FC2" w:rsidRPr="00AD3962">
        <w:rPr>
          <w:rFonts w:ascii="Arial" w:hAnsi="Arial" w:cs="Arial"/>
          <w:b/>
          <w:sz w:val="20"/>
          <w:szCs w:val="20"/>
        </w:rPr>
        <w:t xml:space="preserve">        </w:t>
      </w:r>
      <w:r w:rsidR="00135173" w:rsidRPr="00AD3962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5D406C" w:rsidRPr="00AD3962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  <w:r w:rsidRPr="00AD3962">
        <w:rPr>
          <w:rFonts w:ascii="Arial" w:eastAsia="Calibri" w:hAnsi="Arial" w:cs="Arial"/>
          <w:b/>
          <w:bCs/>
        </w:rPr>
        <w:t>Η</w:t>
      </w:r>
      <w:r w:rsidR="003A3FC2" w:rsidRPr="00AD3962">
        <w:rPr>
          <w:rFonts w:ascii="Arial" w:eastAsia="Calibri" w:hAnsi="Arial" w:cs="Arial"/>
          <w:b/>
          <w:bCs/>
        </w:rPr>
        <w:t xml:space="preserve"> </w:t>
      </w:r>
      <w:r w:rsidR="003A3FC2" w:rsidRPr="00AD3962">
        <w:rPr>
          <w:rFonts w:ascii="Arial" w:hAnsi="Arial" w:cs="Arial"/>
          <w:b/>
        </w:rPr>
        <w:t xml:space="preserve">παρούσα απόφαση πήρε αριθμό  </w:t>
      </w:r>
      <w:r w:rsidR="00F277FB" w:rsidRPr="00AD3962">
        <w:rPr>
          <w:rFonts w:ascii="Arial" w:hAnsi="Arial" w:cs="Arial"/>
          <w:b/>
        </w:rPr>
        <w:t>3</w:t>
      </w:r>
      <w:r w:rsidR="00536CBA" w:rsidRPr="00AD3962">
        <w:rPr>
          <w:rFonts w:ascii="Arial" w:hAnsi="Arial" w:cs="Arial"/>
          <w:b/>
        </w:rPr>
        <w:t>7</w:t>
      </w:r>
      <w:r w:rsidR="00590D93" w:rsidRPr="00AD3962">
        <w:rPr>
          <w:rFonts w:ascii="Arial" w:hAnsi="Arial" w:cs="Arial"/>
          <w:b/>
        </w:rPr>
        <w:t>/202</w:t>
      </w:r>
      <w:r w:rsidR="00F277FB" w:rsidRPr="00AD3962">
        <w:rPr>
          <w:rFonts w:ascii="Arial" w:hAnsi="Arial" w:cs="Arial"/>
          <w:b/>
        </w:rPr>
        <w:t>3</w:t>
      </w:r>
      <w:r w:rsidR="003A3FC2" w:rsidRPr="00AD3962">
        <w:rPr>
          <w:rFonts w:ascii="Arial" w:hAnsi="Arial" w:cs="Arial"/>
          <w:b/>
        </w:rPr>
        <w:t xml:space="preserve">.     </w:t>
      </w:r>
    </w:p>
    <w:p w:rsidR="00FC72F8" w:rsidRPr="00AD3962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8F3CA6" w:rsidRPr="00AD3962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AD3962">
        <w:rPr>
          <w:rFonts w:ascii="Arial" w:eastAsia="Verdana" w:hAnsi="Arial" w:cs="Arial"/>
          <w:kern w:val="1"/>
          <w:sz w:val="20"/>
          <w:szCs w:val="20"/>
          <w:lang w:bidi="hi-IN"/>
        </w:rPr>
        <w:t>ΠΡΟΕΔΡΟΣ</w:t>
      </w:r>
    </w:p>
    <w:p w:rsidR="008F3CA6" w:rsidRPr="00AD3962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0"/>
          <w:szCs w:val="20"/>
        </w:rPr>
      </w:pPr>
      <w:r w:rsidRPr="00AD3962">
        <w:rPr>
          <w:rFonts w:ascii="Arial" w:eastAsia="Arial" w:hAnsi="Arial" w:cs="Arial"/>
          <w:sz w:val="20"/>
          <w:szCs w:val="20"/>
        </w:rPr>
        <w:t>ΙΩΑΝΝΗΣ Δ. ΤΑΓΚΑΛΕΓΚΑΣ</w:t>
      </w:r>
    </w:p>
    <w:p w:rsidR="00DF53EE" w:rsidRPr="00AD3962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p w:rsidR="008F3CA6" w:rsidRPr="00AD3962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0"/>
          <w:szCs w:val="20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             </w:t>
      </w:r>
      <w:r w:rsidRPr="00AD3962">
        <w:rPr>
          <w:rFonts w:ascii="Arial" w:hAnsi="Arial" w:cs="Arial"/>
          <w:sz w:val="20"/>
          <w:szCs w:val="20"/>
        </w:rPr>
        <w:t>ΤΑ ΜΕΛΗ</w:t>
      </w:r>
    </w:p>
    <w:p w:rsidR="008F3CA6" w:rsidRPr="00AD3962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>1.Μητάς Αλέξανδρος</w:t>
      </w:r>
    </w:p>
    <w:p w:rsidR="008F3CA6" w:rsidRPr="00AD3962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2 </w:t>
      </w:r>
      <w:r w:rsidRPr="00AD3962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AD3962">
        <w:rPr>
          <w:rFonts w:ascii="Arial" w:hAnsi="Arial" w:cs="Arial"/>
          <w:sz w:val="20"/>
          <w:szCs w:val="20"/>
        </w:rPr>
        <w:t>αλογρηάς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Αθανάσιος                                                       </w:t>
      </w:r>
    </w:p>
    <w:p w:rsidR="008F3CA6" w:rsidRPr="00AD3962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   </w:t>
      </w:r>
    </w:p>
    <w:p w:rsidR="008F3CA6" w:rsidRPr="00AD3962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AD3962">
        <w:rPr>
          <w:rFonts w:ascii="Arial" w:hAnsi="Arial" w:cs="Arial"/>
          <w:sz w:val="20"/>
          <w:szCs w:val="20"/>
        </w:rPr>
        <w:t>Μερτζάνης</w:t>
      </w:r>
      <w:proofErr w:type="spellEnd"/>
      <w:r w:rsidRPr="00AD39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962">
        <w:rPr>
          <w:rFonts w:ascii="Arial" w:hAnsi="Arial" w:cs="Arial"/>
          <w:sz w:val="20"/>
          <w:szCs w:val="20"/>
        </w:rPr>
        <w:t>Κωσταντίνος</w:t>
      </w:r>
      <w:proofErr w:type="spellEnd"/>
    </w:p>
    <w:p w:rsidR="008F3CA6" w:rsidRPr="00AD3962" w:rsidRDefault="00DF53EE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>5.</w:t>
      </w:r>
      <w:r w:rsidR="00F277FB" w:rsidRPr="00AD3962">
        <w:rPr>
          <w:rFonts w:ascii="Arial" w:hAnsi="Arial" w:cs="Arial"/>
          <w:sz w:val="20"/>
          <w:szCs w:val="20"/>
        </w:rPr>
        <w:t>Καραμάνης Δημήτριος</w:t>
      </w:r>
      <w:r w:rsidR="00F277FB" w:rsidRPr="00AD3962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="008F3CA6" w:rsidRPr="00AD3962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8F3CA6" w:rsidRPr="00AD3962" w:rsidRDefault="00F277FB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8F3CA6" w:rsidRPr="00AD3962">
        <w:rPr>
          <w:rFonts w:ascii="Arial" w:hAnsi="Arial" w:cs="Arial"/>
          <w:sz w:val="20"/>
          <w:szCs w:val="20"/>
        </w:rPr>
        <w:t xml:space="preserve">Λιβαδειά   </w:t>
      </w:r>
      <w:r w:rsidR="0003062A" w:rsidRPr="00AD3962">
        <w:rPr>
          <w:rFonts w:ascii="Arial" w:hAnsi="Arial" w:cs="Arial"/>
          <w:sz w:val="20"/>
          <w:szCs w:val="20"/>
        </w:rPr>
        <w:t>0</w:t>
      </w:r>
      <w:r w:rsidR="00B321EF" w:rsidRPr="00AD3962">
        <w:rPr>
          <w:rFonts w:ascii="Arial" w:hAnsi="Arial" w:cs="Arial"/>
          <w:sz w:val="20"/>
          <w:szCs w:val="20"/>
        </w:rPr>
        <w:t>7</w:t>
      </w:r>
      <w:r w:rsidR="008F3CA6" w:rsidRPr="00AD3962">
        <w:rPr>
          <w:rFonts w:ascii="Arial" w:hAnsi="Arial" w:cs="Arial"/>
          <w:sz w:val="20"/>
          <w:szCs w:val="20"/>
        </w:rPr>
        <w:t xml:space="preserve"> -</w:t>
      </w:r>
      <w:r w:rsidR="002733B9" w:rsidRPr="00AD3962">
        <w:rPr>
          <w:rFonts w:ascii="Arial" w:hAnsi="Arial" w:cs="Arial"/>
          <w:sz w:val="20"/>
          <w:szCs w:val="20"/>
        </w:rPr>
        <w:t>03</w:t>
      </w:r>
      <w:r w:rsidR="008F3CA6" w:rsidRPr="00AD3962">
        <w:rPr>
          <w:rFonts w:ascii="Arial" w:hAnsi="Arial" w:cs="Arial"/>
          <w:sz w:val="20"/>
          <w:szCs w:val="20"/>
        </w:rPr>
        <w:t>-202</w:t>
      </w:r>
      <w:r w:rsidR="002733B9" w:rsidRPr="00AD3962">
        <w:rPr>
          <w:rFonts w:ascii="Arial" w:hAnsi="Arial" w:cs="Arial"/>
          <w:sz w:val="20"/>
          <w:szCs w:val="20"/>
        </w:rPr>
        <w:t>3</w:t>
      </w:r>
    </w:p>
    <w:p w:rsidR="008F3CA6" w:rsidRPr="00AD3962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AD39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0E0286" w:rsidRPr="00AD3962">
        <w:rPr>
          <w:rFonts w:ascii="Arial" w:eastAsia="Arial" w:hAnsi="Arial" w:cs="Arial"/>
          <w:sz w:val="20"/>
          <w:szCs w:val="20"/>
        </w:rPr>
        <w:t xml:space="preserve">Ο ΠΡΟΕΔΡΟΣ </w:t>
      </w:r>
    </w:p>
    <w:p w:rsidR="000E0286" w:rsidRPr="00AD3962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1D3C21" w:rsidRPr="00AD3962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8F3CA6" w:rsidRPr="00AD3962" w:rsidRDefault="008F3CA6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ΙΩΑΝΝΗΣ Δ. ΤΑΓΚΑΛΕΓΚΑΣ </w:t>
      </w:r>
    </w:p>
    <w:p w:rsidR="002925BF" w:rsidRPr="00AD3962" w:rsidRDefault="008F3CA6" w:rsidP="00EA5371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AD3962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57" w:rsidRDefault="00C94757">
      <w:r>
        <w:separator/>
      </w:r>
    </w:p>
  </w:endnote>
  <w:endnote w:type="continuationSeparator" w:id="0">
    <w:p w:rsidR="00C94757" w:rsidRDefault="00C9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57" w:rsidRDefault="00C94757">
      <w:r>
        <w:separator/>
      </w:r>
    </w:p>
  </w:footnote>
  <w:footnote w:type="continuationSeparator" w:id="0">
    <w:p w:rsidR="00C94757" w:rsidRDefault="00C94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CA1F7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CA1F7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7C8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082"/>
    <w:rsid w:val="00186D41"/>
    <w:rsid w:val="00187C86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D3C21"/>
    <w:rsid w:val="001D4BBB"/>
    <w:rsid w:val="001E01CA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E3568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4E0C"/>
    <w:rsid w:val="00731EC0"/>
    <w:rsid w:val="00734FD7"/>
    <w:rsid w:val="0073563B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A1378"/>
    <w:rsid w:val="009A3C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5503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4C8B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40489"/>
    <w:rsid w:val="00F42665"/>
    <w:rsid w:val="00F4342E"/>
    <w:rsid w:val="00F45B30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E0F73"/>
    <w:rsid w:val="00FE5FE1"/>
    <w:rsid w:val="00FE7A20"/>
    <w:rsid w:val="00FF4074"/>
    <w:rsid w:val="00FF48AC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DB9F-D9DF-46AE-8091-0569B5CA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12</cp:revision>
  <cp:lastPrinted>2023-03-07T08:37:00Z</cp:lastPrinted>
  <dcterms:created xsi:type="dcterms:W3CDTF">2023-03-06T07:32:00Z</dcterms:created>
  <dcterms:modified xsi:type="dcterms:W3CDTF">2023-03-07T08:53:00Z</dcterms:modified>
</cp:coreProperties>
</file>