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1A2448"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r w:rsidR="001A2448">
        <w:rPr>
          <w:rFonts w:asciiTheme="minorHAnsi" w:hAnsiTheme="minorHAnsi" w:cstheme="minorHAnsi"/>
          <w:b w:val="0"/>
          <w:szCs w:val="24"/>
          <w:u w:val="none"/>
        </w:rPr>
        <w:t xml:space="preserve">                 </w:t>
      </w:r>
      <w:r w:rsidR="001A2448" w:rsidRPr="001A2448">
        <w:rPr>
          <w:rFonts w:asciiTheme="minorHAnsi" w:hAnsiTheme="minorHAnsi" w:cstheme="minorHAnsi"/>
          <w:szCs w:val="24"/>
          <w:u w:val="none"/>
        </w:rPr>
        <w:t>ΚΑΤΑΧΩΡΙΣΤΕΑ ΣΤΟ ΚΗΜΔΗΣ</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8C20E7">
        <w:rPr>
          <w:rFonts w:asciiTheme="minorHAnsi" w:eastAsia="Calibri" w:hAnsiTheme="minorHAnsi" w:cstheme="minorHAnsi"/>
          <w:b/>
          <w:bCs/>
          <w:position w:val="2"/>
        </w:rPr>
        <w:t xml:space="preserve"> </w:t>
      </w:r>
      <w:r w:rsidR="002E003F">
        <w:rPr>
          <w:rFonts w:asciiTheme="minorHAnsi" w:eastAsia="Calibri" w:hAnsiTheme="minorHAnsi" w:cstheme="minorHAnsi"/>
          <w:b/>
          <w:bCs/>
          <w:position w:val="2"/>
        </w:rPr>
        <w:t>2548</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2E003F">
        <w:rPr>
          <w:rFonts w:asciiTheme="minorHAnsi" w:eastAsia="Arial" w:hAnsiTheme="minorHAnsi" w:cstheme="minorHAnsi"/>
          <w:b/>
          <w:bCs/>
          <w:position w:val="2"/>
        </w:rPr>
        <w:t>9</w:t>
      </w:r>
      <w:r w:rsidR="005219A8" w:rsidRPr="00BA6D3E">
        <w:rPr>
          <w:rFonts w:asciiTheme="minorHAnsi" w:eastAsia="Arial" w:hAnsiTheme="minorHAnsi" w:cstheme="minorHAnsi"/>
          <w:b/>
          <w:bCs/>
          <w:position w:val="2"/>
        </w:rPr>
        <w:t xml:space="preserve"> </w:t>
      </w:r>
      <w:r w:rsidR="008C20E7">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8C20E7">
        <w:rPr>
          <w:rFonts w:asciiTheme="minorHAnsi" w:eastAsia="Arial" w:hAnsiTheme="minorHAnsi" w:cstheme="minorHAnsi"/>
          <w:b/>
          <w:bCs/>
          <w:position w:val="2"/>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8C20E7">
        <w:rPr>
          <w:rFonts w:asciiTheme="minorHAnsi" w:hAnsiTheme="minorHAnsi" w:cstheme="minorHAnsi"/>
        </w:rPr>
        <w:t>2</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245400" w:rsidRPr="004C09D6" w:rsidRDefault="00245400" w:rsidP="00245400">
      <w:pPr>
        <w:spacing w:line="276" w:lineRule="auto"/>
        <w:jc w:val="center"/>
        <w:rPr>
          <w:rFonts w:asciiTheme="minorHAnsi" w:hAnsiTheme="minorHAnsi" w:cstheme="minorHAnsi"/>
          <w:u w:val="single"/>
        </w:rPr>
      </w:pPr>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2E003F">
        <w:rPr>
          <w:rFonts w:asciiTheme="minorHAnsi" w:eastAsia="Arial" w:hAnsiTheme="minorHAnsi" w:cstheme="minorHAnsi"/>
          <w:b/>
          <w:bCs/>
          <w:iCs/>
          <w:spacing w:val="-2"/>
          <w:u w:val="single"/>
          <w:lang w:bidi="hi-IN"/>
        </w:rPr>
        <w:t>13</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E31267" w:rsidRPr="00E31267" w:rsidRDefault="00245400" w:rsidP="00F844F2">
      <w:pPr>
        <w:suppressAutoHyphens w:val="0"/>
        <w:spacing w:beforeLines="20" w:afterLines="20"/>
        <w:ind w:left="284"/>
        <w:jc w:val="both"/>
        <w:rPr>
          <w:rFonts w:asciiTheme="minorHAnsi" w:hAnsiTheme="minorHAnsi" w:cstheme="minorHAnsi"/>
        </w:rPr>
      </w:pPr>
      <w:r w:rsidRPr="00E31267">
        <w:rPr>
          <w:rStyle w:val="a5"/>
          <w:rFonts w:asciiTheme="minorHAnsi" w:hAnsiTheme="minorHAnsi" w:cstheme="minorHAnsi"/>
        </w:rPr>
        <w:t>ΘΕΜΑ</w:t>
      </w:r>
      <w:r w:rsidR="008C20E7" w:rsidRPr="00E31267">
        <w:rPr>
          <w:rFonts w:asciiTheme="minorHAnsi" w:hAnsiTheme="minorHAnsi" w:cstheme="minorHAnsi"/>
        </w:rPr>
        <w:t xml:space="preserve"> </w:t>
      </w:r>
      <w:r w:rsidR="008C20E7" w:rsidRPr="00E31267">
        <w:rPr>
          <w:rFonts w:asciiTheme="minorHAnsi" w:hAnsiTheme="minorHAnsi" w:cstheme="minorHAnsi"/>
          <w:b/>
        </w:rPr>
        <w:t xml:space="preserve">: </w:t>
      </w:r>
      <w:r w:rsidR="00E31267" w:rsidRPr="00E31267">
        <w:rPr>
          <w:rFonts w:asciiTheme="minorHAnsi" w:eastAsia="Arial Unicode MS" w:hAnsiTheme="minorHAnsi" w:cstheme="minorHAnsi"/>
        </w:rPr>
        <w:t xml:space="preserve">Έγκριση </w:t>
      </w:r>
      <w:r w:rsidR="004D66D8">
        <w:rPr>
          <w:rFonts w:asciiTheme="minorHAnsi" w:eastAsia="Arial Unicode MS" w:hAnsiTheme="minorHAnsi" w:cstheme="minorHAnsi"/>
        </w:rPr>
        <w:t xml:space="preserve"> </w:t>
      </w:r>
      <w:r w:rsidR="00E31267" w:rsidRPr="00E31267">
        <w:rPr>
          <w:rFonts w:asciiTheme="minorHAnsi" w:eastAsia="Arial Unicode MS" w:hAnsiTheme="minorHAnsi" w:cstheme="minorHAnsi"/>
        </w:rPr>
        <w:t xml:space="preserve">παράτασης προθεσμίας του συνολικού χρόνου της σύμβασης ανάθεσης προμήθειας </w:t>
      </w:r>
      <w:bookmarkStart w:id="0" w:name="__DdeLink__241_3434796251"/>
      <w:r w:rsidR="00E31267" w:rsidRPr="00E31267">
        <w:rPr>
          <w:rFonts w:asciiTheme="minorHAnsi" w:eastAsia="Arial Unicode MS" w:hAnsiTheme="minorHAnsi" w:cstheme="minorHAnsi"/>
        </w:rPr>
        <w:t>με τίτλο «</w:t>
      </w:r>
      <w:r w:rsidR="00E31267" w:rsidRPr="00E31267">
        <w:rPr>
          <w:rFonts w:asciiTheme="minorHAnsi" w:eastAsia="Arial Unicode MS" w:hAnsiTheme="minorHAnsi" w:cstheme="minorHAnsi"/>
          <w:b/>
          <w:bCs/>
        </w:rPr>
        <w:t xml:space="preserve"> </w:t>
      </w:r>
      <w:r w:rsidR="00E31267" w:rsidRPr="00E31267">
        <w:rPr>
          <w:rFonts w:asciiTheme="minorHAnsi" w:eastAsia="Arial Unicode MS" w:hAnsiTheme="minorHAnsi" w:cstheme="minorHAnsi"/>
          <w:b/>
          <w:bCs/>
          <w:color w:val="1B1B1B"/>
        </w:rPr>
        <w:t>ΠΡΟΜΗΘΕΙΑ ΕΞΟΠΛΙΣΜΟΥ ΚΑΤΑΣΚΕΥΗ, ΜΕΤΑΦΟΡΑ ΚΑΙ ΤΟΠΟΘΕΤΗΣΗ ΣΤΕΓΑΣΤΡΩΝ ΣΤΑΣΕΩΝ ΑΝΑΜΟΝΗΣ ΕΠΙΒΑΤΙΚΟΥ ΚΟΙΝΟΥ  ΑΣΤΙΚΩΝ ΚΑΙ ΥΠΕΡΑΣΤΙΚΩΝ  ΓΡΑΜΜΩΝ ΣΕ ΠΕΡΙΟΧΕΣ ΤΟΥ ΔΗΜΟΥ ΛΕΒΑΔΕΩΝ</w:t>
      </w:r>
      <w:r w:rsidR="00E31267" w:rsidRPr="00E31267">
        <w:rPr>
          <w:rFonts w:asciiTheme="minorHAnsi" w:eastAsia="Arial Unicode MS" w:hAnsiTheme="minorHAnsi" w:cstheme="minorHAnsi"/>
          <w:b/>
          <w:bCs/>
        </w:rPr>
        <w:t xml:space="preserve"> </w:t>
      </w:r>
      <w:r w:rsidR="00F844F2" w:rsidRPr="00F844F2">
        <w:rPr>
          <w:rFonts w:asciiTheme="minorHAnsi" w:eastAsia="Arial Unicode MS" w:hAnsiTheme="minorHAnsi" w:cstheme="minorHAnsi"/>
          <w:b/>
          <w:bCs/>
        </w:rPr>
        <w:t xml:space="preserve"> </w:t>
      </w:r>
      <w:r w:rsidR="00E31267" w:rsidRPr="00E31267">
        <w:rPr>
          <w:rFonts w:asciiTheme="minorHAnsi" w:eastAsia="Arial Unicode MS" w:hAnsiTheme="minorHAnsi" w:cstheme="minorHAnsi"/>
        </w:rPr>
        <w:t xml:space="preserve">»  </w:t>
      </w:r>
      <w:r w:rsidR="00E31267" w:rsidRPr="00E31267">
        <w:rPr>
          <w:rFonts w:asciiTheme="minorHAnsi" w:eastAsia="Arial Unicode MS" w:hAnsiTheme="minorHAnsi" w:cstheme="minorHAnsi"/>
          <w:b/>
          <w:bCs/>
          <w:u w:val="single"/>
        </w:rPr>
        <w:t>έως  19.03.2023</w:t>
      </w:r>
      <w:r w:rsidR="00E31267" w:rsidRPr="00E31267">
        <w:rPr>
          <w:rFonts w:asciiTheme="minorHAnsi" w:eastAsia="Arial Unicode MS" w:hAnsiTheme="minorHAnsi" w:cstheme="minorHAnsi"/>
        </w:rPr>
        <w:t>.</w:t>
      </w:r>
      <w:bookmarkEnd w:id="0"/>
    </w:p>
    <w:p w:rsidR="00C00D33" w:rsidRPr="00F756BD" w:rsidRDefault="00C00D33" w:rsidP="00F844F2">
      <w:pPr>
        <w:pStyle w:val="Web"/>
        <w:suppressAutoHyphens w:val="0"/>
        <w:spacing w:beforeLines="20" w:afterLines="20"/>
        <w:ind w:left="284"/>
        <w:rPr>
          <w:rFonts w:asciiTheme="minorHAnsi" w:hAnsiTheme="minorHAnsi" w:cstheme="minorHAnsi"/>
          <w:color w:val="000000"/>
        </w:rPr>
      </w:pPr>
    </w:p>
    <w:p w:rsidR="00BA6D3E" w:rsidRPr="00BA6D3E" w:rsidRDefault="00BA6D3E" w:rsidP="00F844F2">
      <w:pPr>
        <w:suppressAutoHyphens w:val="0"/>
        <w:spacing w:beforeLines="20" w:afterLines="20"/>
        <w:ind w:left="284"/>
        <w:rPr>
          <w:rFonts w:asciiTheme="minorHAnsi" w:hAnsiTheme="minorHAnsi" w:cstheme="minorHAnsi"/>
        </w:rPr>
      </w:pPr>
    </w:p>
    <w:p w:rsidR="002E003F" w:rsidRDefault="002E003F" w:rsidP="002E003F">
      <w:pPr>
        <w:pStyle w:val="Default"/>
        <w:spacing w:line="360" w:lineRule="auto"/>
        <w:ind w:left="284"/>
        <w:jc w:val="both"/>
        <w:rPr>
          <w:rFonts w:asciiTheme="minorHAnsi" w:hAnsiTheme="minorHAnsi" w:cstheme="minorHAnsi"/>
          <w:bCs/>
          <w:lang w:val="el-GR"/>
        </w:rPr>
      </w:pPr>
      <w:r w:rsidRPr="00245400">
        <w:rPr>
          <w:rStyle w:val="FontStyle17"/>
          <w:rFonts w:asciiTheme="minorHAnsi" w:eastAsia="Calibri" w:hAnsiTheme="minorHAnsi" w:cstheme="minorHAnsi"/>
          <w:spacing w:val="-3"/>
          <w:lang w:val="el-GR"/>
        </w:rPr>
        <w:t xml:space="preserve">Στη Λιβαδειά σήμερα την  </w:t>
      </w:r>
      <w:r>
        <w:rPr>
          <w:rStyle w:val="FontStyle17"/>
          <w:rFonts w:asciiTheme="minorHAnsi" w:eastAsia="Calibri" w:hAnsiTheme="minorHAnsi" w:cstheme="minorHAnsi"/>
          <w:spacing w:val="-3"/>
          <w:lang w:val="el-GR"/>
        </w:rPr>
        <w:t>8</w:t>
      </w:r>
      <w:r w:rsidRPr="00245400">
        <w:rPr>
          <w:rStyle w:val="FontStyle17"/>
          <w:rFonts w:asciiTheme="minorHAnsi" w:eastAsia="Calibri" w:hAnsiTheme="minorHAnsi" w:cstheme="minorHAnsi"/>
          <w:spacing w:val="-3"/>
          <w:vertAlign w:val="superscript"/>
          <w:lang w:val="el-GR"/>
        </w:rPr>
        <w:t>η</w:t>
      </w:r>
      <w:r w:rsidRPr="00245400">
        <w:rPr>
          <w:rStyle w:val="FontStyle17"/>
          <w:rFonts w:asciiTheme="minorHAnsi" w:eastAsia="Calibri" w:hAnsiTheme="minorHAnsi" w:cstheme="minorHAnsi"/>
          <w:spacing w:val="-3"/>
          <w:lang w:val="el-GR"/>
        </w:rPr>
        <w:t xml:space="preserve">  </w:t>
      </w:r>
      <w:r>
        <w:rPr>
          <w:rStyle w:val="FontStyle17"/>
          <w:rFonts w:asciiTheme="minorHAnsi" w:eastAsia="Calibri" w:hAnsiTheme="minorHAnsi" w:cstheme="minorHAnsi"/>
          <w:spacing w:val="-3"/>
          <w:lang w:val="el-GR"/>
        </w:rPr>
        <w:t>Φεβρουα</w:t>
      </w:r>
      <w:r w:rsidRPr="00245400">
        <w:rPr>
          <w:rStyle w:val="FontStyle17"/>
          <w:rFonts w:asciiTheme="minorHAnsi" w:eastAsia="Calibri" w:hAnsiTheme="minorHAnsi" w:cstheme="minorHAnsi"/>
          <w:spacing w:val="-3"/>
          <w:lang w:val="el-GR"/>
        </w:rPr>
        <w:t xml:space="preserve">ρίου 2022, ημέρα  </w:t>
      </w:r>
      <w:r>
        <w:rPr>
          <w:rStyle w:val="FontStyle17"/>
          <w:rFonts w:asciiTheme="minorHAnsi" w:eastAsia="Calibri" w:hAnsiTheme="minorHAnsi" w:cstheme="minorHAnsi"/>
          <w:spacing w:val="-3"/>
          <w:lang w:val="el-GR"/>
        </w:rPr>
        <w:t>Τετάρτη</w:t>
      </w:r>
      <w:r w:rsidRPr="00245400">
        <w:rPr>
          <w:rStyle w:val="FontStyle17"/>
          <w:rFonts w:asciiTheme="minorHAnsi" w:eastAsia="Calibri" w:hAnsiTheme="minorHAnsi" w:cstheme="minorHAnsi"/>
          <w:spacing w:val="-3"/>
          <w:lang w:val="el-GR"/>
        </w:rPr>
        <w:t xml:space="preserve">  και ώρα  18:00 </w:t>
      </w:r>
      <w:proofErr w:type="spellStart"/>
      <w:r w:rsidRPr="00245400">
        <w:rPr>
          <w:rStyle w:val="FontStyle17"/>
          <w:rFonts w:asciiTheme="minorHAnsi" w:eastAsia="Calibri" w:hAnsiTheme="minorHAnsi" w:cstheme="minorHAnsi"/>
          <w:spacing w:val="-3"/>
          <w:lang w:val="el-GR"/>
        </w:rPr>
        <w:t>μ.μ</w:t>
      </w:r>
      <w:proofErr w:type="spellEnd"/>
      <w:r w:rsidRPr="00245400">
        <w:rPr>
          <w:rStyle w:val="FontStyle17"/>
          <w:rFonts w:asciiTheme="minorHAnsi" w:eastAsia="Calibri" w:hAnsiTheme="minorHAnsi" w:cstheme="minorHAnsi"/>
          <w:spacing w:val="-3"/>
          <w:lang w:val="el-GR"/>
        </w:rPr>
        <w:t xml:space="preserve">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spacing w:val="-3"/>
          <w:lang w:val="el-GR"/>
        </w:rPr>
        <w:t xml:space="preserve"> συνήλθε σε </w:t>
      </w:r>
      <w:r w:rsidRPr="00245400">
        <w:rPr>
          <w:rStyle w:val="FontStyle17"/>
          <w:rFonts w:asciiTheme="minorHAnsi" w:eastAsia="Calibri" w:hAnsiTheme="minorHAnsi" w:cstheme="minorHAnsi"/>
          <w:b/>
          <w:spacing w:val="-3"/>
          <w:lang w:val="el-GR"/>
        </w:rPr>
        <w:t xml:space="preserve"> μεικτή </w:t>
      </w:r>
      <w:r w:rsidRPr="00245400">
        <w:rPr>
          <w:rStyle w:val="FontStyle17"/>
          <w:rFonts w:asciiTheme="minorHAnsi" w:eastAsia="Calibri" w:hAnsiTheme="minorHAnsi" w:cstheme="minorHAnsi"/>
          <w:spacing w:val="-3"/>
          <w:lang w:val="el-GR"/>
        </w:rPr>
        <w:t xml:space="preserve">συνεδρίαση το Δημοτικό Συμβούλιο του Δήμου  </w:t>
      </w:r>
      <w:proofErr w:type="spellStart"/>
      <w:r w:rsidRPr="00245400">
        <w:rPr>
          <w:rStyle w:val="FontStyle17"/>
          <w:rFonts w:asciiTheme="minorHAnsi" w:eastAsia="Calibri" w:hAnsiTheme="minorHAnsi" w:cstheme="minorHAnsi"/>
          <w:spacing w:val="-3"/>
          <w:lang w:val="el-GR"/>
        </w:rPr>
        <w:t>Λεβαδέων</w:t>
      </w:r>
      <w:proofErr w:type="spellEnd"/>
      <w:r w:rsidRPr="00245400">
        <w:rPr>
          <w:rStyle w:val="FontStyle17"/>
          <w:rFonts w:asciiTheme="minorHAnsi" w:eastAsia="Calibri" w:hAnsiTheme="minorHAnsi" w:cstheme="minorHAnsi"/>
          <w:spacing w:val="-3"/>
          <w:lang w:val="el-GR"/>
        </w:rPr>
        <w:t xml:space="preserve">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245400">
        <w:rPr>
          <w:rFonts w:asciiTheme="minorHAnsi" w:hAnsiTheme="minorHAnsi" w:cstheme="minorHAnsi"/>
          <w:lang w:val="el-GR"/>
        </w:rPr>
        <w:t>κορωνοϊού</w:t>
      </w:r>
      <w:proofErr w:type="spellEnd"/>
      <w:r w:rsidRPr="00245400">
        <w:rPr>
          <w:rFonts w:asciiTheme="minorHAnsi" w:hAnsiTheme="minorHAnsi" w:cstheme="minorHAnsi"/>
          <w:lang w:val="el-GR"/>
        </w:rPr>
        <w:t xml:space="preserve">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spacing w:val="-3"/>
          <w:lang w:val="el-GR"/>
        </w:rPr>
        <w:t xml:space="preserve">  την από </w:t>
      </w:r>
      <w:r w:rsidRPr="00245400">
        <w:rPr>
          <w:rStyle w:val="FontStyle17"/>
          <w:rFonts w:asciiTheme="minorHAnsi" w:eastAsia="Calibri" w:hAnsiTheme="minorHAnsi" w:cstheme="minorHAnsi"/>
          <w:b/>
          <w:spacing w:val="-3"/>
          <w:lang w:val="el-GR"/>
        </w:rPr>
        <w:t xml:space="preserve"> </w:t>
      </w:r>
      <w:r>
        <w:rPr>
          <w:rStyle w:val="FontStyle17"/>
          <w:rFonts w:asciiTheme="minorHAnsi" w:eastAsia="Calibri" w:hAnsiTheme="minorHAnsi" w:cstheme="minorHAnsi"/>
          <w:b/>
          <w:spacing w:val="-3"/>
          <w:lang w:val="el-GR"/>
        </w:rPr>
        <w:t>2151/3-2-2023</w:t>
      </w:r>
      <w:r w:rsidRPr="00245400">
        <w:rPr>
          <w:rStyle w:val="FontStyle17"/>
          <w:rFonts w:asciiTheme="minorHAnsi" w:eastAsia="Calibri" w:hAnsiTheme="minorHAnsi" w:cstheme="minorHAnsi"/>
          <w:spacing w:val="-3"/>
          <w:lang w:val="el-GR"/>
        </w:rPr>
        <w:t xml:space="preserve"> </w:t>
      </w:r>
      <w:r w:rsidRPr="005B7862">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έγγραφη πρόσκληση της Προέδρου του Δημοτικού Συμβούλου </w:t>
      </w:r>
      <w:proofErr w:type="spellStart"/>
      <w:r w:rsidRPr="00245400">
        <w:rPr>
          <w:rStyle w:val="FontStyle17"/>
          <w:rFonts w:asciiTheme="minorHAnsi" w:eastAsia="Calibri" w:hAnsiTheme="minorHAnsi" w:cstheme="minorHAnsi"/>
          <w:spacing w:val="-3"/>
          <w:lang w:val="el-GR"/>
        </w:rPr>
        <w:t>κας</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Καράβα</w:t>
      </w:r>
      <w:proofErr w:type="spellEnd"/>
      <w:r w:rsidRPr="00245400">
        <w:rPr>
          <w:rStyle w:val="FontStyle17"/>
          <w:rFonts w:asciiTheme="minorHAnsi" w:eastAsia="Calibri" w:hAnsiTheme="minorHAnsi" w:cstheme="minorHAnsi"/>
          <w:spacing w:val="-3"/>
          <w:lang w:val="el-GR"/>
        </w:rPr>
        <w:t xml:space="preserve"> </w:t>
      </w:r>
      <w:proofErr w:type="spellStart"/>
      <w:r w:rsidRPr="00245400">
        <w:rPr>
          <w:rStyle w:val="FontStyle17"/>
          <w:rFonts w:asciiTheme="minorHAnsi" w:eastAsia="Calibri" w:hAnsiTheme="minorHAnsi" w:cstheme="minorHAnsi"/>
          <w:spacing w:val="-3"/>
          <w:lang w:val="el-GR"/>
        </w:rPr>
        <w:t>Χρυσοβαλάντου</w:t>
      </w:r>
      <w:proofErr w:type="spellEnd"/>
      <w:r w:rsidRPr="00245400">
        <w:rPr>
          <w:rStyle w:val="FontStyle17"/>
          <w:rFonts w:asciiTheme="minorHAnsi" w:eastAsia="Calibri" w:hAnsiTheme="minorHAnsi" w:cstheme="minorHAnsi"/>
          <w:spacing w:val="-3"/>
          <w:lang w:val="el-GR"/>
        </w:rPr>
        <w:t xml:space="preserve"> Βασιλικής (</w:t>
      </w:r>
      <w:proofErr w:type="spellStart"/>
      <w:r w:rsidRPr="00245400">
        <w:rPr>
          <w:rStyle w:val="FontStyle17"/>
          <w:rFonts w:asciiTheme="minorHAnsi" w:eastAsia="Calibri" w:hAnsiTheme="minorHAnsi" w:cstheme="minorHAnsi"/>
          <w:spacing w:val="-3"/>
          <w:lang w:val="el-GR"/>
        </w:rPr>
        <w:t>Βάλιας</w:t>
      </w:r>
      <w:proofErr w:type="spellEnd"/>
      <w:r w:rsidRPr="00245400">
        <w:rPr>
          <w:rStyle w:val="FontStyle17"/>
          <w:rFonts w:asciiTheme="minorHAnsi" w:eastAsia="Calibri" w:hAnsiTheme="minorHAnsi" w:cstheme="minorHAnsi"/>
          <w:spacing w:val="-3"/>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spacing w:val="-3"/>
        </w:rPr>
        <w:t> </w:t>
      </w:r>
      <w:r w:rsidRPr="00245400">
        <w:rPr>
          <w:rStyle w:val="FontStyle17"/>
          <w:rFonts w:asciiTheme="minorHAnsi" w:eastAsia="Calibri" w:hAnsiTheme="minorHAnsi" w:cstheme="minorHAnsi"/>
          <w:spacing w:val="-3"/>
          <w:lang w:val="el-GR"/>
        </w:rPr>
        <w:t xml:space="preserve"> 67 του Ν.3852/2010)</w:t>
      </w:r>
      <w:r w:rsidRPr="00245400">
        <w:rPr>
          <w:rFonts w:asciiTheme="minorHAnsi" w:hAnsiTheme="minorHAnsi" w:cstheme="minorHAnsi"/>
          <w:bCs/>
          <w:lang w:val="el-GR"/>
        </w:rPr>
        <w:t xml:space="preserve"> </w:t>
      </w:r>
    </w:p>
    <w:p w:rsidR="002E003F" w:rsidRPr="00245400" w:rsidRDefault="002E003F" w:rsidP="002E003F">
      <w:pPr>
        <w:pStyle w:val="Default"/>
        <w:spacing w:line="360" w:lineRule="auto"/>
        <w:ind w:left="284"/>
        <w:jc w:val="both"/>
        <w:rPr>
          <w:rStyle w:val="FontStyle17"/>
          <w:rFonts w:asciiTheme="minorHAnsi" w:eastAsia="Arial" w:hAnsiTheme="minorHAnsi" w:cstheme="minorHAnsi"/>
          <w:iCs/>
          <w:spacing w:val="-3"/>
          <w:lang w:val="el-GR"/>
        </w:rPr>
      </w:pP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spacing w:val="-3"/>
          <w:lang w:val="el-GR"/>
        </w:rPr>
        <w:t>ιαπιστώθηκε   ότι υπάρχει νόμιμη απαρτία, επειδή σε σύνολο 33 συμβούλων ήταν παρόντες  οι παρακάτω αναφερόμενοι  2</w:t>
      </w:r>
      <w:r>
        <w:rPr>
          <w:rStyle w:val="FontStyle17"/>
          <w:rFonts w:asciiTheme="minorHAnsi" w:eastAsia="Arial" w:hAnsiTheme="minorHAnsi" w:cstheme="minorHAnsi"/>
          <w:spacing w:val="-3"/>
          <w:lang w:val="el-GR"/>
        </w:rPr>
        <w:t xml:space="preserve">5 </w:t>
      </w:r>
      <w:r w:rsidRPr="00FF4B7D">
        <w:rPr>
          <w:rStyle w:val="FontStyle17"/>
          <w:rFonts w:asciiTheme="minorHAnsi" w:eastAsia="Arial" w:hAnsiTheme="minorHAnsi" w:cstheme="minorHAnsi"/>
          <w:spacing w:val="-3"/>
          <w:lang w:val="el-GR"/>
        </w:rPr>
        <w:t xml:space="preserve"> δημοτικοί σύμβουλοι  :</w:t>
      </w:r>
    </w:p>
    <w:p w:rsidR="002E003F" w:rsidRPr="00245400" w:rsidRDefault="002E003F" w:rsidP="002E003F">
      <w:pPr>
        <w:pStyle w:val="Default"/>
        <w:spacing w:line="360" w:lineRule="auto"/>
        <w:ind w:left="284"/>
        <w:jc w:val="both"/>
        <w:rPr>
          <w:rStyle w:val="FontStyle17"/>
          <w:rFonts w:asciiTheme="minorHAnsi" w:eastAsia="Arial" w:hAnsiTheme="minorHAnsi" w:cstheme="minorHAnsi"/>
          <w:iCs/>
          <w:spacing w:val="-3"/>
          <w:lang w:val="el-GR"/>
        </w:rPr>
      </w:pPr>
    </w:p>
    <w:p w:rsidR="002E003F" w:rsidRPr="00127468" w:rsidRDefault="002E003F" w:rsidP="002E003F">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Γαλανός Κων/νος  </w:t>
            </w: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2E003F" w:rsidRPr="00127468" w:rsidRDefault="002E003F" w:rsidP="00B67C9D">
            <w:pPr>
              <w:tabs>
                <w:tab w:val="left" w:pos="718"/>
              </w:tabs>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2E003F" w:rsidRPr="00127468" w:rsidTr="00B67C9D">
        <w:trPr>
          <w:gridAfter w:val="1"/>
          <w:wAfter w:w="5424" w:type="dxa"/>
          <w:trHeight w:hRule="exact" w:val="562"/>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2E003F" w:rsidRPr="00127468" w:rsidTr="00B67C9D">
        <w:trPr>
          <w:gridAfter w:val="1"/>
          <w:wAfter w:w="5424" w:type="dxa"/>
          <w:trHeight w:hRule="exact" w:val="562"/>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2E003F" w:rsidRPr="00127468" w:rsidRDefault="002E003F" w:rsidP="00B67C9D">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2E003F" w:rsidRPr="00127468" w:rsidRDefault="002E003F" w:rsidP="00B67C9D">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Οι οποίοι δεν προσήλθαν</w:t>
            </w:r>
          </w:p>
        </w:tc>
        <w:tc>
          <w:tcPr>
            <w:tcW w:w="5424" w:type="dxa"/>
          </w:tcPr>
          <w:p w:rsidR="002E003F" w:rsidRPr="00127468" w:rsidRDefault="002E003F" w:rsidP="00B67C9D">
            <w:pPr>
              <w:snapToGrid w:val="0"/>
              <w:rPr>
                <w:rFonts w:asciiTheme="minorHAnsi" w:hAnsiTheme="minorHAnsi" w:cstheme="minorHAnsi"/>
                <w:lang w:val="en-US"/>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5</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   </w:t>
            </w:r>
            <w:r w:rsidRPr="00127468">
              <w:rPr>
                <w:rFonts w:asciiTheme="minorHAnsi" w:eastAsia="Calibri" w:hAnsiTheme="minorHAnsi" w:cstheme="minorHAnsi"/>
              </w:rPr>
              <w:t xml:space="preserve"> </w:t>
            </w: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p w:rsidR="002E003F" w:rsidRPr="00127468" w:rsidRDefault="002E003F" w:rsidP="00B67C9D">
            <w:pPr>
              <w:snapToGrid w:val="0"/>
              <w:rPr>
                <w:rFonts w:asciiTheme="minorHAnsi" w:hAnsiTheme="minorHAnsi" w:cstheme="minorHAnsi"/>
              </w:rPr>
            </w:pP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697585" w:rsidRDefault="002E003F" w:rsidP="00B67C9D">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rPr>
              <w:t xml:space="preserve">(Απών </w:t>
            </w:r>
            <w:r>
              <w:rPr>
                <w:rFonts w:asciiTheme="minorHAnsi" w:hAnsiTheme="minorHAnsi" w:cstheme="minorHAnsi"/>
              </w:rPr>
              <w:t>6</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r w:rsidR="002E003F" w:rsidRPr="00127468" w:rsidTr="00B67C9D">
        <w:trPr>
          <w:gridAfter w:val="1"/>
          <w:wAfter w:w="5424" w:type="dxa"/>
          <w:trHeight w:hRule="exact" w:val="539"/>
        </w:trPr>
        <w:tc>
          <w:tcPr>
            <w:tcW w:w="1123" w:type="dxa"/>
            <w:shd w:val="clear" w:color="auto" w:fill="FFFFFF"/>
          </w:tcPr>
          <w:p w:rsidR="002E003F" w:rsidRPr="00127468" w:rsidRDefault="002E003F" w:rsidP="00B67C9D">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3</w:t>
            </w:r>
            <w:r w:rsidRPr="00127468">
              <w:rPr>
                <w:rFonts w:asciiTheme="minorHAnsi" w:hAnsiTheme="minorHAnsi" w:cstheme="minorHAnsi"/>
                <w:vertAlign w:val="superscript"/>
              </w:rPr>
              <w:t>ο</w:t>
            </w:r>
            <w:r w:rsidRPr="00127468">
              <w:rPr>
                <w:rFonts w:asciiTheme="minorHAnsi" w:hAnsiTheme="minorHAnsi" w:cstheme="minorHAnsi"/>
              </w:rPr>
              <w:t xml:space="preserve"> -13</w:t>
            </w:r>
            <w:r w:rsidRPr="00127468">
              <w:rPr>
                <w:rFonts w:asciiTheme="minorHAnsi" w:hAnsiTheme="minorHAnsi" w:cstheme="minorHAnsi"/>
                <w:vertAlign w:val="superscript"/>
              </w:rPr>
              <w:t>ο</w:t>
            </w:r>
            <w:r w:rsidRPr="00127468">
              <w:rPr>
                <w:rFonts w:asciiTheme="minorHAnsi" w:hAnsiTheme="minorHAnsi" w:cstheme="minorHAnsi"/>
              </w:rPr>
              <w:t xml:space="preserve"> 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2E003F" w:rsidRPr="00127468" w:rsidRDefault="002E003F" w:rsidP="00B67C9D">
            <w:pPr>
              <w:pStyle w:val="af8"/>
              <w:snapToGrid w:val="0"/>
              <w:jc w:val="center"/>
              <w:rPr>
                <w:rFonts w:asciiTheme="minorHAnsi" w:hAnsiTheme="minorHAnsi" w:cstheme="minorHAnsi"/>
              </w:rPr>
            </w:pPr>
          </w:p>
        </w:tc>
        <w:tc>
          <w:tcPr>
            <w:tcW w:w="3544" w:type="dxa"/>
            <w:shd w:val="clear" w:color="auto" w:fill="FFFFFF"/>
          </w:tcPr>
          <w:p w:rsidR="002E003F" w:rsidRPr="00127468" w:rsidRDefault="002E003F" w:rsidP="00B67C9D">
            <w:pPr>
              <w:snapToGrid w:val="0"/>
              <w:rPr>
                <w:rFonts w:asciiTheme="minorHAnsi" w:hAnsiTheme="minorHAnsi" w:cstheme="minorHAnsi"/>
              </w:rPr>
            </w:pPr>
          </w:p>
        </w:tc>
      </w:tr>
    </w:tbl>
    <w:p w:rsidR="002E003F" w:rsidRPr="00127468" w:rsidRDefault="002E003F" w:rsidP="002E003F">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ο οποίος αποχώρησε στο 5</w:t>
      </w:r>
      <w:r w:rsidRPr="00831B78">
        <w:rPr>
          <w:rFonts w:asciiTheme="minorHAnsi" w:eastAsia="Arial" w:hAnsiTheme="minorHAnsi" w:cstheme="minorHAnsi"/>
          <w:color w:val="000000"/>
          <w:vertAlign w:val="superscript"/>
          <w:lang w:bidi="hi-IN"/>
        </w:rPr>
        <w:t>ο</w:t>
      </w:r>
      <w:r>
        <w:rPr>
          <w:rFonts w:asciiTheme="minorHAnsi" w:eastAsia="Arial" w:hAnsiTheme="minorHAnsi" w:cstheme="minorHAnsi"/>
          <w:color w:val="000000"/>
          <w:lang w:bidi="hi-IN"/>
        </w:rPr>
        <w:t xml:space="preserve"> ΘΗΔ</w:t>
      </w:r>
      <w:r w:rsidRPr="00127468">
        <w:rPr>
          <w:rFonts w:asciiTheme="minorHAnsi" w:eastAsia="Arial" w:hAnsiTheme="minorHAnsi" w:cstheme="minorHAnsi"/>
          <w:color w:val="000000"/>
          <w:lang w:bidi="hi-IN"/>
        </w:rPr>
        <w:t xml:space="preserve"> .</w:t>
      </w:r>
    </w:p>
    <w:p w:rsidR="002E003F" w:rsidRDefault="002E003F" w:rsidP="002E003F">
      <w:pPr>
        <w:tabs>
          <w:tab w:val="center" w:pos="8460"/>
        </w:tabs>
        <w:spacing w:line="276" w:lineRule="auto"/>
        <w:ind w:left="-170"/>
        <w:jc w:val="both"/>
        <w:rPr>
          <w:rFonts w:asciiTheme="minorHAnsi" w:eastAsia="Arial" w:hAnsiTheme="minorHAnsi" w:cstheme="minorHAnsi"/>
        </w:rPr>
      </w:pPr>
    </w:p>
    <w:p w:rsidR="002E003F" w:rsidRPr="00127468" w:rsidRDefault="002E003F" w:rsidP="002E003F">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E003F" w:rsidRPr="00D652D8" w:rsidRDefault="002E003F" w:rsidP="002E003F">
      <w:pPr>
        <w:ind w:left="-283"/>
        <w:jc w:val="both"/>
        <w:outlineLvl w:val="0"/>
        <w:rPr>
          <w:rFonts w:asciiTheme="minorHAnsi" w:hAnsiTheme="minorHAnsi" w:cstheme="minorHAnsi"/>
        </w:rPr>
      </w:pPr>
      <w:r w:rsidRPr="00676132">
        <w:rPr>
          <w:rFonts w:asciiTheme="minorHAnsi" w:hAnsiTheme="minorHAnsi" w:cstheme="minorHAnsi"/>
        </w:rPr>
        <w:t xml:space="preserve">  </w:t>
      </w:r>
    </w:p>
    <w:p w:rsidR="00C00D33" w:rsidRDefault="002E003F" w:rsidP="002E003F">
      <w:pPr>
        <w:tabs>
          <w:tab w:val="center" w:pos="8460"/>
        </w:tabs>
        <w:spacing w:before="113" w:after="113" w:line="276" w:lineRule="auto"/>
        <w:ind w:left="-170" w:right="-113"/>
        <w:rPr>
          <w:rFonts w:ascii="Arial" w:hAnsi="Arial" w:cs="Arial"/>
          <w:b/>
          <w:color w:val="000000"/>
          <w:sz w:val="22"/>
          <w:szCs w:val="22"/>
          <w:shd w:val="clear" w:color="auto" w:fill="FFFFFF"/>
        </w:rPr>
      </w:pPr>
      <w:r w:rsidRPr="00831B78">
        <w:rPr>
          <w:rStyle w:val="aa"/>
          <w:rFonts w:asciiTheme="minorHAnsi" w:eastAsia="Arial" w:hAnsiTheme="minorHAnsi" w:cstheme="minorHAnsi"/>
          <w:i w:val="0"/>
          <w:shd w:val="clear" w:color="auto" w:fill="FFFFFF"/>
          <w:lang w:bidi="hi-IN"/>
        </w:rPr>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Pr>
          <w:rStyle w:val="aa"/>
          <w:rFonts w:asciiTheme="minorHAnsi" w:eastAsia="Arial" w:hAnsiTheme="minorHAnsi" w:cstheme="minorHAnsi"/>
          <w:i w:val="0"/>
          <w:shd w:val="clear" w:color="auto" w:fill="FFFFFF"/>
          <w:lang w:bidi="hi-IN"/>
        </w:rPr>
        <w:t>9</w:t>
      </w:r>
      <w:r w:rsidRPr="00831B78">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26E6D">
        <w:rPr>
          <w:rFonts w:asciiTheme="minorHAnsi" w:eastAsia="Arial" w:hAnsiTheme="minorHAnsi" w:cstheme="minorHAnsi"/>
          <w:kern w:val="1"/>
          <w:shd w:val="clear" w:color="auto" w:fill="FFFFFF"/>
          <w:lang w:bidi="hi-IN"/>
        </w:rPr>
        <w:t>2151/3-2-2023</w:t>
      </w:r>
      <w:r w:rsidRPr="00D414C4">
        <w:rPr>
          <w:rStyle w:val="FontStyle17"/>
          <w:rFonts w:asciiTheme="minorHAnsi" w:eastAsia="Calibri" w:hAnsiTheme="minorHAnsi" w:cstheme="minorHAnsi"/>
          <w:spacing w:val="-3"/>
          <w:kern w:val="1"/>
        </w:rPr>
        <w:t>    πρόσκλησης (</w:t>
      </w:r>
      <w:r>
        <w:rPr>
          <w:rStyle w:val="FontStyle17"/>
          <w:rFonts w:asciiTheme="minorHAnsi" w:eastAsia="Calibri" w:hAnsiTheme="minorHAnsi" w:cstheme="minorHAnsi"/>
          <w:spacing w:val="-3"/>
          <w:kern w:val="1"/>
        </w:rPr>
        <w:t>11</w:t>
      </w:r>
      <w:r w:rsidRPr="00D414C4">
        <w:rPr>
          <w:rStyle w:val="FontStyle17"/>
          <w:rFonts w:asciiTheme="minorHAnsi" w:eastAsia="Calibri" w:hAnsiTheme="minorHAnsi" w:cstheme="minorHAnsi"/>
          <w:spacing w:val="-3"/>
          <w:kern w:val="1"/>
          <w:vertAlign w:val="superscript"/>
        </w:rPr>
        <w:t>ο</w:t>
      </w:r>
      <w:r w:rsidRPr="00D414C4">
        <w:rPr>
          <w:rStyle w:val="FontStyle17"/>
          <w:rFonts w:asciiTheme="minorHAnsi" w:eastAsia="Calibri" w:hAnsiTheme="minorHAnsi" w:cstheme="minorHAnsi"/>
          <w:spacing w:val="-3"/>
          <w:kern w:val="1"/>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sidR="00245400">
        <w:rPr>
          <w:rStyle w:val="FontStyle17"/>
          <w:rFonts w:asciiTheme="minorHAnsi" w:eastAsia="Calibri" w:hAnsiTheme="minorHAnsi" w:cstheme="minorHAnsi"/>
          <w:iCs/>
          <w:spacing w:val="-3"/>
          <w:kern w:val="1"/>
        </w:rPr>
        <w:t xml:space="preserve"> </w:t>
      </w:r>
      <w:r w:rsidR="00245400" w:rsidRPr="00D414C4">
        <w:rPr>
          <w:rFonts w:asciiTheme="minorHAnsi" w:eastAsia="Arial" w:hAnsiTheme="minorHAnsi" w:cstheme="minorHAnsi"/>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4A6FA6">
        <w:rPr>
          <w:rFonts w:asciiTheme="minorHAnsi" w:eastAsia="Arial" w:hAnsiTheme="minorHAnsi" w:cstheme="minorHAnsi"/>
          <w:kern w:val="1"/>
          <w:shd w:val="clear" w:color="auto" w:fill="FFFFFF"/>
          <w:lang w:bidi="hi-IN"/>
        </w:rPr>
        <w:t>1</w:t>
      </w:r>
      <w:r w:rsidR="00E31267">
        <w:rPr>
          <w:rFonts w:asciiTheme="minorHAnsi" w:eastAsia="Arial" w:hAnsiTheme="minorHAnsi" w:cstheme="minorHAnsi"/>
          <w:kern w:val="1"/>
          <w:shd w:val="clear" w:color="auto" w:fill="FFFFFF"/>
          <w:lang w:bidi="hi-IN"/>
        </w:rPr>
        <w:t>663</w:t>
      </w:r>
      <w:r w:rsidR="00C00D33">
        <w:rPr>
          <w:rFonts w:asciiTheme="minorHAnsi" w:eastAsia="Arial" w:hAnsiTheme="minorHAnsi" w:cstheme="minorHAnsi"/>
          <w:kern w:val="1"/>
          <w:shd w:val="clear" w:color="auto" w:fill="FFFFFF"/>
          <w:lang w:bidi="hi-IN"/>
        </w:rPr>
        <w:t>/2</w:t>
      </w:r>
      <w:r w:rsidR="00E31267">
        <w:rPr>
          <w:rFonts w:asciiTheme="minorHAnsi" w:eastAsia="Arial" w:hAnsiTheme="minorHAnsi" w:cstheme="minorHAnsi"/>
          <w:kern w:val="1"/>
          <w:shd w:val="clear" w:color="auto" w:fill="FFFFFF"/>
          <w:lang w:bidi="hi-IN"/>
        </w:rPr>
        <w:t>6</w:t>
      </w:r>
      <w:r w:rsidR="008C20E7">
        <w:rPr>
          <w:rFonts w:asciiTheme="minorHAnsi" w:eastAsia="Arial" w:hAnsiTheme="minorHAnsi" w:cstheme="minorHAnsi"/>
          <w:kern w:val="1"/>
          <w:shd w:val="clear" w:color="auto" w:fill="FFFFFF"/>
          <w:lang w:bidi="hi-IN"/>
        </w:rPr>
        <w:t>-</w:t>
      </w:r>
      <w:r w:rsidR="00204463">
        <w:rPr>
          <w:rFonts w:asciiTheme="minorHAnsi" w:eastAsia="Arial" w:hAnsiTheme="minorHAnsi" w:cstheme="minorHAnsi"/>
          <w:kern w:val="1"/>
          <w:shd w:val="clear" w:color="auto" w:fill="FFFFFF"/>
          <w:lang w:bidi="hi-IN"/>
        </w:rPr>
        <w:t>1-2023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C00D33">
        <w:rPr>
          <w:rFonts w:ascii="Arial" w:eastAsia="Arial" w:hAnsi="Arial" w:cs="Arial"/>
          <w:sz w:val="22"/>
          <w:szCs w:val="22"/>
          <w:highlight w:val="white"/>
          <w:shd w:val="clear" w:color="auto" w:fill="FFFFFF"/>
          <w:lang w:bidi="hi-IN"/>
        </w:rPr>
        <w:t xml:space="preserve"> </w:t>
      </w:r>
      <w:r w:rsidR="00C00D33" w:rsidRPr="00C00D33">
        <w:rPr>
          <w:rStyle w:val="aa"/>
          <w:rFonts w:asciiTheme="minorHAnsi" w:eastAsia="Arial" w:hAnsiTheme="minorHAnsi" w:cstheme="minorHAnsi"/>
          <w:i w:val="0"/>
          <w:spacing w:val="-3"/>
          <w:highlight w:val="white"/>
          <w:shd w:val="clear" w:color="auto" w:fill="FFFFFF"/>
          <w:lang w:bidi="hi-IN"/>
        </w:rPr>
        <w:t>της Δ/</w:t>
      </w:r>
      <w:proofErr w:type="spellStart"/>
      <w:r w:rsidR="00C00D33" w:rsidRPr="00C00D33">
        <w:rPr>
          <w:rStyle w:val="aa"/>
          <w:rFonts w:asciiTheme="minorHAnsi" w:eastAsia="Arial" w:hAnsiTheme="minorHAnsi" w:cstheme="minorHAnsi"/>
          <w:i w:val="0"/>
          <w:spacing w:val="-3"/>
          <w:highlight w:val="white"/>
          <w:shd w:val="clear" w:color="auto" w:fill="FFFFFF"/>
          <w:lang w:bidi="hi-IN"/>
        </w:rPr>
        <w:t>νσης</w:t>
      </w:r>
      <w:proofErr w:type="spellEnd"/>
      <w:r w:rsidR="00C00D33" w:rsidRPr="00C00D33">
        <w:rPr>
          <w:rStyle w:val="aa"/>
          <w:rFonts w:asciiTheme="minorHAnsi" w:eastAsia="Arial" w:hAnsiTheme="minorHAnsi" w:cstheme="minorHAnsi"/>
          <w:i w:val="0"/>
          <w:spacing w:val="-3"/>
          <w:highlight w:val="white"/>
          <w:shd w:val="clear" w:color="auto" w:fill="FFFFFF"/>
          <w:lang w:bidi="hi-IN"/>
        </w:rPr>
        <w:t xml:space="preserve">  Τεχνικών Υπηρεσιών του Δήμου</w:t>
      </w:r>
      <w:r w:rsidR="00C00D33" w:rsidRPr="00C00D33">
        <w:rPr>
          <w:rStyle w:val="aa"/>
          <w:rFonts w:asciiTheme="minorHAnsi" w:eastAsia="Arial" w:hAnsiTheme="minorHAnsi" w:cstheme="minorHAnsi"/>
          <w:bCs/>
          <w:i w:val="0"/>
          <w:color w:val="000000"/>
          <w:shd w:val="clear" w:color="auto" w:fill="FFFFFF"/>
        </w:rPr>
        <w:t xml:space="preserve">, </w:t>
      </w:r>
      <w:r w:rsidR="00C00D33" w:rsidRPr="007D5114">
        <w:rPr>
          <w:rFonts w:ascii="Arial" w:eastAsia="Arial" w:hAnsi="Arial" w:cs="Arial"/>
          <w:color w:val="000000"/>
          <w:sz w:val="22"/>
          <w:szCs w:val="22"/>
          <w:highlight w:val="white"/>
          <w:shd w:val="clear" w:color="auto" w:fill="FFFFFF"/>
          <w:lang w:bidi="hi-IN"/>
        </w:rPr>
        <w:t>στο οποίο αναφέρονται:</w:t>
      </w:r>
      <w:r w:rsidR="00C00D33" w:rsidRPr="007D5114">
        <w:rPr>
          <w:rFonts w:ascii="Arial" w:hAnsi="Arial" w:cs="Arial"/>
          <w:b/>
          <w:color w:val="000000"/>
          <w:sz w:val="22"/>
          <w:szCs w:val="22"/>
          <w:shd w:val="clear" w:color="auto" w:fill="FFFFFF"/>
        </w:rPr>
        <w:t xml:space="preserve"> </w:t>
      </w:r>
    </w:p>
    <w:p w:rsidR="00E31267" w:rsidRPr="00D42BC2" w:rsidRDefault="00C00D33" w:rsidP="00E31267">
      <w:pPr>
        <w:rPr>
          <w:rFonts w:asciiTheme="minorHAnsi" w:hAnsiTheme="minorHAnsi" w:cstheme="minorHAnsi"/>
          <w:i/>
          <w:color w:val="1B1B1B"/>
        </w:rPr>
      </w:pPr>
      <w:r>
        <w:rPr>
          <w:rStyle w:val="aa"/>
          <w:rFonts w:asciiTheme="minorHAnsi" w:eastAsia="Arial" w:hAnsiTheme="minorHAnsi" w:cstheme="minorHAnsi"/>
          <w:bCs/>
          <w:i w:val="0"/>
          <w:color w:val="000000"/>
          <w:spacing w:val="-3"/>
          <w:shd w:val="clear" w:color="auto" w:fill="FFFFFF"/>
          <w:lang w:bidi="hi-IN"/>
        </w:rPr>
        <w:t xml:space="preserve"> </w:t>
      </w:r>
      <w:r w:rsidR="00E31267" w:rsidRPr="00D42BC2">
        <w:rPr>
          <w:rFonts w:asciiTheme="minorHAnsi" w:eastAsia="Arial Unicode MS" w:hAnsiTheme="minorHAnsi" w:cstheme="minorHAnsi"/>
          <w:i/>
          <w:color w:val="1B1B1B"/>
        </w:rPr>
        <w:t xml:space="preserve">Έχοντας υπ’ όψη: </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hAnsiTheme="minorHAnsi" w:cstheme="minorHAnsi"/>
          <w:i/>
          <w:color w:val="1B1B1B"/>
        </w:rPr>
        <w:t xml:space="preserve">Την </w:t>
      </w:r>
      <w:proofErr w:type="spellStart"/>
      <w:r w:rsidRPr="00D42BC2">
        <w:rPr>
          <w:rFonts w:asciiTheme="minorHAnsi" w:hAnsiTheme="minorHAnsi" w:cstheme="minorHAnsi"/>
          <w:i/>
          <w:color w:val="1B1B1B"/>
        </w:rPr>
        <w:t>υπ΄</w:t>
      </w:r>
      <w:proofErr w:type="spellEnd"/>
      <w:r w:rsidRPr="00D42BC2">
        <w:rPr>
          <w:rFonts w:asciiTheme="minorHAnsi" w:hAnsiTheme="minorHAnsi" w:cstheme="minorHAnsi"/>
          <w:i/>
          <w:color w:val="1B1B1B"/>
        </w:rPr>
        <w:t xml:space="preserve"> αριθμόν </w:t>
      </w:r>
      <w:r w:rsidRPr="00D42BC2">
        <w:rPr>
          <w:rFonts w:asciiTheme="minorHAnsi" w:hAnsiTheme="minorHAnsi" w:cstheme="minorHAnsi"/>
          <w:b/>
          <w:bCs/>
          <w:i/>
          <w:color w:val="1B1B1B"/>
        </w:rPr>
        <w:t xml:space="preserve">17/2020 </w:t>
      </w:r>
      <w:r w:rsidRPr="00D42BC2">
        <w:rPr>
          <w:rFonts w:asciiTheme="minorHAnsi" w:hAnsiTheme="minorHAnsi" w:cstheme="minorHAnsi"/>
          <w:i/>
          <w:color w:val="1B1B1B"/>
        </w:rPr>
        <w:t xml:space="preserve">Τεχνική Μελέτη με τίτλο  : « </w:t>
      </w:r>
      <w:r w:rsidRPr="00D42BC2">
        <w:rPr>
          <w:rFonts w:asciiTheme="minorHAnsi" w:eastAsia="Arial Unicode MS" w:hAnsiTheme="minorHAnsi" w:cstheme="minorHAnsi"/>
          <w:b/>
          <w:bCs/>
          <w:i/>
          <w:color w:val="1B1B1B"/>
        </w:rPr>
        <w:t xml:space="preserve">ΠΡΟΜΗΘΕΙΑ ΕΞΟΠΛΙΣΜΟΥ ΚΑΤΑΣΚΕΥΗ,ΜΕΤΑΦΟΡΑ ΚΑΙ ΤΟΠΟΘΕΤΗΣΗ ΣΤΕΓΑΣΤΡΩΝ ΣΤΑΣΕΩΝ ΑΝΑΜΟΝΗΣ ΕΠΙΒΑΤΙΚΟΥ ΚΟΙΝΟΥ  ΑΣΤΙΚΩΝ ΚΑΙ ΥΠΕΡΑΣΤΙΚΩΝ </w:t>
      </w:r>
      <w:r w:rsidRPr="00D42BC2">
        <w:rPr>
          <w:rFonts w:asciiTheme="minorHAnsi" w:hAnsiTheme="minorHAnsi" w:cstheme="minorHAnsi"/>
          <w:i/>
          <w:color w:val="1B1B1B"/>
        </w:rPr>
        <w:t xml:space="preserve"> </w:t>
      </w:r>
      <w:r w:rsidRPr="00D42BC2">
        <w:rPr>
          <w:rFonts w:asciiTheme="minorHAnsi" w:hAnsiTheme="minorHAnsi" w:cstheme="minorHAnsi"/>
          <w:b/>
          <w:bCs/>
          <w:i/>
          <w:color w:val="1B1B1B"/>
        </w:rPr>
        <w:t>ΓΡΑΜΜΩΝ ΣΕ ΠΕΡΙΟΧΕΣ ΤΟΥ ΔΗΜΟΥ ΛΕΒΑΔΕΩΝ</w:t>
      </w:r>
      <w:r w:rsidRPr="00D42BC2">
        <w:rPr>
          <w:rFonts w:asciiTheme="minorHAnsi" w:hAnsiTheme="minorHAnsi" w:cstheme="minorHAnsi"/>
          <w:i/>
          <w:color w:val="1B1B1B"/>
        </w:rPr>
        <w:t xml:space="preserve"> » </w:t>
      </w:r>
    </w:p>
    <w:p w:rsidR="00E31267" w:rsidRPr="00D42BC2" w:rsidRDefault="00E31267" w:rsidP="00E31267">
      <w:pPr>
        <w:numPr>
          <w:ilvl w:val="0"/>
          <w:numId w:val="29"/>
        </w:numPr>
        <w:rPr>
          <w:rFonts w:asciiTheme="minorHAnsi" w:hAnsiTheme="minorHAnsi" w:cstheme="minorHAnsi"/>
          <w:i/>
        </w:rPr>
      </w:pPr>
      <w:r w:rsidRPr="00D42BC2">
        <w:rPr>
          <w:rFonts w:asciiTheme="minorHAnsi" w:hAnsiTheme="minorHAnsi" w:cstheme="minorHAnsi"/>
          <w:i/>
        </w:rPr>
        <w:t xml:space="preserve">Την  </w:t>
      </w:r>
      <w:proofErr w:type="spellStart"/>
      <w:r w:rsidRPr="00D42BC2">
        <w:rPr>
          <w:rFonts w:asciiTheme="minorHAnsi" w:hAnsiTheme="minorHAnsi" w:cstheme="minorHAnsi"/>
          <w:i/>
        </w:rPr>
        <w:t>υπ΄αριθμόν</w:t>
      </w:r>
      <w:proofErr w:type="spellEnd"/>
      <w:r w:rsidRPr="00D42BC2">
        <w:rPr>
          <w:rFonts w:asciiTheme="minorHAnsi" w:hAnsiTheme="minorHAnsi" w:cstheme="minorHAnsi"/>
          <w:i/>
        </w:rPr>
        <w:t xml:space="preserve"> </w:t>
      </w:r>
      <w:r w:rsidRPr="00D42BC2">
        <w:rPr>
          <w:rFonts w:asciiTheme="minorHAnsi" w:hAnsiTheme="minorHAnsi" w:cstheme="minorHAnsi"/>
          <w:b/>
          <w:bCs/>
          <w:i/>
        </w:rPr>
        <w:t>174/2021</w:t>
      </w:r>
      <w:r w:rsidRPr="00D42BC2">
        <w:rPr>
          <w:rFonts w:asciiTheme="minorHAnsi" w:hAnsiTheme="minorHAnsi" w:cstheme="minorHAnsi"/>
          <w:i/>
        </w:rPr>
        <w:t xml:space="preserve"> απόφαση της Οικονομικής Επιτροπής του Δήμου </w:t>
      </w:r>
      <w:proofErr w:type="spellStart"/>
      <w:r w:rsidRPr="00D42BC2">
        <w:rPr>
          <w:rFonts w:asciiTheme="minorHAnsi" w:hAnsiTheme="minorHAnsi" w:cstheme="minorHAnsi"/>
          <w:i/>
        </w:rPr>
        <w:t>Λεβαδέων</w:t>
      </w:r>
      <w:proofErr w:type="spellEnd"/>
      <w:r w:rsidRPr="00D42BC2">
        <w:rPr>
          <w:rFonts w:asciiTheme="minorHAnsi" w:hAnsiTheme="minorHAnsi" w:cstheme="minorHAnsi"/>
          <w:i/>
        </w:rPr>
        <w:t xml:space="preserve"> περί καθορισμού των όρων διακήρυξης συνοπτικού διαγωνισμού </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Το άρθρο 31 της </w:t>
      </w:r>
      <w:proofErr w:type="spellStart"/>
      <w:r w:rsidRPr="00D42BC2">
        <w:rPr>
          <w:rFonts w:asciiTheme="minorHAnsi" w:eastAsia="Arial Unicode MS" w:hAnsiTheme="minorHAnsi" w:cstheme="minorHAnsi"/>
          <w:i/>
          <w:color w:val="1B1B1B"/>
        </w:rPr>
        <w:t>υπ΄</w:t>
      </w:r>
      <w:proofErr w:type="spellEnd"/>
      <w:r w:rsidRPr="00D42BC2">
        <w:rPr>
          <w:rFonts w:asciiTheme="minorHAnsi" w:eastAsia="Arial Unicode MS" w:hAnsiTheme="minorHAnsi" w:cstheme="minorHAnsi"/>
          <w:i/>
          <w:color w:val="1B1B1B"/>
        </w:rPr>
        <w:t xml:space="preserve"> </w:t>
      </w:r>
      <w:proofErr w:type="spellStart"/>
      <w:r w:rsidRPr="00D42BC2">
        <w:rPr>
          <w:rFonts w:asciiTheme="minorHAnsi" w:eastAsia="Arial Unicode MS" w:hAnsiTheme="minorHAnsi" w:cstheme="minorHAnsi"/>
          <w:i/>
          <w:color w:val="1B1B1B"/>
        </w:rPr>
        <w:t>αριθμ</w:t>
      </w:r>
      <w:proofErr w:type="spellEnd"/>
      <w:r w:rsidRPr="00D42BC2">
        <w:rPr>
          <w:rFonts w:asciiTheme="minorHAnsi" w:eastAsia="Arial Unicode MS" w:hAnsiTheme="minorHAnsi" w:cstheme="minorHAnsi"/>
          <w:i/>
          <w:color w:val="1B1B1B"/>
        </w:rPr>
        <w:t xml:space="preserve">. </w:t>
      </w:r>
      <w:proofErr w:type="spellStart"/>
      <w:r w:rsidRPr="00D42BC2">
        <w:rPr>
          <w:rFonts w:asciiTheme="minorHAnsi" w:eastAsia="Arial Unicode MS" w:hAnsiTheme="minorHAnsi" w:cstheme="minorHAnsi"/>
          <w:i/>
          <w:color w:val="1B1B1B"/>
        </w:rPr>
        <w:t>πρωτ</w:t>
      </w:r>
      <w:proofErr w:type="spellEnd"/>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b/>
          <w:bCs/>
          <w:i/>
          <w:color w:val="1B1B1B"/>
        </w:rPr>
        <w:t>13117/14-07-2021</w:t>
      </w:r>
      <w:r w:rsidRPr="00D42BC2">
        <w:rPr>
          <w:rFonts w:asciiTheme="minorHAnsi" w:eastAsia="Arial Unicode MS" w:hAnsiTheme="minorHAnsi" w:cstheme="minorHAnsi"/>
          <w:i/>
          <w:color w:val="1B1B1B"/>
        </w:rPr>
        <w:t xml:space="preserve"> σχετικής Διακήρυξης η οποία και καταχωρήθηκε στο ΚΗΜΔΗΣ με κωδικό καταχώρησης </w:t>
      </w:r>
      <w:r w:rsidRPr="00D42BC2">
        <w:rPr>
          <w:rFonts w:asciiTheme="minorHAnsi" w:eastAsia="Arial Unicode MS" w:hAnsiTheme="minorHAnsi" w:cstheme="minorHAnsi"/>
          <w:b/>
          <w:bCs/>
          <w:i/>
          <w:color w:val="1B1B1B"/>
        </w:rPr>
        <w:t>(ΑΔΑΜ 21PROC008920238)</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Την </w:t>
      </w:r>
      <w:proofErr w:type="spellStart"/>
      <w:r w:rsidRPr="00D42BC2">
        <w:rPr>
          <w:rFonts w:asciiTheme="minorHAnsi" w:eastAsia="Arial Unicode MS" w:hAnsiTheme="minorHAnsi" w:cstheme="minorHAnsi"/>
          <w:i/>
          <w:color w:val="1B1B1B"/>
        </w:rPr>
        <w:t>υπ΄</w:t>
      </w:r>
      <w:proofErr w:type="spellEnd"/>
      <w:r w:rsidRPr="00D42BC2">
        <w:rPr>
          <w:rFonts w:asciiTheme="minorHAnsi" w:eastAsia="Arial Unicode MS" w:hAnsiTheme="minorHAnsi" w:cstheme="minorHAnsi"/>
          <w:i/>
          <w:color w:val="1B1B1B"/>
        </w:rPr>
        <w:t xml:space="preserve"> αριθμόν </w:t>
      </w:r>
      <w:r w:rsidRPr="00D42BC2">
        <w:rPr>
          <w:rFonts w:asciiTheme="minorHAnsi" w:eastAsia="Arial Unicode MS" w:hAnsiTheme="minorHAnsi" w:cstheme="minorHAnsi"/>
          <w:b/>
          <w:bCs/>
          <w:i/>
          <w:color w:val="1B1B1B"/>
        </w:rPr>
        <w:t>21865/19.11.2021</w:t>
      </w:r>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i/>
          <w:color w:val="1B1B1B"/>
          <w:lang w:eastAsia="el-GR"/>
        </w:rPr>
        <w:t>υπογεγραμμένη Σ</w:t>
      </w:r>
      <w:r w:rsidRPr="00D42BC2">
        <w:rPr>
          <w:rFonts w:asciiTheme="minorHAnsi" w:eastAsia="Arial Unicode MS" w:hAnsiTheme="minorHAnsi" w:cstheme="minorHAnsi"/>
          <w:i/>
          <w:color w:val="1B1B1B"/>
        </w:rPr>
        <w:t xml:space="preserve">ύμβαση μεταξύ του Δημάρχου </w:t>
      </w:r>
      <w:proofErr w:type="spellStart"/>
      <w:r w:rsidRPr="00D42BC2">
        <w:rPr>
          <w:rFonts w:asciiTheme="minorHAnsi" w:eastAsia="Arial Unicode MS" w:hAnsiTheme="minorHAnsi" w:cstheme="minorHAnsi"/>
          <w:i/>
          <w:color w:val="1B1B1B"/>
        </w:rPr>
        <w:t>Λεβαδέων</w:t>
      </w:r>
      <w:proofErr w:type="spellEnd"/>
      <w:r w:rsidRPr="00D42BC2">
        <w:rPr>
          <w:rFonts w:asciiTheme="minorHAnsi" w:eastAsia="Arial Unicode MS" w:hAnsiTheme="minorHAnsi" w:cstheme="minorHAnsi"/>
          <w:i/>
          <w:color w:val="1B1B1B"/>
        </w:rPr>
        <w:t xml:space="preserve"> και της αναδόχου εταιρείας  </w:t>
      </w:r>
      <w:r w:rsidRPr="00D42BC2">
        <w:rPr>
          <w:rFonts w:asciiTheme="minorHAnsi" w:eastAsia="Arial Unicode MS" w:hAnsiTheme="minorHAnsi" w:cstheme="minorHAnsi"/>
          <w:b/>
          <w:bCs/>
          <w:i/>
          <w:color w:val="1B1B1B"/>
          <w:lang w:val="en-US"/>
        </w:rPr>
        <w:t>TOP</w:t>
      </w:r>
      <w:r w:rsidRPr="00D42BC2">
        <w:rPr>
          <w:rFonts w:asciiTheme="minorHAnsi" w:eastAsia="Arial Unicode MS" w:hAnsiTheme="minorHAnsi" w:cstheme="minorHAnsi"/>
          <w:b/>
          <w:bCs/>
          <w:i/>
          <w:color w:val="1B1B1B"/>
        </w:rPr>
        <w:t xml:space="preserve"> </w:t>
      </w:r>
      <w:r w:rsidRPr="00D42BC2">
        <w:rPr>
          <w:rFonts w:asciiTheme="minorHAnsi" w:eastAsia="Arial Unicode MS" w:hAnsiTheme="minorHAnsi" w:cstheme="minorHAnsi"/>
          <w:b/>
          <w:bCs/>
          <w:i/>
          <w:color w:val="1B1B1B"/>
          <w:lang w:val="en-US"/>
        </w:rPr>
        <w:t>VISION</w:t>
      </w:r>
      <w:r w:rsidRPr="00D42BC2">
        <w:rPr>
          <w:rFonts w:asciiTheme="minorHAnsi" w:eastAsia="Arial Unicode MS" w:hAnsiTheme="minorHAnsi" w:cstheme="minorHAnsi"/>
          <w:b/>
          <w:bCs/>
          <w:i/>
          <w:color w:val="1B1B1B"/>
        </w:rPr>
        <w:t xml:space="preserve"> Ε.Π.Ε. </w:t>
      </w:r>
      <w:r w:rsidRPr="00D42BC2">
        <w:rPr>
          <w:rFonts w:asciiTheme="minorHAnsi" w:eastAsia="Arial Unicode MS" w:hAnsiTheme="minorHAnsi" w:cstheme="minorHAnsi"/>
          <w:i/>
          <w:color w:val="1B1B1B"/>
        </w:rPr>
        <w:t xml:space="preserve">  , η οποία και καταχωρήθηκε στο ΚΗΜΔΗΣ με κωδικό καταχώρησης </w:t>
      </w:r>
      <w:r w:rsidRPr="00D42BC2">
        <w:rPr>
          <w:rFonts w:asciiTheme="minorHAnsi" w:eastAsia="Arial Unicode MS" w:hAnsiTheme="minorHAnsi" w:cstheme="minorHAnsi"/>
          <w:b/>
          <w:bCs/>
          <w:i/>
          <w:color w:val="1B1B1B"/>
        </w:rPr>
        <w:t xml:space="preserve">21SYMV009573599 2021-11-19 </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Το γεγονός ότι στο άρθρο </w:t>
      </w:r>
      <w:r w:rsidRPr="00D42BC2">
        <w:rPr>
          <w:rFonts w:asciiTheme="minorHAnsi" w:eastAsia="Arial Unicode MS" w:hAnsiTheme="minorHAnsi" w:cstheme="minorHAnsi"/>
          <w:b/>
          <w:bCs/>
          <w:i/>
          <w:color w:val="1B1B1B"/>
        </w:rPr>
        <w:t>3</w:t>
      </w:r>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b/>
          <w:bCs/>
          <w:i/>
          <w:color w:val="1B1B1B"/>
        </w:rPr>
        <w:t xml:space="preserve">Διάρκεια σύμβασης </w:t>
      </w:r>
      <w:r w:rsidRPr="00D42BC2">
        <w:rPr>
          <w:rFonts w:asciiTheme="minorHAnsi" w:eastAsia="Arial Unicode MS" w:hAnsiTheme="minorHAnsi" w:cstheme="minorHAnsi"/>
          <w:i/>
          <w:color w:val="1B1B1B"/>
        </w:rPr>
        <w:t xml:space="preserve">”  παρ. 1. αναφέρει ότι …. </w:t>
      </w:r>
      <w:r w:rsidRPr="00D42BC2">
        <w:rPr>
          <w:rFonts w:asciiTheme="minorHAnsi" w:eastAsia="Arial Unicode MS" w:hAnsiTheme="minorHAnsi" w:cstheme="minorHAnsi"/>
          <w:i/>
          <w:iCs/>
          <w:color w:val="1B1B1B"/>
        </w:rPr>
        <w:t xml:space="preserve">Ο χρόνος διάρκειας της Σύμβασης για την Προμήθεια εξοπλισμού , κατασκευή , μεταφορά και τοποθέτηση στεγάστρων στάσεων αναμονής  Επιβατικού Κοινού  αστικών και υπεραστικών  γραμμών σε περιοχές του Δήμου </w:t>
      </w:r>
      <w:proofErr w:type="spellStart"/>
      <w:r w:rsidRPr="00D42BC2">
        <w:rPr>
          <w:rFonts w:asciiTheme="minorHAnsi" w:eastAsia="Arial Unicode MS" w:hAnsiTheme="minorHAnsi" w:cstheme="minorHAnsi"/>
          <w:i/>
          <w:iCs/>
          <w:color w:val="1B1B1B"/>
        </w:rPr>
        <w:t>Λεβαδέων</w:t>
      </w:r>
      <w:proofErr w:type="spellEnd"/>
      <w:r w:rsidRPr="00D42BC2">
        <w:rPr>
          <w:rFonts w:asciiTheme="minorHAnsi" w:eastAsia="Arial Unicode MS" w:hAnsiTheme="minorHAnsi" w:cstheme="minorHAnsi"/>
          <w:i/>
          <w:iCs/>
          <w:color w:val="1B1B1B"/>
        </w:rPr>
        <w:t xml:space="preserve"> , ορίζεται μέχρι την ολοκλήρωση του φυσικού και οικονομικού αντικειμένου και όχι πέραν των οκτώ (8) μηνών από την ημερομηνία από την ημερομηνία υπογραφής αυτής . Η συνολική διάρκεια της σύμβασης μπορεί να παρατείνεται υπό τις προϋποθέσεις του άρθρου 206 του ν. 4412/2016 και σύμφωνα με την μελέτη μετά από αιτιολογημένη απόφαση της αναθέτουσας αρχής μέχρι το 50%  αυτής ύστερα από  σχετικό αίτημα της αναδόχου  εταιρείας που υποβάλλεται πριν από τη λήξη της διάρκειάς της σε αντικειμενικά δικαιολογημένες περιπτώσεις που δεν οφείλονται σε υπαιτιότητα της αναδόχου εταιρείας .”</w:t>
      </w:r>
    </w:p>
    <w:p w:rsidR="00E31267" w:rsidRPr="00D42BC2" w:rsidRDefault="00E31267" w:rsidP="00E31267">
      <w:pPr>
        <w:numPr>
          <w:ilvl w:val="0"/>
          <w:numId w:val="29"/>
        </w:numPr>
        <w:rPr>
          <w:rFonts w:asciiTheme="minorHAnsi" w:hAnsiTheme="minorHAnsi" w:cstheme="minorHAnsi"/>
          <w:i/>
        </w:rPr>
      </w:pPr>
      <w:r w:rsidRPr="00D42BC2">
        <w:rPr>
          <w:rFonts w:asciiTheme="minorHAnsi" w:eastAsia="Arial Unicode MS" w:hAnsiTheme="minorHAnsi" w:cstheme="minorHAnsi"/>
          <w:i/>
          <w:color w:val="1B1B1B"/>
        </w:rPr>
        <w:t xml:space="preserve">Το άρθρο </w:t>
      </w:r>
      <w:r w:rsidRPr="00D42BC2">
        <w:rPr>
          <w:rFonts w:asciiTheme="minorHAnsi" w:eastAsia="Arial Unicode MS" w:hAnsiTheme="minorHAnsi" w:cstheme="minorHAnsi"/>
          <w:b/>
          <w:bCs/>
          <w:i/>
          <w:color w:val="1B1B1B"/>
        </w:rPr>
        <w:t xml:space="preserve">8 </w:t>
      </w:r>
      <w:r w:rsidRPr="00D42BC2">
        <w:rPr>
          <w:rFonts w:asciiTheme="minorHAnsi" w:eastAsia="Arial Unicode MS" w:hAnsiTheme="minorHAnsi" w:cstheme="minorHAnsi"/>
          <w:i/>
          <w:color w:val="1B1B1B"/>
        </w:rPr>
        <w:t xml:space="preserve"> “ </w:t>
      </w:r>
      <w:r w:rsidRPr="00D42BC2">
        <w:rPr>
          <w:rFonts w:asciiTheme="minorHAnsi" w:eastAsia="Arial Unicode MS" w:hAnsiTheme="minorHAnsi" w:cstheme="minorHAnsi"/>
          <w:b/>
          <w:bCs/>
          <w:i/>
          <w:color w:val="1B1B1B"/>
        </w:rPr>
        <w:t>Τροποποίηση σύμβασης κατά την διάρκειά της</w:t>
      </w:r>
      <w:r w:rsidRPr="00D42BC2">
        <w:rPr>
          <w:rFonts w:asciiTheme="minorHAnsi" w:eastAsia="Arial Unicode MS" w:hAnsiTheme="minorHAnsi" w:cstheme="minorHAnsi"/>
          <w:i/>
          <w:color w:val="1B1B1B"/>
        </w:rPr>
        <w:t xml:space="preserve"> ” της εν λόγω σύμβασης στο οποίο αναφέρεται ότι : </w:t>
      </w:r>
      <w:r w:rsidRPr="00D42BC2">
        <w:rPr>
          <w:rFonts w:asciiTheme="minorHAnsi" w:eastAsia="Arial Unicode MS" w:hAnsiTheme="minorHAnsi" w:cstheme="minorHAnsi"/>
          <w:i/>
          <w:iCs/>
          <w:color w:val="1B1B1B"/>
        </w:rPr>
        <w:t>“ Η σύμβαση μπορεί να τροποποιείται κατά την διάρκειά της χωρίς να απαιτείται νέα διαδικασία σύναψης σύμβασης μόνο σύμφωνα με τους όρους και τις προϋποθέσεις  του 132 του Ν. 4412/2016 και κατόπιν γνωμοδότησης του αρμόδιου οργάνου  ”</w:t>
      </w:r>
    </w:p>
    <w:p w:rsidR="00E31267" w:rsidRPr="00D42BC2" w:rsidRDefault="00E31267" w:rsidP="00E31267">
      <w:pPr>
        <w:numPr>
          <w:ilvl w:val="0"/>
          <w:numId w:val="29"/>
        </w:numPr>
        <w:rPr>
          <w:rFonts w:asciiTheme="minorHAnsi" w:hAnsiTheme="minorHAnsi" w:cstheme="minorHAnsi"/>
          <w:i/>
        </w:rPr>
      </w:pPr>
      <w:r w:rsidRPr="00D42BC2">
        <w:rPr>
          <w:rFonts w:asciiTheme="minorHAnsi" w:eastAsia="Arial Unicode MS" w:hAnsiTheme="minorHAnsi" w:cstheme="minorHAnsi"/>
          <w:i/>
          <w:color w:val="1B1B1B"/>
        </w:rPr>
        <w:lastRenderedPageBreak/>
        <w:t xml:space="preserve">Το εδάφιο 1Δ της κατευθυντήριας οδηγίας του Ε.Α.Α.ΔΗ.ΣΥ. με </w:t>
      </w:r>
      <w:proofErr w:type="spellStart"/>
      <w:r w:rsidRPr="00D42BC2">
        <w:rPr>
          <w:rFonts w:asciiTheme="minorHAnsi" w:eastAsia="Arial Unicode MS" w:hAnsiTheme="minorHAnsi" w:cstheme="minorHAnsi"/>
          <w:i/>
          <w:color w:val="1B1B1B"/>
        </w:rPr>
        <w:t>αριθμ</w:t>
      </w:r>
      <w:proofErr w:type="spellEnd"/>
      <w:r w:rsidRPr="00D42BC2">
        <w:rPr>
          <w:rFonts w:asciiTheme="minorHAnsi" w:eastAsia="Arial Unicode MS" w:hAnsiTheme="minorHAnsi" w:cstheme="minorHAnsi"/>
          <w:i/>
          <w:color w:val="1B1B1B"/>
        </w:rPr>
        <w:t xml:space="preserve">. </w:t>
      </w:r>
      <w:proofErr w:type="spellStart"/>
      <w:r w:rsidRPr="00D42BC2">
        <w:rPr>
          <w:rFonts w:asciiTheme="minorHAnsi" w:eastAsia="Arial Unicode MS" w:hAnsiTheme="minorHAnsi" w:cstheme="minorHAnsi"/>
          <w:i/>
          <w:color w:val="1B1B1B"/>
        </w:rPr>
        <w:t>πρωτ</w:t>
      </w:r>
      <w:proofErr w:type="spellEnd"/>
      <w:r w:rsidRPr="00D42BC2">
        <w:rPr>
          <w:rFonts w:asciiTheme="minorHAnsi" w:eastAsia="Arial Unicode MS" w:hAnsiTheme="minorHAnsi" w:cstheme="minorHAnsi"/>
          <w:i/>
          <w:color w:val="1B1B1B"/>
        </w:rPr>
        <w:t xml:space="preserve">. 2040/13-04-2022 , σύμφωνα με το οποίο : «Ως προς τα ζητήματα που έχουν δημιουργηθεί από την ομαλή λειτουργία της αλυσίδας εφοδιασμού , λόγω του </w:t>
      </w:r>
      <w:r w:rsidRPr="00D42BC2">
        <w:rPr>
          <w:rFonts w:asciiTheme="minorHAnsi" w:eastAsia="Arial Unicode MS" w:hAnsiTheme="minorHAnsi" w:cstheme="minorHAnsi"/>
          <w:i/>
          <w:color w:val="1B1B1B"/>
          <w:lang w:val="en-US"/>
        </w:rPr>
        <w:t>COVID</w:t>
      </w:r>
      <w:r w:rsidRPr="00D42BC2">
        <w:rPr>
          <w:rFonts w:asciiTheme="minorHAnsi" w:eastAsia="Arial Unicode MS" w:hAnsiTheme="minorHAnsi" w:cstheme="minorHAnsi"/>
          <w:i/>
          <w:color w:val="1B1B1B"/>
        </w:rPr>
        <w:t xml:space="preserve">-19 αλλά και της κρίσης στην Ουκρανία , επισημαίνεται ότι οι σχετικές καθυστερήσεις , εκ μέρους των οικονομικών φορέων , στην υλοποίηση των υποχρεώσεών τους που απορρέουν από ήδη συναφθείσες συμβάσεις και οι οποίες συνδέονται με την παράδοση αγαθών , εφόσον οφείλονται σε προβλήματα της εφοδιαστικής αλυσίδας , παρέχουν , καταρχάς , έρεισμα για την μετάθεση του χρόνου παράδοσης και τροποποίηση των σχετικών συμβάσεων </w:t>
      </w:r>
      <w:proofErr w:type="spellStart"/>
      <w:r w:rsidRPr="00D42BC2">
        <w:rPr>
          <w:rFonts w:asciiTheme="minorHAnsi" w:eastAsia="Arial Unicode MS" w:hAnsiTheme="minorHAnsi" w:cstheme="minorHAnsi"/>
          <w:i/>
          <w:color w:val="1B1B1B"/>
        </w:rPr>
        <w:t>κατ΄</w:t>
      </w:r>
      <w:proofErr w:type="spellEnd"/>
      <w:r w:rsidRPr="00D42BC2">
        <w:rPr>
          <w:rFonts w:asciiTheme="minorHAnsi" w:eastAsia="Arial Unicode MS" w:hAnsiTheme="minorHAnsi" w:cstheme="minorHAnsi"/>
          <w:i/>
          <w:color w:val="1B1B1B"/>
        </w:rPr>
        <w:t xml:space="preserve"> άρθρο 132 παρ. 1 </w:t>
      </w:r>
      <w:proofErr w:type="spellStart"/>
      <w:r w:rsidRPr="00D42BC2">
        <w:rPr>
          <w:rFonts w:asciiTheme="minorHAnsi" w:eastAsia="Arial Unicode MS" w:hAnsiTheme="minorHAnsi" w:cstheme="minorHAnsi"/>
          <w:i/>
          <w:color w:val="1B1B1B"/>
        </w:rPr>
        <w:t>περ</w:t>
      </w:r>
      <w:proofErr w:type="spellEnd"/>
      <w:r w:rsidRPr="00D42BC2">
        <w:rPr>
          <w:rFonts w:asciiTheme="minorHAnsi" w:eastAsia="Arial Unicode MS" w:hAnsiTheme="minorHAnsi" w:cstheme="minorHAnsi"/>
          <w:i/>
          <w:color w:val="1B1B1B"/>
        </w:rPr>
        <w:t xml:space="preserve">. γ του Ν. 4412/20126 σε συνδυασμό με την παρ. 4 του ιδίου άρθρου , μη συνιστώντας ουσιώδεις τροποποιήσεις της σχετικής σύμβασης . Επισημαίνεται , ιδιαιτέρως , η δυνατότητα κατάθεσης του χρόνου παράδοσης των υλικών , ως προβλέπεται στην παρ. 4 του άρθρου 206 του Ν. 4412/2016 , σύμφωνα με την οποία : Με αιτιολογημένη απόφαση του αρμόδιου αποφαινόμενου οργάνου , η οποία εκδίδεται ύστερα από γνωμοδότηση του οργάνου της </w:t>
      </w:r>
      <w:proofErr w:type="spellStart"/>
      <w:r w:rsidRPr="00D42BC2">
        <w:rPr>
          <w:rFonts w:asciiTheme="minorHAnsi" w:eastAsia="Arial Unicode MS" w:hAnsiTheme="minorHAnsi" w:cstheme="minorHAnsi"/>
          <w:i/>
          <w:color w:val="1B1B1B"/>
        </w:rPr>
        <w:t>περ</w:t>
      </w:r>
      <w:proofErr w:type="spellEnd"/>
      <w:r w:rsidRPr="00D42BC2">
        <w:rPr>
          <w:rFonts w:asciiTheme="minorHAnsi" w:eastAsia="Arial Unicode MS" w:hAnsiTheme="minorHAnsi" w:cstheme="minorHAnsi"/>
          <w:i/>
          <w:color w:val="1B1B1B"/>
        </w:rPr>
        <w:t xml:space="preserve">. </w:t>
      </w:r>
      <w:proofErr w:type="spellStart"/>
      <w:r w:rsidRPr="00D42BC2">
        <w:rPr>
          <w:rFonts w:asciiTheme="minorHAnsi" w:eastAsia="Arial Unicode MS" w:hAnsiTheme="minorHAnsi" w:cstheme="minorHAnsi"/>
          <w:i/>
          <w:color w:val="1B1B1B"/>
        </w:rPr>
        <w:t>β΄της</w:t>
      </w:r>
      <w:proofErr w:type="spellEnd"/>
      <w:r w:rsidRPr="00D42BC2">
        <w:rPr>
          <w:rFonts w:asciiTheme="minorHAnsi" w:eastAsia="Arial Unicode MS" w:hAnsiTheme="minorHAnsi" w:cstheme="minorHAnsi"/>
          <w:i/>
          <w:color w:val="1B1B1B"/>
        </w:rPr>
        <w:t xml:space="preserve"> παρ. 11 του άρθρου 221 ,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 που καθιστούν αντικειμενικώς αδύνατη την εμπρόθεσμη παράδοση την συμβατικών ειδών. Στις περιπτώσεις μετάθεσης του συμβατικού χρόνου φόρτωσης – παράδοσης δεν επιβάλλονται κυρώσεις». Στις περιπτώσεις αυτές , το βάρος της απόδειξης φέρει ο ανάδοχος που επικαλείται τα σχετικά γεγονότα , προσκομίζοντας τα στοιχεία τεκμηρίωσης στην αναθέτουσα αρχής , η οποία , σε συνέχεια εισήγησης του γνωμοδοτικού οργάνου , αποφασίζει επί του χρόνου μετάθεσης .  </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Τις διατάξεις του άρθρου </w:t>
      </w:r>
      <w:r w:rsidRPr="00D42BC2">
        <w:rPr>
          <w:rFonts w:asciiTheme="minorHAnsi" w:eastAsia="Arial Unicode MS" w:hAnsiTheme="minorHAnsi" w:cstheme="minorHAnsi"/>
          <w:b/>
          <w:bCs/>
          <w:i/>
          <w:color w:val="1B1B1B"/>
        </w:rPr>
        <w:t>221</w:t>
      </w:r>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i/>
          <w:iCs/>
          <w:color w:val="1B1B1B"/>
        </w:rPr>
        <w:t>“ Όργανα διενέργειας διαδικασιών σύναψης δημοσίων συμβάσεων ”</w:t>
      </w:r>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b/>
          <w:bCs/>
          <w:i/>
          <w:color w:val="1B1B1B"/>
        </w:rPr>
        <w:t xml:space="preserve">παρ.1ζ) , παρ.11 του Ν. 4412/2016 </w:t>
      </w:r>
      <w:r w:rsidRPr="00D42BC2">
        <w:rPr>
          <w:rFonts w:asciiTheme="minorHAnsi" w:eastAsia="Arial Unicode MS" w:hAnsiTheme="minorHAnsi" w:cstheme="minorHAnsi"/>
          <w:i/>
          <w:color w:val="1B1B1B"/>
        </w:rPr>
        <w:t>“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Τις διατάξεις του άρθρου </w:t>
      </w:r>
      <w:r w:rsidRPr="00D42BC2">
        <w:rPr>
          <w:rFonts w:asciiTheme="minorHAnsi" w:eastAsia="Arial Unicode MS" w:hAnsiTheme="minorHAnsi" w:cstheme="minorHAnsi"/>
          <w:b/>
          <w:bCs/>
          <w:i/>
          <w:color w:val="1B1B1B"/>
        </w:rPr>
        <w:t>132</w:t>
      </w:r>
      <w:r w:rsidRPr="00D42BC2">
        <w:rPr>
          <w:rFonts w:asciiTheme="minorHAnsi" w:eastAsia="Arial Unicode MS" w:hAnsiTheme="minorHAnsi" w:cstheme="minorHAnsi"/>
          <w:i/>
          <w:color w:val="1B1B1B"/>
        </w:rPr>
        <w:t xml:space="preserve"> “ </w:t>
      </w:r>
      <w:r w:rsidRPr="00D42BC2">
        <w:rPr>
          <w:rFonts w:asciiTheme="minorHAnsi" w:eastAsia="Arial Unicode MS" w:hAnsiTheme="minorHAnsi" w:cstheme="minorHAnsi"/>
          <w:i/>
          <w:iCs/>
          <w:color w:val="1B1B1B"/>
        </w:rPr>
        <w:t>Τροποποίηση Συμβάσεων κατά την διάρκειά τους (άρθρο 72 της Οδηγίας 2014/24/ΕΕ)”</w:t>
      </w:r>
      <w:r w:rsidRPr="00D42BC2">
        <w:rPr>
          <w:rFonts w:asciiTheme="minorHAnsi" w:eastAsia="Arial Unicode MS" w:hAnsiTheme="minorHAnsi" w:cstheme="minorHAnsi"/>
          <w:i/>
          <w:color w:val="1B1B1B"/>
        </w:rPr>
        <w:t xml:space="preserve"> του </w:t>
      </w:r>
      <w:r w:rsidRPr="00D42BC2">
        <w:rPr>
          <w:rFonts w:asciiTheme="minorHAnsi" w:eastAsia="Arial Unicode MS" w:hAnsiTheme="minorHAnsi" w:cstheme="minorHAnsi"/>
          <w:b/>
          <w:bCs/>
          <w:i/>
          <w:color w:val="1B1B1B"/>
        </w:rPr>
        <w:t xml:space="preserve">Ν. 4412 /2016 </w:t>
      </w:r>
      <w:r w:rsidRPr="00D42BC2">
        <w:rPr>
          <w:rFonts w:asciiTheme="minorHAnsi" w:eastAsia="Arial Unicode MS" w:hAnsiTheme="minorHAnsi" w:cstheme="minorHAnsi"/>
          <w:i/>
          <w:color w:val="1B1B1B"/>
        </w:rPr>
        <w:t>“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Τις διατάξεις του άρθρου </w:t>
      </w:r>
      <w:r w:rsidRPr="00D42BC2">
        <w:rPr>
          <w:rFonts w:asciiTheme="minorHAnsi" w:eastAsia="Arial Unicode MS" w:hAnsiTheme="minorHAnsi" w:cstheme="minorHAnsi"/>
          <w:b/>
          <w:bCs/>
          <w:i/>
          <w:color w:val="1B1B1B"/>
        </w:rPr>
        <w:t>184</w:t>
      </w:r>
      <w:r w:rsidRPr="00D42BC2">
        <w:rPr>
          <w:rFonts w:asciiTheme="minorHAnsi" w:eastAsia="Arial Unicode MS" w:hAnsiTheme="minorHAnsi" w:cstheme="minorHAnsi"/>
          <w:i/>
          <w:color w:val="1B1B1B"/>
        </w:rPr>
        <w:t xml:space="preserve">  “ </w:t>
      </w:r>
      <w:r w:rsidRPr="00D42BC2">
        <w:rPr>
          <w:rFonts w:asciiTheme="minorHAnsi" w:eastAsia="Arial Unicode MS" w:hAnsiTheme="minorHAnsi" w:cstheme="minorHAnsi"/>
          <w:i/>
          <w:iCs/>
          <w:color w:val="1B1B1B"/>
        </w:rPr>
        <w:t xml:space="preserve">Προθεσμίες – Χρονοδιάγραμμα </w:t>
      </w:r>
      <w:r w:rsidRPr="00D42BC2">
        <w:rPr>
          <w:rFonts w:asciiTheme="minorHAnsi" w:eastAsia="Arial Unicode MS" w:hAnsiTheme="minorHAnsi" w:cstheme="minorHAnsi"/>
          <w:i/>
          <w:color w:val="1B1B1B"/>
        </w:rPr>
        <w:t xml:space="preserve"> ” του </w:t>
      </w:r>
      <w:r w:rsidRPr="00D42BC2">
        <w:rPr>
          <w:rFonts w:asciiTheme="minorHAnsi" w:eastAsia="Arial Unicode MS" w:hAnsiTheme="minorHAnsi" w:cstheme="minorHAnsi"/>
          <w:b/>
          <w:bCs/>
          <w:i/>
          <w:color w:val="1B1B1B"/>
        </w:rPr>
        <w:t>Ν. 4412 /2016</w:t>
      </w:r>
      <w:r w:rsidRPr="00D42BC2">
        <w:rPr>
          <w:rFonts w:asciiTheme="minorHAnsi" w:eastAsia="Arial Unicode MS" w:hAnsiTheme="minorHAnsi" w:cstheme="minorHAnsi"/>
          <w:i/>
          <w:color w:val="1B1B1B"/>
        </w:rPr>
        <w:t xml:space="preserve"> “ Δημόσιες Συμβάσεις  Έργων , Προμηθειών και Υπηρεσιών (προσαρμογή στις Οδηγίες 2014/24/ΕΕ και 2014/25ΕΕ) (Φ.Ε.Κ. 147/τΑ’/08.08.2016 ) ” όπως τροποποιήθηκε αναλόγως και ισχύει</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Την </w:t>
      </w:r>
      <w:proofErr w:type="spellStart"/>
      <w:r w:rsidRPr="00D42BC2">
        <w:rPr>
          <w:rFonts w:asciiTheme="minorHAnsi" w:eastAsia="Arial Unicode MS" w:hAnsiTheme="minorHAnsi" w:cstheme="minorHAnsi"/>
          <w:i/>
          <w:color w:val="1B1B1B"/>
        </w:rPr>
        <w:t>υπ΄αριθμόν</w:t>
      </w:r>
      <w:proofErr w:type="spellEnd"/>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b/>
          <w:bCs/>
          <w:i/>
          <w:color w:val="1B1B1B"/>
        </w:rPr>
        <w:t>214/2022</w:t>
      </w:r>
      <w:r w:rsidRPr="00D42BC2">
        <w:rPr>
          <w:rFonts w:asciiTheme="minorHAnsi" w:eastAsia="Arial Unicode MS" w:hAnsiTheme="minorHAnsi" w:cstheme="minorHAnsi"/>
          <w:i/>
          <w:color w:val="1B1B1B"/>
        </w:rPr>
        <w:t xml:space="preserve"> Απόφαση της Οικονομικής Επιτροπής του Δήμου </w:t>
      </w:r>
      <w:proofErr w:type="spellStart"/>
      <w:r w:rsidRPr="00D42BC2">
        <w:rPr>
          <w:rFonts w:asciiTheme="minorHAnsi" w:eastAsia="Arial Unicode MS" w:hAnsiTheme="minorHAnsi" w:cstheme="minorHAnsi"/>
          <w:i/>
          <w:color w:val="1B1B1B"/>
        </w:rPr>
        <w:t>Λεβαδέων</w:t>
      </w:r>
      <w:proofErr w:type="spellEnd"/>
      <w:r w:rsidRPr="00D42BC2">
        <w:rPr>
          <w:rFonts w:asciiTheme="minorHAnsi" w:eastAsia="Arial Unicode MS" w:hAnsiTheme="minorHAnsi" w:cstheme="minorHAnsi"/>
          <w:i/>
          <w:color w:val="1B1B1B"/>
        </w:rPr>
        <w:t xml:space="preserve"> περί μετάθεσης καταληκτικής </w:t>
      </w:r>
      <w:proofErr w:type="spellStart"/>
      <w:r w:rsidRPr="00D42BC2">
        <w:rPr>
          <w:rFonts w:asciiTheme="minorHAnsi" w:eastAsia="Arial Unicode MS" w:hAnsiTheme="minorHAnsi" w:cstheme="minorHAnsi"/>
          <w:i/>
          <w:color w:val="1B1B1B"/>
        </w:rPr>
        <w:t>ημερομνίας</w:t>
      </w:r>
      <w:proofErr w:type="spellEnd"/>
      <w:r w:rsidRPr="00D42BC2">
        <w:rPr>
          <w:rFonts w:asciiTheme="minorHAnsi" w:eastAsia="Arial Unicode MS" w:hAnsiTheme="minorHAnsi" w:cstheme="minorHAnsi"/>
          <w:i/>
          <w:color w:val="1B1B1B"/>
        </w:rPr>
        <w:t xml:space="preserve"> παράδοσης της εν λόγω προμήθειας </w:t>
      </w:r>
    </w:p>
    <w:p w:rsidR="00E31267" w:rsidRPr="00D42BC2" w:rsidRDefault="00E31267" w:rsidP="00E31267">
      <w:pPr>
        <w:numPr>
          <w:ilvl w:val="0"/>
          <w:numId w:val="29"/>
        </w:numPr>
        <w:rPr>
          <w:rFonts w:asciiTheme="minorHAnsi" w:hAnsiTheme="minorHAnsi" w:cstheme="minorHAnsi"/>
          <w:i/>
          <w:color w:val="1B1B1B"/>
        </w:rPr>
      </w:pPr>
      <w:r w:rsidRPr="00D42BC2">
        <w:rPr>
          <w:rFonts w:asciiTheme="minorHAnsi" w:eastAsia="Arial Unicode MS" w:hAnsiTheme="minorHAnsi" w:cstheme="minorHAnsi"/>
          <w:i/>
          <w:color w:val="1B1B1B"/>
        </w:rPr>
        <w:t xml:space="preserve">Το </w:t>
      </w:r>
      <w:proofErr w:type="spellStart"/>
      <w:r w:rsidRPr="00D42BC2">
        <w:rPr>
          <w:rFonts w:asciiTheme="minorHAnsi" w:eastAsia="Arial Unicode MS" w:hAnsiTheme="minorHAnsi" w:cstheme="minorHAnsi"/>
          <w:i/>
          <w:color w:val="1B1B1B"/>
        </w:rPr>
        <w:t>υπ΄</w:t>
      </w:r>
      <w:proofErr w:type="spellEnd"/>
      <w:r w:rsidRPr="00D42BC2">
        <w:rPr>
          <w:rFonts w:asciiTheme="minorHAnsi" w:eastAsia="Arial Unicode MS" w:hAnsiTheme="minorHAnsi" w:cstheme="minorHAnsi"/>
          <w:i/>
          <w:color w:val="1B1B1B"/>
        </w:rPr>
        <w:t xml:space="preserve"> </w:t>
      </w:r>
      <w:proofErr w:type="spellStart"/>
      <w:r w:rsidRPr="00D42BC2">
        <w:rPr>
          <w:rFonts w:asciiTheme="minorHAnsi" w:eastAsia="Arial Unicode MS" w:hAnsiTheme="minorHAnsi" w:cstheme="minorHAnsi"/>
          <w:i/>
          <w:color w:val="1B1B1B"/>
        </w:rPr>
        <w:t>αριθμ</w:t>
      </w:r>
      <w:proofErr w:type="spellEnd"/>
      <w:r w:rsidRPr="00D42BC2">
        <w:rPr>
          <w:rFonts w:asciiTheme="minorHAnsi" w:eastAsia="Arial Unicode MS" w:hAnsiTheme="minorHAnsi" w:cstheme="minorHAnsi"/>
          <w:i/>
          <w:color w:val="1B1B1B"/>
        </w:rPr>
        <w:t xml:space="preserve">. </w:t>
      </w:r>
      <w:r w:rsidRPr="00D42BC2">
        <w:rPr>
          <w:rFonts w:asciiTheme="minorHAnsi" w:eastAsia="Arial Unicode MS" w:hAnsiTheme="minorHAnsi" w:cstheme="minorHAnsi"/>
          <w:b/>
          <w:bCs/>
          <w:i/>
          <w:color w:val="1B1B1B"/>
        </w:rPr>
        <w:t xml:space="preserve">381/05-01-2023 </w:t>
      </w:r>
      <w:r w:rsidRPr="00D42BC2">
        <w:rPr>
          <w:rFonts w:asciiTheme="minorHAnsi" w:eastAsia="Arial Unicode MS" w:hAnsiTheme="minorHAnsi" w:cstheme="minorHAnsi"/>
          <w:i/>
          <w:color w:val="1B1B1B"/>
        </w:rPr>
        <w:t xml:space="preserve">έγγραφο – αίτημα της εταιρείας </w:t>
      </w:r>
      <w:r w:rsidRPr="00D42BC2">
        <w:rPr>
          <w:rFonts w:asciiTheme="minorHAnsi" w:eastAsia="Arial Unicode MS" w:hAnsiTheme="minorHAnsi" w:cstheme="minorHAnsi"/>
          <w:b/>
          <w:bCs/>
          <w:i/>
          <w:color w:val="1B1B1B"/>
        </w:rPr>
        <w:t>ΤΟΠ ΒΙΖΙΟΝ Ε.Π.Ε</w:t>
      </w:r>
      <w:r w:rsidRPr="00D42BC2">
        <w:rPr>
          <w:rFonts w:asciiTheme="minorHAnsi" w:eastAsia="Arial Unicode MS" w:hAnsiTheme="minorHAnsi" w:cstheme="minorHAnsi"/>
          <w:i/>
          <w:color w:val="1B1B1B"/>
        </w:rPr>
        <w:t xml:space="preserve">. με το οποίο ζητά την μετάθεση της καταληκτικής ημερομηνίας παράδοσης της εν λόγω προμήθειας για </w:t>
      </w:r>
      <w:r w:rsidRPr="00D42BC2">
        <w:rPr>
          <w:rFonts w:asciiTheme="minorHAnsi" w:eastAsia="Arial Unicode MS" w:hAnsiTheme="minorHAnsi" w:cstheme="minorHAnsi"/>
          <w:b/>
          <w:bCs/>
          <w:i/>
          <w:color w:val="1B1B1B"/>
        </w:rPr>
        <w:t>δύο (2) μήνες , ήτοι έως 19-03-2023</w:t>
      </w:r>
      <w:r w:rsidRPr="00D42BC2">
        <w:rPr>
          <w:rFonts w:asciiTheme="minorHAnsi" w:eastAsia="Arial Unicode MS" w:hAnsiTheme="minorHAnsi" w:cstheme="minorHAnsi"/>
          <w:i/>
          <w:color w:val="1B1B1B"/>
        </w:rPr>
        <w:t xml:space="preserve"> , διότι παρατηρούνται στην αγορά προβλήματα της εφοδιαστικής αλυσίδας , καθώς και τεράστια έλλειψη προμήθειας αλουμινίου , χωρίς να υπάρχει κανένα χρονοδιάγραμμα παράδοσης των πρώτων υλών από τις  εταιρείες παραγωγής αλουμινίου , υλικό το οποίο απαραίτητα χρειάζεται για την κατασκευή των στεγάστρων στάσεων .  Τα προβλήματα αυτά  στην καθυστέρηση της παραγωγικής διαδικασίας και κατά συνέπεια στην καθυστέρηση της προμήθειας και εγκατάστασης οφείλονται στην ενεργειακή κρίση , της κρίση στην Ουκρανία καθώς και των συνεχιζόμενων συνεπειών του </w:t>
      </w:r>
      <w:r w:rsidRPr="00D42BC2">
        <w:rPr>
          <w:rFonts w:asciiTheme="minorHAnsi" w:eastAsia="Arial Unicode MS" w:hAnsiTheme="minorHAnsi" w:cstheme="minorHAnsi"/>
          <w:i/>
          <w:color w:val="1B1B1B"/>
          <w:lang w:val="en-US"/>
        </w:rPr>
        <w:t>COVID</w:t>
      </w:r>
      <w:r w:rsidRPr="00D42BC2">
        <w:rPr>
          <w:rFonts w:asciiTheme="minorHAnsi" w:eastAsia="Arial Unicode MS" w:hAnsiTheme="minorHAnsi" w:cstheme="minorHAnsi"/>
          <w:i/>
          <w:color w:val="1B1B1B"/>
        </w:rPr>
        <w:t xml:space="preserve">-19.   </w:t>
      </w:r>
    </w:p>
    <w:p w:rsidR="00E31267" w:rsidRPr="00D42BC2" w:rsidRDefault="00E31267" w:rsidP="00E31267">
      <w:pPr>
        <w:spacing w:line="276" w:lineRule="auto"/>
        <w:jc w:val="both"/>
        <w:rPr>
          <w:rFonts w:asciiTheme="minorHAnsi" w:hAnsiTheme="minorHAnsi" w:cstheme="minorHAnsi"/>
          <w:i/>
          <w:color w:val="B11E51"/>
        </w:rPr>
      </w:pPr>
      <w:r w:rsidRPr="00D42BC2">
        <w:rPr>
          <w:rFonts w:asciiTheme="minorHAnsi" w:eastAsia="Arial Unicode MS" w:hAnsiTheme="minorHAnsi" w:cstheme="minorHAnsi"/>
          <w:i/>
          <w:color w:val="B11E51"/>
        </w:rPr>
        <w:tab/>
      </w:r>
      <w:r w:rsidRPr="00D42BC2">
        <w:rPr>
          <w:rFonts w:asciiTheme="minorHAnsi" w:eastAsia="Arial Unicode MS" w:hAnsiTheme="minorHAnsi" w:cstheme="minorHAnsi"/>
          <w:i/>
          <w:color w:val="1B1B1B"/>
          <w:u w:val="single"/>
        </w:rPr>
        <w:t>και λαμβάνοντας υπόψη</w:t>
      </w:r>
      <w:r w:rsidRPr="00D42BC2">
        <w:rPr>
          <w:rFonts w:asciiTheme="minorHAnsi" w:eastAsia="Arial Unicode MS" w:hAnsiTheme="minorHAnsi" w:cstheme="minorHAnsi"/>
          <w:i/>
          <w:color w:val="1B1B1B"/>
        </w:rPr>
        <w:t xml:space="preserve"> :</w:t>
      </w:r>
    </w:p>
    <w:p w:rsidR="00E31267" w:rsidRPr="00D42BC2" w:rsidRDefault="00E31267" w:rsidP="00E31267">
      <w:pPr>
        <w:numPr>
          <w:ilvl w:val="0"/>
          <w:numId w:val="30"/>
        </w:numPr>
        <w:spacing w:line="276" w:lineRule="auto"/>
        <w:jc w:val="both"/>
        <w:rPr>
          <w:rFonts w:asciiTheme="minorHAnsi" w:hAnsiTheme="minorHAnsi" w:cstheme="minorHAnsi"/>
          <w:i/>
          <w:color w:val="1B1B1B"/>
        </w:rPr>
      </w:pPr>
      <w:r w:rsidRPr="00D42BC2">
        <w:rPr>
          <w:rFonts w:asciiTheme="minorHAnsi" w:eastAsia="Arial Unicode MS" w:hAnsiTheme="minorHAnsi" w:cstheme="minorHAnsi"/>
          <w:i/>
          <w:color w:val="1B1B1B"/>
        </w:rPr>
        <w:lastRenderedPageBreak/>
        <w:t xml:space="preserve">Το </w:t>
      </w:r>
      <w:proofErr w:type="spellStart"/>
      <w:r w:rsidRPr="00D42BC2">
        <w:rPr>
          <w:rFonts w:asciiTheme="minorHAnsi" w:eastAsia="Arial Unicode MS" w:hAnsiTheme="minorHAnsi" w:cstheme="minorHAnsi"/>
          <w:i/>
          <w:color w:val="1B1B1B"/>
        </w:rPr>
        <w:t>υπ΄αριθμόν</w:t>
      </w:r>
      <w:proofErr w:type="spellEnd"/>
      <w:r w:rsidRPr="00D42BC2">
        <w:rPr>
          <w:rFonts w:asciiTheme="minorHAnsi" w:eastAsia="Arial Unicode MS" w:hAnsiTheme="minorHAnsi" w:cstheme="minorHAnsi"/>
          <w:i/>
          <w:color w:val="1B1B1B"/>
        </w:rPr>
        <w:t xml:space="preserve"> 381</w:t>
      </w:r>
      <w:r w:rsidRPr="00D42BC2">
        <w:rPr>
          <w:rFonts w:asciiTheme="minorHAnsi" w:eastAsia="Arial Unicode MS" w:hAnsiTheme="minorHAnsi" w:cstheme="minorHAnsi"/>
          <w:b/>
          <w:bCs/>
          <w:i/>
          <w:color w:val="1B1B1B"/>
        </w:rPr>
        <w:t>/03.01.2023</w:t>
      </w:r>
      <w:r w:rsidRPr="00D42BC2">
        <w:rPr>
          <w:rFonts w:asciiTheme="minorHAnsi" w:eastAsia="Arial Unicode MS" w:hAnsiTheme="minorHAnsi" w:cstheme="minorHAnsi"/>
          <w:i/>
          <w:color w:val="1B1B1B"/>
        </w:rPr>
        <w:t xml:space="preserve"> σχετικό αίτημα της αναδόχου που υποβάλλεται πριν τη λήξη της διάρκειάς της , στο οποίο αιτείται την παράταση του χρόνου της σύμβασης κατά δύο (2) μήνες</w:t>
      </w:r>
    </w:p>
    <w:p w:rsidR="00E31267" w:rsidRPr="00D42BC2" w:rsidRDefault="00E31267" w:rsidP="00E31267">
      <w:pPr>
        <w:numPr>
          <w:ilvl w:val="0"/>
          <w:numId w:val="30"/>
        </w:numPr>
        <w:spacing w:line="276" w:lineRule="auto"/>
        <w:jc w:val="both"/>
        <w:rPr>
          <w:rFonts w:asciiTheme="minorHAnsi" w:hAnsiTheme="minorHAnsi" w:cstheme="minorHAnsi"/>
          <w:i/>
          <w:color w:val="1B1B1B"/>
        </w:rPr>
      </w:pPr>
      <w:r w:rsidRPr="00D42BC2">
        <w:rPr>
          <w:rFonts w:asciiTheme="minorHAnsi" w:eastAsia="Arial Unicode MS" w:hAnsiTheme="minorHAnsi" w:cstheme="minorHAnsi"/>
          <w:i/>
          <w:color w:val="1B1B1B"/>
        </w:rPr>
        <w:t xml:space="preserve">ότι τα υπό προμήθεια αναλώσιμα υλικά δεν παραγγελθήκαν στο σύνολό τους από την υπηρεσία έτσι όπως αυτό αναφέρεται και  στο αίτημα της αναδόχου εταιρείας και αυτό  δεν οφείλεται σε αποκλειστική υπαιτιότητα της </w:t>
      </w:r>
    </w:p>
    <w:p w:rsidR="00E31267" w:rsidRPr="00D42BC2" w:rsidRDefault="00E31267" w:rsidP="00E31267">
      <w:pPr>
        <w:numPr>
          <w:ilvl w:val="0"/>
          <w:numId w:val="30"/>
        </w:numPr>
        <w:spacing w:line="276" w:lineRule="auto"/>
        <w:jc w:val="both"/>
        <w:rPr>
          <w:rFonts w:asciiTheme="minorHAnsi" w:hAnsiTheme="minorHAnsi" w:cstheme="minorHAnsi"/>
          <w:i/>
          <w:color w:val="1B1B1B"/>
        </w:rPr>
      </w:pPr>
      <w:r w:rsidRPr="00D42BC2">
        <w:rPr>
          <w:rFonts w:asciiTheme="minorHAnsi" w:eastAsia="Arial Unicode MS" w:hAnsiTheme="minorHAnsi" w:cstheme="minorHAnsi"/>
          <w:i/>
          <w:color w:val="1B1B1B"/>
        </w:rPr>
        <w:t>Το άρθρο 8</w:t>
      </w:r>
      <w:r w:rsidRPr="00D42BC2">
        <w:rPr>
          <w:rFonts w:asciiTheme="minorHAnsi" w:eastAsia="Arial Unicode MS" w:hAnsiTheme="minorHAnsi" w:cstheme="minorHAnsi"/>
          <w:b/>
          <w:bCs/>
          <w:i/>
          <w:color w:val="1B1B1B"/>
        </w:rPr>
        <w:t xml:space="preserve"> </w:t>
      </w:r>
      <w:r w:rsidRPr="00D42BC2">
        <w:rPr>
          <w:rFonts w:asciiTheme="minorHAnsi" w:eastAsia="Arial Unicode MS" w:hAnsiTheme="minorHAnsi" w:cstheme="minorHAnsi"/>
          <w:i/>
          <w:color w:val="1B1B1B"/>
        </w:rPr>
        <w:t xml:space="preserve"> “ </w:t>
      </w:r>
      <w:r w:rsidRPr="00D42BC2">
        <w:rPr>
          <w:rFonts w:asciiTheme="minorHAnsi" w:eastAsia="Arial Unicode MS" w:hAnsiTheme="minorHAnsi" w:cstheme="minorHAnsi"/>
          <w:b/>
          <w:bCs/>
          <w:i/>
          <w:color w:val="1B1B1B"/>
        </w:rPr>
        <w:t>Τροποποίηση σύμβασης κατά την διάρκειά της</w:t>
      </w:r>
      <w:r w:rsidRPr="00D42BC2">
        <w:rPr>
          <w:rFonts w:asciiTheme="minorHAnsi" w:eastAsia="Arial Unicode MS" w:hAnsiTheme="minorHAnsi" w:cstheme="minorHAnsi"/>
          <w:i/>
          <w:color w:val="1B1B1B"/>
        </w:rPr>
        <w:t xml:space="preserve"> ” της σύμβασης </w:t>
      </w:r>
    </w:p>
    <w:p w:rsidR="00E31267" w:rsidRPr="00D42BC2" w:rsidRDefault="00E31267" w:rsidP="00E31267">
      <w:pPr>
        <w:spacing w:line="276" w:lineRule="auto"/>
        <w:jc w:val="both"/>
        <w:rPr>
          <w:rFonts w:asciiTheme="minorHAnsi" w:hAnsiTheme="minorHAnsi" w:cstheme="minorHAnsi"/>
          <w:i/>
          <w:color w:val="1B1B1B"/>
        </w:rPr>
      </w:pPr>
    </w:p>
    <w:p w:rsidR="00E31267" w:rsidRPr="00D42BC2" w:rsidRDefault="00E31267" w:rsidP="00E31267">
      <w:pPr>
        <w:jc w:val="both"/>
        <w:rPr>
          <w:rFonts w:asciiTheme="minorHAnsi" w:hAnsiTheme="minorHAnsi" w:cstheme="minorHAnsi"/>
          <w:i/>
          <w:color w:val="1B1B1B"/>
        </w:rPr>
      </w:pPr>
      <w:r w:rsidRPr="00D42BC2">
        <w:rPr>
          <w:rFonts w:asciiTheme="minorHAnsi" w:eastAsia="Arial Unicode MS" w:hAnsiTheme="minorHAnsi" w:cstheme="minorHAnsi"/>
          <w:b/>
          <w:i/>
          <w:color w:val="000000"/>
        </w:rPr>
        <w:t xml:space="preserve">Καλούνται τα μέλη του Δημοτικού Συμβουλίου του Δήμου </w:t>
      </w:r>
      <w:proofErr w:type="spellStart"/>
      <w:r w:rsidRPr="00D42BC2">
        <w:rPr>
          <w:rFonts w:asciiTheme="minorHAnsi" w:eastAsia="Arial Unicode MS" w:hAnsiTheme="minorHAnsi" w:cstheme="minorHAnsi"/>
          <w:b/>
          <w:i/>
          <w:color w:val="000000"/>
        </w:rPr>
        <w:t>Λεβαδέων</w:t>
      </w:r>
      <w:proofErr w:type="spellEnd"/>
      <w:r w:rsidRPr="00D42BC2">
        <w:rPr>
          <w:rFonts w:asciiTheme="minorHAnsi" w:eastAsia="Arial Unicode MS" w:hAnsiTheme="minorHAnsi" w:cstheme="minorHAnsi"/>
          <w:b/>
          <w:i/>
          <w:color w:val="000000"/>
        </w:rPr>
        <w:t xml:space="preserve"> κατόπιν του Ν. 5013/19.01.2023 όπως προβούν</w:t>
      </w:r>
      <w:r w:rsidRPr="00D42BC2">
        <w:rPr>
          <w:rFonts w:asciiTheme="minorHAnsi" w:eastAsia="Arial Unicode MS" w:hAnsiTheme="minorHAnsi" w:cstheme="minorHAnsi"/>
          <w:i/>
          <w:color w:val="000000"/>
        </w:rPr>
        <w:t xml:space="preserve"> :</w:t>
      </w:r>
      <w:r w:rsidRPr="00D42BC2">
        <w:rPr>
          <w:rFonts w:asciiTheme="minorHAnsi" w:eastAsia="Arial Unicode MS" w:hAnsiTheme="minorHAnsi" w:cstheme="minorHAnsi"/>
          <w:i/>
          <w:color w:val="1B1B1B"/>
        </w:rPr>
        <w:t xml:space="preserve">                         </w:t>
      </w:r>
    </w:p>
    <w:p w:rsidR="00E31267" w:rsidRPr="00D42BC2" w:rsidRDefault="00E31267" w:rsidP="00E31267">
      <w:pPr>
        <w:jc w:val="both"/>
        <w:rPr>
          <w:rFonts w:asciiTheme="minorHAnsi" w:hAnsiTheme="minorHAnsi" w:cstheme="minorHAnsi"/>
          <w:i/>
          <w:color w:val="1B1B1B"/>
        </w:rPr>
      </w:pPr>
    </w:p>
    <w:p w:rsidR="00E31267" w:rsidRPr="00D42BC2" w:rsidRDefault="00E31267" w:rsidP="00E31267">
      <w:pPr>
        <w:jc w:val="both"/>
        <w:rPr>
          <w:rFonts w:asciiTheme="minorHAnsi" w:hAnsiTheme="minorHAnsi" w:cstheme="minorHAnsi"/>
          <w:i/>
          <w:color w:val="1B1B1B"/>
        </w:rPr>
      </w:pPr>
      <w:r w:rsidRPr="00D42BC2">
        <w:rPr>
          <w:rFonts w:asciiTheme="minorHAnsi" w:eastAsia="Arial Unicode MS" w:hAnsiTheme="minorHAnsi" w:cstheme="minorHAnsi"/>
          <w:i/>
          <w:color w:val="1B1B1B"/>
        </w:rPr>
        <w:t xml:space="preserve"> Στην  Έγκριση μετάθεσης /παράτασης προθεσμίας του συνολικού χρόνου της σύμβασης ανάθεσης προμήθειας με τίτλο : «</w:t>
      </w:r>
      <w:r w:rsidRPr="00D42BC2">
        <w:rPr>
          <w:rFonts w:asciiTheme="minorHAnsi" w:eastAsia="Arial Unicode MS" w:hAnsiTheme="minorHAnsi" w:cstheme="minorHAnsi"/>
          <w:b/>
          <w:bCs/>
          <w:i/>
          <w:color w:val="1B1B1B"/>
        </w:rPr>
        <w:t xml:space="preserve"> ΠΡΟΜΗΘΕΙΑ ΕΞΟΠΛΙΣΜΟΥ ΚΑΤΑΣΚΕΥΗ,ΜΕΤΑΦΟΡΑ ΚΑΙ ΤΟΠΟΘΕΤΗΣΗ ΣΤΕΓΑΣΤΡΩΝ ΣΤΑΣΕΩΝ ΑΝΑΜΟΝΗΣ ΕΠΙΒΑΤΙΚΟΥ ΚΟΙΝΟΥ  ΑΣΤΙΚΩΝ ΚΑΙ ΥΠΕΡΑΣΤΙΚΩΝ  ΓΡΑΜΜΩΝ ΣΕ ΠΕΡΙΟΧΕΣ ΤΟΥ ΔΗΜΟΥ ΛΕΒΑΔΕΩΝ </w:t>
      </w:r>
      <w:r w:rsidR="000B13D9" w:rsidRPr="000B13D9">
        <w:rPr>
          <w:rFonts w:asciiTheme="minorHAnsi" w:eastAsia="Arial Unicode MS" w:hAnsiTheme="minorHAnsi" w:cstheme="minorHAnsi"/>
          <w:b/>
          <w:bCs/>
          <w:i/>
          <w:color w:val="1B1B1B"/>
        </w:rPr>
        <w:t xml:space="preserve"> </w:t>
      </w:r>
      <w:r w:rsidRPr="00D42BC2">
        <w:rPr>
          <w:rFonts w:asciiTheme="minorHAnsi" w:eastAsia="Arial Unicode MS" w:hAnsiTheme="minorHAnsi" w:cstheme="minorHAnsi"/>
          <w:b/>
          <w:bCs/>
          <w:i/>
          <w:color w:val="1B1B1B"/>
        </w:rPr>
        <w:t xml:space="preserve"> </w:t>
      </w:r>
      <w:r w:rsidRPr="00D42BC2">
        <w:rPr>
          <w:rFonts w:asciiTheme="minorHAnsi" w:eastAsia="Arial Unicode MS" w:hAnsiTheme="minorHAnsi" w:cstheme="minorHAnsi"/>
          <w:i/>
          <w:color w:val="1B1B1B"/>
        </w:rPr>
        <w:t xml:space="preserve">»   για τους προαναφερθέντες λόγους  </w:t>
      </w:r>
      <w:r w:rsidRPr="00D42BC2">
        <w:rPr>
          <w:rFonts w:asciiTheme="minorHAnsi" w:eastAsia="Arial Unicode MS" w:hAnsiTheme="minorHAnsi" w:cstheme="minorHAnsi"/>
          <w:b/>
          <w:bCs/>
          <w:i/>
          <w:color w:val="1B1B1B"/>
        </w:rPr>
        <w:t>έως 19.03.2023</w:t>
      </w:r>
      <w:r w:rsidRPr="00D42BC2">
        <w:rPr>
          <w:rFonts w:asciiTheme="minorHAnsi" w:eastAsia="Arial Unicode MS" w:hAnsiTheme="minorHAnsi" w:cstheme="minorHAnsi"/>
          <w:i/>
          <w:color w:val="1B1B1B"/>
        </w:rPr>
        <w:t xml:space="preserve"> . </w:t>
      </w:r>
    </w:p>
    <w:p w:rsidR="008C20E7" w:rsidRDefault="008C20E7" w:rsidP="00E31267">
      <w:pPr>
        <w:jc w:val="both"/>
        <w:rPr>
          <w:rFonts w:ascii="Calibri-Italic" w:hAnsi="Calibri-Italic"/>
          <w:i/>
          <w:iCs/>
          <w:color w:val="000000"/>
        </w:rPr>
      </w:pP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8C20E7" w:rsidRPr="00F80D2A" w:rsidRDefault="008C20E7"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Pr>
          <w:rFonts w:asciiTheme="minorHAnsi" w:hAnsiTheme="minorHAnsi" w:cstheme="minorHAnsi"/>
          <w:sz w:val="24"/>
          <w:szCs w:val="24"/>
        </w:rPr>
        <w:t xml:space="preserve">Τις διατάξεις </w:t>
      </w:r>
      <w:r w:rsidRPr="00333EA1">
        <w:rPr>
          <w:rFonts w:asciiTheme="minorHAnsi" w:hAnsiTheme="minorHAnsi" w:cstheme="minorHAnsi"/>
          <w:bCs/>
          <w:sz w:val="24"/>
          <w:szCs w:val="24"/>
        </w:rPr>
        <w:t xml:space="preserve">της </w:t>
      </w:r>
      <w:proofErr w:type="spellStart"/>
      <w:r w:rsidRPr="00333EA1">
        <w:rPr>
          <w:rFonts w:asciiTheme="minorHAnsi" w:hAnsiTheme="minorHAnsi" w:cstheme="minorHAnsi"/>
          <w:bCs/>
          <w:sz w:val="24"/>
          <w:szCs w:val="24"/>
        </w:rPr>
        <w:t>υπ΄αριθμ</w:t>
      </w:r>
      <w:proofErr w:type="spellEnd"/>
      <w:r w:rsidRPr="00333EA1">
        <w:rPr>
          <w:rFonts w:asciiTheme="minorHAnsi" w:hAnsiTheme="minorHAnsi" w:cstheme="minorHAnsi"/>
          <w:bCs/>
          <w:sz w:val="24"/>
          <w:szCs w:val="24"/>
        </w:rPr>
        <w:t xml:space="preserve"> </w:t>
      </w:r>
      <w:r>
        <w:rPr>
          <w:rFonts w:asciiTheme="minorHAnsi" w:hAnsiTheme="minorHAnsi" w:cstheme="minorHAnsi"/>
          <w:bCs/>
          <w:sz w:val="24"/>
          <w:szCs w:val="24"/>
        </w:rPr>
        <w:t>131</w:t>
      </w:r>
      <w:r w:rsidRPr="00333EA1">
        <w:rPr>
          <w:rFonts w:asciiTheme="minorHAnsi" w:hAnsiTheme="minorHAnsi" w:cstheme="minorHAnsi"/>
          <w:bCs/>
          <w:sz w:val="24"/>
          <w:szCs w:val="24"/>
        </w:rPr>
        <w:t>/202</w:t>
      </w:r>
      <w:r>
        <w:rPr>
          <w:rFonts w:asciiTheme="minorHAnsi" w:hAnsiTheme="minorHAnsi" w:cstheme="minorHAnsi"/>
          <w:bCs/>
          <w:sz w:val="24"/>
          <w:szCs w:val="24"/>
        </w:rPr>
        <w:t>3</w:t>
      </w:r>
      <w:r w:rsidRPr="00333EA1">
        <w:rPr>
          <w:rFonts w:asciiTheme="minorHAnsi" w:hAnsiTheme="minorHAnsi" w:cstheme="minorHAnsi"/>
          <w:bCs/>
          <w:sz w:val="24"/>
          <w:szCs w:val="24"/>
          <w:u w:val="single"/>
        </w:rPr>
        <w:t xml:space="preserve"> εγκυκλίου του ΥΠ.ΕΣ. (ΑΔΑ: </w:t>
      </w:r>
      <w:r>
        <w:rPr>
          <w:rFonts w:asciiTheme="minorHAnsi" w:hAnsiTheme="minorHAnsi" w:cstheme="minorHAnsi"/>
          <w:bCs/>
          <w:sz w:val="24"/>
          <w:szCs w:val="24"/>
          <w:u w:val="single"/>
        </w:rPr>
        <w:t>ΡΨΦ46ΜΤΛ6-ΟΘΨ</w:t>
      </w:r>
      <w:r w:rsidRPr="00333EA1">
        <w:rPr>
          <w:rFonts w:asciiTheme="minorHAnsi" w:hAnsiTheme="minorHAnsi" w:cstheme="minorHAnsi"/>
          <w:bCs/>
          <w:sz w:val="24"/>
          <w:szCs w:val="24"/>
          <w:u w:val="single"/>
        </w:rPr>
        <w:t>)</w:t>
      </w:r>
      <w:r w:rsidRPr="00333EA1">
        <w:rPr>
          <w:rFonts w:asciiTheme="minorHAnsi" w:hAnsiTheme="minorHAnsi" w:cstheme="minorHAnsi"/>
          <w:bCs/>
          <w:sz w:val="24"/>
          <w:szCs w:val="24"/>
        </w:rPr>
        <w:t xml:space="preserve"> </w:t>
      </w:r>
      <w:r w:rsidRPr="00333EA1">
        <w:rPr>
          <w:rFonts w:asciiTheme="minorHAnsi" w:hAnsiTheme="minorHAnsi" w:cstheme="minorHAnsi"/>
          <w:sz w:val="24"/>
          <w:szCs w:val="24"/>
        </w:rPr>
        <w:t>«</w:t>
      </w:r>
      <w:r>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r w:rsidRPr="00333EA1">
        <w:rPr>
          <w:rFonts w:asciiTheme="minorHAnsi" w:hAnsiTheme="minorHAnsi" w:cstheme="minorHAnsi"/>
          <w:sz w:val="24"/>
          <w:szCs w:val="24"/>
        </w:rPr>
        <w:t>»</w:t>
      </w:r>
    </w:p>
    <w:p w:rsidR="00EC73C2" w:rsidRPr="00E31267" w:rsidRDefault="00E74993"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EC73C2">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EC73C2">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1</w:t>
      </w:r>
      <w:r w:rsidR="00E31267">
        <w:rPr>
          <w:rFonts w:asciiTheme="minorHAnsi" w:eastAsia="Arial" w:hAnsiTheme="minorHAnsi" w:cstheme="minorHAnsi"/>
          <w:color w:val="000000"/>
          <w:kern w:val="1"/>
          <w:sz w:val="24"/>
          <w:szCs w:val="24"/>
          <w:highlight w:val="white"/>
          <w:shd w:val="clear" w:color="auto" w:fill="FFFFFF"/>
          <w:lang w:eastAsia="el-GR" w:bidi="hi-IN"/>
        </w:rPr>
        <w:t>663</w:t>
      </w:r>
      <w:r w:rsidRPr="00EC73C2">
        <w:rPr>
          <w:rFonts w:asciiTheme="minorHAnsi" w:eastAsia="Arial" w:hAnsiTheme="minorHAnsi" w:cstheme="minorHAnsi"/>
          <w:color w:val="000000"/>
          <w:kern w:val="1"/>
          <w:sz w:val="24"/>
          <w:szCs w:val="24"/>
          <w:highlight w:val="white"/>
          <w:shd w:val="clear" w:color="auto" w:fill="FFFFFF"/>
          <w:lang w:eastAsia="el-GR" w:bidi="hi-IN"/>
        </w:rPr>
        <w:t>/</w:t>
      </w:r>
      <w:r w:rsidR="00EC73C2" w:rsidRPr="00EC73C2">
        <w:rPr>
          <w:rFonts w:asciiTheme="minorHAnsi" w:eastAsia="Arial" w:hAnsiTheme="minorHAnsi" w:cstheme="minorHAnsi"/>
          <w:color w:val="000000"/>
          <w:kern w:val="1"/>
          <w:sz w:val="24"/>
          <w:szCs w:val="24"/>
          <w:highlight w:val="white"/>
          <w:shd w:val="clear" w:color="auto" w:fill="FFFFFF"/>
          <w:lang w:eastAsia="el-GR" w:bidi="hi-IN"/>
        </w:rPr>
        <w:t>2</w:t>
      </w:r>
      <w:r w:rsidR="00E31267">
        <w:rPr>
          <w:rFonts w:asciiTheme="minorHAnsi" w:eastAsia="Arial" w:hAnsiTheme="minorHAnsi" w:cstheme="minorHAnsi"/>
          <w:color w:val="000000"/>
          <w:kern w:val="1"/>
          <w:sz w:val="24"/>
          <w:szCs w:val="24"/>
          <w:highlight w:val="white"/>
          <w:shd w:val="clear" w:color="auto" w:fill="FFFFFF"/>
          <w:lang w:eastAsia="el-GR" w:bidi="hi-IN"/>
        </w:rPr>
        <w:t>6</w:t>
      </w: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-1-2023 έγγραφο </w:t>
      </w:r>
      <w:r w:rsidR="00EC73C2"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Pr="00EC73C2">
        <w:rPr>
          <w:rFonts w:asciiTheme="minorHAnsi" w:eastAsia="Arial" w:hAnsiTheme="minorHAnsi" w:cstheme="minorHAnsi"/>
          <w:color w:val="000000"/>
          <w:kern w:val="1"/>
          <w:sz w:val="24"/>
          <w:szCs w:val="24"/>
          <w:highlight w:val="white"/>
          <w:shd w:val="clear" w:color="auto" w:fill="FFFFFF"/>
          <w:lang w:eastAsia="el-GR" w:bidi="hi-IN"/>
        </w:rPr>
        <w:t xml:space="preserve"> </w:t>
      </w:r>
      <w:r w:rsidR="00EC73C2" w:rsidRPr="00EC73C2">
        <w:rPr>
          <w:rStyle w:val="aa"/>
          <w:rFonts w:ascii="Arial" w:eastAsia="Arial" w:hAnsi="Arial" w:cs="Arial"/>
          <w:color w:val="000000"/>
          <w:sz w:val="24"/>
          <w:szCs w:val="24"/>
          <w:highlight w:val="white"/>
          <w:shd w:val="clear" w:color="auto" w:fill="FFFFFF"/>
          <w:lang w:bidi="hi-IN"/>
        </w:rPr>
        <w:t xml:space="preserve"> </w:t>
      </w:r>
      <w:r w:rsidR="00EC73C2" w:rsidRPr="00EC73C2">
        <w:rPr>
          <w:rStyle w:val="aa"/>
          <w:rFonts w:asciiTheme="minorHAnsi" w:eastAsia="Arial" w:hAnsiTheme="minorHAnsi" w:cstheme="minorHAnsi"/>
          <w:i w:val="0"/>
          <w:color w:val="000000"/>
          <w:sz w:val="24"/>
          <w:szCs w:val="24"/>
          <w:highlight w:val="white"/>
          <w:shd w:val="clear" w:color="auto" w:fill="FFFFFF"/>
          <w:lang w:bidi="hi-IN"/>
        </w:rPr>
        <w:t>της Δ/</w:t>
      </w:r>
      <w:proofErr w:type="spellStart"/>
      <w:r w:rsidR="00EC73C2" w:rsidRPr="00EC73C2">
        <w:rPr>
          <w:rStyle w:val="aa"/>
          <w:rFonts w:asciiTheme="minorHAnsi" w:eastAsia="Arial" w:hAnsiTheme="minorHAnsi" w:cstheme="minorHAnsi"/>
          <w:i w:val="0"/>
          <w:color w:val="000000"/>
          <w:sz w:val="24"/>
          <w:szCs w:val="24"/>
          <w:highlight w:val="white"/>
          <w:shd w:val="clear" w:color="auto" w:fill="FFFFFF"/>
          <w:lang w:bidi="hi-IN"/>
        </w:rPr>
        <w:t>νσης</w:t>
      </w:r>
      <w:proofErr w:type="spellEnd"/>
      <w:r w:rsidR="00EC73C2" w:rsidRPr="00EC73C2">
        <w:rPr>
          <w:rStyle w:val="aa"/>
          <w:rFonts w:asciiTheme="minorHAnsi" w:eastAsia="Arial" w:hAnsiTheme="minorHAnsi" w:cstheme="minorHAnsi"/>
          <w:i w:val="0"/>
          <w:color w:val="000000"/>
          <w:sz w:val="24"/>
          <w:szCs w:val="24"/>
          <w:highlight w:val="white"/>
          <w:shd w:val="clear" w:color="auto" w:fill="FFFFFF"/>
          <w:lang w:bidi="hi-IN"/>
        </w:rPr>
        <w:t xml:space="preserve"> Τεχνικών Υπηρεσιών</w:t>
      </w:r>
      <w:r w:rsidR="00EC73C2" w:rsidRPr="00EC73C2">
        <w:rPr>
          <w:rStyle w:val="aa"/>
          <w:rFonts w:asciiTheme="minorHAnsi" w:eastAsia="Arial" w:hAnsiTheme="minorHAnsi" w:cstheme="minorHAnsi"/>
          <w:color w:val="000000"/>
          <w:sz w:val="24"/>
          <w:szCs w:val="24"/>
          <w:highlight w:val="white"/>
          <w:shd w:val="clear" w:color="auto" w:fill="FFFFFF"/>
          <w:lang w:bidi="hi-IN"/>
        </w:rPr>
        <w:t xml:space="preserve"> </w:t>
      </w:r>
      <w:r w:rsidR="00EC73C2" w:rsidRPr="00EC73C2">
        <w:rPr>
          <w:rFonts w:asciiTheme="minorHAnsi" w:eastAsia="Arial" w:hAnsiTheme="minorHAnsi" w:cstheme="minorHAnsi"/>
          <w:color w:val="000000"/>
          <w:sz w:val="24"/>
          <w:szCs w:val="24"/>
          <w:shd w:val="clear" w:color="auto" w:fill="FFFFFF"/>
          <w:lang w:bidi="hi-IN"/>
        </w:rPr>
        <w:t>του Δήμου το οποίο είχε διανεμηθεί</w:t>
      </w:r>
    </w:p>
    <w:p w:rsidR="00E31267" w:rsidRPr="002A1D49" w:rsidRDefault="00E31267"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sidRPr="00D42BC2">
        <w:rPr>
          <w:rFonts w:asciiTheme="minorHAnsi" w:hAnsiTheme="minorHAnsi" w:cstheme="minorHAnsi"/>
          <w:color w:val="1B1B1B"/>
          <w:sz w:val="24"/>
          <w:szCs w:val="24"/>
        </w:rPr>
        <w:t xml:space="preserve">Την </w:t>
      </w:r>
      <w:proofErr w:type="spellStart"/>
      <w:r w:rsidRPr="00D42BC2">
        <w:rPr>
          <w:rFonts w:asciiTheme="minorHAnsi" w:hAnsiTheme="minorHAnsi" w:cstheme="minorHAnsi"/>
          <w:color w:val="1B1B1B"/>
          <w:sz w:val="24"/>
          <w:szCs w:val="24"/>
        </w:rPr>
        <w:t>υπ΄</w:t>
      </w:r>
      <w:proofErr w:type="spellEnd"/>
      <w:r w:rsidRPr="00D42BC2">
        <w:rPr>
          <w:rFonts w:asciiTheme="minorHAnsi" w:hAnsiTheme="minorHAnsi" w:cstheme="minorHAnsi"/>
          <w:color w:val="1B1B1B"/>
          <w:sz w:val="24"/>
          <w:szCs w:val="24"/>
        </w:rPr>
        <w:t xml:space="preserve"> αριθμόν </w:t>
      </w:r>
      <w:r w:rsidRPr="00D42BC2">
        <w:rPr>
          <w:rFonts w:asciiTheme="minorHAnsi" w:hAnsiTheme="minorHAnsi" w:cstheme="minorHAnsi"/>
          <w:b/>
          <w:bCs/>
          <w:color w:val="1B1B1B"/>
          <w:sz w:val="24"/>
          <w:szCs w:val="24"/>
        </w:rPr>
        <w:t xml:space="preserve">17/2020 </w:t>
      </w:r>
      <w:r w:rsidRPr="00D42BC2">
        <w:rPr>
          <w:rFonts w:asciiTheme="minorHAnsi" w:hAnsiTheme="minorHAnsi" w:cstheme="minorHAnsi"/>
          <w:color w:val="1B1B1B"/>
          <w:sz w:val="24"/>
          <w:szCs w:val="24"/>
        </w:rPr>
        <w:t>Τεχνική Μελέτη</w:t>
      </w:r>
    </w:p>
    <w:p w:rsidR="002A1D49" w:rsidRPr="002A1D49" w:rsidRDefault="002A1D49"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sidRPr="00D42BC2">
        <w:rPr>
          <w:rFonts w:asciiTheme="minorHAnsi" w:hAnsiTheme="minorHAnsi" w:cstheme="minorHAnsi"/>
          <w:sz w:val="24"/>
          <w:szCs w:val="24"/>
        </w:rPr>
        <w:lastRenderedPageBreak/>
        <w:t xml:space="preserve">Την  </w:t>
      </w:r>
      <w:proofErr w:type="spellStart"/>
      <w:r w:rsidRPr="00D42BC2">
        <w:rPr>
          <w:rFonts w:asciiTheme="minorHAnsi" w:hAnsiTheme="minorHAnsi" w:cstheme="minorHAnsi"/>
          <w:sz w:val="24"/>
          <w:szCs w:val="24"/>
        </w:rPr>
        <w:t>υπ΄αριθμόν</w:t>
      </w:r>
      <w:proofErr w:type="spellEnd"/>
      <w:r w:rsidRPr="00D42BC2">
        <w:rPr>
          <w:rFonts w:asciiTheme="minorHAnsi" w:hAnsiTheme="minorHAnsi" w:cstheme="minorHAnsi"/>
          <w:sz w:val="24"/>
          <w:szCs w:val="24"/>
        </w:rPr>
        <w:t xml:space="preserve"> </w:t>
      </w:r>
      <w:r w:rsidRPr="00D42BC2">
        <w:rPr>
          <w:rFonts w:asciiTheme="minorHAnsi" w:hAnsiTheme="minorHAnsi" w:cstheme="minorHAnsi"/>
          <w:b/>
          <w:bCs/>
          <w:sz w:val="24"/>
          <w:szCs w:val="24"/>
        </w:rPr>
        <w:t>174/2021</w:t>
      </w:r>
      <w:r w:rsidRPr="00D42BC2">
        <w:rPr>
          <w:rFonts w:asciiTheme="minorHAnsi" w:hAnsiTheme="minorHAnsi" w:cstheme="minorHAnsi"/>
          <w:sz w:val="24"/>
          <w:szCs w:val="24"/>
        </w:rPr>
        <w:t xml:space="preserve"> απόφαση της Οικονομικής Επιτροπής του Δήμου</w:t>
      </w:r>
    </w:p>
    <w:p w:rsidR="002A1D49" w:rsidRPr="00D42BC2" w:rsidRDefault="002A1D49" w:rsidP="002A1D49">
      <w:pPr>
        <w:numPr>
          <w:ilvl w:val="0"/>
          <w:numId w:val="4"/>
        </w:numPr>
        <w:tabs>
          <w:tab w:val="clear" w:pos="0"/>
        </w:tabs>
        <w:ind w:left="284"/>
        <w:rPr>
          <w:rFonts w:asciiTheme="minorHAnsi" w:hAnsiTheme="minorHAnsi" w:cstheme="minorHAnsi"/>
          <w:color w:val="1B1B1B"/>
        </w:rPr>
      </w:pPr>
      <w:r w:rsidRPr="00D42BC2">
        <w:rPr>
          <w:rFonts w:asciiTheme="minorHAnsi" w:eastAsia="Arial Unicode MS" w:hAnsiTheme="minorHAnsi" w:cstheme="minorHAnsi"/>
          <w:color w:val="1B1B1B"/>
        </w:rPr>
        <w:t xml:space="preserve">Την </w:t>
      </w:r>
      <w:proofErr w:type="spellStart"/>
      <w:r w:rsidRPr="00D42BC2">
        <w:rPr>
          <w:rFonts w:asciiTheme="minorHAnsi" w:eastAsia="Arial Unicode MS" w:hAnsiTheme="minorHAnsi" w:cstheme="minorHAnsi"/>
          <w:color w:val="1B1B1B"/>
        </w:rPr>
        <w:t>υπ΄</w:t>
      </w:r>
      <w:proofErr w:type="spellEnd"/>
      <w:r w:rsidRPr="00D42BC2">
        <w:rPr>
          <w:rFonts w:asciiTheme="minorHAnsi" w:eastAsia="Arial Unicode MS" w:hAnsiTheme="minorHAnsi" w:cstheme="minorHAnsi"/>
          <w:color w:val="1B1B1B"/>
        </w:rPr>
        <w:t xml:space="preserve"> αριθμόν </w:t>
      </w:r>
      <w:r w:rsidRPr="00D42BC2">
        <w:rPr>
          <w:rFonts w:asciiTheme="minorHAnsi" w:eastAsia="Arial Unicode MS" w:hAnsiTheme="minorHAnsi" w:cstheme="minorHAnsi"/>
          <w:b/>
          <w:bCs/>
          <w:color w:val="1B1B1B"/>
        </w:rPr>
        <w:t>21865/19.11.2021</w:t>
      </w:r>
      <w:r w:rsidRPr="00D42BC2">
        <w:rPr>
          <w:rFonts w:asciiTheme="minorHAnsi" w:eastAsia="Arial Unicode MS" w:hAnsiTheme="minorHAnsi" w:cstheme="minorHAnsi"/>
          <w:color w:val="1B1B1B"/>
        </w:rPr>
        <w:t xml:space="preserve">  </w:t>
      </w:r>
      <w:r w:rsidRPr="00D42BC2">
        <w:rPr>
          <w:rFonts w:asciiTheme="minorHAnsi" w:eastAsia="Arial Unicode MS" w:hAnsiTheme="minorHAnsi" w:cstheme="minorHAnsi"/>
          <w:color w:val="1B1B1B"/>
          <w:lang w:eastAsia="el-GR"/>
        </w:rPr>
        <w:t>υπογεγραμμένη Σ</w:t>
      </w:r>
      <w:r w:rsidRPr="00D42BC2">
        <w:rPr>
          <w:rFonts w:asciiTheme="minorHAnsi" w:eastAsia="Arial Unicode MS" w:hAnsiTheme="minorHAnsi" w:cstheme="minorHAnsi"/>
          <w:color w:val="1B1B1B"/>
        </w:rPr>
        <w:t xml:space="preserve">ύμβαση μεταξύ του Δημάρχου </w:t>
      </w:r>
      <w:proofErr w:type="spellStart"/>
      <w:r w:rsidRPr="00D42BC2">
        <w:rPr>
          <w:rFonts w:asciiTheme="minorHAnsi" w:eastAsia="Arial Unicode MS" w:hAnsiTheme="minorHAnsi" w:cstheme="minorHAnsi"/>
          <w:color w:val="1B1B1B"/>
        </w:rPr>
        <w:t>Λεβαδέων</w:t>
      </w:r>
      <w:proofErr w:type="spellEnd"/>
      <w:r w:rsidRPr="00D42BC2">
        <w:rPr>
          <w:rFonts w:asciiTheme="minorHAnsi" w:eastAsia="Arial Unicode MS" w:hAnsiTheme="minorHAnsi" w:cstheme="minorHAnsi"/>
          <w:color w:val="1B1B1B"/>
        </w:rPr>
        <w:t xml:space="preserve"> και της αναδόχου εταιρείας  </w:t>
      </w:r>
      <w:r w:rsidRPr="00D42BC2">
        <w:rPr>
          <w:rFonts w:asciiTheme="minorHAnsi" w:eastAsia="Arial Unicode MS" w:hAnsiTheme="minorHAnsi" w:cstheme="minorHAnsi"/>
          <w:b/>
          <w:bCs/>
          <w:color w:val="1B1B1B"/>
          <w:lang w:val="en-US"/>
        </w:rPr>
        <w:t>TOP</w:t>
      </w:r>
      <w:r w:rsidRPr="00D42BC2">
        <w:rPr>
          <w:rFonts w:asciiTheme="minorHAnsi" w:eastAsia="Arial Unicode MS" w:hAnsiTheme="minorHAnsi" w:cstheme="minorHAnsi"/>
          <w:b/>
          <w:bCs/>
          <w:color w:val="1B1B1B"/>
        </w:rPr>
        <w:t xml:space="preserve"> </w:t>
      </w:r>
      <w:r w:rsidRPr="00D42BC2">
        <w:rPr>
          <w:rFonts w:asciiTheme="minorHAnsi" w:eastAsia="Arial Unicode MS" w:hAnsiTheme="minorHAnsi" w:cstheme="minorHAnsi"/>
          <w:b/>
          <w:bCs/>
          <w:color w:val="1B1B1B"/>
          <w:lang w:val="en-US"/>
        </w:rPr>
        <w:t>VISION</w:t>
      </w:r>
      <w:r w:rsidRPr="00D42BC2">
        <w:rPr>
          <w:rFonts w:asciiTheme="minorHAnsi" w:eastAsia="Arial Unicode MS" w:hAnsiTheme="minorHAnsi" w:cstheme="minorHAnsi"/>
          <w:b/>
          <w:bCs/>
          <w:color w:val="1B1B1B"/>
        </w:rPr>
        <w:t xml:space="preserve"> Ε.Π.Ε. </w:t>
      </w:r>
      <w:r w:rsidRPr="00D42BC2">
        <w:rPr>
          <w:rFonts w:asciiTheme="minorHAnsi" w:eastAsia="Arial Unicode MS" w:hAnsiTheme="minorHAnsi" w:cstheme="minorHAnsi"/>
          <w:color w:val="1B1B1B"/>
        </w:rPr>
        <w:t xml:space="preserve">  , η οποία και καταχωρήθηκε στο ΚΗΜΔΗΣ με κωδικό καταχώρησης </w:t>
      </w:r>
      <w:r w:rsidRPr="00D42BC2">
        <w:rPr>
          <w:rFonts w:asciiTheme="minorHAnsi" w:eastAsia="Arial Unicode MS" w:hAnsiTheme="minorHAnsi" w:cstheme="minorHAnsi"/>
          <w:b/>
          <w:bCs/>
          <w:color w:val="1B1B1B"/>
        </w:rPr>
        <w:t xml:space="preserve">21SYMV009573599 2021-11-19 </w:t>
      </w:r>
    </w:p>
    <w:p w:rsidR="002A1D49" w:rsidRDefault="002A1D49" w:rsidP="00EC73C2">
      <w:pPr>
        <w:pStyle w:val="af9"/>
        <w:numPr>
          <w:ilvl w:val="0"/>
          <w:numId w:val="4"/>
        </w:numPr>
        <w:tabs>
          <w:tab w:val="clear" w:pos="0"/>
        </w:tabs>
        <w:suppressAutoHyphens w:val="0"/>
        <w:spacing w:before="278" w:after="100" w:afterAutospacing="1" w:line="360" w:lineRule="auto"/>
        <w:ind w:left="284" w:hanging="284"/>
        <w:jc w:val="both"/>
        <w:rPr>
          <w:rFonts w:asciiTheme="minorHAnsi" w:hAnsiTheme="minorHAnsi" w:cstheme="minorHAnsi"/>
          <w:color w:val="000000"/>
          <w:sz w:val="24"/>
          <w:szCs w:val="24"/>
        </w:rPr>
      </w:pPr>
      <w:r>
        <w:rPr>
          <w:rFonts w:asciiTheme="minorHAnsi" w:hAnsiTheme="minorHAnsi" w:cstheme="minorHAnsi"/>
          <w:color w:val="000000"/>
          <w:sz w:val="24"/>
          <w:szCs w:val="24"/>
        </w:rPr>
        <w:t>Τις διατάξεις του Ν.4412/2016</w:t>
      </w:r>
    </w:p>
    <w:p w:rsidR="002A1D49" w:rsidRPr="00D42BC2" w:rsidRDefault="002A1D49" w:rsidP="002A1D49">
      <w:pPr>
        <w:numPr>
          <w:ilvl w:val="0"/>
          <w:numId w:val="4"/>
        </w:numPr>
        <w:tabs>
          <w:tab w:val="clear" w:pos="0"/>
        </w:tabs>
        <w:ind w:left="284"/>
        <w:rPr>
          <w:rFonts w:asciiTheme="minorHAnsi" w:hAnsiTheme="minorHAnsi" w:cstheme="minorHAnsi"/>
          <w:color w:val="1B1B1B"/>
        </w:rPr>
      </w:pPr>
      <w:r w:rsidRPr="00D42BC2">
        <w:rPr>
          <w:rFonts w:asciiTheme="minorHAnsi" w:eastAsia="Arial Unicode MS" w:hAnsiTheme="minorHAnsi" w:cstheme="minorHAnsi"/>
          <w:color w:val="1B1B1B"/>
        </w:rPr>
        <w:t xml:space="preserve">Την </w:t>
      </w:r>
      <w:proofErr w:type="spellStart"/>
      <w:r w:rsidRPr="00D42BC2">
        <w:rPr>
          <w:rFonts w:asciiTheme="minorHAnsi" w:eastAsia="Arial Unicode MS" w:hAnsiTheme="minorHAnsi" w:cstheme="minorHAnsi"/>
          <w:color w:val="1B1B1B"/>
        </w:rPr>
        <w:t>υπ΄αριθμόν</w:t>
      </w:r>
      <w:proofErr w:type="spellEnd"/>
      <w:r w:rsidRPr="00D42BC2">
        <w:rPr>
          <w:rFonts w:asciiTheme="minorHAnsi" w:eastAsia="Arial Unicode MS" w:hAnsiTheme="minorHAnsi" w:cstheme="minorHAnsi"/>
          <w:color w:val="1B1B1B"/>
        </w:rPr>
        <w:t xml:space="preserve"> </w:t>
      </w:r>
      <w:r w:rsidRPr="00D42BC2">
        <w:rPr>
          <w:rFonts w:asciiTheme="minorHAnsi" w:eastAsia="Arial Unicode MS" w:hAnsiTheme="minorHAnsi" w:cstheme="minorHAnsi"/>
          <w:b/>
          <w:bCs/>
          <w:color w:val="1B1B1B"/>
        </w:rPr>
        <w:t>214/2022</w:t>
      </w:r>
      <w:r w:rsidRPr="00D42BC2">
        <w:rPr>
          <w:rFonts w:asciiTheme="minorHAnsi" w:eastAsia="Arial Unicode MS" w:hAnsiTheme="minorHAnsi" w:cstheme="minorHAnsi"/>
          <w:color w:val="1B1B1B"/>
        </w:rPr>
        <w:t xml:space="preserve"> Απόφαση της Οικονομικής Επιτροπής του Δήμου </w:t>
      </w:r>
      <w:proofErr w:type="spellStart"/>
      <w:r w:rsidRPr="00D42BC2">
        <w:rPr>
          <w:rFonts w:asciiTheme="minorHAnsi" w:eastAsia="Arial Unicode MS" w:hAnsiTheme="minorHAnsi" w:cstheme="minorHAnsi"/>
          <w:color w:val="1B1B1B"/>
        </w:rPr>
        <w:t>Λεβαδέων</w:t>
      </w:r>
      <w:proofErr w:type="spellEnd"/>
      <w:r w:rsidRPr="00D42BC2">
        <w:rPr>
          <w:rFonts w:asciiTheme="minorHAnsi" w:eastAsia="Arial Unicode MS" w:hAnsiTheme="minorHAnsi" w:cstheme="minorHAnsi"/>
          <w:color w:val="1B1B1B"/>
        </w:rPr>
        <w:t xml:space="preserve"> περί μετάθεσης καταληκτικής </w:t>
      </w:r>
      <w:proofErr w:type="spellStart"/>
      <w:r w:rsidRPr="00D42BC2">
        <w:rPr>
          <w:rFonts w:asciiTheme="minorHAnsi" w:eastAsia="Arial Unicode MS" w:hAnsiTheme="minorHAnsi" w:cstheme="minorHAnsi"/>
          <w:color w:val="1B1B1B"/>
        </w:rPr>
        <w:t>ημερομνίας</w:t>
      </w:r>
      <w:proofErr w:type="spellEnd"/>
      <w:r w:rsidRPr="00D42BC2">
        <w:rPr>
          <w:rFonts w:asciiTheme="minorHAnsi" w:eastAsia="Arial Unicode MS" w:hAnsiTheme="minorHAnsi" w:cstheme="minorHAnsi"/>
          <w:color w:val="1B1B1B"/>
        </w:rPr>
        <w:t xml:space="preserve"> παράδοσης της εν λόγω προμήθειας </w:t>
      </w:r>
    </w:p>
    <w:p w:rsidR="00E31267" w:rsidRPr="00D42BC2" w:rsidRDefault="00E31267" w:rsidP="00E31267">
      <w:pPr>
        <w:numPr>
          <w:ilvl w:val="0"/>
          <w:numId w:val="4"/>
        </w:numPr>
        <w:tabs>
          <w:tab w:val="clear" w:pos="0"/>
        </w:tabs>
        <w:spacing w:line="276" w:lineRule="auto"/>
        <w:ind w:left="284"/>
        <w:jc w:val="both"/>
        <w:rPr>
          <w:rFonts w:asciiTheme="minorHAnsi" w:hAnsiTheme="minorHAnsi" w:cstheme="minorHAnsi"/>
          <w:color w:val="1B1B1B"/>
        </w:rPr>
      </w:pPr>
      <w:r w:rsidRPr="00D42BC2">
        <w:rPr>
          <w:rFonts w:asciiTheme="minorHAnsi" w:eastAsia="Arial Unicode MS" w:hAnsiTheme="minorHAnsi" w:cstheme="minorHAnsi"/>
          <w:color w:val="1B1B1B"/>
        </w:rPr>
        <w:t xml:space="preserve">Το </w:t>
      </w:r>
      <w:proofErr w:type="spellStart"/>
      <w:r w:rsidRPr="00D42BC2">
        <w:rPr>
          <w:rFonts w:asciiTheme="minorHAnsi" w:eastAsia="Arial Unicode MS" w:hAnsiTheme="minorHAnsi" w:cstheme="minorHAnsi"/>
          <w:color w:val="1B1B1B"/>
        </w:rPr>
        <w:t>υπ΄αριθμόν</w:t>
      </w:r>
      <w:proofErr w:type="spellEnd"/>
      <w:r w:rsidRPr="00D42BC2">
        <w:rPr>
          <w:rFonts w:asciiTheme="minorHAnsi" w:eastAsia="Arial Unicode MS" w:hAnsiTheme="minorHAnsi" w:cstheme="minorHAnsi"/>
          <w:color w:val="1B1B1B"/>
        </w:rPr>
        <w:t xml:space="preserve"> 381</w:t>
      </w:r>
      <w:r w:rsidRPr="00D42BC2">
        <w:rPr>
          <w:rFonts w:asciiTheme="minorHAnsi" w:eastAsia="Arial Unicode MS" w:hAnsiTheme="minorHAnsi" w:cstheme="minorHAnsi"/>
          <w:b/>
          <w:bCs/>
          <w:color w:val="1B1B1B"/>
        </w:rPr>
        <w:t>/03.01.2023</w:t>
      </w:r>
      <w:r w:rsidRPr="00D42BC2">
        <w:rPr>
          <w:rFonts w:asciiTheme="minorHAnsi" w:eastAsia="Arial Unicode MS" w:hAnsiTheme="minorHAnsi" w:cstheme="minorHAnsi"/>
          <w:color w:val="1B1B1B"/>
        </w:rPr>
        <w:t xml:space="preserve"> σχετικό αίτημα της αναδόχου που υποβάλλεται πριν τη λήξη της διάρκειάς της , στο οποίο αιτείται την παράταση του χρόνου της σύμβασης κατά δύο (2) μήνες</w:t>
      </w:r>
    </w:p>
    <w:p w:rsidR="00E31267" w:rsidRPr="00D42BC2" w:rsidRDefault="00E31267" w:rsidP="00E31267">
      <w:pPr>
        <w:numPr>
          <w:ilvl w:val="0"/>
          <w:numId w:val="4"/>
        </w:numPr>
        <w:tabs>
          <w:tab w:val="clear" w:pos="0"/>
        </w:tabs>
        <w:spacing w:line="276" w:lineRule="auto"/>
        <w:ind w:left="284"/>
        <w:jc w:val="both"/>
        <w:rPr>
          <w:rFonts w:asciiTheme="minorHAnsi" w:hAnsiTheme="minorHAnsi" w:cstheme="minorHAnsi"/>
          <w:color w:val="1B1B1B"/>
        </w:rPr>
      </w:pPr>
      <w:r w:rsidRPr="00D42BC2">
        <w:rPr>
          <w:rFonts w:asciiTheme="minorHAnsi" w:eastAsia="Arial Unicode MS" w:hAnsiTheme="minorHAnsi" w:cstheme="minorHAnsi"/>
          <w:color w:val="1B1B1B"/>
        </w:rPr>
        <w:t xml:space="preserve">ότι τα υπό προμήθεια αναλώσιμα υλικά δεν παραγγελθήκαν στο σύνολό τους από την υπηρεσία έτσι όπως αυτό αναφέρεται και  στο αίτημα της αναδόχου εταιρείας και αυτό  δεν οφείλεται σε αποκλειστική υπαιτιότητα της </w:t>
      </w:r>
    </w:p>
    <w:p w:rsidR="00E31267" w:rsidRPr="00D42BC2" w:rsidRDefault="00E31267" w:rsidP="00E31267">
      <w:pPr>
        <w:numPr>
          <w:ilvl w:val="0"/>
          <w:numId w:val="4"/>
        </w:numPr>
        <w:tabs>
          <w:tab w:val="clear" w:pos="0"/>
        </w:tabs>
        <w:spacing w:line="276" w:lineRule="auto"/>
        <w:ind w:left="284"/>
        <w:jc w:val="both"/>
        <w:rPr>
          <w:rFonts w:asciiTheme="minorHAnsi" w:hAnsiTheme="minorHAnsi" w:cstheme="minorHAnsi"/>
          <w:color w:val="1B1B1B"/>
        </w:rPr>
      </w:pPr>
      <w:r w:rsidRPr="00D42BC2">
        <w:rPr>
          <w:rFonts w:asciiTheme="minorHAnsi" w:eastAsia="Arial Unicode MS" w:hAnsiTheme="minorHAnsi" w:cstheme="minorHAnsi"/>
          <w:color w:val="1B1B1B"/>
        </w:rPr>
        <w:t>Το άρθρο 8</w:t>
      </w:r>
      <w:r w:rsidRPr="00D42BC2">
        <w:rPr>
          <w:rFonts w:asciiTheme="minorHAnsi" w:eastAsia="Arial Unicode MS" w:hAnsiTheme="minorHAnsi" w:cstheme="minorHAnsi"/>
          <w:b/>
          <w:bCs/>
          <w:color w:val="1B1B1B"/>
        </w:rPr>
        <w:t xml:space="preserve"> </w:t>
      </w:r>
      <w:r w:rsidRPr="00D42BC2">
        <w:rPr>
          <w:rFonts w:asciiTheme="minorHAnsi" w:eastAsia="Arial Unicode MS" w:hAnsiTheme="minorHAnsi" w:cstheme="minorHAnsi"/>
          <w:color w:val="1B1B1B"/>
        </w:rPr>
        <w:t xml:space="preserve"> “ </w:t>
      </w:r>
      <w:r w:rsidRPr="00D42BC2">
        <w:rPr>
          <w:rFonts w:asciiTheme="minorHAnsi" w:eastAsia="Arial Unicode MS" w:hAnsiTheme="minorHAnsi" w:cstheme="minorHAnsi"/>
          <w:b/>
          <w:bCs/>
          <w:color w:val="1B1B1B"/>
        </w:rPr>
        <w:t>Τροποποίηση σύμβασης κατά την διάρκειά της</w:t>
      </w:r>
      <w:r w:rsidRPr="00D42BC2">
        <w:rPr>
          <w:rFonts w:asciiTheme="minorHAnsi" w:eastAsia="Arial Unicode MS" w:hAnsiTheme="minorHAnsi" w:cstheme="minorHAnsi"/>
          <w:color w:val="1B1B1B"/>
        </w:rPr>
        <w:t xml:space="preserve"> ” της σύμβασης </w:t>
      </w:r>
    </w:p>
    <w:p w:rsidR="00C5691F" w:rsidRPr="004A6FA6" w:rsidRDefault="00C5691F" w:rsidP="00DF0186">
      <w:pPr>
        <w:widowControl w:val="0"/>
        <w:numPr>
          <w:ilvl w:val="0"/>
          <w:numId w:val="16"/>
        </w:numPr>
        <w:tabs>
          <w:tab w:val="center" w:pos="8460"/>
        </w:tabs>
        <w:spacing w:before="100" w:beforeAutospacing="1"/>
        <w:ind w:left="284" w:hanging="284"/>
        <w:jc w:val="both"/>
        <w:rPr>
          <w:rFonts w:asciiTheme="minorHAnsi" w:hAnsiTheme="minorHAnsi" w:cstheme="minorHAnsi"/>
        </w:rPr>
      </w:pPr>
      <w:r w:rsidRPr="004A6FA6">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DF0186">
      <w:pPr>
        <w:pStyle w:val="af9"/>
        <w:ind w:left="284" w:hanging="284"/>
        <w:rPr>
          <w:rFonts w:asciiTheme="minorHAnsi" w:hAnsiTheme="minorHAnsi" w:cstheme="minorHAnsi"/>
          <w:i/>
          <w:sz w:val="24"/>
          <w:szCs w:val="24"/>
        </w:rPr>
      </w:pPr>
    </w:p>
    <w:p w:rsidR="00C5691F" w:rsidRPr="00DF0186" w:rsidRDefault="00C5691F" w:rsidP="00DF0186">
      <w:pPr>
        <w:pStyle w:val="ad"/>
        <w:numPr>
          <w:ilvl w:val="0"/>
          <w:numId w:val="16"/>
        </w:numPr>
        <w:spacing w:line="360" w:lineRule="auto"/>
        <w:ind w:left="284"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DD504E" w:rsidRDefault="00C5691F" w:rsidP="00C5691F">
      <w:pPr>
        <w:spacing w:before="6" w:line="260" w:lineRule="exact"/>
        <w:jc w:val="center"/>
        <w:rPr>
          <w:rFonts w:asciiTheme="minorHAnsi" w:eastAsia="Arial" w:hAnsiTheme="minorHAnsi" w:cstheme="minorHAnsi"/>
          <w:b/>
          <w:bCs/>
          <w:color w:val="000000"/>
        </w:rPr>
      </w:pPr>
      <w:r w:rsidRPr="00DD504E">
        <w:rPr>
          <w:rFonts w:asciiTheme="minorHAnsi" w:eastAsia="Arial" w:hAnsiTheme="minorHAnsi" w:cstheme="minorHAnsi"/>
          <w:b/>
          <w:bCs/>
          <w:color w:val="000000"/>
        </w:rPr>
        <w:t xml:space="preserve">ΑΠΟΦΑΣΙΖΕΙ </w:t>
      </w:r>
      <w:r w:rsidR="00F80D2A" w:rsidRPr="00DD504E">
        <w:rPr>
          <w:rFonts w:asciiTheme="minorHAnsi" w:eastAsia="Arial" w:hAnsiTheme="minorHAnsi" w:cstheme="minorHAnsi"/>
          <w:b/>
          <w:bCs/>
          <w:color w:val="000000"/>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2A1D49" w:rsidRPr="00D42BC2" w:rsidRDefault="002A1D49" w:rsidP="002A1D49">
      <w:pPr>
        <w:jc w:val="both"/>
        <w:rPr>
          <w:rFonts w:asciiTheme="minorHAnsi" w:hAnsiTheme="minorHAnsi" w:cstheme="minorHAnsi"/>
          <w:color w:val="1B1B1B"/>
        </w:rPr>
      </w:pPr>
      <w:r>
        <w:rPr>
          <w:rFonts w:asciiTheme="minorHAnsi" w:eastAsia="Dotum" w:hAnsiTheme="minorHAnsi" w:cstheme="minorHAnsi"/>
          <w:b/>
          <w:bCs/>
          <w:spacing w:val="-3"/>
          <w:shd w:val="clear" w:color="auto" w:fill="FFFFFF"/>
          <w:lang w:eastAsia="el-GR"/>
        </w:rPr>
        <w:t xml:space="preserve">Εγκρίνει </w:t>
      </w:r>
      <w:r w:rsidR="00C723DC" w:rsidRPr="00C723DC">
        <w:rPr>
          <w:rFonts w:asciiTheme="minorHAnsi" w:eastAsia="Dotum" w:hAnsiTheme="minorHAnsi" w:cstheme="minorHAnsi"/>
          <w:bCs/>
          <w:spacing w:val="-3"/>
          <w:shd w:val="clear" w:color="auto" w:fill="FFFFFF"/>
          <w:lang w:eastAsia="el-GR"/>
        </w:rPr>
        <w:t>την</w:t>
      </w:r>
      <w:r w:rsidR="00C723DC">
        <w:rPr>
          <w:rFonts w:asciiTheme="minorHAnsi" w:eastAsia="Dotum" w:hAnsiTheme="minorHAnsi" w:cstheme="minorHAnsi"/>
          <w:b/>
          <w:bCs/>
          <w:spacing w:val="-3"/>
          <w:shd w:val="clear" w:color="auto" w:fill="FFFFFF"/>
          <w:lang w:eastAsia="el-GR"/>
        </w:rPr>
        <w:t xml:space="preserve"> </w:t>
      </w:r>
      <w:r w:rsidRPr="00D42BC2">
        <w:rPr>
          <w:rFonts w:asciiTheme="minorHAnsi" w:eastAsia="Arial Unicode MS" w:hAnsiTheme="minorHAnsi" w:cstheme="minorHAnsi"/>
          <w:color w:val="1B1B1B"/>
        </w:rPr>
        <w:t>παράταση προθεσμίας του συνολικού χρόνου της σύμβασης ανάθεσης προμήθειας με τίτλο : «</w:t>
      </w:r>
      <w:r w:rsidRPr="00D42BC2">
        <w:rPr>
          <w:rFonts w:asciiTheme="minorHAnsi" w:eastAsia="Arial Unicode MS" w:hAnsiTheme="minorHAnsi" w:cstheme="minorHAnsi"/>
          <w:b/>
          <w:bCs/>
          <w:color w:val="1B1B1B"/>
        </w:rPr>
        <w:t xml:space="preserve"> ΠΡΟΜΗΘΕΙΑ ΕΞΟΠΛΙΣΜΟΥ ΚΑΤΑΣΚΕΥΗ,ΜΕΤΑΦΟΡΑ ΚΑΙ ΤΟΠΟΘΕΤΗΣΗ ΣΤΕΓΑΣΤΡΩΝ ΣΤΑΣΕΩΝ ΑΝΑΜΟΝΗΣ ΕΠΙΒΑΤΙΚΟΥ ΚΟΙΝΟΥ  ΑΣΤΙΚΩΝ ΚΑΙ ΥΠΕΡΑΣΤΙΚΩΝ  ΓΡΑΜΜΩΝ ΣΕ ΠΕΡΙΟΧΕΣ ΤΟΥ ΔΗΜΟΥ ΛΕΒΑΔΕΩΝ </w:t>
      </w:r>
      <w:r w:rsidR="00F844F2" w:rsidRPr="00F844F2">
        <w:rPr>
          <w:rFonts w:asciiTheme="minorHAnsi" w:eastAsia="Arial Unicode MS" w:hAnsiTheme="minorHAnsi" w:cstheme="minorHAnsi"/>
          <w:b/>
          <w:bCs/>
          <w:color w:val="1B1B1B"/>
        </w:rPr>
        <w:t xml:space="preserve"> </w:t>
      </w:r>
      <w:r w:rsidRPr="00D42BC2">
        <w:rPr>
          <w:rFonts w:asciiTheme="minorHAnsi" w:eastAsia="Arial Unicode MS" w:hAnsiTheme="minorHAnsi" w:cstheme="minorHAnsi"/>
          <w:b/>
          <w:bCs/>
          <w:color w:val="1B1B1B"/>
        </w:rPr>
        <w:t xml:space="preserve"> » </w:t>
      </w:r>
      <w:r>
        <w:rPr>
          <w:rFonts w:asciiTheme="minorHAnsi" w:eastAsia="Arial Unicode MS" w:hAnsiTheme="minorHAnsi" w:cstheme="minorHAnsi"/>
          <w:color w:val="1B1B1B"/>
        </w:rPr>
        <w:t xml:space="preserve"> </w:t>
      </w:r>
      <w:r w:rsidRPr="00D42BC2">
        <w:rPr>
          <w:rFonts w:asciiTheme="minorHAnsi" w:eastAsia="Arial Unicode MS" w:hAnsiTheme="minorHAnsi" w:cstheme="minorHAnsi"/>
          <w:color w:val="1B1B1B"/>
        </w:rPr>
        <w:t xml:space="preserve"> για τους </w:t>
      </w:r>
      <w:r>
        <w:rPr>
          <w:rFonts w:asciiTheme="minorHAnsi" w:eastAsia="Arial Unicode MS" w:hAnsiTheme="minorHAnsi" w:cstheme="minorHAnsi"/>
          <w:color w:val="1B1B1B"/>
        </w:rPr>
        <w:t xml:space="preserve"> </w:t>
      </w:r>
      <w:r w:rsidRPr="00D42BC2">
        <w:rPr>
          <w:rFonts w:asciiTheme="minorHAnsi" w:eastAsia="Arial Unicode MS" w:hAnsiTheme="minorHAnsi" w:cstheme="minorHAnsi"/>
          <w:color w:val="1B1B1B"/>
        </w:rPr>
        <w:t xml:space="preserve"> λόγους </w:t>
      </w:r>
      <w:r w:rsidR="00C723DC">
        <w:rPr>
          <w:rFonts w:asciiTheme="minorHAnsi" w:eastAsia="Arial Unicode MS" w:hAnsiTheme="minorHAnsi" w:cstheme="minorHAnsi"/>
          <w:color w:val="1B1B1B"/>
        </w:rPr>
        <w:t xml:space="preserve">που αναλυτικά αναφέρονται στο εισηγητικό της παρούσης κατά δυο (2) μήνες ήτοι </w:t>
      </w:r>
      <w:r w:rsidRPr="00D42BC2">
        <w:rPr>
          <w:rFonts w:asciiTheme="minorHAnsi" w:eastAsia="Arial Unicode MS" w:hAnsiTheme="minorHAnsi" w:cstheme="minorHAnsi"/>
          <w:color w:val="1B1B1B"/>
        </w:rPr>
        <w:t xml:space="preserve"> </w:t>
      </w:r>
      <w:r w:rsidRPr="00D42BC2">
        <w:rPr>
          <w:rFonts w:asciiTheme="minorHAnsi" w:eastAsia="Arial Unicode MS" w:hAnsiTheme="minorHAnsi" w:cstheme="minorHAnsi"/>
          <w:b/>
          <w:bCs/>
          <w:color w:val="1B1B1B"/>
        </w:rPr>
        <w:t>έως 19.03.2023</w:t>
      </w:r>
      <w:r w:rsidRPr="00D42BC2">
        <w:rPr>
          <w:rFonts w:asciiTheme="minorHAnsi" w:eastAsia="Arial Unicode MS" w:hAnsiTheme="minorHAnsi" w:cstheme="minorHAnsi"/>
          <w:color w:val="1B1B1B"/>
        </w:rPr>
        <w:t xml:space="preserve"> . </w:t>
      </w:r>
    </w:p>
    <w:p w:rsidR="004B7001" w:rsidRPr="00F80D2A" w:rsidRDefault="004B7001" w:rsidP="00C723DC">
      <w:pPr>
        <w:pStyle w:val="Web"/>
        <w:spacing w:after="198"/>
        <w:jc w:val="center"/>
        <w:rPr>
          <w:rFonts w:asciiTheme="minorHAnsi" w:hAnsiTheme="minorHAnsi" w:cstheme="minorHAnsi"/>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2E003F">
        <w:rPr>
          <w:rFonts w:asciiTheme="minorHAnsi" w:eastAsia="Arial" w:hAnsiTheme="minorHAnsi" w:cstheme="minorHAnsi"/>
          <w:b/>
        </w:rPr>
        <w:t>13</w:t>
      </w:r>
      <w:r w:rsidR="007177A0">
        <w:rPr>
          <w:rFonts w:asciiTheme="minorHAnsi" w:eastAsia="Arial" w:hAnsiTheme="minorHAnsi" w:cstheme="minorHAnsi"/>
          <w:b/>
        </w:rPr>
        <w:t>/2023</w:t>
      </w: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2E003F" w:rsidRPr="008B4C37" w:rsidTr="002E003F">
        <w:trPr>
          <w:gridAfter w:val="1"/>
          <w:wAfter w:w="567" w:type="dxa"/>
        </w:trPr>
        <w:tc>
          <w:tcPr>
            <w:tcW w:w="567" w:type="dxa"/>
          </w:tcPr>
          <w:p w:rsidR="002E003F" w:rsidRPr="008B4C37" w:rsidRDefault="002E003F" w:rsidP="00B67C9D">
            <w:pPr>
              <w:rPr>
                <w:rFonts w:asciiTheme="minorHAnsi" w:eastAsia="Arial" w:hAnsiTheme="minorHAnsi" w:cstheme="minorHAnsi"/>
              </w:rPr>
            </w:pPr>
          </w:p>
        </w:tc>
        <w:tc>
          <w:tcPr>
            <w:tcW w:w="709" w:type="dxa"/>
            <w:gridSpan w:val="2"/>
          </w:tcPr>
          <w:p w:rsidR="002E003F" w:rsidRPr="008B4C37" w:rsidRDefault="002E003F" w:rsidP="00B67C9D">
            <w:pPr>
              <w:rPr>
                <w:rFonts w:asciiTheme="minorHAnsi" w:eastAsia="Arial" w:hAnsiTheme="minorHAnsi" w:cstheme="minorHAnsi"/>
              </w:rPr>
            </w:pPr>
          </w:p>
        </w:tc>
        <w:tc>
          <w:tcPr>
            <w:tcW w:w="3365" w:type="dxa"/>
            <w:gridSpan w:val="2"/>
            <w:shd w:val="clear" w:color="auto" w:fill="auto"/>
          </w:tcPr>
          <w:p w:rsidR="002E003F" w:rsidRPr="008B4C37" w:rsidRDefault="002E003F" w:rsidP="00B67C9D">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2E003F" w:rsidRPr="008B4C37" w:rsidRDefault="002E003F"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2E003F" w:rsidRPr="008B4C37" w:rsidTr="002E003F">
        <w:trPr>
          <w:gridAfter w:val="2"/>
          <w:wAfter w:w="851" w:type="dxa"/>
        </w:trPr>
        <w:tc>
          <w:tcPr>
            <w:tcW w:w="567" w:type="dxa"/>
          </w:tcPr>
          <w:p w:rsidR="002E003F" w:rsidRPr="008B4C37" w:rsidRDefault="002E003F" w:rsidP="00B67C9D">
            <w:pPr>
              <w:rPr>
                <w:rFonts w:asciiTheme="minorHAnsi" w:hAnsiTheme="minorHAnsi" w:cstheme="minorHAnsi"/>
              </w:rPr>
            </w:pPr>
            <w:r w:rsidRPr="008B4C37">
              <w:rPr>
                <w:rFonts w:asciiTheme="minorHAnsi" w:hAnsiTheme="minorHAnsi" w:cstheme="minorHAnsi"/>
              </w:rPr>
              <w:t>1</w:t>
            </w:r>
          </w:p>
        </w:tc>
        <w:tc>
          <w:tcPr>
            <w:tcW w:w="425" w:type="dxa"/>
          </w:tcPr>
          <w:p w:rsidR="002E003F" w:rsidRPr="008B4C37" w:rsidRDefault="002E003F" w:rsidP="00B67C9D">
            <w:pPr>
              <w:rPr>
                <w:rFonts w:asciiTheme="minorHAnsi" w:eastAsia="Arial" w:hAnsiTheme="minorHAnsi" w:cstheme="minorHAnsi"/>
              </w:rPr>
            </w:pPr>
          </w:p>
        </w:tc>
        <w:tc>
          <w:tcPr>
            <w:tcW w:w="3365" w:type="dxa"/>
            <w:gridSpan w:val="2"/>
            <w:shd w:val="clear" w:color="auto" w:fill="auto"/>
          </w:tcPr>
          <w:p w:rsidR="002E003F" w:rsidRPr="008B4C37" w:rsidRDefault="002E003F" w:rsidP="00B67C9D">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2E003F" w:rsidRPr="008B4C37" w:rsidRDefault="002E003F" w:rsidP="00B67C9D">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2E003F" w:rsidRPr="008B4C37" w:rsidRDefault="002E003F" w:rsidP="00B67C9D">
            <w:pPr>
              <w:ind w:left="-444" w:firstLine="444"/>
              <w:rPr>
                <w:rFonts w:asciiTheme="minorHAnsi" w:hAnsiTheme="minorHAnsi" w:cstheme="minorHAnsi"/>
              </w:rPr>
            </w:pPr>
          </w:p>
        </w:tc>
        <w:tc>
          <w:tcPr>
            <w:tcW w:w="3365" w:type="dxa"/>
            <w:gridSpan w:val="2"/>
            <w:shd w:val="clear" w:color="auto" w:fill="auto"/>
          </w:tcPr>
          <w:p w:rsidR="002E003F" w:rsidRPr="008B4C37" w:rsidRDefault="002E003F" w:rsidP="00B67C9D">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2E003F" w:rsidRPr="008B4C37" w:rsidRDefault="002E003F" w:rsidP="00B67C9D">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3</w:t>
            </w:r>
          </w:p>
        </w:tc>
        <w:tc>
          <w:tcPr>
            <w:tcW w:w="425" w:type="dxa"/>
          </w:tcPr>
          <w:p w:rsidR="002E003F" w:rsidRPr="008B4C37" w:rsidRDefault="002E003F" w:rsidP="00B67C9D">
            <w:pPr>
              <w:rPr>
                <w:rFonts w:asciiTheme="minorHAnsi" w:hAnsiTheme="minorHAnsi" w:cstheme="minorHAnsi"/>
              </w:rPr>
            </w:pPr>
          </w:p>
        </w:tc>
        <w:tc>
          <w:tcPr>
            <w:tcW w:w="3365" w:type="dxa"/>
            <w:gridSpan w:val="2"/>
            <w:shd w:val="clear" w:color="auto" w:fill="auto"/>
          </w:tcPr>
          <w:p w:rsidR="002E003F" w:rsidRPr="008B4C37" w:rsidRDefault="002E003F" w:rsidP="00B67C9D">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2E003F" w:rsidRPr="008B4C37"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4</w:t>
            </w:r>
          </w:p>
        </w:tc>
        <w:tc>
          <w:tcPr>
            <w:tcW w:w="425" w:type="dxa"/>
          </w:tcPr>
          <w:p w:rsidR="002E003F" w:rsidRPr="008B4C37" w:rsidRDefault="002E003F" w:rsidP="00B67C9D">
            <w:pPr>
              <w:rPr>
                <w:rFonts w:asciiTheme="minorHAnsi" w:eastAsia="Calibri" w:hAnsiTheme="minorHAnsi" w:cstheme="minorHAnsi"/>
              </w:rPr>
            </w:pPr>
          </w:p>
        </w:tc>
        <w:tc>
          <w:tcPr>
            <w:tcW w:w="3365" w:type="dxa"/>
            <w:gridSpan w:val="2"/>
            <w:shd w:val="clear" w:color="auto" w:fill="auto"/>
          </w:tcPr>
          <w:p w:rsidR="002E003F" w:rsidRPr="008B4C37" w:rsidRDefault="002E003F" w:rsidP="00B67C9D">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2E003F" w:rsidRPr="008B4C37" w:rsidRDefault="002E003F" w:rsidP="00B67C9D">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2E003F" w:rsidRPr="008B4C37" w:rsidRDefault="002E003F" w:rsidP="00B67C9D">
            <w:pPr>
              <w:rPr>
                <w:rFonts w:asciiTheme="minorHAnsi" w:hAnsiTheme="minorHAnsi" w:cstheme="minorHAnsi"/>
              </w:rPr>
            </w:pPr>
          </w:p>
        </w:tc>
        <w:tc>
          <w:tcPr>
            <w:tcW w:w="3365" w:type="dxa"/>
            <w:gridSpan w:val="2"/>
            <w:shd w:val="clear" w:color="auto" w:fill="auto"/>
          </w:tcPr>
          <w:p w:rsidR="002E003F" w:rsidRPr="008B4C37" w:rsidRDefault="002E003F" w:rsidP="00B67C9D">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2E003F" w:rsidRPr="008B4C37" w:rsidRDefault="002E003F" w:rsidP="00B67C9D">
            <w:pPr>
              <w:rPr>
                <w:rFonts w:asciiTheme="minorHAnsi" w:hAnsiTheme="minorHAnsi" w:cstheme="minorHAnsi"/>
              </w:rPr>
            </w:pPr>
            <w:r w:rsidRPr="008B4C37">
              <w:rPr>
                <w:rFonts w:asciiTheme="minorHAnsi" w:eastAsia="Arial" w:hAnsiTheme="minorHAnsi" w:cstheme="minorHAnsi"/>
              </w:rPr>
              <w:t xml:space="preserve"> </w:t>
            </w: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lastRenderedPageBreak/>
              <w:t>6</w:t>
            </w:r>
          </w:p>
        </w:tc>
        <w:tc>
          <w:tcPr>
            <w:tcW w:w="425" w:type="dxa"/>
          </w:tcPr>
          <w:p w:rsidR="002E003F" w:rsidRPr="008B4C37" w:rsidRDefault="002E003F" w:rsidP="00B67C9D">
            <w:pPr>
              <w:rPr>
                <w:rFonts w:asciiTheme="minorHAnsi" w:eastAsia="Calibri" w:hAnsiTheme="minorHAnsi" w:cstheme="minorHAnsi"/>
                <w:color w:val="000000"/>
              </w:rPr>
            </w:pPr>
          </w:p>
        </w:tc>
        <w:tc>
          <w:tcPr>
            <w:tcW w:w="3365" w:type="dxa"/>
            <w:gridSpan w:val="2"/>
            <w:shd w:val="clear" w:color="auto" w:fill="auto"/>
          </w:tcPr>
          <w:p w:rsidR="002E003F" w:rsidRPr="008B4C37" w:rsidRDefault="002E003F" w:rsidP="00B67C9D">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2E003F" w:rsidRPr="008B4C37" w:rsidRDefault="002E003F" w:rsidP="00B67C9D">
            <w:pPr>
              <w:snapToGrid w:val="0"/>
              <w:spacing w:line="276" w:lineRule="auto"/>
              <w:rPr>
                <w:rFonts w:asciiTheme="minorHAnsi" w:hAnsiTheme="minorHAnsi" w:cstheme="minorHAnsi"/>
              </w:rPr>
            </w:pPr>
          </w:p>
        </w:tc>
      </w:tr>
      <w:tr w:rsidR="002E003F" w:rsidRPr="008B4C37" w:rsidTr="002E003F">
        <w:tc>
          <w:tcPr>
            <w:tcW w:w="567" w:type="dxa"/>
          </w:tcPr>
          <w:p w:rsidR="002E003F" w:rsidRPr="008B4C37" w:rsidRDefault="002E003F" w:rsidP="00B67C9D">
            <w:pPr>
              <w:rPr>
                <w:rFonts w:asciiTheme="minorHAnsi" w:eastAsia="Calibri" w:hAnsiTheme="minorHAnsi" w:cstheme="minorHAnsi"/>
                <w:color w:val="000000"/>
              </w:rPr>
            </w:pPr>
            <w:r w:rsidRPr="008B4C37">
              <w:rPr>
                <w:rFonts w:asciiTheme="minorHAnsi" w:eastAsia="Calibri" w:hAnsiTheme="minorHAnsi" w:cstheme="minorHAnsi"/>
                <w:color w:val="000000"/>
              </w:rPr>
              <w:t>7</w:t>
            </w:r>
          </w:p>
        </w:tc>
        <w:tc>
          <w:tcPr>
            <w:tcW w:w="425" w:type="dxa"/>
          </w:tcPr>
          <w:p w:rsidR="002E003F" w:rsidRPr="008B4C37" w:rsidRDefault="002E003F" w:rsidP="00B67C9D">
            <w:pPr>
              <w:ind w:left="-55" w:firstLine="55"/>
              <w:rPr>
                <w:rFonts w:asciiTheme="minorHAnsi" w:eastAsia="Calibri" w:hAnsiTheme="minorHAnsi" w:cstheme="minorHAnsi"/>
                <w:color w:val="000000"/>
              </w:rPr>
            </w:pPr>
          </w:p>
        </w:tc>
        <w:tc>
          <w:tcPr>
            <w:tcW w:w="4216" w:type="dxa"/>
            <w:gridSpan w:val="4"/>
            <w:shd w:val="clear" w:color="auto" w:fill="auto"/>
          </w:tcPr>
          <w:p w:rsidR="002E003F" w:rsidRPr="008B4C37" w:rsidRDefault="002E003F" w:rsidP="00B67C9D">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2E003F" w:rsidRPr="008B4C37" w:rsidRDefault="002E003F" w:rsidP="00B67C9D">
            <w:pPr>
              <w:snapToGrid w:val="0"/>
              <w:spacing w:line="276" w:lineRule="auto"/>
              <w:rPr>
                <w:rFonts w:asciiTheme="minorHAnsi" w:hAnsiTheme="minorHAnsi" w:cstheme="minorHAnsi"/>
              </w:rPr>
            </w:pPr>
          </w:p>
        </w:tc>
      </w:tr>
      <w:tr w:rsidR="002E003F" w:rsidRPr="008B4C37" w:rsidTr="002E003F">
        <w:tc>
          <w:tcPr>
            <w:tcW w:w="567" w:type="dxa"/>
          </w:tcPr>
          <w:p w:rsidR="002E003F" w:rsidRPr="008B4C37" w:rsidRDefault="002E003F" w:rsidP="00B67C9D">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2E003F" w:rsidRPr="008B4C37" w:rsidRDefault="002E003F" w:rsidP="00B67C9D">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2E003F" w:rsidRPr="008B4C37" w:rsidRDefault="002E003F" w:rsidP="00B67C9D">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2E003F" w:rsidRPr="008B4C37" w:rsidRDefault="002E003F" w:rsidP="00B67C9D">
            <w:pPr>
              <w:snapToGrid w:val="0"/>
              <w:spacing w:line="276" w:lineRule="auto"/>
              <w:rPr>
                <w:rFonts w:asciiTheme="minorHAnsi" w:hAnsiTheme="minorHAnsi" w:cstheme="minorHAnsi"/>
              </w:rPr>
            </w:pPr>
          </w:p>
        </w:tc>
      </w:tr>
      <w:tr w:rsidR="002E003F" w:rsidRPr="008B4C37" w:rsidTr="002E003F">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9</w:t>
            </w:r>
          </w:p>
        </w:tc>
        <w:tc>
          <w:tcPr>
            <w:tcW w:w="425" w:type="dxa"/>
          </w:tcPr>
          <w:p w:rsidR="002E003F" w:rsidRPr="008B4C37" w:rsidRDefault="002E003F" w:rsidP="00B67C9D">
            <w:pPr>
              <w:snapToGrid w:val="0"/>
              <w:ind w:firstLine="55"/>
              <w:rPr>
                <w:rFonts w:asciiTheme="minorHAnsi" w:hAnsiTheme="minorHAnsi" w:cstheme="minorHAnsi"/>
              </w:rPr>
            </w:pPr>
          </w:p>
        </w:tc>
        <w:tc>
          <w:tcPr>
            <w:tcW w:w="4216" w:type="dxa"/>
            <w:gridSpan w:val="4"/>
            <w:shd w:val="clear" w:color="auto" w:fill="auto"/>
          </w:tcPr>
          <w:p w:rsidR="002E003F" w:rsidRPr="008B4C37" w:rsidRDefault="002E003F" w:rsidP="00B67C9D">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2E003F" w:rsidRPr="008B4C37" w:rsidRDefault="002E003F" w:rsidP="00B67C9D">
            <w:pPr>
              <w:rPr>
                <w:rFonts w:asciiTheme="minorHAnsi" w:hAnsiTheme="minorHAnsi" w:cstheme="minorHAnsi"/>
              </w:rPr>
            </w:pPr>
          </w:p>
        </w:tc>
      </w:tr>
      <w:tr w:rsidR="002E003F" w:rsidRPr="008B4C37" w:rsidTr="002E003F">
        <w:tc>
          <w:tcPr>
            <w:tcW w:w="567" w:type="dxa"/>
          </w:tcPr>
          <w:p w:rsidR="002E003F" w:rsidRPr="008B4C37" w:rsidRDefault="002E003F" w:rsidP="00B67C9D">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2E003F" w:rsidRPr="008B4C37" w:rsidRDefault="002E003F" w:rsidP="00B67C9D">
            <w:pPr>
              <w:ind w:firstLine="55"/>
              <w:rPr>
                <w:rFonts w:asciiTheme="minorHAnsi" w:hAnsiTheme="minorHAnsi" w:cstheme="minorHAnsi"/>
              </w:rPr>
            </w:pPr>
          </w:p>
        </w:tc>
        <w:tc>
          <w:tcPr>
            <w:tcW w:w="4216" w:type="dxa"/>
            <w:gridSpan w:val="4"/>
            <w:shd w:val="clear" w:color="auto" w:fill="auto"/>
          </w:tcPr>
          <w:p w:rsidR="002E003F" w:rsidRPr="008B4C37" w:rsidRDefault="002E003F" w:rsidP="00B67C9D">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2E003F" w:rsidRPr="008B4C37" w:rsidRDefault="002E003F" w:rsidP="00B67C9D">
            <w:pPr>
              <w:snapToGrid w:val="0"/>
              <w:rPr>
                <w:rFonts w:asciiTheme="minorHAnsi" w:eastAsia="Arial" w:hAnsiTheme="minorHAnsi" w:cstheme="minorHAnsi"/>
              </w:rPr>
            </w:pPr>
          </w:p>
        </w:tc>
      </w:tr>
      <w:tr w:rsidR="002E003F" w:rsidRPr="008B4C37" w:rsidTr="002E003F">
        <w:tc>
          <w:tcPr>
            <w:tcW w:w="567" w:type="dxa"/>
          </w:tcPr>
          <w:p w:rsidR="002E003F" w:rsidRPr="008B4C37" w:rsidRDefault="002E003F" w:rsidP="00B67C9D">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2E003F" w:rsidRPr="008B4C37" w:rsidRDefault="002E003F" w:rsidP="00B67C9D">
            <w:pPr>
              <w:snapToGrid w:val="0"/>
              <w:ind w:firstLine="55"/>
              <w:rPr>
                <w:rFonts w:asciiTheme="minorHAnsi" w:eastAsia="Arial" w:hAnsiTheme="minorHAnsi" w:cstheme="minorHAnsi"/>
              </w:rPr>
            </w:pPr>
          </w:p>
        </w:tc>
        <w:tc>
          <w:tcPr>
            <w:tcW w:w="4216" w:type="dxa"/>
            <w:gridSpan w:val="4"/>
            <w:shd w:val="clear" w:color="auto" w:fill="auto"/>
          </w:tcPr>
          <w:p w:rsidR="002E003F" w:rsidRPr="00127468" w:rsidRDefault="002E003F" w:rsidP="00B67C9D">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w:t>
            </w:r>
          </w:p>
        </w:tc>
        <w:tc>
          <w:tcPr>
            <w:tcW w:w="4938" w:type="dxa"/>
            <w:gridSpan w:val="3"/>
            <w:shd w:val="clear" w:color="auto" w:fill="auto"/>
          </w:tcPr>
          <w:p w:rsidR="002E003F" w:rsidRPr="008B4C37" w:rsidRDefault="002E003F" w:rsidP="00B67C9D">
            <w:pPr>
              <w:snapToGrid w:val="0"/>
              <w:rPr>
                <w:rFonts w:asciiTheme="minorHAnsi" w:eastAsia="Arial"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2E003F" w:rsidRPr="008B4C37" w:rsidRDefault="002E003F" w:rsidP="00B67C9D">
            <w:pPr>
              <w:snapToGrid w:val="0"/>
              <w:rPr>
                <w:rFonts w:asciiTheme="minorHAnsi" w:eastAsia="Arial" w:hAnsiTheme="minorHAnsi" w:cstheme="minorHAnsi"/>
              </w:rPr>
            </w:pPr>
          </w:p>
        </w:tc>
        <w:tc>
          <w:tcPr>
            <w:tcW w:w="3365" w:type="dxa"/>
            <w:gridSpan w:val="2"/>
            <w:shd w:val="clear" w:color="auto" w:fill="auto"/>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2E003F" w:rsidRPr="008B4C37" w:rsidRDefault="002E003F" w:rsidP="00B67C9D">
            <w:pPr>
              <w:snapToGrid w:val="0"/>
              <w:rPr>
                <w:rFonts w:asciiTheme="minorHAnsi" w:hAnsiTheme="minorHAnsi" w:cstheme="minorHAnsi"/>
              </w:rPr>
            </w:pPr>
          </w:p>
        </w:tc>
        <w:tc>
          <w:tcPr>
            <w:tcW w:w="3365" w:type="dxa"/>
            <w:gridSpan w:val="2"/>
            <w:shd w:val="clear" w:color="auto" w:fill="auto"/>
          </w:tcPr>
          <w:p w:rsidR="002E003F" w:rsidRPr="00127468" w:rsidRDefault="002E003F" w:rsidP="00B67C9D">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14</w:t>
            </w:r>
          </w:p>
        </w:tc>
        <w:tc>
          <w:tcPr>
            <w:tcW w:w="425" w:type="dxa"/>
          </w:tcPr>
          <w:p w:rsidR="002E003F" w:rsidRPr="008B4C37" w:rsidRDefault="002E003F" w:rsidP="00B67C9D">
            <w:pPr>
              <w:snapToGrid w:val="0"/>
              <w:rPr>
                <w:rFonts w:asciiTheme="minorHAnsi" w:hAnsiTheme="minorHAnsi" w:cstheme="minorHAnsi"/>
              </w:rPr>
            </w:pPr>
          </w:p>
        </w:tc>
        <w:tc>
          <w:tcPr>
            <w:tcW w:w="3365" w:type="dxa"/>
            <w:gridSpan w:val="2"/>
            <w:shd w:val="clear" w:color="auto" w:fill="auto"/>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15</w:t>
            </w:r>
          </w:p>
        </w:tc>
        <w:tc>
          <w:tcPr>
            <w:tcW w:w="425" w:type="dxa"/>
          </w:tcPr>
          <w:p w:rsidR="002E003F" w:rsidRPr="008B4C37" w:rsidRDefault="002E003F"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16</w:t>
            </w:r>
          </w:p>
        </w:tc>
        <w:tc>
          <w:tcPr>
            <w:tcW w:w="425" w:type="dxa"/>
          </w:tcPr>
          <w:p w:rsidR="002E003F" w:rsidRPr="008B4C37" w:rsidRDefault="002E003F"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E003F" w:rsidRPr="00127468" w:rsidRDefault="002E003F" w:rsidP="00B67C9D">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2E003F" w:rsidRPr="00127468" w:rsidRDefault="002E003F" w:rsidP="00B67C9D">
            <w:pPr>
              <w:snapToGrid w:val="0"/>
              <w:rPr>
                <w:rFonts w:asciiTheme="minorHAnsi" w:eastAsia="Calibr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Pr>
                <w:rFonts w:asciiTheme="minorHAnsi" w:hAnsiTheme="minorHAnsi" w:cstheme="minorHAnsi"/>
              </w:rPr>
              <w:t>17</w:t>
            </w:r>
          </w:p>
        </w:tc>
        <w:tc>
          <w:tcPr>
            <w:tcW w:w="425" w:type="dxa"/>
          </w:tcPr>
          <w:p w:rsidR="002E003F" w:rsidRPr="008B4C37" w:rsidRDefault="002E003F"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E003F" w:rsidRPr="00127468" w:rsidRDefault="002E003F" w:rsidP="00B67C9D">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2E003F" w:rsidRPr="008B4C37" w:rsidRDefault="002E003F"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E003F" w:rsidRPr="00127468" w:rsidRDefault="002E003F" w:rsidP="00B67C9D">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r w:rsidR="002E003F" w:rsidRPr="008B4C37" w:rsidTr="002E003F">
        <w:trPr>
          <w:gridAfter w:val="2"/>
          <w:wAfter w:w="851" w:type="dxa"/>
        </w:trPr>
        <w:tc>
          <w:tcPr>
            <w:tcW w:w="567" w:type="dxa"/>
          </w:tcPr>
          <w:p w:rsidR="002E003F" w:rsidRPr="008B4C37" w:rsidRDefault="002E003F" w:rsidP="00B67C9D">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2E003F" w:rsidRPr="008B4C37" w:rsidRDefault="002E003F" w:rsidP="00B67C9D">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2E003F" w:rsidRPr="00127468" w:rsidRDefault="002E003F" w:rsidP="00B67C9D">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c>
          <w:tcPr>
            <w:tcW w:w="4938" w:type="dxa"/>
            <w:gridSpan w:val="3"/>
            <w:shd w:val="clear" w:color="auto" w:fill="auto"/>
          </w:tcPr>
          <w:p w:rsidR="002E003F" w:rsidRPr="00127468" w:rsidRDefault="002E003F" w:rsidP="00B67C9D">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81" w:rsidRDefault="00436A81">
      <w:r>
        <w:separator/>
      </w:r>
    </w:p>
  </w:endnote>
  <w:endnote w:type="continuationSeparator" w:id="0">
    <w:p w:rsidR="00436A81" w:rsidRDefault="00436A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81" w:rsidRDefault="00436A81">
      <w:r>
        <w:separator/>
      </w:r>
    </w:p>
  </w:footnote>
  <w:footnote w:type="continuationSeparator" w:id="0">
    <w:p w:rsidR="00436A81" w:rsidRDefault="00436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17544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175440">
                <w:pPr>
                  <w:pStyle w:val="af1"/>
                </w:pPr>
                <w:r>
                  <w:rPr>
                    <w:rStyle w:val="a3"/>
                  </w:rPr>
                  <w:fldChar w:fldCharType="begin"/>
                </w:r>
                <w:r w:rsidR="00C27D34">
                  <w:rPr>
                    <w:rStyle w:val="a3"/>
                  </w:rPr>
                  <w:instrText xml:space="preserve"> PAGE </w:instrText>
                </w:r>
                <w:r>
                  <w:rPr>
                    <w:rStyle w:val="a3"/>
                  </w:rPr>
                  <w:fldChar w:fldCharType="separate"/>
                </w:r>
                <w:r w:rsidR="000B13D9">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E5025D"/>
    <w:multiLevelType w:val="hybridMultilevel"/>
    <w:tmpl w:val="AC60591A"/>
    <w:lvl w:ilvl="0" w:tplc="0408000F">
      <w:start w:val="1"/>
      <w:numFmt w:val="decimal"/>
      <w:lvlText w:val="%1."/>
      <w:lvlJc w:val="left"/>
      <w:pPr>
        <w:ind w:left="1875" w:hanging="360"/>
      </w:pPr>
    </w:lvl>
    <w:lvl w:ilvl="1" w:tplc="04080019" w:tentative="1">
      <w:start w:val="1"/>
      <w:numFmt w:val="lowerLetter"/>
      <w:lvlText w:val="%2."/>
      <w:lvlJc w:val="left"/>
      <w:pPr>
        <w:ind w:left="2595" w:hanging="360"/>
      </w:pPr>
    </w:lvl>
    <w:lvl w:ilvl="2" w:tplc="0408001B" w:tentative="1">
      <w:start w:val="1"/>
      <w:numFmt w:val="lowerRoman"/>
      <w:lvlText w:val="%3."/>
      <w:lvlJc w:val="right"/>
      <w:pPr>
        <w:ind w:left="3315" w:hanging="180"/>
      </w:pPr>
    </w:lvl>
    <w:lvl w:ilvl="3" w:tplc="0408000F" w:tentative="1">
      <w:start w:val="1"/>
      <w:numFmt w:val="decimal"/>
      <w:lvlText w:val="%4."/>
      <w:lvlJc w:val="left"/>
      <w:pPr>
        <w:ind w:left="4035" w:hanging="360"/>
      </w:pPr>
    </w:lvl>
    <w:lvl w:ilvl="4" w:tplc="04080019" w:tentative="1">
      <w:start w:val="1"/>
      <w:numFmt w:val="lowerLetter"/>
      <w:lvlText w:val="%5."/>
      <w:lvlJc w:val="left"/>
      <w:pPr>
        <w:ind w:left="4755" w:hanging="360"/>
      </w:pPr>
    </w:lvl>
    <w:lvl w:ilvl="5" w:tplc="0408001B" w:tentative="1">
      <w:start w:val="1"/>
      <w:numFmt w:val="lowerRoman"/>
      <w:lvlText w:val="%6."/>
      <w:lvlJc w:val="right"/>
      <w:pPr>
        <w:ind w:left="5475" w:hanging="180"/>
      </w:pPr>
    </w:lvl>
    <w:lvl w:ilvl="6" w:tplc="0408000F" w:tentative="1">
      <w:start w:val="1"/>
      <w:numFmt w:val="decimal"/>
      <w:lvlText w:val="%7."/>
      <w:lvlJc w:val="left"/>
      <w:pPr>
        <w:ind w:left="6195" w:hanging="360"/>
      </w:pPr>
    </w:lvl>
    <w:lvl w:ilvl="7" w:tplc="04080019" w:tentative="1">
      <w:start w:val="1"/>
      <w:numFmt w:val="lowerLetter"/>
      <w:lvlText w:val="%8."/>
      <w:lvlJc w:val="left"/>
      <w:pPr>
        <w:ind w:left="6915" w:hanging="360"/>
      </w:pPr>
    </w:lvl>
    <w:lvl w:ilvl="8" w:tplc="0408001B" w:tentative="1">
      <w:start w:val="1"/>
      <w:numFmt w:val="lowerRoman"/>
      <w:lvlText w:val="%9."/>
      <w:lvlJc w:val="right"/>
      <w:pPr>
        <w:ind w:left="7635" w:hanging="180"/>
      </w:pPr>
    </w:lvl>
  </w:abstractNum>
  <w:abstractNum w:abstractNumId="16">
    <w:nsid w:val="1B9D7C26"/>
    <w:multiLevelType w:val="hybridMultilevel"/>
    <w:tmpl w:val="02BE911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9">
    <w:nsid w:val="337C4F4D"/>
    <w:multiLevelType w:val="hybridMultilevel"/>
    <w:tmpl w:val="F9BC62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4235055"/>
    <w:multiLevelType w:val="multilevel"/>
    <w:tmpl w:val="4372D1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3">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50CA1F55"/>
    <w:multiLevelType w:val="hybridMultilevel"/>
    <w:tmpl w:val="818E898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C1654B1"/>
    <w:multiLevelType w:val="multilevel"/>
    <w:tmpl w:val="A784F5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FA14CA"/>
    <w:multiLevelType w:val="hybridMultilevel"/>
    <w:tmpl w:val="4042A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6"/>
  </w:num>
  <w:num w:numId="7">
    <w:abstractNumId w:val="7"/>
  </w:num>
  <w:num w:numId="8">
    <w:abstractNumId w:val="9"/>
  </w:num>
  <w:num w:numId="9">
    <w:abstractNumId w:val="26"/>
  </w:num>
  <w:num w:numId="10">
    <w:abstractNumId w:val="29"/>
  </w:num>
  <w:num w:numId="11">
    <w:abstractNumId w:val="14"/>
  </w:num>
  <w:num w:numId="12">
    <w:abstractNumId w:val="21"/>
  </w:num>
  <w:num w:numId="13">
    <w:abstractNumId w:val="24"/>
  </w:num>
  <w:num w:numId="14">
    <w:abstractNumId w:val="22"/>
  </w:num>
  <w:num w:numId="15">
    <w:abstractNumId w:val="31"/>
  </w:num>
  <w:num w:numId="16">
    <w:abstractNumId w:val="34"/>
  </w:num>
  <w:num w:numId="17">
    <w:abstractNumId w:val="27"/>
  </w:num>
  <w:num w:numId="18">
    <w:abstractNumId w:val="30"/>
  </w:num>
  <w:num w:numId="19">
    <w:abstractNumId w:val="18"/>
  </w:num>
  <w:num w:numId="20">
    <w:abstractNumId w:val="4"/>
  </w:num>
  <w:num w:numId="21">
    <w:abstractNumId w:val="5"/>
  </w:num>
  <w:num w:numId="22">
    <w:abstractNumId w:val="25"/>
  </w:num>
  <w:num w:numId="23">
    <w:abstractNumId w:val="16"/>
  </w:num>
  <w:num w:numId="24">
    <w:abstractNumId w:val="19"/>
  </w:num>
  <w:num w:numId="25">
    <w:abstractNumId w:val="15"/>
  </w:num>
  <w:num w:numId="26">
    <w:abstractNumId w:val="17"/>
  </w:num>
  <w:num w:numId="27">
    <w:abstractNumId w:val="33"/>
  </w:num>
  <w:num w:numId="28">
    <w:abstractNumId w:val="23"/>
  </w:num>
  <w:num w:numId="29">
    <w:abstractNumId w:val="32"/>
  </w:num>
  <w:num w:numId="3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3D9"/>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03B7"/>
    <w:rsid w:val="001459CD"/>
    <w:rsid w:val="00145EE5"/>
    <w:rsid w:val="00151E93"/>
    <w:rsid w:val="00155F11"/>
    <w:rsid w:val="001577EF"/>
    <w:rsid w:val="00157A71"/>
    <w:rsid w:val="00162A16"/>
    <w:rsid w:val="00175440"/>
    <w:rsid w:val="00182DEC"/>
    <w:rsid w:val="0018430D"/>
    <w:rsid w:val="00187994"/>
    <w:rsid w:val="00190206"/>
    <w:rsid w:val="00197661"/>
    <w:rsid w:val="001A2448"/>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1D49"/>
    <w:rsid w:val="002A29C1"/>
    <w:rsid w:val="002A37B3"/>
    <w:rsid w:val="002A5772"/>
    <w:rsid w:val="002B19B2"/>
    <w:rsid w:val="002D05F0"/>
    <w:rsid w:val="002D284B"/>
    <w:rsid w:val="002E003F"/>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0A46"/>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5629"/>
    <w:rsid w:val="00436A81"/>
    <w:rsid w:val="004371B6"/>
    <w:rsid w:val="00441C1E"/>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A6FA6"/>
    <w:rsid w:val="004B2E58"/>
    <w:rsid w:val="004B7001"/>
    <w:rsid w:val="004B7126"/>
    <w:rsid w:val="004D0FF0"/>
    <w:rsid w:val="004D66D8"/>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5DD0"/>
    <w:rsid w:val="00587294"/>
    <w:rsid w:val="005901BF"/>
    <w:rsid w:val="005912E9"/>
    <w:rsid w:val="005A7C2D"/>
    <w:rsid w:val="005B0894"/>
    <w:rsid w:val="005B0BC6"/>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63D96"/>
    <w:rsid w:val="00676E69"/>
    <w:rsid w:val="00681D92"/>
    <w:rsid w:val="006857DF"/>
    <w:rsid w:val="0068596E"/>
    <w:rsid w:val="006908AC"/>
    <w:rsid w:val="006A5921"/>
    <w:rsid w:val="006A654E"/>
    <w:rsid w:val="006A6F00"/>
    <w:rsid w:val="006A7705"/>
    <w:rsid w:val="006C0FC5"/>
    <w:rsid w:val="006C1CE4"/>
    <w:rsid w:val="006C4E3A"/>
    <w:rsid w:val="006D0DCC"/>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39D2"/>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3448"/>
    <w:rsid w:val="00984DA2"/>
    <w:rsid w:val="00984F9E"/>
    <w:rsid w:val="009920A5"/>
    <w:rsid w:val="009A5BF9"/>
    <w:rsid w:val="009B0FA1"/>
    <w:rsid w:val="009B2559"/>
    <w:rsid w:val="009C2AE2"/>
    <w:rsid w:val="009C70EB"/>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6A7"/>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0D33"/>
    <w:rsid w:val="00C03E0B"/>
    <w:rsid w:val="00C11E3B"/>
    <w:rsid w:val="00C13255"/>
    <w:rsid w:val="00C1449D"/>
    <w:rsid w:val="00C14D61"/>
    <w:rsid w:val="00C16B68"/>
    <w:rsid w:val="00C27638"/>
    <w:rsid w:val="00C27C4A"/>
    <w:rsid w:val="00C27D34"/>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6E2A"/>
    <w:rsid w:val="00C723DC"/>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129"/>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4E"/>
    <w:rsid w:val="00DD5092"/>
    <w:rsid w:val="00DD6312"/>
    <w:rsid w:val="00DD75B3"/>
    <w:rsid w:val="00DE04C3"/>
    <w:rsid w:val="00DE0C41"/>
    <w:rsid w:val="00DE6A3D"/>
    <w:rsid w:val="00DE6FA3"/>
    <w:rsid w:val="00DF0186"/>
    <w:rsid w:val="00DF0C34"/>
    <w:rsid w:val="00DF26DC"/>
    <w:rsid w:val="00DF2DCF"/>
    <w:rsid w:val="00E17A6F"/>
    <w:rsid w:val="00E2646B"/>
    <w:rsid w:val="00E31267"/>
    <w:rsid w:val="00E34D19"/>
    <w:rsid w:val="00E367EE"/>
    <w:rsid w:val="00E424AE"/>
    <w:rsid w:val="00E4380B"/>
    <w:rsid w:val="00E45205"/>
    <w:rsid w:val="00E45721"/>
    <w:rsid w:val="00E5018D"/>
    <w:rsid w:val="00E656C8"/>
    <w:rsid w:val="00E71244"/>
    <w:rsid w:val="00E71874"/>
    <w:rsid w:val="00E74993"/>
    <w:rsid w:val="00E75371"/>
    <w:rsid w:val="00E76219"/>
    <w:rsid w:val="00E76B0F"/>
    <w:rsid w:val="00E836A7"/>
    <w:rsid w:val="00E93197"/>
    <w:rsid w:val="00E93D42"/>
    <w:rsid w:val="00E93F40"/>
    <w:rsid w:val="00EB182C"/>
    <w:rsid w:val="00EB2A5A"/>
    <w:rsid w:val="00EB6A2D"/>
    <w:rsid w:val="00EB72AC"/>
    <w:rsid w:val="00EC13A7"/>
    <w:rsid w:val="00EC2D2D"/>
    <w:rsid w:val="00EC5BFD"/>
    <w:rsid w:val="00EC65A8"/>
    <w:rsid w:val="00EC73C2"/>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844F2"/>
    <w:rsid w:val="00F86104"/>
    <w:rsid w:val="00F90229"/>
    <w:rsid w:val="00F93F6E"/>
    <w:rsid w:val="00FA43E3"/>
    <w:rsid w:val="00FA514F"/>
    <w:rsid w:val="00FA6D4F"/>
    <w:rsid w:val="00FB0E23"/>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EC0A-A89E-4E61-9AA3-79971466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2138</Words>
  <Characters>11551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13662</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2023-01-26T06:18:00Z</cp:lastPrinted>
  <dcterms:created xsi:type="dcterms:W3CDTF">2023-02-09T08:19:00Z</dcterms:created>
  <dcterms:modified xsi:type="dcterms:W3CDTF">2023-02-10T07:50:00Z</dcterms:modified>
</cp:coreProperties>
</file>