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FC09D1">
        <w:rPr>
          <w:rFonts w:ascii="Arial" w:hAnsi="Arial" w:cs="Arial"/>
          <w:sz w:val="22"/>
          <w:szCs w:val="22"/>
        </w:rPr>
        <w:t xml:space="preserve">  </w:t>
      </w:r>
      <w:r w:rsidR="003016BD">
        <w:rPr>
          <w:rFonts w:ascii="Arial" w:hAnsi="Arial" w:cs="Arial"/>
          <w:sz w:val="22"/>
          <w:szCs w:val="22"/>
        </w:rPr>
        <w:t>23</w:t>
      </w:r>
      <w:r w:rsidR="00851B35">
        <w:rPr>
          <w:rFonts w:ascii="Arial" w:hAnsi="Arial" w:cs="Arial"/>
          <w:sz w:val="22"/>
          <w:szCs w:val="22"/>
        </w:rPr>
        <w:t xml:space="preserve"> /</w:t>
      </w:r>
      <w:r w:rsidR="00BF644B" w:rsidRPr="00560027">
        <w:rPr>
          <w:rFonts w:ascii="Arial" w:hAnsi="Arial" w:cs="Arial"/>
          <w:sz w:val="22"/>
          <w:szCs w:val="22"/>
        </w:rPr>
        <w:t>1</w:t>
      </w:r>
      <w:r w:rsidR="00CC0CD0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CE2CEB">
        <w:rPr>
          <w:rFonts w:ascii="Arial" w:hAnsi="Arial" w:cs="Arial"/>
          <w:bCs/>
          <w:sz w:val="22"/>
          <w:szCs w:val="22"/>
        </w:rPr>
        <w:t>23248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F528BF">
        <w:rPr>
          <w:rFonts w:ascii="Arial" w:hAnsi="Arial" w:cs="Arial"/>
          <w:sz w:val="22"/>
          <w:szCs w:val="22"/>
        </w:rPr>
        <w:t>2</w:t>
      </w:r>
      <w:r w:rsidR="003016BD">
        <w:rPr>
          <w:rFonts w:ascii="Arial" w:hAnsi="Arial" w:cs="Arial"/>
          <w:sz w:val="22"/>
          <w:szCs w:val="22"/>
        </w:rPr>
        <w:t>7</w:t>
      </w:r>
      <w:r w:rsidR="006834A8">
        <w:rPr>
          <w:rFonts w:ascii="Arial" w:hAnsi="Arial" w:cs="Arial"/>
          <w:sz w:val="22"/>
          <w:szCs w:val="22"/>
        </w:rPr>
        <w:t>-</w:t>
      </w:r>
      <w:r w:rsidR="00AE1ACE" w:rsidRPr="00985D20">
        <w:rPr>
          <w:rFonts w:ascii="Arial" w:hAnsi="Arial" w:cs="Arial"/>
          <w:sz w:val="22"/>
          <w:szCs w:val="22"/>
        </w:rPr>
        <w:t>1</w:t>
      </w:r>
      <w:r w:rsidR="00CC0CD0">
        <w:rPr>
          <w:rFonts w:ascii="Arial" w:hAnsi="Arial" w:cs="Arial"/>
          <w:sz w:val="22"/>
          <w:szCs w:val="22"/>
        </w:rPr>
        <w:t>2</w:t>
      </w:r>
      <w:r w:rsidR="00A721E9" w:rsidRPr="00985D20">
        <w:rPr>
          <w:rFonts w:ascii="Arial" w:hAnsi="Arial" w:cs="Arial"/>
          <w:sz w:val="22"/>
          <w:szCs w:val="22"/>
        </w:rPr>
        <w:t xml:space="preserve">-2022  ημέρα </w:t>
      </w:r>
      <w:r w:rsidR="00F528BF">
        <w:rPr>
          <w:rFonts w:ascii="Arial" w:hAnsi="Arial" w:cs="Arial"/>
          <w:sz w:val="22"/>
          <w:szCs w:val="22"/>
        </w:rPr>
        <w:t>Τ</w:t>
      </w:r>
      <w:r w:rsidR="008D0652">
        <w:rPr>
          <w:rFonts w:ascii="Arial" w:hAnsi="Arial" w:cs="Arial"/>
          <w:sz w:val="22"/>
          <w:szCs w:val="22"/>
        </w:rPr>
        <w:t>ρίτη</w:t>
      </w:r>
      <w:r w:rsidR="0056589D" w:rsidRPr="00985D20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840559" w:rsidRPr="00985D20">
        <w:rPr>
          <w:rFonts w:ascii="Arial" w:hAnsi="Arial" w:cs="Arial"/>
          <w:sz w:val="22"/>
          <w:szCs w:val="22"/>
        </w:rPr>
        <w:t>1</w:t>
      </w:r>
      <w:r w:rsidR="000270C6">
        <w:rPr>
          <w:rFonts w:ascii="Arial" w:hAnsi="Arial" w:cs="Arial"/>
          <w:sz w:val="22"/>
          <w:szCs w:val="22"/>
        </w:rPr>
        <w:t>2</w:t>
      </w:r>
      <w:r w:rsidR="00840559" w:rsidRPr="00985D20">
        <w:rPr>
          <w:rFonts w:ascii="Arial" w:hAnsi="Arial" w:cs="Arial"/>
          <w:sz w:val="22"/>
          <w:szCs w:val="22"/>
        </w:rPr>
        <w:t>,</w:t>
      </w:r>
      <w:r w:rsidR="00F528BF">
        <w:rPr>
          <w:rFonts w:ascii="Arial" w:hAnsi="Arial" w:cs="Arial"/>
          <w:sz w:val="22"/>
          <w:szCs w:val="22"/>
        </w:rPr>
        <w:t>0</w:t>
      </w:r>
      <w:r w:rsidR="00840559" w:rsidRPr="00985D20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E05F4" w:rsidRDefault="006E05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47573" w:rsidRDefault="00547573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C469EE" w:rsidRPr="00C469EE" w:rsidRDefault="00C469EE" w:rsidP="00C469EE">
      <w:pPr>
        <w:spacing w:line="276" w:lineRule="auto"/>
        <w:rPr>
          <w:rFonts w:ascii="Arial" w:hAnsi="Arial" w:cs="Arial"/>
          <w:sz w:val="22"/>
          <w:szCs w:val="22"/>
        </w:rPr>
      </w:pPr>
    </w:p>
    <w:p w:rsidR="00C469EE" w:rsidRPr="00286645" w:rsidRDefault="00C469EE" w:rsidP="00C469EE">
      <w:pPr>
        <w:pStyle w:val="af0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Τροποποίηση της αριθ. 357/2022 απόφασης Οικονομικής Επιτροπής με θέμα </w:t>
      </w:r>
      <w:r w:rsidRPr="00C469EE">
        <w:rPr>
          <w:rFonts w:ascii="Arial" w:hAnsi="Arial" w:cs="Arial"/>
          <w:i/>
          <w:sz w:val="22"/>
          <w:szCs w:val="22"/>
        </w:rPr>
        <w:t>:</w:t>
      </w:r>
      <w:proofErr w:type="spellStart"/>
      <w:r w:rsidRPr="00C469EE">
        <w:rPr>
          <w:rFonts w:ascii="Arial" w:hAnsi="Arial" w:cs="Arial"/>
          <w:i/>
          <w:sz w:val="22"/>
          <w:szCs w:val="22"/>
        </w:rPr>
        <w:t>΄΄Εγκριση</w:t>
      </w:r>
      <w:proofErr w:type="spellEnd"/>
      <w:r w:rsidRPr="00C469EE">
        <w:rPr>
          <w:rFonts w:ascii="Arial" w:hAnsi="Arial" w:cs="Arial"/>
          <w:i/>
          <w:sz w:val="22"/>
          <w:szCs w:val="22"/>
        </w:rPr>
        <w:t xml:space="preserve"> πρόσληψης  προσωπικού συνολικού αριθμού  δώδεκα ( 12 )  ατόμων με σχέση εργασίας ιδιωτικού δικαίου ορισμένου χρόνου , με σύμβαση η διάρκεια της οποίας δεν θα υπερβαίνει τους δύο (2) μήνες για την κάλυψη   των  πρόσκαιρων και κατεπειγουσών αναγκών  στελέχωσης  του νεοϊδρυθέντος Α  Βρεφικού Σταθμού Δήμου </w:t>
      </w:r>
      <w:proofErr w:type="spellStart"/>
      <w:r w:rsidRPr="00C469E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469EE">
        <w:rPr>
          <w:rFonts w:ascii="Arial" w:hAnsi="Arial" w:cs="Arial"/>
          <w:i/>
          <w:sz w:val="22"/>
          <w:szCs w:val="22"/>
        </w:rPr>
        <w:t xml:space="preserve"> ,  </w:t>
      </w:r>
      <w:r w:rsidRPr="00286645">
        <w:rPr>
          <w:rFonts w:ascii="Arial" w:hAnsi="Arial" w:cs="Arial"/>
          <w:sz w:val="22"/>
          <w:szCs w:val="22"/>
        </w:rPr>
        <w:t xml:space="preserve">έως την πλήρωση των θέσεων με τις διαδικασίες ΑΣΕΠ </w:t>
      </w:r>
      <w:proofErr w:type="spellStart"/>
      <w:r w:rsidRPr="00286645">
        <w:rPr>
          <w:rFonts w:ascii="Arial" w:hAnsi="Arial" w:cs="Arial"/>
          <w:sz w:val="22"/>
          <w:szCs w:val="22"/>
        </w:rPr>
        <w:t>΄΄</w:t>
      </w:r>
      <w:proofErr w:type="spellEnd"/>
      <w:r w:rsidRPr="00286645">
        <w:rPr>
          <w:rFonts w:ascii="Arial" w:hAnsi="Arial" w:cs="Arial"/>
          <w:sz w:val="22"/>
          <w:szCs w:val="22"/>
        </w:rPr>
        <w:t>»</w:t>
      </w:r>
      <w:r w:rsidR="00286645" w:rsidRPr="00286645">
        <w:rPr>
          <w:rFonts w:ascii="Arial" w:hAnsi="Arial" w:cs="Arial"/>
          <w:sz w:val="22"/>
          <w:szCs w:val="22"/>
        </w:rPr>
        <w:t xml:space="preserve"> </w:t>
      </w:r>
      <w:r w:rsidR="00B956E0">
        <w:rPr>
          <w:rFonts w:ascii="Arial" w:hAnsi="Arial" w:cs="Arial"/>
          <w:sz w:val="22"/>
          <w:szCs w:val="22"/>
        </w:rPr>
        <w:t xml:space="preserve">και ειδικότερα </w:t>
      </w:r>
      <w:r w:rsidR="00286645" w:rsidRPr="00286645">
        <w:rPr>
          <w:rFonts w:ascii="Arial" w:hAnsi="Arial" w:cs="Arial"/>
          <w:sz w:val="22"/>
          <w:szCs w:val="22"/>
        </w:rPr>
        <w:t>ως προς την κατηγορία/ειδικότητα βρ</w:t>
      </w:r>
      <w:r w:rsidR="003A1388">
        <w:rPr>
          <w:rFonts w:ascii="Arial" w:hAnsi="Arial" w:cs="Arial"/>
          <w:sz w:val="22"/>
          <w:szCs w:val="22"/>
        </w:rPr>
        <w:t>ε</w:t>
      </w:r>
      <w:r w:rsidR="00286645" w:rsidRPr="00286645">
        <w:rPr>
          <w:rFonts w:ascii="Arial" w:hAnsi="Arial" w:cs="Arial"/>
          <w:sz w:val="22"/>
          <w:szCs w:val="22"/>
        </w:rPr>
        <w:t>φονηπιοκόμων.</w:t>
      </w:r>
    </w:p>
    <w:p w:rsidR="00D965C3" w:rsidRDefault="00D965C3" w:rsidP="00FC09D1">
      <w:pPr>
        <w:pStyle w:val="aa"/>
        <w:numPr>
          <w:ilvl w:val="0"/>
          <w:numId w:val="2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Γνώμη της Νομικής Συμβούλου του Δήμου </w:t>
      </w:r>
      <w:proofErr w:type="spellStart"/>
      <w:r>
        <w:rPr>
          <w:rFonts w:ascii="Arial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επί </w:t>
      </w:r>
      <w:r w:rsidR="008E7F01">
        <w:rPr>
          <w:rFonts w:ascii="Arial" w:hAnsi="Arial" w:cs="Arial"/>
          <w:bCs/>
          <w:sz w:val="22"/>
          <w:szCs w:val="22"/>
        </w:rPr>
        <w:t xml:space="preserve">των </w:t>
      </w:r>
      <w:r>
        <w:rPr>
          <w:rFonts w:ascii="Arial" w:hAnsi="Arial" w:cs="Arial"/>
          <w:bCs/>
          <w:sz w:val="22"/>
          <w:szCs w:val="22"/>
        </w:rPr>
        <w:t>από</w:t>
      </w:r>
      <w:r w:rsidR="008E7F01">
        <w:rPr>
          <w:rFonts w:ascii="Arial" w:hAnsi="Arial" w:cs="Arial"/>
          <w:bCs/>
          <w:sz w:val="22"/>
          <w:szCs w:val="22"/>
        </w:rPr>
        <w:t xml:space="preserve"> </w:t>
      </w:r>
      <w:r w:rsidR="001B0CAB">
        <w:rPr>
          <w:rFonts w:ascii="Arial" w:hAnsi="Arial" w:cs="Arial"/>
          <w:bCs/>
          <w:sz w:val="22"/>
          <w:szCs w:val="22"/>
        </w:rPr>
        <w:t xml:space="preserve"> </w:t>
      </w:r>
      <w:r w:rsidR="008E7F01">
        <w:rPr>
          <w:rFonts w:ascii="Arial" w:hAnsi="Arial" w:cs="Arial"/>
          <w:bCs/>
          <w:sz w:val="22"/>
          <w:szCs w:val="22"/>
        </w:rPr>
        <w:t>22830/19-12-2022 και 23228/</w:t>
      </w:r>
      <w:r>
        <w:rPr>
          <w:rFonts w:ascii="Arial" w:hAnsi="Arial" w:cs="Arial"/>
          <w:bCs/>
          <w:sz w:val="22"/>
          <w:szCs w:val="22"/>
        </w:rPr>
        <w:t xml:space="preserve"> 2</w:t>
      </w:r>
      <w:r w:rsidR="008E7F01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-12-2022 αιτήσεω</w:t>
      </w:r>
      <w:r w:rsidR="003C3757">
        <w:rPr>
          <w:rFonts w:ascii="Arial" w:hAnsi="Arial" w:cs="Arial"/>
          <w:bCs/>
          <w:sz w:val="22"/>
          <w:szCs w:val="22"/>
        </w:rPr>
        <w:t xml:space="preserve">ν </w:t>
      </w:r>
      <w:r>
        <w:rPr>
          <w:rFonts w:ascii="Arial" w:hAnsi="Arial" w:cs="Arial"/>
          <w:bCs/>
          <w:sz w:val="22"/>
          <w:szCs w:val="22"/>
        </w:rPr>
        <w:t xml:space="preserve"> αποζημιώσεως της κ.</w:t>
      </w:r>
      <w:r w:rsidR="00CC1E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Β</w:t>
      </w:r>
      <w:r w:rsidR="008E7F0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Ο. Π.</w:t>
      </w:r>
    </w:p>
    <w:p w:rsidR="000D1C65" w:rsidRPr="00FC09D1" w:rsidRDefault="00FC09D1" w:rsidP="00FC09D1">
      <w:pPr>
        <w:pStyle w:val="aa"/>
        <w:numPr>
          <w:ilvl w:val="0"/>
          <w:numId w:val="2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FC09D1">
        <w:rPr>
          <w:rFonts w:ascii="Arial" w:eastAsia="SimSun" w:hAnsi="Arial" w:cs="Arial"/>
          <w:sz w:val="22"/>
          <w:szCs w:val="22"/>
        </w:rPr>
        <w:t xml:space="preserve">Έγκριση δικαιολογητικών συνολικού ποσού </w:t>
      </w:r>
      <w:r w:rsidR="00903291">
        <w:rPr>
          <w:rFonts w:ascii="Arial" w:eastAsia="SimSun" w:hAnsi="Arial" w:cs="Arial"/>
          <w:sz w:val="22"/>
          <w:szCs w:val="22"/>
        </w:rPr>
        <w:t>372,00</w:t>
      </w:r>
      <w:r w:rsidRPr="00FC09D1">
        <w:rPr>
          <w:rFonts w:ascii="Arial" w:eastAsia="SimSun" w:hAnsi="Arial" w:cs="Arial"/>
          <w:sz w:val="22"/>
          <w:szCs w:val="22"/>
        </w:rPr>
        <w:t>€ που πληρώθηκαν από την πάγια προκαταβολή</w:t>
      </w:r>
      <w:r w:rsidR="00531274">
        <w:rPr>
          <w:rFonts w:ascii="Arial" w:eastAsia="SimSun" w:hAnsi="Arial" w:cs="Arial"/>
          <w:sz w:val="22"/>
          <w:szCs w:val="22"/>
          <w:highlight w:val="white"/>
        </w:rPr>
        <w:t xml:space="preserve"> του Προέδρου </w:t>
      </w:r>
      <w:r w:rsidRPr="00FC09D1">
        <w:rPr>
          <w:rFonts w:ascii="Arial" w:eastAsia="SimSun" w:hAnsi="Arial" w:cs="Arial"/>
          <w:sz w:val="22"/>
          <w:szCs w:val="22"/>
          <w:highlight w:val="white"/>
        </w:rPr>
        <w:t xml:space="preserve"> της Κοινότητας Ακοντίου</w:t>
      </w:r>
    </w:p>
    <w:p w:rsidR="00565A87" w:rsidRPr="00FC09D1" w:rsidRDefault="00FC09D1" w:rsidP="00FC09D1">
      <w:pPr>
        <w:pStyle w:val="af0"/>
        <w:numPr>
          <w:ilvl w:val="0"/>
          <w:numId w:val="25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bookmarkStart w:id="0" w:name="__DdeLink__474_2103837444"/>
      <w:r w:rsidRPr="00FC09D1">
        <w:rPr>
          <w:rFonts w:ascii="Arial" w:eastAsia="SimSun" w:hAnsi="Arial" w:cs="Arial"/>
          <w:sz w:val="22"/>
          <w:szCs w:val="22"/>
        </w:rPr>
        <w:t>Έγκριση δικαιολογητικών συνολικού ποσού 391,02€ που πληρώθηκαν από την πάγια προκαταβολή</w:t>
      </w:r>
      <w:r w:rsidRPr="00FC09D1">
        <w:rPr>
          <w:rFonts w:ascii="Arial" w:eastAsia="SimSun" w:hAnsi="Arial" w:cs="Arial"/>
          <w:sz w:val="22"/>
          <w:szCs w:val="22"/>
          <w:highlight w:val="white"/>
        </w:rPr>
        <w:t xml:space="preserve"> του Προέδρου της Κοινότητας Δαύλειας</w:t>
      </w:r>
      <w:r w:rsidRPr="00FC09D1">
        <w:rPr>
          <w:rFonts w:ascii="Arial" w:eastAsia="SimSun" w:hAnsi="Arial" w:cs="Arial"/>
          <w:sz w:val="22"/>
          <w:szCs w:val="22"/>
        </w:rPr>
        <w:t>.</w:t>
      </w:r>
    </w:p>
    <w:p w:rsidR="00FC09D1" w:rsidRPr="00FC09D1" w:rsidRDefault="00FC09D1" w:rsidP="00FC09D1">
      <w:pPr>
        <w:pStyle w:val="af0"/>
        <w:numPr>
          <w:ilvl w:val="0"/>
          <w:numId w:val="25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FC09D1">
        <w:rPr>
          <w:rFonts w:ascii="Arial" w:eastAsia="SimSun" w:hAnsi="Arial" w:cs="Arial"/>
          <w:sz w:val="22"/>
          <w:szCs w:val="22"/>
        </w:rPr>
        <w:t>Έγκριση δικαιολογητικών συνολικού ποσού 372,00€ που πληρώθηκαν από την πάγια προκαταβολή</w:t>
      </w:r>
      <w:r w:rsidRPr="00FC09D1">
        <w:rPr>
          <w:rFonts w:ascii="Arial" w:eastAsia="SimSun" w:hAnsi="Arial" w:cs="Arial"/>
          <w:sz w:val="22"/>
          <w:szCs w:val="22"/>
          <w:highlight w:val="white"/>
        </w:rPr>
        <w:t xml:space="preserve"> του Προέδρου της Κοινότητας </w:t>
      </w:r>
      <w:proofErr w:type="spellStart"/>
      <w:r w:rsidRPr="00FC09D1">
        <w:rPr>
          <w:rFonts w:ascii="Arial" w:eastAsia="SimSun" w:hAnsi="Arial" w:cs="Arial"/>
          <w:sz w:val="22"/>
          <w:szCs w:val="22"/>
          <w:highlight w:val="white"/>
        </w:rPr>
        <w:t>Λαφυστίου</w:t>
      </w:r>
      <w:proofErr w:type="spellEnd"/>
      <w:r w:rsidRPr="00FC09D1">
        <w:rPr>
          <w:rFonts w:ascii="Arial" w:eastAsia="SimSun" w:hAnsi="Arial" w:cs="Arial"/>
          <w:sz w:val="22"/>
          <w:szCs w:val="22"/>
        </w:rPr>
        <w:t>.</w:t>
      </w:r>
    </w:p>
    <w:p w:rsidR="00FC09D1" w:rsidRPr="00FC09D1" w:rsidRDefault="00FC09D1" w:rsidP="00FC09D1">
      <w:pPr>
        <w:pStyle w:val="af0"/>
        <w:numPr>
          <w:ilvl w:val="0"/>
          <w:numId w:val="25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FC09D1">
        <w:rPr>
          <w:rFonts w:ascii="Arial" w:eastAsia="SimSun" w:hAnsi="Arial" w:cs="Arial"/>
          <w:sz w:val="22"/>
          <w:szCs w:val="22"/>
        </w:rPr>
        <w:t xml:space="preserve">Έγκριση δικαιολογητικών συνολικού ποσού </w:t>
      </w:r>
      <w:r w:rsidR="00903291">
        <w:rPr>
          <w:rFonts w:ascii="Arial" w:eastAsia="SimSun" w:hAnsi="Arial" w:cs="Arial"/>
          <w:sz w:val="22"/>
          <w:szCs w:val="22"/>
        </w:rPr>
        <w:t>372,00</w:t>
      </w:r>
      <w:r w:rsidR="00903291" w:rsidRPr="00FC09D1">
        <w:rPr>
          <w:rFonts w:ascii="Arial" w:eastAsia="SimSun" w:hAnsi="Arial" w:cs="Arial"/>
          <w:sz w:val="22"/>
          <w:szCs w:val="22"/>
        </w:rPr>
        <w:t>€</w:t>
      </w:r>
      <w:r w:rsidRPr="00FC09D1">
        <w:rPr>
          <w:rFonts w:ascii="Arial" w:eastAsia="SimSun" w:hAnsi="Arial" w:cs="Arial"/>
          <w:sz w:val="22"/>
          <w:szCs w:val="22"/>
        </w:rPr>
        <w:t>που πληρώθηκαν από την πάγια προκαταβολή</w:t>
      </w:r>
      <w:r w:rsidRPr="00FC09D1">
        <w:rPr>
          <w:rFonts w:ascii="Arial" w:eastAsia="SimSun" w:hAnsi="Arial" w:cs="Arial"/>
          <w:sz w:val="22"/>
          <w:szCs w:val="22"/>
          <w:highlight w:val="white"/>
        </w:rPr>
        <w:t xml:space="preserve"> του Προέδρου  της Κοινότητας </w:t>
      </w:r>
      <w:proofErr w:type="spellStart"/>
      <w:r w:rsidRPr="00FC09D1">
        <w:rPr>
          <w:rFonts w:ascii="Arial" w:eastAsia="SimSun" w:hAnsi="Arial" w:cs="Arial"/>
          <w:sz w:val="22"/>
          <w:szCs w:val="22"/>
          <w:highlight w:val="white"/>
        </w:rPr>
        <w:t>Προσηλίου</w:t>
      </w:r>
      <w:proofErr w:type="spellEnd"/>
      <w:r w:rsidRPr="00FC09D1">
        <w:rPr>
          <w:rFonts w:ascii="Arial" w:eastAsia="SimSun" w:hAnsi="Arial" w:cs="Arial"/>
          <w:sz w:val="22"/>
          <w:szCs w:val="22"/>
        </w:rPr>
        <w:t>.</w:t>
      </w:r>
    </w:p>
    <w:p w:rsidR="00FC09D1" w:rsidRPr="00FC09D1" w:rsidRDefault="00FC09D1" w:rsidP="00FC09D1">
      <w:pPr>
        <w:pStyle w:val="af0"/>
        <w:numPr>
          <w:ilvl w:val="0"/>
          <w:numId w:val="25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FC09D1">
        <w:rPr>
          <w:rFonts w:ascii="Arial" w:eastAsia="SimSun" w:hAnsi="Arial" w:cs="Arial"/>
          <w:sz w:val="22"/>
          <w:szCs w:val="22"/>
        </w:rPr>
        <w:t>Έγκριση δικαιολογητικών συνολικού ποσού 372,00€ που πληρώθηκαν από την πάγια προκαταβολή</w:t>
      </w:r>
      <w:r w:rsidRPr="00FC09D1">
        <w:rPr>
          <w:rFonts w:ascii="Arial" w:eastAsia="SimSun" w:hAnsi="Arial" w:cs="Arial"/>
          <w:sz w:val="22"/>
          <w:szCs w:val="22"/>
          <w:highlight w:val="white"/>
        </w:rPr>
        <w:t xml:space="preserve"> της Προέδρου της Κοινότητας </w:t>
      </w:r>
      <w:r w:rsidRPr="00FC09D1">
        <w:rPr>
          <w:rFonts w:ascii="Arial" w:eastAsia="SimSun" w:hAnsi="Arial" w:cs="Arial"/>
          <w:sz w:val="22"/>
          <w:szCs w:val="22"/>
        </w:rPr>
        <w:t>Προφήτη Ηλία.</w:t>
      </w:r>
    </w:p>
    <w:p w:rsidR="00FC09D1" w:rsidRPr="00CC1EE4" w:rsidRDefault="00FC09D1" w:rsidP="00FC09D1">
      <w:pPr>
        <w:pStyle w:val="af0"/>
        <w:numPr>
          <w:ilvl w:val="0"/>
          <w:numId w:val="25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FC09D1">
        <w:rPr>
          <w:rFonts w:ascii="Arial" w:eastAsia="SimSun" w:hAnsi="Arial" w:cs="Arial"/>
          <w:sz w:val="22"/>
          <w:szCs w:val="22"/>
        </w:rPr>
        <w:t xml:space="preserve">Έγκριση δικαιολογητικών συνολικού ποσού </w:t>
      </w:r>
      <w:r w:rsidR="00903291">
        <w:rPr>
          <w:rFonts w:ascii="Arial" w:eastAsia="SimSun" w:hAnsi="Arial" w:cs="Arial"/>
          <w:sz w:val="22"/>
          <w:szCs w:val="22"/>
        </w:rPr>
        <w:t>372,00</w:t>
      </w:r>
      <w:r w:rsidR="00903291" w:rsidRPr="00FC09D1">
        <w:rPr>
          <w:rFonts w:ascii="Arial" w:eastAsia="SimSun" w:hAnsi="Arial" w:cs="Arial"/>
          <w:sz w:val="22"/>
          <w:szCs w:val="22"/>
        </w:rPr>
        <w:t>€</w:t>
      </w:r>
      <w:r w:rsidR="00903291">
        <w:rPr>
          <w:rFonts w:ascii="Arial" w:eastAsia="SimSun" w:hAnsi="Arial" w:cs="Arial"/>
          <w:sz w:val="22"/>
          <w:szCs w:val="22"/>
        </w:rPr>
        <w:t xml:space="preserve"> </w:t>
      </w:r>
      <w:r w:rsidRPr="00FC09D1">
        <w:rPr>
          <w:rFonts w:ascii="Arial" w:eastAsia="SimSun" w:hAnsi="Arial" w:cs="Arial"/>
          <w:sz w:val="22"/>
          <w:szCs w:val="22"/>
        </w:rPr>
        <w:t>που πληρώθηκαν από την πάγια προκαταβολή</w:t>
      </w:r>
      <w:r w:rsidRPr="00FC09D1">
        <w:rPr>
          <w:rFonts w:ascii="Arial" w:eastAsia="SimSun" w:hAnsi="Arial" w:cs="Arial"/>
          <w:sz w:val="22"/>
          <w:szCs w:val="22"/>
          <w:highlight w:val="white"/>
        </w:rPr>
        <w:t xml:space="preserve"> του Προέδρου της Κοινότητας </w:t>
      </w:r>
      <w:proofErr w:type="spellStart"/>
      <w:r w:rsidRPr="00FC09D1">
        <w:rPr>
          <w:rFonts w:ascii="Arial" w:eastAsia="SimSun" w:hAnsi="Arial" w:cs="Arial"/>
          <w:sz w:val="22"/>
          <w:szCs w:val="22"/>
          <w:highlight w:val="white"/>
        </w:rPr>
        <w:t>Ρωμεϊκου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</w:p>
    <w:p w:rsidR="00CC1EE4" w:rsidRPr="00CC1EE4" w:rsidRDefault="00CC1EE4" w:rsidP="00FC09D1">
      <w:pPr>
        <w:pStyle w:val="af0"/>
        <w:numPr>
          <w:ilvl w:val="0"/>
          <w:numId w:val="25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C1EE4">
        <w:rPr>
          <w:rFonts w:ascii="Arial" w:eastAsia="SimSun" w:hAnsi="Arial" w:cs="Arial"/>
          <w:sz w:val="22"/>
          <w:szCs w:val="22"/>
        </w:rPr>
        <w:t>Έγκριση δικαιολογητικών συνολικού ποσού 398,16€ που πληρώθηκαν από την πάγια προκαταβολή</w:t>
      </w:r>
      <w:r w:rsidRPr="00CC1EE4">
        <w:rPr>
          <w:rFonts w:ascii="Arial" w:eastAsia="SimSun" w:hAnsi="Arial" w:cs="Arial"/>
          <w:sz w:val="22"/>
          <w:szCs w:val="22"/>
          <w:highlight w:val="white"/>
        </w:rPr>
        <w:t xml:space="preserve"> του Προέδρου της Κοινότητας </w:t>
      </w:r>
      <w:proofErr w:type="spellStart"/>
      <w:r w:rsidRPr="00CC1EE4">
        <w:rPr>
          <w:rFonts w:ascii="Arial" w:eastAsia="SimSun" w:hAnsi="Arial" w:cs="Arial"/>
          <w:sz w:val="22"/>
          <w:szCs w:val="22"/>
          <w:highlight w:val="white"/>
        </w:rPr>
        <w:t>Μαυρονερίου</w:t>
      </w:r>
      <w:proofErr w:type="spellEnd"/>
      <w:r w:rsidRPr="00CC1EE4">
        <w:rPr>
          <w:rFonts w:ascii="Arial" w:eastAsia="SimSun" w:hAnsi="Arial" w:cs="Arial"/>
          <w:sz w:val="22"/>
          <w:szCs w:val="22"/>
        </w:rPr>
        <w:t>.</w:t>
      </w:r>
    </w:p>
    <w:p w:rsidR="00CD7AF6" w:rsidRPr="00FB4B22" w:rsidRDefault="00CE2CEB" w:rsidP="00FC09D1">
      <w:pPr>
        <w:pStyle w:val="af0"/>
        <w:numPr>
          <w:ilvl w:val="0"/>
          <w:numId w:val="25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Επιστροφή Παγίας </w:t>
      </w:r>
      <w:r w:rsidR="00CD7AF6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Προκαταβολής Προέδρων Κοινοτήτων έτους 2022.</w:t>
      </w:r>
    </w:p>
    <w:p w:rsidR="00FB4B22" w:rsidRPr="00612297" w:rsidRDefault="00FB4B22" w:rsidP="00FC09D1">
      <w:pPr>
        <w:pStyle w:val="af0"/>
        <w:numPr>
          <w:ilvl w:val="0"/>
          <w:numId w:val="25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z w:val="22"/>
          <w:szCs w:val="22"/>
        </w:rPr>
        <w:t>Αποδοχή δωρεάς/χορηγίας της ΜΥΤΙΛΗΝΑΙΟΣ Α.Ε. της εκτέλεσης του έργου : «ΑΝΤΙΚΑΤΑΣΤΑΣΗ ΕΝΕΡΓΟΒΟΡΩΝ ΦΩΤΙΣΤΙΚΩΝ ΣΩΜΑΤΩΝ ΣΤΗΝ Δ.Ε. ΚΥΡΙΑΚΙΟΥ» και έγκριση του σχεδίου της Σύμβασης δωρεάς/χορηγίας.</w:t>
      </w:r>
    </w:p>
    <w:p w:rsidR="00612297" w:rsidRPr="00612297" w:rsidRDefault="00612297" w:rsidP="00FC09D1">
      <w:pPr>
        <w:pStyle w:val="af0"/>
        <w:numPr>
          <w:ilvl w:val="0"/>
          <w:numId w:val="25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612297">
        <w:rPr>
          <w:rFonts w:ascii="Arial" w:hAnsi="Arial" w:cs="Arial"/>
          <w:sz w:val="22"/>
          <w:szCs w:val="22"/>
        </w:rPr>
        <w:t>Αποδοχή δωρεάς /χορηγίας  της ΜΥΤΙΛΗΝΑΙΟΣ Α.Ε για την : «ΣΥΝΤΑΞΗ ΣΧΕΔΙΩΝ (ΟΡΙΖΟΝΤΙΟΓΡΑΦΙΑ ΚΑΙ ΜΗΚΟΤΟΜΗ) ΔΗΜΟΤΙΚΩΝ ΟΔΩΝ ΠΕΡΙΟΧΗΣ ΚΥΡΙΑΚΙΟΥ»  και έγκριση του σχεδίου της Σύμβασης δωρεάς /χορηγίας .</w:t>
      </w:r>
    </w:p>
    <w:p w:rsidR="00286645" w:rsidRDefault="00FC09D1" w:rsidP="00FC09D1">
      <w:pPr>
        <w:pStyle w:val="a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C09D1">
        <w:rPr>
          <w:rFonts w:ascii="Arial" w:hAnsi="Arial" w:cs="Arial"/>
          <w:sz w:val="22"/>
          <w:szCs w:val="22"/>
        </w:rPr>
        <w:t>Έγκριση του  1</w:t>
      </w:r>
      <w:r w:rsidR="00B76477" w:rsidRPr="00B76477">
        <w:rPr>
          <w:rFonts w:ascii="Arial" w:hAnsi="Arial" w:cs="Arial"/>
          <w:sz w:val="22"/>
          <w:szCs w:val="22"/>
          <w:vertAlign w:val="superscript"/>
        </w:rPr>
        <w:t>ου</w:t>
      </w:r>
      <w:r w:rsidR="00B76477">
        <w:rPr>
          <w:rFonts w:ascii="Arial" w:hAnsi="Arial" w:cs="Arial"/>
          <w:sz w:val="22"/>
          <w:szCs w:val="22"/>
        </w:rPr>
        <w:t xml:space="preserve"> </w:t>
      </w:r>
      <w:r w:rsidRPr="00FC09D1">
        <w:rPr>
          <w:rFonts w:ascii="Arial" w:hAnsi="Arial" w:cs="Arial"/>
          <w:sz w:val="22"/>
          <w:szCs w:val="22"/>
        </w:rPr>
        <w:t xml:space="preserve"> Ανακεφαλαιωτικού πίνακα εργασιών για την κατασκευή του έργου: «Ανάδειξη Ιστορικού Χώρου Αγίας Παρασκευής  και οδού πρόσβασης (</w:t>
      </w:r>
      <w:proofErr w:type="spellStart"/>
      <w:r w:rsidRPr="00FC09D1">
        <w:rPr>
          <w:rFonts w:ascii="Arial" w:hAnsi="Arial" w:cs="Arial"/>
          <w:sz w:val="22"/>
          <w:szCs w:val="22"/>
        </w:rPr>
        <w:t>Γιαννούτσου</w:t>
      </w:r>
      <w:proofErr w:type="spellEnd"/>
      <w:r w:rsidRPr="00FC09D1">
        <w:rPr>
          <w:rFonts w:ascii="Arial" w:hAnsi="Arial" w:cs="Arial"/>
          <w:sz w:val="22"/>
          <w:szCs w:val="22"/>
        </w:rPr>
        <w:t>)».</w:t>
      </w:r>
    </w:p>
    <w:p w:rsidR="00FC09D1" w:rsidRDefault="00286645" w:rsidP="00FC09D1">
      <w:pPr>
        <w:pStyle w:val="a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1</w:t>
      </w:r>
      <w:r w:rsidRPr="00286645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Ανακεφαλαιωτικού Πίνακα Εργασιών και του 1</w:t>
      </w:r>
      <w:r w:rsidRPr="00286645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Π.Κ.Τ.Μ.Ν.Ε του έργου : «Κατασκευή κυκλικών κόμβων».</w:t>
      </w:r>
      <w:r w:rsidR="00FC09D1" w:rsidRPr="00FC09D1">
        <w:rPr>
          <w:rFonts w:ascii="Arial" w:hAnsi="Arial" w:cs="Arial"/>
          <w:sz w:val="22"/>
          <w:szCs w:val="22"/>
        </w:rPr>
        <w:t xml:space="preserve"> </w:t>
      </w:r>
    </w:p>
    <w:p w:rsidR="00B76477" w:rsidRDefault="00B76477" w:rsidP="00B76477">
      <w:pPr>
        <w:pStyle w:val="ad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B76477">
        <w:rPr>
          <w:rFonts w:ascii="Arial" w:hAnsi="Arial" w:cs="Arial"/>
          <w:sz w:val="22"/>
          <w:szCs w:val="22"/>
        </w:rPr>
        <w:t>Έγκριση του 3</w:t>
      </w:r>
      <w:r w:rsidRPr="00B76477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Pr="00B76477">
        <w:rPr>
          <w:rFonts w:ascii="Arial" w:hAnsi="Arial" w:cs="Arial"/>
          <w:sz w:val="22"/>
          <w:szCs w:val="22"/>
        </w:rPr>
        <w:t xml:space="preserve"> Ανακεφαλαιωτικού Πίνακα Εργασιών (ΤΕΛΙΚΟΥ)  του έργου «ΑΠΟΠΕΡΑΤΩΣΗ ΝΕΚΡΟΤΑΦΕΙΟΥ ΑΓΙΟΥ ΓΕΩΡΓΙΟΥ»</w:t>
      </w:r>
      <w:r w:rsidR="00547573">
        <w:rPr>
          <w:rFonts w:ascii="Arial" w:hAnsi="Arial" w:cs="Arial"/>
          <w:sz w:val="22"/>
          <w:szCs w:val="22"/>
        </w:rPr>
        <w:t>.</w:t>
      </w:r>
    </w:p>
    <w:p w:rsidR="00547573" w:rsidRDefault="00547573" w:rsidP="00B76477">
      <w:pPr>
        <w:pStyle w:val="ad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F0480">
        <w:rPr>
          <w:rFonts w:ascii="Arial" w:hAnsi="Arial" w:cs="Arial"/>
          <w:sz w:val="22"/>
          <w:szCs w:val="22"/>
        </w:rPr>
        <w:t>Συγκρότηση Επιτροπής Διενέργεια</w:t>
      </w:r>
      <w:r>
        <w:rPr>
          <w:rFonts w:ascii="Arial" w:hAnsi="Arial" w:cs="Arial"/>
          <w:sz w:val="22"/>
          <w:szCs w:val="22"/>
        </w:rPr>
        <w:t>ς</w:t>
      </w:r>
      <w:r w:rsidRPr="004F0480">
        <w:rPr>
          <w:rFonts w:ascii="Arial" w:hAnsi="Arial" w:cs="Arial"/>
          <w:sz w:val="22"/>
          <w:szCs w:val="22"/>
        </w:rPr>
        <w:t xml:space="preserve"> Διαγωνισμού και Αξιολόγησης Προσφορών Προμηθειών του άρθρου 221 τ</w:t>
      </w:r>
      <w:r>
        <w:rPr>
          <w:rFonts w:ascii="Arial" w:hAnsi="Arial" w:cs="Arial"/>
          <w:sz w:val="22"/>
          <w:szCs w:val="22"/>
        </w:rPr>
        <w:t>ου Ν. 4412/2016 για το έτος 2023.</w:t>
      </w:r>
    </w:p>
    <w:p w:rsidR="00547573" w:rsidRDefault="00547573" w:rsidP="00B76477">
      <w:pPr>
        <w:pStyle w:val="ad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Συγκρότηση επιτροπής εξέτασης – αξιολόγησης ενστάσεων &amp; προσφυγών για τις δημόσιες συμβάσεις προμηθειών και γενικών υπηρεσιών για το έτος 2023, βάσει του Ν. 4412/2016.</w:t>
      </w: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Default="00547573" w:rsidP="00547573">
      <w:pPr>
        <w:pStyle w:val="ad"/>
        <w:rPr>
          <w:rFonts w:ascii="Arial" w:hAnsi="Arial" w:cs="Arial"/>
          <w:sz w:val="22"/>
          <w:szCs w:val="22"/>
        </w:rPr>
      </w:pPr>
    </w:p>
    <w:p w:rsidR="00547573" w:rsidRPr="004F0480" w:rsidRDefault="00547573" w:rsidP="00547573">
      <w:pPr>
        <w:pStyle w:val="a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Συγκρότηση Επιτροπών παρακολούθησης και παραλαβής προμηθειών και παραλαβής αντικειμένου συμβάσεων παροχής γενικών υπηρεσιών σύμφωνα με τις διατάξεις του Ν. 4412/2016 για το έτος 2023.</w:t>
      </w:r>
    </w:p>
    <w:p w:rsidR="00B76477" w:rsidRPr="00FC09D1" w:rsidRDefault="00BB4269" w:rsidP="00FC09D1">
      <w:pPr>
        <w:pStyle w:val="a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πρακτικών των συνεδριάσεων Οικονομικής Επιτροπής έτους 2021.</w:t>
      </w:r>
    </w:p>
    <w:p w:rsidR="00FC09D1" w:rsidRPr="00FC09D1" w:rsidRDefault="00FC09D1" w:rsidP="003016BD">
      <w:pPr>
        <w:pStyle w:val="af0"/>
        <w:ind w:left="856"/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D65D5F" w:rsidRPr="00CC0CD0" w:rsidRDefault="00D65D5F" w:rsidP="004A6169">
      <w:pPr>
        <w:pStyle w:val="af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565A87">
      <w:pPr>
        <w:pStyle w:val="af0"/>
        <w:numPr>
          <w:ilvl w:val="0"/>
          <w:numId w:val="23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50" w:rsidRDefault="007E4350">
      <w:r>
        <w:separator/>
      </w:r>
    </w:p>
  </w:endnote>
  <w:endnote w:type="continuationSeparator" w:id="0">
    <w:p w:rsidR="007E4350" w:rsidRDefault="007E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50" w:rsidRDefault="007E4350">
      <w:r>
        <w:separator/>
      </w:r>
    </w:p>
  </w:footnote>
  <w:footnote w:type="continuationSeparator" w:id="0">
    <w:p w:rsidR="007E4350" w:rsidRDefault="007E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F9054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F9054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4757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33965"/>
    <w:multiLevelType w:val="hybridMultilevel"/>
    <w:tmpl w:val="C6A4113E"/>
    <w:lvl w:ilvl="0" w:tplc="0CF8C972">
      <w:start w:val="25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9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4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6"/>
  </w:num>
  <w:num w:numId="7">
    <w:abstractNumId w:val="13"/>
  </w:num>
  <w:num w:numId="8">
    <w:abstractNumId w:val="23"/>
  </w:num>
  <w:num w:numId="9">
    <w:abstractNumId w:val="18"/>
  </w:num>
  <w:num w:numId="10">
    <w:abstractNumId w:val="10"/>
  </w:num>
  <w:num w:numId="11">
    <w:abstractNumId w:val="20"/>
  </w:num>
  <w:num w:numId="12">
    <w:abstractNumId w:val="22"/>
  </w:num>
  <w:num w:numId="13">
    <w:abstractNumId w:val="16"/>
  </w:num>
  <w:num w:numId="14">
    <w:abstractNumId w:val="17"/>
  </w:num>
  <w:num w:numId="15">
    <w:abstractNumId w:val="14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8"/>
  </w:num>
  <w:num w:numId="21">
    <w:abstractNumId w:val="4"/>
  </w:num>
  <w:num w:numId="22">
    <w:abstractNumId w:val="24"/>
  </w:num>
  <w:num w:numId="23">
    <w:abstractNumId w:val="7"/>
  </w:num>
  <w:num w:numId="24">
    <w:abstractNumId w:val="0"/>
  </w:num>
  <w:num w:numId="25">
    <w:abstractNumId w:val="12"/>
  </w:num>
  <w:num w:numId="26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73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019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D14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AEA"/>
    <w:rsid w:val="00D05840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7E07-6BF2-42EE-A406-E356B8D3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3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256</cp:revision>
  <cp:lastPrinted>2022-12-23T09:03:00Z</cp:lastPrinted>
  <dcterms:created xsi:type="dcterms:W3CDTF">2022-08-04T06:26:00Z</dcterms:created>
  <dcterms:modified xsi:type="dcterms:W3CDTF">2022-12-23T10:02:00Z</dcterms:modified>
</cp:coreProperties>
</file>