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6834A8">
        <w:rPr>
          <w:rFonts w:ascii="Arial" w:hAnsi="Arial" w:cs="Arial"/>
          <w:sz w:val="22"/>
          <w:szCs w:val="22"/>
        </w:rPr>
        <w:t>08</w:t>
      </w:r>
      <w:r w:rsidR="00851B35">
        <w:rPr>
          <w:rFonts w:ascii="Arial" w:hAnsi="Arial" w:cs="Arial"/>
          <w:sz w:val="22"/>
          <w:szCs w:val="22"/>
        </w:rPr>
        <w:t xml:space="preserve"> /</w:t>
      </w:r>
      <w:r w:rsidR="00BF644B" w:rsidRPr="00560027">
        <w:rPr>
          <w:rFonts w:ascii="Arial" w:hAnsi="Arial" w:cs="Arial"/>
          <w:sz w:val="22"/>
          <w:szCs w:val="22"/>
        </w:rPr>
        <w:t>1</w:t>
      </w:r>
      <w:r w:rsidR="00CC0CD0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C90898">
        <w:rPr>
          <w:rFonts w:ascii="Arial" w:hAnsi="Arial" w:cs="Arial"/>
          <w:bCs/>
          <w:sz w:val="22"/>
          <w:szCs w:val="22"/>
        </w:rPr>
        <w:t>22082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6834A8">
        <w:rPr>
          <w:rFonts w:ascii="Arial" w:hAnsi="Arial" w:cs="Arial"/>
          <w:sz w:val="22"/>
          <w:szCs w:val="22"/>
        </w:rPr>
        <w:t>12-</w:t>
      </w:r>
      <w:r w:rsidR="00AE1ACE" w:rsidRPr="00985D20">
        <w:rPr>
          <w:rFonts w:ascii="Arial" w:hAnsi="Arial" w:cs="Arial"/>
          <w:sz w:val="22"/>
          <w:szCs w:val="22"/>
        </w:rPr>
        <w:t>1</w:t>
      </w:r>
      <w:r w:rsidR="00CC0CD0">
        <w:rPr>
          <w:rFonts w:ascii="Arial" w:hAnsi="Arial" w:cs="Arial"/>
          <w:sz w:val="22"/>
          <w:szCs w:val="22"/>
        </w:rPr>
        <w:t>2</w:t>
      </w:r>
      <w:r w:rsidR="00A721E9" w:rsidRPr="00985D20">
        <w:rPr>
          <w:rFonts w:ascii="Arial" w:hAnsi="Arial" w:cs="Arial"/>
          <w:sz w:val="22"/>
          <w:szCs w:val="22"/>
        </w:rPr>
        <w:t xml:space="preserve">-2022  ημέρα </w:t>
      </w:r>
      <w:r w:rsidR="006834A8">
        <w:rPr>
          <w:rFonts w:ascii="Arial" w:hAnsi="Arial" w:cs="Arial"/>
          <w:sz w:val="22"/>
          <w:szCs w:val="22"/>
        </w:rPr>
        <w:t>Δευτέρα</w:t>
      </w:r>
      <w:r w:rsidR="0056589D" w:rsidRPr="00985D20">
        <w:rPr>
          <w:rFonts w:ascii="Arial" w:hAnsi="Arial" w:cs="Arial"/>
          <w:sz w:val="22"/>
          <w:szCs w:val="22"/>
        </w:rPr>
        <w:t xml:space="preserve">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840559" w:rsidRPr="00985D20">
        <w:rPr>
          <w:rFonts w:ascii="Arial" w:hAnsi="Arial" w:cs="Arial"/>
          <w:sz w:val="22"/>
          <w:szCs w:val="22"/>
        </w:rPr>
        <w:t>1</w:t>
      </w:r>
      <w:r w:rsidR="00180FF5">
        <w:rPr>
          <w:rFonts w:ascii="Arial" w:hAnsi="Arial" w:cs="Arial"/>
          <w:sz w:val="22"/>
          <w:szCs w:val="22"/>
        </w:rPr>
        <w:t>3</w:t>
      </w:r>
      <w:r w:rsidR="00840559" w:rsidRPr="00985D20">
        <w:rPr>
          <w:rFonts w:ascii="Arial" w:hAnsi="Arial" w:cs="Arial"/>
          <w:sz w:val="22"/>
          <w:szCs w:val="22"/>
        </w:rPr>
        <w:t>,</w:t>
      </w:r>
      <w:r w:rsidR="006834A8">
        <w:rPr>
          <w:rFonts w:ascii="Arial" w:hAnsi="Arial" w:cs="Arial"/>
          <w:sz w:val="22"/>
          <w:szCs w:val="22"/>
        </w:rPr>
        <w:t>3</w:t>
      </w:r>
      <w:r w:rsidR="00840559" w:rsidRPr="00985D20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6E05F4" w:rsidRDefault="006E05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D1C65" w:rsidRDefault="000D1C65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6E05F4" w:rsidRDefault="00451BBD" w:rsidP="00451BBD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bookmarkStart w:id="0" w:name="__DdeLink__474_2103837444"/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΄Ασκηση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ή μη έφεσης κατά Χ.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Μηλιώτη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και της απόφασης Α578/22 Διοικητικού Πρωτοδικείου Λιβαδειάς.</w:t>
      </w:r>
    </w:p>
    <w:p w:rsidR="008F1121" w:rsidRDefault="008F1121" w:rsidP="00451BBD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>Αναμόρφωση προϋπολογισμού τρέχουσας χρήσης (11</w:t>
      </w:r>
      <w:r w:rsidRPr="008F1121">
        <w:rPr>
          <w:rFonts w:ascii="Arial" w:eastAsia="SimSun" w:hAnsi="Arial" w:cs="Arial"/>
          <w:spacing w:val="2"/>
          <w:sz w:val="22"/>
          <w:szCs w:val="22"/>
          <w:vertAlign w:val="superscript"/>
          <w:lang w:bidi="hi-IN"/>
        </w:rPr>
        <w:t>η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).</w:t>
      </w:r>
    </w:p>
    <w:p w:rsidR="00451BBD" w:rsidRDefault="00451BBD" w:rsidP="00451BBD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Απόδοση λογαριασμού για την πληρωμή δαπάνης ηλεκτροδότησης εγκαταστάσεων του Δήμου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Λεβαδέων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– νέο Δημαρχείο Λιβαδειάς.</w:t>
      </w:r>
    </w:p>
    <w:p w:rsidR="00451BBD" w:rsidRDefault="00451BBD" w:rsidP="00451BBD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΄Εγκριση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δικαιολογητικών δαπανών που πληρώθηκαν από την πάγια προκαταβολ</w:t>
      </w:r>
      <w:r w:rsidR="00C43C7E">
        <w:rPr>
          <w:rFonts w:ascii="Arial" w:eastAsia="SimSun" w:hAnsi="Arial" w:cs="Arial"/>
          <w:spacing w:val="2"/>
          <w:sz w:val="22"/>
          <w:szCs w:val="22"/>
          <w:lang w:bidi="hi-IN"/>
        </w:rPr>
        <w:t>ή.</w:t>
      </w:r>
    </w:p>
    <w:p w:rsidR="00276836" w:rsidRPr="00635F8C" w:rsidRDefault="00276836" w:rsidP="00451BBD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΄</w:t>
      </w:r>
      <w:r w:rsidRPr="00635F8C">
        <w:rPr>
          <w:rFonts w:ascii="Arial" w:eastAsia="SimSun" w:hAnsi="Arial" w:cs="Arial"/>
          <w:spacing w:val="2"/>
          <w:sz w:val="22"/>
          <w:szCs w:val="22"/>
          <w:lang w:bidi="hi-IN"/>
        </w:rPr>
        <w:t>Εγκριση</w:t>
      </w:r>
      <w:proofErr w:type="spellEnd"/>
      <w:r w:rsidRPr="00635F8C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δικαιολογητικών ποσού 372,00</w:t>
      </w:r>
      <w:r w:rsidR="008F1121" w:rsidRPr="00635F8C">
        <w:rPr>
          <w:rFonts w:ascii="Arial" w:eastAsia="SimSun" w:hAnsi="Arial" w:cs="Arial"/>
          <w:sz w:val="22"/>
          <w:szCs w:val="22"/>
        </w:rPr>
        <w:t xml:space="preserve">€ </w:t>
      </w:r>
      <w:r w:rsidRPr="00635F8C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που πληρώθηκαν από την πάγια προκαταβολή του Προέδρου της Κοινότητας Αγίου Γεωργίου.</w:t>
      </w:r>
    </w:p>
    <w:p w:rsidR="008F1121" w:rsidRPr="00635F8C" w:rsidRDefault="008F1121" w:rsidP="00451BBD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 w:rsidRPr="00635F8C">
        <w:rPr>
          <w:rFonts w:ascii="Arial" w:eastAsia="SimSun" w:hAnsi="Arial" w:cs="Arial"/>
          <w:spacing w:val="2"/>
          <w:sz w:val="22"/>
          <w:szCs w:val="22"/>
          <w:lang w:bidi="hi-IN"/>
        </w:rPr>
        <w:t>΄Εγκριση</w:t>
      </w:r>
      <w:proofErr w:type="spellEnd"/>
      <w:r w:rsidRPr="00635F8C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δικαιολογητικών ποσού 396,80</w:t>
      </w:r>
      <w:r w:rsidRPr="00635F8C">
        <w:rPr>
          <w:rFonts w:ascii="Arial" w:eastAsia="SimSun" w:hAnsi="Arial" w:cs="Arial"/>
          <w:sz w:val="22"/>
          <w:szCs w:val="22"/>
        </w:rPr>
        <w:t>€</w:t>
      </w:r>
      <w:r w:rsidRPr="00635F8C">
        <w:rPr>
          <w:rFonts w:ascii="Arial" w:eastAsia="SimSun" w:hAnsi="Arial" w:cs="Arial"/>
        </w:rPr>
        <w:t xml:space="preserve"> </w:t>
      </w:r>
      <w:r w:rsidRPr="00635F8C">
        <w:rPr>
          <w:rFonts w:ascii="Arial" w:eastAsia="SimSun" w:hAnsi="Arial" w:cs="Arial"/>
          <w:spacing w:val="2"/>
          <w:sz w:val="22"/>
          <w:szCs w:val="22"/>
          <w:lang w:bidi="hi-IN"/>
        </w:rPr>
        <w:t>που πληρώθηκαν από την πάγια προκαταβολή του Προέδρου της Κοινότητας Αγίου Γεωργίου.</w:t>
      </w:r>
    </w:p>
    <w:p w:rsidR="008F1121" w:rsidRPr="00635F8C" w:rsidRDefault="008F1121" w:rsidP="00451BBD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 w:rsidRPr="00635F8C">
        <w:rPr>
          <w:rFonts w:ascii="Arial" w:eastAsia="SimSun" w:hAnsi="Arial" w:cs="Arial"/>
          <w:spacing w:val="2"/>
          <w:sz w:val="22"/>
          <w:szCs w:val="22"/>
          <w:lang w:bidi="hi-IN"/>
        </w:rPr>
        <w:t>΄Εγκριση</w:t>
      </w:r>
      <w:proofErr w:type="spellEnd"/>
      <w:r w:rsidRPr="00635F8C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δικαιολογητικών ποσού 398,03</w:t>
      </w:r>
      <w:r w:rsidRPr="00635F8C">
        <w:rPr>
          <w:rFonts w:ascii="Arial" w:eastAsia="SimSun" w:hAnsi="Arial" w:cs="Arial"/>
          <w:sz w:val="22"/>
          <w:szCs w:val="22"/>
        </w:rPr>
        <w:t>€</w:t>
      </w:r>
      <w:r w:rsidRPr="00635F8C">
        <w:rPr>
          <w:rFonts w:ascii="Arial" w:eastAsia="SimSun" w:hAnsi="Arial" w:cs="Arial"/>
        </w:rPr>
        <w:t xml:space="preserve"> </w:t>
      </w:r>
      <w:r w:rsidRPr="00635F8C">
        <w:rPr>
          <w:rFonts w:ascii="Arial" w:eastAsia="SimSun" w:hAnsi="Arial" w:cs="Arial"/>
          <w:spacing w:val="2"/>
          <w:sz w:val="22"/>
          <w:szCs w:val="22"/>
          <w:lang w:bidi="hi-IN"/>
        </w:rPr>
        <w:t>που πληρώθηκαν από την πάγια προκαταβολή του Προέδρου της Κοινότητας Δαύλειας.</w:t>
      </w:r>
    </w:p>
    <w:p w:rsidR="00276836" w:rsidRDefault="00276836" w:rsidP="00451BBD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΄Εγκριση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πρακτικών φανερής πλειοδοτικής </w:t>
      </w:r>
      <w:r w:rsidR="00B35D4F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δημοπρασίας (αρχικής και επαναληπτικής) για την εκμίσθωση καλλιεργήσιμης γης 10 στρεμμάτων στην θέση «ΜΕΛΙΣΣΙΑ» της Τοπικής Κοινότητας Ακοντίου , Δήμου </w:t>
      </w:r>
      <w:proofErr w:type="spellStart"/>
      <w:r w:rsidR="00B35D4F">
        <w:rPr>
          <w:rFonts w:ascii="Arial" w:eastAsia="SimSun" w:hAnsi="Arial" w:cs="Arial"/>
          <w:spacing w:val="2"/>
          <w:sz w:val="22"/>
          <w:szCs w:val="22"/>
          <w:lang w:bidi="hi-IN"/>
        </w:rPr>
        <w:t>Λεβαδέων</w:t>
      </w:r>
      <w:proofErr w:type="spellEnd"/>
      <w:r w:rsidR="00B35D4F">
        <w:rPr>
          <w:rFonts w:ascii="Arial" w:eastAsia="SimSun" w:hAnsi="Arial" w:cs="Arial"/>
          <w:spacing w:val="2"/>
          <w:sz w:val="22"/>
          <w:szCs w:val="22"/>
          <w:lang w:bidi="hi-IN"/>
        </w:rPr>
        <w:t>.</w:t>
      </w:r>
    </w:p>
    <w:p w:rsidR="00B35D4F" w:rsidRDefault="00277BD9" w:rsidP="00451BBD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΄</w:t>
      </w:r>
      <w:r w:rsidR="00B35D4F">
        <w:rPr>
          <w:rFonts w:ascii="Arial" w:eastAsia="SimSun" w:hAnsi="Arial" w:cs="Arial"/>
          <w:spacing w:val="2"/>
          <w:sz w:val="22"/>
          <w:szCs w:val="22"/>
          <w:lang w:bidi="hi-IN"/>
        </w:rPr>
        <w:t>Εγκριση</w:t>
      </w:r>
      <w:proofErr w:type="spellEnd"/>
      <w:r w:rsidR="00B35D4F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πρακτικών φανερής πλειοδοτικής δημοπρασίας (αρχικής και επαναληπτικής) για την εκμίσθωση καλλιεργήσιμης γης  4 στρεμμάτων στην θέση «ΠΕΤΣΑΛΑ» της Τοπικής Κοινότητας Ακοντίου , Δήμου </w:t>
      </w:r>
      <w:proofErr w:type="spellStart"/>
      <w:r w:rsidR="00B35D4F">
        <w:rPr>
          <w:rFonts w:ascii="Arial" w:eastAsia="SimSun" w:hAnsi="Arial" w:cs="Arial"/>
          <w:spacing w:val="2"/>
          <w:sz w:val="22"/>
          <w:szCs w:val="22"/>
          <w:lang w:bidi="hi-IN"/>
        </w:rPr>
        <w:t>Λεβαδέων</w:t>
      </w:r>
      <w:proofErr w:type="spellEnd"/>
      <w:r w:rsidR="00B35D4F">
        <w:rPr>
          <w:rFonts w:ascii="Arial" w:eastAsia="SimSun" w:hAnsi="Arial" w:cs="Arial"/>
          <w:spacing w:val="2"/>
          <w:sz w:val="22"/>
          <w:szCs w:val="22"/>
          <w:lang w:bidi="hi-IN"/>
        </w:rPr>
        <w:t>.</w:t>
      </w:r>
    </w:p>
    <w:p w:rsidR="007B5910" w:rsidRDefault="007B5910" w:rsidP="00451BBD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Διαγραφή βεβαιωμένων οφειλών από κατάλογο (τέλος 0,,5% ετών 2019 &amp; 2020 καθώς και  των προστίμων) της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οφειλέτιδας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Κ. Δ. του Β. λόγω λανθασμένου τρόπου υπολογισμού της φορολογητέας ύλης.</w:t>
      </w:r>
    </w:p>
    <w:p w:rsidR="004A6169" w:rsidRPr="00D65D5F" w:rsidRDefault="004A6169" w:rsidP="004A6169">
      <w:pPr>
        <w:pStyle w:val="af0"/>
        <w:numPr>
          <w:ilvl w:val="0"/>
          <w:numId w:val="6"/>
        </w:numPr>
        <w:jc w:val="both"/>
        <w:rPr>
          <w:rFonts w:ascii="Arial" w:hAnsi="Arial" w:cs="Arial"/>
          <w:vanish/>
          <w:sz w:val="22"/>
          <w:szCs w:val="22"/>
          <w:specVanish/>
        </w:rPr>
      </w:pPr>
      <w:proofErr w:type="spellStart"/>
      <w:r w:rsidRPr="00D65D5F">
        <w:rPr>
          <w:rFonts w:ascii="Arial" w:hAnsi="Arial" w:cs="Arial"/>
          <w:sz w:val="22"/>
          <w:szCs w:val="22"/>
        </w:rPr>
        <w:t>΄Εγκριση</w:t>
      </w:r>
      <w:proofErr w:type="spellEnd"/>
      <w:r w:rsidRPr="00D65D5F">
        <w:rPr>
          <w:rFonts w:ascii="Arial" w:hAnsi="Arial" w:cs="Arial"/>
          <w:sz w:val="22"/>
          <w:szCs w:val="22"/>
        </w:rPr>
        <w:t xml:space="preserve"> του Πρακτικού ΙΙ Ηλεκτρονικής Δημοπρασίας της 07-11-2022 με Α/Α ΕΣΗΔΗΣ </w:t>
      </w:r>
      <w:r w:rsidRPr="00D65D5F">
        <w:rPr>
          <w:rFonts w:ascii="Arial" w:eastAsia="SimSun" w:hAnsi="Arial" w:cs="Arial"/>
          <w:sz w:val="22"/>
          <w:szCs w:val="22"/>
        </w:rPr>
        <w:t xml:space="preserve">192861του έργου με τίτλο </w:t>
      </w:r>
    </w:p>
    <w:p w:rsidR="004A6169" w:rsidRPr="00D65D5F" w:rsidRDefault="004A6169" w:rsidP="004A6169">
      <w:pPr>
        <w:pStyle w:val="af0"/>
        <w:widowControl w:val="0"/>
        <w:numPr>
          <w:ilvl w:val="0"/>
          <w:numId w:val="6"/>
        </w:numPr>
        <w:suppressAutoHyphens w:val="0"/>
        <w:rPr>
          <w:rFonts w:ascii="Arial" w:hAnsi="Arial" w:cs="Arial"/>
          <w:bCs/>
          <w:sz w:val="22"/>
          <w:szCs w:val="22"/>
        </w:rPr>
      </w:pPr>
      <w:r w:rsidRPr="00D65D5F">
        <w:rPr>
          <w:rFonts w:ascii="Arial" w:hAnsi="Arial" w:cs="Arial"/>
          <w:sz w:val="22"/>
          <w:szCs w:val="22"/>
        </w:rPr>
        <w:t>«</w:t>
      </w:r>
      <w:r w:rsidRPr="00D65D5F">
        <w:rPr>
          <w:rFonts w:ascii="Arial" w:hAnsi="Arial" w:cs="Arial"/>
          <w:bCs/>
          <w:sz w:val="22"/>
          <w:szCs w:val="22"/>
        </w:rPr>
        <w:t xml:space="preserve">Αποκατάσταση οδού πρόσβασης στην Ιερά Μονή Οσίου Σεραφείμ περιοχής  οικισμού Παναγίας </w:t>
      </w:r>
      <w:proofErr w:type="spellStart"/>
      <w:r w:rsidRPr="00D65D5F">
        <w:rPr>
          <w:rFonts w:ascii="Arial" w:hAnsi="Arial" w:cs="Arial"/>
          <w:bCs/>
          <w:sz w:val="22"/>
          <w:szCs w:val="22"/>
        </w:rPr>
        <w:t>Καλαμιώτισσας</w:t>
      </w:r>
      <w:proofErr w:type="spellEnd"/>
      <w:r w:rsidRPr="00D65D5F">
        <w:rPr>
          <w:rFonts w:ascii="Arial" w:hAnsi="Arial" w:cs="Arial"/>
          <w:sz w:val="22"/>
          <w:szCs w:val="22"/>
        </w:rPr>
        <w:t>».</w:t>
      </w:r>
    </w:p>
    <w:p w:rsidR="00ED58A9" w:rsidRDefault="00ED58A9" w:rsidP="00ED58A9">
      <w:pPr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     12. </w:t>
      </w:r>
      <w:proofErr w:type="spellStart"/>
      <w:r w:rsidR="001E72CC" w:rsidRPr="00ED58A9">
        <w:rPr>
          <w:rFonts w:ascii="Arial" w:eastAsia="SimSun" w:hAnsi="Arial" w:cs="Arial"/>
          <w:spacing w:val="2"/>
          <w:sz w:val="22"/>
          <w:szCs w:val="22"/>
          <w:lang w:bidi="hi-IN"/>
        </w:rPr>
        <w:t>΄Εγκριση</w:t>
      </w:r>
      <w:proofErr w:type="spellEnd"/>
      <w:r w:rsidR="001E72CC" w:rsidRPr="00ED58A9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διενέργειας ανοικτού ηλεκτρονικού διαγωνισμού και κατάρτιση όρων Διακήρυξης </w:t>
      </w:r>
    </w:p>
    <w:p w:rsidR="00C43C7E" w:rsidRPr="00ED58A9" w:rsidRDefault="001E72CC" w:rsidP="00ED58A9">
      <w:pPr>
        <w:ind w:left="709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ED58A9">
        <w:rPr>
          <w:rFonts w:ascii="Arial" w:eastAsia="SimSun" w:hAnsi="Arial" w:cs="Arial"/>
          <w:spacing w:val="2"/>
          <w:sz w:val="22"/>
          <w:szCs w:val="22"/>
          <w:lang w:bidi="hi-IN"/>
        </w:rPr>
        <w:t>Σύναψης Δημόσιας Σύμβασης του έργου : «ΚΑΤΑΣΚΕΥΗ ΠΡΑΣΙΝΟΥ ΣΗΜΕΙΟΥ ΔΗΜΟΥ ΛΕΒΑΔΕΩΝ».</w:t>
      </w:r>
    </w:p>
    <w:p w:rsidR="00565A87" w:rsidRPr="00565A87" w:rsidRDefault="00565A87" w:rsidP="00565A87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565A87">
        <w:rPr>
          <w:rFonts w:ascii="Arial" w:hAnsi="Arial" w:cs="Arial"/>
          <w:sz w:val="22"/>
          <w:szCs w:val="22"/>
        </w:rPr>
        <w:t xml:space="preserve">Έγκριση διενέργειας ανοικτού ηλεκτρονικού διαγωνισμού και κατάρτιση όρων Διακήρυξης           Σύναψης Δημόσιας Σύμβασης του έργου: </w:t>
      </w:r>
      <w:r w:rsidRPr="00565A87">
        <w:rPr>
          <w:rFonts w:ascii="Arial" w:hAnsi="Arial" w:cs="Arial"/>
          <w:bCs/>
          <w:iCs/>
          <w:sz w:val="22"/>
          <w:szCs w:val="22"/>
        </w:rPr>
        <w:t xml:space="preserve">«Αποκατάσταση βλαβών δημοτικού οδικού </w:t>
      </w:r>
      <w:r w:rsidR="004A5871">
        <w:rPr>
          <w:rFonts w:ascii="Arial" w:hAnsi="Arial" w:cs="Arial"/>
          <w:bCs/>
          <w:iCs/>
          <w:sz w:val="22"/>
          <w:szCs w:val="22"/>
        </w:rPr>
        <w:t>δ</w:t>
      </w:r>
      <w:r w:rsidRPr="00565A87">
        <w:rPr>
          <w:rFonts w:ascii="Arial" w:hAnsi="Arial" w:cs="Arial"/>
          <w:bCs/>
          <w:iCs/>
          <w:sz w:val="22"/>
          <w:szCs w:val="22"/>
        </w:rPr>
        <w:t>ικτύου Λιβαδειάς»</w:t>
      </w:r>
    </w:p>
    <w:p w:rsidR="00565A87" w:rsidRPr="00565A87" w:rsidRDefault="00565A87" w:rsidP="00565A87">
      <w:pPr>
        <w:pStyle w:val="11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5A87">
        <w:rPr>
          <w:rFonts w:ascii="Arial" w:hAnsi="Arial" w:cs="Arial"/>
          <w:sz w:val="22"/>
          <w:szCs w:val="22"/>
        </w:rPr>
        <w:t xml:space="preserve">Έγκριση διενέργειας ανοικτού ηλεκτρονικού διαγωνισμού και κατάρτιση όρων Διακήρυξης           Σύναψης Δημόσιας Σύμβασης του έργου: </w:t>
      </w:r>
      <w:r w:rsidRPr="00565A87">
        <w:rPr>
          <w:rFonts w:ascii="Arial" w:hAnsi="Arial" w:cs="Arial"/>
          <w:bCs/>
          <w:iCs/>
          <w:sz w:val="22"/>
          <w:szCs w:val="22"/>
        </w:rPr>
        <w:t xml:space="preserve">«Αποκατάσταση οδού πρόσβασης στην Ιερά     Μονή Αγίων Θεοδώρων περιοχής οικισμού Παναγίας </w:t>
      </w:r>
      <w:proofErr w:type="spellStart"/>
      <w:r w:rsidRPr="00565A87">
        <w:rPr>
          <w:rFonts w:ascii="Arial" w:hAnsi="Arial" w:cs="Arial"/>
          <w:bCs/>
          <w:iCs/>
          <w:sz w:val="22"/>
          <w:szCs w:val="22"/>
        </w:rPr>
        <w:t>Καλαμιώτισσας</w:t>
      </w:r>
      <w:proofErr w:type="spellEnd"/>
      <w:r w:rsidRPr="00565A87">
        <w:rPr>
          <w:rFonts w:ascii="Arial" w:hAnsi="Arial" w:cs="Arial"/>
          <w:bCs/>
          <w:iCs/>
          <w:sz w:val="22"/>
          <w:szCs w:val="22"/>
        </w:rPr>
        <w:t xml:space="preserve">» </w:t>
      </w:r>
    </w:p>
    <w:p w:rsidR="00565A87" w:rsidRPr="00D65D5F" w:rsidRDefault="00565A87" w:rsidP="00565A87">
      <w:pPr>
        <w:pStyle w:val="af0"/>
        <w:numPr>
          <w:ilvl w:val="0"/>
          <w:numId w:val="6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</w:t>
      </w:r>
      <w:r w:rsidRPr="00D65D5F">
        <w:rPr>
          <w:rFonts w:ascii="Arial" w:hAnsi="Arial" w:cs="Arial"/>
          <w:sz w:val="22"/>
          <w:szCs w:val="22"/>
        </w:rPr>
        <w:t xml:space="preserve">ποδοχή της </w:t>
      </w:r>
      <w:proofErr w:type="spellStart"/>
      <w:r w:rsidRPr="00D65D5F">
        <w:rPr>
          <w:rFonts w:ascii="Arial" w:hAnsi="Arial" w:cs="Arial"/>
          <w:sz w:val="22"/>
          <w:szCs w:val="22"/>
        </w:rPr>
        <w:t>υπ΄</w:t>
      </w:r>
      <w:proofErr w:type="spellEnd"/>
      <w:r w:rsidRPr="00D65D5F">
        <w:rPr>
          <w:rFonts w:ascii="Arial" w:hAnsi="Arial" w:cs="Arial"/>
          <w:sz w:val="22"/>
          <w:szCs w:val="22"/>
        </w:rPr>
        <w:t xml:space="preserve"> αριθμό 2656/02.11.2022 </w:t>
      </w:r>
      <w:r w:rsidRPr="00D65D5F">
        <w:rPr>
          <w:rFonts w:ascii="Arial" w:eastAsia="SimSun" w:hAnsi="Arial" w:cs="Arial"/>
          <w:bCs/>
          <w:iCs/>
          <w:sz w:val="22"/>
          <w:szCs w:val="22"/>
        </w:rPr>
        <w:t xml:space="preserve">(ΑΔΑ: Ψ54Χ7ΛΗ-ΩΓΨ) Απόφασης </w:t>
      </w:r>
      <w:r w:rsidRPr="00D65D5F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του  Περιφερειάρχη Στερεάς Ελλάδας με την οποία εντάχθηκε η πράξη με τίτλο </w:t>
      </w:r>
      <w:r w:rsidRPr="004A6169">
        <w:rPr>
          <w:rFonts w:ascii="Arial" w:hAnsi="Arial" w:cs="Arial"/>
          <w:sz w:val="22"/>
          <w:szCs w:val="22"/>
        </w:rPr>
        <w:t>«Εξοπλισμός, μέσα και συστήματα πρόληψης και αντιμετώπισης των επιπτώσεων της κλιματικής αλλαγής»</w:t>
      </w:r>
      <w:r w:rsidRPr="00D65D5F">
        <w:rPr>
          <w:rFonts w:ascii="Arial" w:hAnsi="Arial" w:cs="Arial"/>
          <w:sz w:val="22"/>
          <w:szCs w:val="22"/>
        </w:rPr>
        <w:t xml:space="preserve"> </w:t>
      </w:r>
      <w:r w:rsidRPr="00D65D5F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με κωδικό ΟΠΣ 5179237 στο Επιχειρησιακό Πρόγραμμα «Στερεά Ελλάδα 2014-2020» προϋπολογισμού 600.000,00€ συμπεριλαμβανομένου του ΦΠΑ με συνολική επιλέξιμη δαπάνη πράξης 600.000,00€ με κωδ. ΣΑ ΕΠ0561 και κωδικό </w:t>
      </w:r>
      <w:proofErr w:type="spellStart"/>
      <w:r w:rsidRPr="00D65D5F">
        <w:rPr>
          <w:rFonts w:ascii="Arial" w:eastAsia="SimSun" w:hAnsi="Arial" w:cs="Arial"/>
          <w:spacing w:val="2"/>
          <w:sz w:val="22"/>
          <w:szCs w:val="22"/>
          <w:lang w:bidi="hi-IN"/>
        </w:rPr>
        <w:t>ενάριθμο</w:t>
      </w:r>
      <w:proofErr w:type="spellEnd"/>
      <w:r w:rsidRPr="00D65D5F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2022ΕΠ05610019</w:t>
      </w:r>
      <w:r w:rsidRPr="00D65D5F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565A87" w:rsidRDefault="00565A87" w:rsidP="00565A87">
      <w:pPr>
        <w:pStyle w:val="a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6169">
        <w:rPr>
          <w:rFonts w:ascii="Arial" w:hAnsi="Arial" w:cs="Arial"/>
          <w:sz w:val="22"/>
          <w:szCs w:val="22"/>
        </w:rPr>
        <w:t>Έγκριση του 2</w:t>
      </w:r>
      <w:r w:rsidRPr="00EB32C2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 w:rsidRPr="004A6169">
        <w:rPr>
          <w:rFonts w:ascii="Arial" w:hAnsi="Arial" w:cs="Arial"/>
          <w:sz w:val="22"/>
          <w:szCs w:val="22"/>
        </w:rPr>
        <w:t xml:space="preserve"> Ανακεφαλαιωτικού Πίνακα Εργασιών του έργου «Ανάπλαση κοινόχρηστων χώρων Τ.Κ. Αγίας Άννας».</w:t>
      </w:r>
    </w:p>
    <w:p w:rsidR="00565A87" w:rsidRPr="00ED7E7D" w:rsidRDefault="00565A87" w:rsidP="00565A87">
      <w:pPr>
        <w:pStyle w:val="a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D7E7D">
        <w:rPr>
          <w:rFonts w:ascii="Arial" w:hAnsi="Arial" w:cs="Arial"/>
          <w:sz w:val="22"/>
          <w:szCs w:val="22"/>
        </w:rPr>
        <w:t>Έγκριση του 3</w:t>
      </w:r>
      <w:r w:rsidRPr="00ED7E7D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 w:rsidRPr="00ED7E7D">
        <w:rPr>
          <w:rFonts w:ascii="Arial" w:hAnsi="Arial" w:cs="Arial"/>
          <w:sz w:val="22"/>
          <w:szCs w:val="22"/>
        </w:rPr>
        <w:t xml:space="preserve"> Ανακεφαλαιωτικού Πίνακα Εργασιών και του 3</w:t>
      </w:r>
      <w:r w:rsidRPr="00ED7E7D">
        <w:rPr>
          <w:rFonts w:ascii="Arial" w:hAnsi="Arial" w:cs="Arial"/>
          <w:sz w:val="22"/>
          <w:szCs w:val="22"/>
          <w:vertAlign w:val="superscript"/>
        </w:rPr>
        <w:t>ου</w:t>
      </w:r>
      <w:r w:rsidRPr="00ED7E7D">
        <w:rPr>
          <w:rFonts w:ascii="Arial" w:hAnsi="Arial" w:cs="Arial"/>
          <w:sz w:val="22"/>
          <w:szCs w:val="22"/>
        </w:rPr>
        <w:t xml:space="preserve"> Π.Κ.Τ.Μ.Ν.Ε. του έργου «Βελτίωση αγροτικής οδοποιίας».</w:t>
      </w:r>
    </w:p>
    <w:p w:rsidR="00565A87" w:rsidRPr="001B0A38" w:rsidRDefault="00565A87" w:rsidP="00565A87">
      <w:pPr>
        <w:pStyle w:val="a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B0A38">
        <w:rPr>
          <w:rFonts w:ascii="Arial" w:hAnsi="Arial" w:cs="Arial"/>
          <w:sz w:val="22"/>
          <w:szCs w:val="22"/>
        </w:rPr>
        <w:t>Έγκριση του  6</w:t>
      </w:r>
      <w:r w:rsidRPr="001B0A38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 w:rsidRPr="001B0A38">
        <w:rPr>
          <w:rFonts w:ascii="Arial" w:hAnsi="Arial" w:cs="Arial"/>
          <w:sz w:val="22"/>
          <w:szCs w:val="22"/>
        </w:rPr>
        <w:t xml:space="preserve"> Ανακεφαλαιωτικού πίνακα εργασιών</w:t>
      </w:r>
      <w:r>
        <w:rPr>
          <w:rFonts w:ascii="Arial" w:hAnsi="Arial" w:cs="Arial"/>
          <w:sz w:val="22"/>
          <w:szCs w:val="22"/>
        </w:rPr>
        <w:t xml:space="preserve"> </w:t>
      </w:r>
      <w:r w:rsidRPr="001B0A38">
        <w:rPr>
          <w:rFonts w:ascii="Arial" w:hAnsi="Arial" w:cs="Arial"/>
          <w:sz w:val="22"/>
          <w:szCs w:val="22"/>
        </w:rPr>
        <w:t>(αρχικής σύμβασης και 2</w:t>
      </w:r>
      <w:r w:rsidRPr="001B0A38">
        <w:rPr>
          <w:rFonts w:ascii="Arial" w:hAnsi="Arial" w:cs="Arial"/>
          <w:sz w:val="22"/>
          <w:szCs w:val="22"/>
          <w:vertAlign w:val="superscript"/>
        </w:rPr>
        <w:t>ης</w:t>
      </w:r>
      <w:r w:rsidRPr="001B0A38">
        <w:rPr>
          <w:rFonts w:ascii="Arial" w:hAnsi="Arial" w:cs="Arial"/>
          <w:sz w:val="22"/>
          <w:szCs w:val="22"/>
        </w:rPr>
        <w:t xml:space="preserve"> συμπληρωματικής σύμβασης) για την κατασκευή του έργου: «ΠΑΡΕΜΒΑΣΕΙΣ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» .</w:t>
      </w:r>
    </w:p>
    <w:p w:rsidR="00565A87" w:rsidRDefault="00565A87" w:rsidP="00565A87">
      <w:pPr>
        <w:pStyle w:val="a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6169">
        <w:rPr>
          <w:rFonts w:ascii="Arial" w:eastAsia="Arial Unicode MS" w:hAnsi="Arial" w:cs="Arial"/>
          <w:sz w:val="22"/>
          <w:szCs w:val="22"/>
        </w:rPr>
        <w:t xml:space="preserve">Εισήγηση για « Έγκριση παράτασης προθεσμίας περαίωσης εργασιών του έργου  : </w:t>
      </w:r>
      <w:r w:rsidRPr="004A6169">
        <w:rPr>
          <w:rFonts w:ascii="Arial" w:hAnsi="Arial" w:cs="Arial"/>
          <w:sz w:val="22"/>
          <w:szCs w:val="22"/>
        </w:rPr>
        <w:t>«Ανάπλαση κοινόχρηστων χώρων Τ.Κ. Αγίας Άννας».</w:t>
      </w:r>
    </w:p>
    <w:p w:rsidR="00565A87" w:rsidRPr="00276836" w:rsidRDefault="00565A87" w:rsidP="00565A87">
      <w:pPr>
        <w:pStyle w:val="af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A6169">
        <w:rPr>
          <w:rFonts w:ascii="Arial" w:eastAsia="Arial Unicode MS" w:hAnsi="Arial" w:cs="Arial"/>
          <w:sz w:val="22"/>
          <w:szCs w:val="22"/>
        </w:rPr>
        <w:lastRenderedPageBreak/>
        <w:t>Εισήγηση για « Έγκριση παράτασης προθεσμίας περαίωσης εργασιών του έργου  : &lt;&lt; ΒΕΛΤΙΩΣΗ ΑΓΡΟΤΙΚΗΣ ΟΔΟΠΟΙΪΑΣ &gt;&gt;.</w:t>
      </w:r>
    </w:p>
    <w:p w:rsidR="00565A87" w:rsidRPr="00ED7E7D" w:rsidRDefault="00565A87" w:rsidP="00565A87">
      <w:pPr>
        <w:pStyle w:val="af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Παράταση προθεσμίας περαίωσης εργασιών του έργου : «ΒΕΛΤΙΩΣΗ ΚΑΙ ΑΝΑΠΛΑΣΗ ΚΟΙΝΟΧΡΗΣΤΩΝ ΧΩΡΩΝ Τ.Κ. ΑΝΘΟΧΩΡΙΟΥ».</w:t>
      </w:r>
    </w:p>
    <w:p w:rsidR="00565A87" w:rsidRPr="00ED7E7D" w:rsidRDefault="00565A87" w:rsidP="00565A87">
      <w:pPr>
        <w:pStyle w:val="a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D7E7D">
        <w:rPr>
          <w:rFonts w:ascii="Arial" w:hAnsi="Arial" w:cs="Arial"/>
          <w:sz w:val="22"/>
          <w:szCs w:val="22"/>
        </w:rPr>
        <w:t>Έγκριση Παράτασης του έργου «ΠΑΡΚΟ ΑΘΛΗΣΗΣ ΔΗΜΟΥ ΛΕΒΑΔΕΩΝ- ΠΡΟΠΟΝΗΤΙΚΟ ΚΕΝΤΡΟ (ΓΥΜΝΑΣΤΗΡΙΟ)».</w:t>
      </w:r>
    </w:p>
    <w:p w:rsidR="00565A87" w:rsidRPr="009F3B53" w:rsidRDefault="00565A87" w:rsidP="00565A87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4A6169">
        <w:rPr>
          <w:rFonts w:ascii="Arial" w:hAnsi="Arial" w:cs="Arial"/>
          <w:sz w:val="22"/>
          <w:szCs w:val="22"/>
        </w:rPr>
        <w:t xml:space="preserve">Σύμβαση συνεργασίας του Δήμου </w:t>
      </w:r>
      <w:proofErr w:type="spellStart"/>
      <w:r w:rsidRPr="004A6169">
        <w:rPr>
          <w:rFonts w:ascii="Arial" w:hAnsi="Arial" w:cs="Arial"/>
          <w:sz w:val="22"/>
          <w:szCs w:val="22"/>
        </w:rPr>
        <w:t>Λεβαδέων</w:t>
      </w:r>
      <w:proofErr w:type="spellEnd"/>
      <w:r w:rsidRPr="004A6169">
        <w:rPr>
          <w:rFonts w:ascii="Arial" w:hAnsi="Arial" w:cs="Arial"/>
          <w:sz w:val="22"/>
          <w:szCs w:val="22"/>
        </w:rPr>
        <w:t xml:space="preserve"> με την εταιρ</w:t>
      </w:r>
      <w:r>
        <w:rPr>
          <w:rFonts w:ascii="Arial" w:hAnsi="Arial" w:cs="Arial"/>
          <w:sz w:val="22"/>
          <w:szCs w:val="22"/>
        </w:rPr>
        <w:t>εία</w:t>
      </w:r>
      <w:r w:rsidRPr="004A6169">
        <w:rPr>
          <w:rFonts w:ascii="Arial" w:hAnsi="Arial" w:cs="Arial"/>
          <w:sz w:val="22"/>
          <w:szCs w:val="22"/>
        </w:rPr>
        <w:t xml:space="preserve"> με διακριτικό τίτλο «</w:t>
      </w:r>
      <w:r w:rsidRPr="004A6169">
        <w:rPr>
          <w:rFonts w:ascii="Arial" w:hAnsi="Arial" w:cs="Arial"/>
          <w:sz w:val="22"/>
          <w:szCs w:val="22"/>
          <w:lang w:val="en-US"/>
        </w:rPr>
        <w:t>RECYCOM</w:t>
      </w:r>
      <w:r w:rsidRPr="004A6169">
        <w:rPr>
          <w:rFonts w:ascii="Arial" w:hAnsi="Arial" w:cs="Arial"/>
          <w:sz w:val="22"/>
          <w:szCs w:val="22"/>
        </w:rPr>
        <w:t xml:space="preserve">» για διαχείριση μεταχειρισμένων ειδών ένδυσης και υπόδησης στο πλαίσιο της πρόληψης δημιουργίας αποβλήτων στο Δήμο </w:t>
      </w:r>
      <w:proofErr w:type="spellStart"/>
      <w:r w:rsidRPr="004A6169">
        <w:rPr>
          <w:rFonts w:ascii="Arial" w:hAnsi="Arial" w:cs="Arial"/>
          <w:sz w:val="22"/>
          <w:szCs w:val="22"/>
        </w:rPr>
        <w:t>Λεβαδέων</w:t>
      </w:r>
      <w:proofErr w:type="spellEnd"/>
      <w:r w:rsidR="00671019">
        <w:rPr>
          <w:rFonts w:ascii="Arial" w:hAnsi="Arial" w:cs="Arial"/>
          <w:sz w:val="22"/>
          <w:szCs w:val="22"/>
        </w:rPr>
        <w:t>.</w:t>
      </w:r>
    </w:p>
    <w:p w:rsidR="009F3B53" w:rsidRPr="00635F8C" w:rsidRDefault="009F3B53" w:rsidP="00565A87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9F3B53">
        <w:rPr>
          <w:rFonts w:ascii="Arial" w:hAnsi="Arial" w:cs="Arial"/>
          <w:sz w:val="22"/>
          <w:szCs w:val="22"/>
        </w:rPr>
        <w:t xml:space="preserve">Ανάθεση κατ εξαίρεση σε  δικηγόρο  δικαστικού χειρισμού ζητήματος  και ειδικότερα της  εκ νέου προσφυγής ( </w:t>
      </w:r>
      <w:r w:rsidRPr="009F3B53">
        <w:rPr>
          <w:rFonts w:ascii="Arial" w:hAnsi="Arial" w:cs="Arial"/>
          <w:bCs/>
          <w:sz w:val="22"/>
          <w:szCs w:val="22"/>
        </w:rPr>
        <w:t xml:space="preserve"> σύνταξη- κατάθεση Αιτήσεως Ακυρώσεως   ) στο Διοικητικό Εφετείο Αθηνών κατά της Βεβαίωσης Παραγωγού </w:t>
      </w:r>
      <w:proofErr w:type="spellStart"/>
      <w:r w:rsidRPr="009F3B53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F3B53">
        <w:rPr>
          <w:rFonts w:ascii="Arial" w:hAnsi="Arial" w:cs="Arial"/>
          <w:bCs/>
          <w:sz w:val="22"/>
          <w:szCs w:val="22"/>
        </w:rPr>
        <w:t xml:space="preserve">. 4233/2021 για αιολικό σταθμό  στην θέση  </w:t>
      </w:r>
      <w:r w:rsidRPr="009F3B53">
        <w:rPr>
          <w:rFonts w:ascii="Arial" w:hAnsi="Arial" w:cs="Arial"/>
          <w:sz w:val="22"/>
          <w:szCs w:val="22"/>
        </w:rPr>
        <w:t xml:space="preserve">ΞΕΡΟΒΟΥΝΙ - ΤΖΑΡΑ» της Δημοτικής Ενότητας </w:t>
      </w:r>
      <w:proofErr w:type="spellStart"/>
      <w:r w:rsidRPr="009F3B53">
        <w:rPr>
          <w:rFonts w:ascii="Arial" w:hAnsi="Arial" w:cs="Arial"/>
          <w:sz w:val="22"/>
          <w:szCs w:val="22"/>
        </w:rPr>
        <w:t>Λεβαδέων</w:t>
      </w:r>
      <w:proofErr w:type="spellEnd"/>
      <w:r w:rsidRPr="009F3B53">
        <w:rPr>
          <w:rFonts w:ascii="Arial" w:hAnsi="Arial" w:cs="Arial"/>
          <w:sz w:val="22"/>
          <w:szCs w:val="22"/>
        </w:rPr>
        <w:t xml:space="preserve">  του Δήμου </w:t>
      </w:r>
      <w:proofErr w:type="spellStart"/>
      <w:r w:rsidRPr="009F3B53">
        <w:rPr>
          <w:rFonts w:ascii="Arial" w:hAnsi="Arial" w:cs="Arial"/>
          <w:sz w:val="22"/>
          <w:szCs w:val="22"/>
        </w:rPr>
        <w:t>Λεβαδέων</w:t>
      </w:r>
      <w:proofErr w:type="spellEnd"/>
      <w:r w:rsidRPr="009F3B53">
        <w:rPr>
          <w:rFonts w:ascii="Arial" w:hAnsi="Arial" w:cs="Arial"/>
          <w:sz w:val="22"/>
          <w:szCs w:val="22"/>
        </w:rPr>
        <w:t xml:space="preserve"> , η οποία δημοσιεύτηκε στο διαδικτυακό τόπο της ΡΑΕ στις 24-6-2022</w:t>
      </w:r>
      <w:r>
        <w:rPr>
          <w:rFonts w:ascii="Arial" w:hAnsi="Arial" w:cs="Arial"/>
          <w:sz w:val="22"/>
          <w:szCs w:val="22"/>
        </w:rPr>
        <w:t>.</w:t>
      </w:r>
    </w:p>
    <w:p w:rsidR="00635F8C" w:rsidRPr="008F24DF" w:rsidRDefault="00635F8C" w:rsidP="00565A87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8F24DF">
        <w:rPr>
          <w:rFonts w:ascii="Arial" w:hAnsi="Arial" w:cs="Arial"/>
          <w:sz w:val="22"/>
          <w:szCs w:val="22"/>
          <w:lang w:val="en-US"/>
        </w:rPr>
        <w:t>E</w:t>
      </w:r>
      <w:proofErr w:type="spellStart"/>
      <w:r w:rsidRPr="008F24DF">
        <w:rPr>
          <w:rFonts w:ascii="Arial" w:hAnsi="Arial" w:cs="Arial"/>
          <w:sz w:val="22"/>
          <w:szCs w:val="22"/>
        </w:rPr>
        <w:t>ξειδίκευση</w:t>
      </w:r>
      <w:proofErr w:type="spellEnd"/>
      <w:r w:rsidRPr="008F24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πίστωσης ποσού 1.998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635F8C">
        <w:rPr>
          <w:rFonts w:ascii="Arial" w:hAnsi="Arial" w:cs="Arial"/>
          <w:sz w:val="22"/>
          <w:szCs w:val="22"/>
        </w:rPr>
        <w:t>88</w:t>
      </w:r>
      <w:proofErr w:type="gramEnd"/>
      <w:r w:rsidRPr="00635F8C">
        <w:rPr>
          <w:rFonts w:ascii="Arial" w:eastAsia="SimSun" w:hAnsi="Arial" w:cs="Arial"/>
          <w:sz w:val="22"/>
          <w:szCs w:val="22"/>
        </w:rPr>
        <w:t>€</w:t>
      </w:r>
      <w:r>
        <w:rPr>
          <w:rFonts w:ascii="Calibri" w:eastAsia="SimSun" w:hAnsi="Calibri" w:cs="Calibri"/>
          <w:sz w:val="22"/>
          <w:szCs w:val="22"/>
        </w:rPr>
        <w:t xml:space="preserve"> </w:t>
      </w:r>
      <w:r w:rsidR="008F24DF" w:rsidRPr="008F24DF">
        <w:rPr>
          <w:rFonts w:ascii="Arial" w:eastAsia="SimSun" w:hAnsi="Arial" w:cs="Arial"/>
          <w:sz w:val="22"/>
          <w:szCs w:val="22"/>
        </w:rPr>
        <w:t>για «</w:t>
      </w:r>
      <w:proofErr w:type="spellStart"/>
      <w:r w:rsidR="008F24DF" w:rsidRPr="008F24DF">
        <w:rPr>
          <w:rFonts w:ascii="Arial" w:eastAsia="SimSun" w:hAnsi="Arial" w:cs="Arial"/>
          <w:sz w:val="22"/>
          <w:szCs w:val="22"/>
        </w:rPr>
        <w:t>΄Εξοδα</w:t>
      </w:r>
      <w:proofErr w:type="spellEnd"/>
      <w:r w:rsidR="008F24DF" w:rsidRPr="008F24DF">
        <w:rPr>
          <w:rFonts w:ascii="Arial" w:eastAsia="SimSun" w:hAnsi="Arial" w:cs="Arial"/>
          <w:sz w:val="22"/>
          <w:szCs w:val="22"/>
        </w:rPr>
        <w:t xml:space="preserve"> ενημέρωσης και προβολής δραστηριοτήτων του Δήμου».</w:t>
      </w:r>
    </w:p>
    <w:p w:rsidR="00635F8C" w:rsidRPr="008F24DF" w:rsidRDefault="00635F8C" w:rsidP="00635F8C">
      <w:pPr>
        <w:ind w:left="36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565A87" w:rsidRPr="00565A87" w:rsidRDefault="00565A87" w:rsidP="00565A87">
      <w:p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565A87">
        <w:rPr>
          <w:rFonts w:ascii="Arial" w:hAnsi="Arial" w:cs="Arial"/>
        </w:rPr>
        <w:t xml:space="preserve">  </w:t>
      </w:r>
    </w:p>
    <w:p w:rsidR="00D65D5F" w:rsidRPr="00CC0CD0" w:rsidRDefault="00D65D5F" w:rsidP="004A6169">
      <w:pPr>
        <w:pStyle w:val="af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565A87">
      <w:pPr>
        <w:pStyle w:val="af0"/>
        <w:numPr>
          <w:ilvl w:val="0"/>
          <w:numId w:val="23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5" w:rsidRDefault="008957B5">
      <w:r>
        <w:separator/>
      </w:r>
    </w:p>
  </w:endnote>
  <w:endnote w:type="continuationSeparator" w:id="0">
    <w:p w:rsidR="008957B5" w:rsidRDefault="0089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5" w:rsidRDefault="008957B5">
      <w:r>
        <w:separator/>
      </w:r>
    </w:p>
  </w:footnote>
  <w:footnote w:type="continuationSeparator" w:id="0">
    <w:p w:rsidR="008957B5" w:rsidRDefault="00895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AE578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AE578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D46AA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33965"/>
    <w:multiLevelType w:val="hybridMultilevel"/>
    <w:tmpl w:val="C6A4113E"/>
    <w:lvl w:ilvl="0" w:tplc="0CF8C972">
      <w:start w:val="25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6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1"/>
  </w:num>
  <w:num w:numId="8">
    <w:abstractNumId w:val="20"/>
  </w:num>
  <w:num w:numId="9">
    <w:abstractNumId w:val="15"/>
  </w:num>
  <w:num w:numId="10">
    <w:abstractNumId w:val="9"/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4"/>
  </w:num>
  <w:num w:numId="18">
    <w:abstractNumId w:val="2"/>
  </w:num>
  <w:num w:numId="19">
    <w:abstractNumId w:val="8"/>
  </w:num>
  <w:num w:numId="20">
    <w:abstractNumId w:val="7"/>
  </w:num>
  <w:num w:numId="21">
    <w:abstractNumId w:val="3"/>
  </w:num>
  <w:num w:numId="22">
    <w:abstractNumId w:val="21"/>
  </w:num>
  <w:num w:numId="2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35D7"/>
    <w:rsid w:val="000236AD"/>
    <w:rsid w:val="0002407F"/>
    <w:rsid w:val="00024BD8"/>
    <w:rsid w:val="0002541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7439"/>
    <w:rsid w:val="00077C35"/>
    <w:rsid w:val="00081417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2291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7211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1796"/>
    <w:rsid w:val="00292CB7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1670D"/>
    <w:rsid w:val="0032014D"/>
    <w:rsid w:val="00325CAB"/>
    <w:rsid w:val="00326FCB"/>
    <w:rsid w:val="0032739E"/>
    <w:rsid w:val="00327A93"/>
    <w:rsid w:val="00330DF2"/>
    <w:rsid w:val="00330E26"/>
    <w:rsid w:val="003312CE"/>
    <w:rsid w:val="003312DF"/>
    <w:rsid w:val="00332B67"/>
    <w:rsid w:val="003330C1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811"/>
    <w:rsid w:val="003A3A1A"/>
    <w:rsid w:val="003A3F62"/>
    <w:rsid w:val="003A424A"/>
    <w:rsid w:val="003A5757"/>
    <w:rsid w:val="003A6DC8"/>
    <w:rsid w:val="003B0A2A"/>
    <w:rsid w:val="003B0F43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CD2"/>
    <w:rsid w:val="004805C7"/>
    <w:rsid w:val="00481903"/>
    <w:rsid w:val="00485441"/>
    <w:rsid w:val="00485BA4"/>
    <w:rsid w:val="0048620B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45F"/>
    <w:rsid w:val="004A5871"/>
    <w:rsid w:val="004A5B0A"/>
    <w:rsid w:val="004A6169"/>
    <w:rsid w:val="004A7F8C"/>
    <w:rsid w:val="004B0CB5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E09E3"/>
    <w:rsid w:val="004E114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2189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019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D7BCD"/>
    <w:rsid w:val="006E0282"/>
    <w:rsid w:val="006E05F4"/>
    <w:rsid w:val="006E0BAE"/>
    <w:rsid w:val="006E1764"/>
    <w:rsid w:val="006E1B7F"/>
    <w:rsid w:val="006E290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23FA"/>
    <w:rsid w:val="008436CD"/>
    <w:rsid w:val="00844D76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2B6B"/>
    <w:rsid w:val="008E3939"/>
    <w:rsid w:val="008E4F94"/>
    <w:rsid w:val="008E5DC0"/>
    <w:rsid w:val="008E652B"/>
    <w:rsid w:val="008E66F9"/>
    <w:rsid w:val="008E718B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9A5"/>
    <w:rsid w:val="00942AEA"/>
    <w:rsid w:val="00943380"/>
    <w:rsid w:val="009439CC"/>
    <w:rsid w:val="009450D4"/>
    <w:rsid w:val="0094583F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664F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4037"/>
    <w:rsid w:val="00AE4A62"/>
    <w:rsid w:val="00AE4C6A"/>
    <w:rsid w:val="00AE578D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5D4F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0A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30D9C"/>
    <w:rsid w:val="00C32B14"/>
    <w:rsid w:val="00C3470C"/>
    <w:rsid w:val="00C34DF1"/>
    <w:rsid w:val="00C40472"/>
    <w:rsid w:val="00C404D8"/>
    <w:rsid w:val="00C411C4"/>
    <w:rsid w:val="00C41A8D"/>
    <w:rsid w:val="00C41D53"/>
    <w:rsid w:val="00C42212"/>
    <w:rsid w:val="00C4266E"/>
    <w:rsid w:val="00C43C7E"/>
    <w:rsid w:val="00C447EA"/>
    <w:rsid w:val="00C4563C"/>
    <w:rsid w:val="00C5278E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46FD"/>
    <w:rsid w:val="00CB4C7C"/>
    <w:rsid w:val="00CB5072"/>
    <w:rsid w:val="00CB5DEC"/>
    <w:rsid w:val="00CB5FAD"/>
    <w:rsid w:val="00CC0CD0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AEA"/>
    <w:rsid w:val="00D05840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EA"/>
    <w:rsid w:val="00F32295"/>
    <w:rsid w:val="00F34CB0"/>
    <w:rsid w:val="00F357B4"/>
    <w:rsid w:val="00F36D4C"/>
    <w:rsid w:val="00F37B44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62A6-1750-46D5-BB63-FBD94451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3</Pages>
  <Words>1075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222</cp:revision>
  <cp:lastPrinted>2022-12-08T08:05:00Z</cp:lastPrinted>
  <dcterms:created xsi:type="dcterms:W3CDTF">2022-08-04T06:26:00Z</dcterms:created>
  <dcterms:modified xsi:type="dcterms:W3CDTF">2022-12-08T08:06:00Z</dcterms:modified>
</cp:coreProperties>
</file>