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856741" w:rsidRDefault="00856741" w:rsidP="00856741">
      <w:pPr>
        <w:autoSpaceDE w:val="0"/>
        <w:rPr>
          <w:rFonts w:ascii="Arial" w:eastAsia="Arial" w:hAnsi="Arial" w:cs="Arial"/>
          <w:b/>
          <w:bCs/>
          <w:sz w:val="22"/>
          <w:szCs w:val="22"/>
        </w:rPr>
      </w:pPr>
      <w:r>
        <w:rPr>
          <w:rFonts w:ascii="Arial" w:eastAsia="Arial" w:hAnsi="Arial" w:cs="Arial"/>
          <w:b/>
          <w:bCs/>
          <w:sz w:val="22"/>
          <w:szCs w:val="22"/>
        </w:rPr>
        <w:t xml:space="preserve">                                                                                    </w:t>
      </w:r>
      <w:r w:rsidR="00F36D6A" w:rsidRPr="00856741">
        <w:rPr>
          <w:rFonts w:ascii="Arial" w:eastAsia="Arial" w:hAnsi="Arial" w:cs="Arial"/>
          <w:b/>
          <w:bCs/>
          <w:sz w:val="22"/>
          <w:szCs w:val="22"/>
        </w:rPr>
        <w:t>ΑΝΑΡΤΗΤΕΑ ΣΤ</w:t>
      </w:r>
      <w:r>
        <w:rPr>
          <w:rFonts w:ascii="Arial" w:eastAsia="Arial" w:hAnsi="Arial" w:cs="Arial"/>
          <w:b/>
          <w:bCs/>
          <w:sz w:val="22"/>
          <w:szCs w:val="22"/>
        </w:rPr>
        <w:t xml:space="preserve">Ο </w:t>
      </w:r>
      <w:r w:rsidR="00F36D6A" w:rsidRPr="00856741">
        <w:rPr>
          <w:rFonts w:ascii="Arial" w:eastAsia="Arial" w:hAnsi="Arial" w:cs="Arial"/>
          <w:b/>
          <w:bCs/>
          <w:sz w:val="22"/>
          <w:szCs w:val="22"/>
        </w:rPr>
        <w:t xml:space="preserve"> ΔΙΑΥΓΕΙΑ</w:t>
      </w:r>
    </w:p>
    <w:p w:rsidR="00F36D6A" w:rsidRPr="00ED57AC" w:rsidRDefault="00876772" w:rsidP="00F36D6A">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r w:rsidR="00F36D6A" w:rsidRPr="00ED57AC">
        <w:rPr>
          <w:rFonts w:ascii="Arial" w:eastAsia="Arial" w:hAnsi="Arial" w:cs="Arial"/>
          <w:b/>
          <w:bCs/>
          <w:sz w:val="22"/>
          <w:szCs w:val="22"/>
        </w:rPr>
        <w:t xml:space="preserve">Λιβαδειά  </w:t>
      </w:r>
      <w:r w:rsidR="00345BF9">
        <w:rPr>
          <w:rFonts w:ascii="Arial" w:eastAsia="Arial" w:hAnsi="Arial" w:cs="Arial"/>
          <w:b/>
          <w:bCs/>
          <w:sz w:val="22"/>
          <w:szCs w:val="22"/>
        </w:rPr>
        <w:t>10</w:t>
      </w:r>
      <w:r w:rsidR="00F36D6A" w:rsidRPr="00ED57AC">
        <w:rPr>
          <w:rFonts w:ascii="Arial" w:eastAsia="Arial" w:hAnsi="Arial" w:cs="Arial"/>
          <w:b/>
          <w:bCs/>
          <w:sz w:val="22"/>
          <w:szCs w:val="22"/>
        </w:rPr>
        <w:t>/</w:t>
      </w:r>
      <w:r w:rsidR="00F36D6A">
        <w:rPr>
          <w:rFonts w:ascii="Arial" w:eastAsia="Arial" w:hAnsi="Arial" w:cs="Arial"/>
          <w:b/>
          <w:bCs/>
          <w:sz w:val="22"/>
          <w:szCs w:val="22"/>
        </w:rPr>
        <w:t>11</w:t>
      </w:r>
      <w:r w:rsidR="00F36D6A" w:rsidRPr="00ED57AC">
        <w:rPr>
          <w:rFonts w:ascii="Arial" w:eastAsia="Arial" w:hAnsi="Arial" w:cs="Arial"/>
          <w:b/>
          <w:bCs/>
          <w:sz w:val="22"/>
          <w:szCs w:val="22"/>
        </w:rPr>
        <w:t>/202</w:t>
      </w:r>
      <w:r w:rsidR="00F36D6A">
        <w:rPr>
          <w:rFonts w:ascii="Arial" w:eastAsia="Arial" w:hAnsi="Arial" w:cs="Arial"/>
          <w:b/>
          <w:bCs/>
          <w:sz w:val="22"/>
          <w:szCs w:val="22"/>
        </w:rPr>
        <w:t>2</w:t>
      </w:r>
    </w:p>
    <w:p w:rsidR="00F36D6A" w:rsidRPr="00BA06DB" w:rsidRDefault="00F36D6A" w:rsidP="00F36D6A">
      <w:pPr>
        <w:pStyle w:val="af1"/>
        <w:tabs>
          <w:tab w:val="clear" w:pos="4153"/>
          <w:tab w:val="clear" w:pos="8306"/>
          <w:tab w:val="left" w:pos="4140"/>
        </w:tabs>
        <w:jc w:val="center"/>
        <w:rPr>
          <w:rFonts w:ascii="Arial" w:hAnsi="Arial" w:cs="Arial"/>
          <w:b/>
          <w:sz w:val="22"/>
          <w:szCs w:val="22"/>
        </w:rPr>
      </w:pPr>
      <w:r w:rsidRPr="00ED57AC">
        <w:rPr>
          <w:rFonts w:ascii="Arial" w:eastAsia="Arial" w:hAnsi="Arial" w:cs="Arial"/>
          <w:b/>
          <w:sz w:val="22"/>
          <w:szCs w:val="22"/>
        </w:rPr>
        <w:t xml:space="preserve">                                          </w:t>
      </w:r>
      <w:r>
        <w:rPr>
          <w:rFonts w:ascii="Arial" w:eastAsia="Arial" w:hAnsi="Arial" w:cs="Arial"/>
          <w:b/>
          <w:sz w:val="22"/>
          <w:szCs w:val="22"/>
        </w:rPr>
        <w:t xml:space="preserve">   </w:t>
      </w:r>
      <w:r w:rsidR="00856741">
        <w:rPr>
          <w:rFonts w:ascii="Arial" w:eastAsia="Arial" w:hAnsi="Arial" w:cs="Arial"/>
          <w:b/>
          <w:sz w:val="22"/>
          <w:szCs w:val="22"/>
        </w:rPr>
        <w:t>Α</w:t>
      </w:r>
      <w:r w:rsidRPr="00ED57AC">
        <w:rPr>
          <w:rFonts w:ascii="Arial" w:eastAsia="Calibri" w:hAnsi="Arial" w:cs="Arial"/>
          <w:b/>
          <w:sz w:val="22"/>
          <w:szCs w:val="22"/>
        </w:rPr>
        <w:t xml:space="preserve">ριθ. </w:t>
      </w:r>
      <w:proofErr w:type="spellStart"/>
      <w:r w:rsidRPr="00ED57AC">
        <w:rPr>
          <w:rFonts w:ascii="Arial" w:eastAsia="Calibri" w:hAnsi="Arial" w:cs="Arial"/>
          <w:b/>
          <w:sz w:val="22"/>
          <w:szCs w:val="22"/>
        </w:rPr>
        <w:t>Πρωτ</w:t>
      </w:r>
      <w:proofErr w:type="spellEnd"/>
      <w:r w:rsidRPr="00ED57AC">
        <w:rPr>
          <w:rFonts w:ascii="Arial" w:eastAsia="Calibri" w:hAnsi="Arial" w:cs="Arial"/>
          <w:b/>
          <w:sz w:val="22"/>
          <w:szCs w:val="22"/>
        </w:rPr>
        <w:t>. :</w:t>
      </w:r>
      <w:r w:rsidRPr="00ED57AC">
        <w:rPr>
          <w:rFonts w:ascii="Arial" w:hAnsi="Arial" w:cs="Arial"/>
          <w:b/>
          <w:sz w:val="22"/>
          <w:szCs w:val="22"/>
        </w:rPr>
        <w:t xml:space="preserve"> </w:t>
      </w:r>
      <w:r w:rsidR="00BA06DB" w:rsidRPr="00BA06DB">
        <w:rPr>
          <w:rFonts w:ascii="Arial" w:hAnsi="Arial" w:cs="Arial"/>
          <w:b/>
          <w:sz w:val="22"/>
          <w:szCs w:val="22"/>
        </w:rPr>
        <w:t>20015</w:t>
      </w:r>
    </w:p>
    <w:p w:rsidR="00F36D6A" w:rsidRPr="00ED57AC" w:rsidRDefault="003C235F" w:rsidP="00F36D6A">
      <w:pPr>
        <w:autoSpaceDE w:val="0"/>
        <w:rPr>
          <w:rFonts w:ascii="Arial" w:eastAsia="Arial" w:hAnsi="Arial" w:cs="Arial"/>
          <w:b/>
          <w:bCs/>
          <w:sz w:val="22"/>
          <w:szCs w:val="22"/>
        </w:rPr>
      </w:pPr>
      <w:r w:rsidRPr="00ED57AC">
        <w:rPr>
          <w:rFonts w:ascii="Arial" w:eastAsia="Arial" w:hAnsi="Arial" w:cs="Arial"/>
          <w:b/>
          <w:bCs/>
          <w:sz w:val="22"/>
          <w:szCs w:val="22"/>
        </w:rPr>
        <w:t xml:space="preserve">              </w:t>
      </w:r>
      <w:r w:rsidR="00F36D6A">
        <w:rPr>
          <w:rFonts w:ascii="Arial" w:eastAsia="Arial" w:hAnsi="Arial" w:cs="Arial"/>
          <w:b/>
          <w:bCs/>
          <w:sz w:val="22"/>
          <w:szCs w:val="22"/>
        </w:rPr>
        <w:t xml:space="preserve">                                                                                                                  </w:t>
      </w:r>
    </w:p>
    <w:p w:rsidR="00F36D6A" w:rsidRPr="005E65DC" w:rsidRDefault="00F36D6A" w:rsidP="00F36D6A">
      <w:pPr>
        <w:autoSpaceDE w:val="0"/>
        <w:rPr>
          <w:rFonts w:ascii="Arial" w:hAnsi="Arial" w:cs="Arial"/>
          <w:b/>
          <w:sz w:val="22"/>
          <w:szCs w:val="22"/>
        </w:rPr>
      </w:pPr>
      <w:r w:rsidRPr="00ED57AC">
        <w:rPr>
          <w:rFonts w:ascii="Arial" w:eastAsia="Arial" w:hAnsi="Arial" w:cs="Arial"/>
          <w:b/>
          <w:bCs/>
          <w:sz w:val="22"/>
          <w:szCs w:val="22"/>
        </w:rPr>
        <w:t xml:space="preserve">                                                                                        </w:t>
      </w:r>
    </w:p>
    <w:p w:rsidR="003C235F" w:rsidRPr="00ED57AC" w:rsidRDefault="003C235F" w:rsidP="0093605E">
      <w:pPr>
        <w:autoSpaceDE w:val="0"/>
        <w:rPr>
          <w:rFonts w:ascii="Arial" w:hAnsi="Arial" w:cs="Arial"/>
          <w:sz w:val="22"/>
          <w:szCs w:val="22"/>
        </w:rPr>
      </w:pPr>
      <w:r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476B4C">
        <w:rPr>
          <w:rFonts w:ascii="Arial" w:hAnsi="Arial" w:cs="Arial"/>
          <w:sz w:val="22"/>
          <w:szCs w:val="22"/>
        </w:rPr>
        <w:t>3</w:t>
      </w:r>
      <w:r w:rsidR="007B383A">
        <w:rPr>
          <w:rFonts w:ascii="Arial" w:hAnsi="Arial" w:cs="Arial"/>
          <w:sz w:val="22"/>
          <w:szCs w:val="22"/>
        </w:rPr>
        <w:t>6</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Pr="007F6A93" w:rsidRDefault="003C235F" w:rsidP="003A3FC2">
      <w:pPr>
        <w:jc w:val="center"/>
        <w:rPr>
          <w:rFonts w:ascii="Arial" w:hAnsi="Arial" w:cs="Arial"/>
          <w:b/>
          <w:sz w:val="22"/>
          <w:szCs w:val="22"/>
        </w:rPr>
      </w:pPr>
      <w:r w:rsidRPr="00ED57AC">
        <w:rPr>
          <w:rFonts w:ascii="Arial" w:hAnsi="Arial" w:cs="Arial"/>
          <w:b/>
          <w:sz w:val="22"/>
          <w:szCs w:val="22"/>
        </w:rPr>
        <w:t xml:space="preserve">Αριθμός απόφασης : </w:t>
      </w:r>
      <w:r w:rsidR="007B383A">
        <w:rPr>
          <w:rFonts w:ascii="Arial" w:hAnsi="Arial" w:cs="Arial"/>
          <w:b/>
          <w:sz w:val="22"/>
          <w:szCs w:val="22"/>
        </w:rPr>
        <w:t>3</w:t>
      </w:r>
      <w:r w:rsidR="00F36D6A">
        <w:rPr>
          <w:rFonts w:ascii="Arial" w:hAnsi="Arial" w:cs="Arial"/>
          <w:b/>
          <w:sz w:val="22"/>
          <w:szCs w:val="22"/>
        </w:rPr>
        <w:t>22</w:t>
      </w:r>
    </w:p>
    <w:p w:rsidR="00F36D6A" w:rsidRPr="00F36D6A" w:rsidRDefault="00F36D6A" w:rsidP="00F36D6A">
      <w:pPr>
        <w:rPr>
          <w:rFonts w:ascii="Arial" w:hAnsi="Arial" w:cs="Arial"/>
          <w:b/>
          <w:sz w:val="22"/>
          <w:szCs w:val="22"/>
        </w:rPr>
      </w:pPr>
      <w:r w:rsidRPr="00F36D6A">
        <w:rPr>
          <w:rFonts w:ascii="Arial" w:eastAsia="SimSun" w:hAnsi="Arial" w:cs="Arial"/>
          <w:b/>
          <w:bCs/>
          <w:color w:val="000000"/>
          <w:sz w:val="22"/>
          <w:szCs w:val="22"/>
        </w:rPr>
        <w:t xml:space="preserve">Επανάληψη σταδίων της διαγωνιστικής διαδικασίας του ηλεκτρονικού διαγωνισμού με Α/Α ΕΣΗΔΗΣ 185198 του έργου: «ΟΔΟΣΤΡΩΣΙΑ ΑΝΑΓΝΩΡΙΣΜΕΝΩΝ ΚΟΙΝΟΧΡΗΣΤΩΝ ΑΓΡΟΤΙΚΩΝ ΟΔΩΝ ΕΝΤΟΣ ΑΝΑΔΑΣΜΩΝ ΣΤΟ ΔΗΜΟ ΛΕΒΑΔΕΩΝ» σύμφωνα με την </w:t>
      </w:r>
      <w:proofErr w:type="spellStart"/>
      <w:r w:rsidRPr="00F36D6A">
        <w:rPr>
          <w:rFonts w:ascii="Arial" w:eastAsia="SimSun" w:hAnsi="Arial" w:cs="Arial"/>
          <w:b/>
          <w:bCs/>
          <w:color w:val="000000"/>
          <w:sz w:val="22"/>
          <w:szCs w:val="22"/>
        </w:rPr>
        <w:t>υπ΄αριθμό</w:t>
      </w:r>
      <w:proofErr w:type="spellEnd"/>
      <w:r w:rsidRPr="00F36D6A">
        <w:rPr>
          <w:rFonts w:ascii="Arial" w:eastAsia="SimSun" w:hAnsi="Arial" w:cs="Arial"/>
          <w:b/>
          <w:bCs/>
          <w:color w:val="000000"/>
          <w:sz w:val="22"/>
          <w:szCs w:val="22"/>
        </w:rPr>
        <w:t xml:space="preserve"> 832/2022 απόφαση του </w:t>
      </w:r>
      <w:proofErr w:type="spellStart"/>
      <w:r w:rsidRPr="00F36D6A">
        <w:rPr>
          <w:rFonts w:ascii="Arial" w:eastAsia="SimSun" w:hAnsi="Arial" w:cs="Arial"/>
          <w:b/>
          <w:bCs/>
          <w:color w:val="000000"/>
          <w:sz w:val="22"/>
          <w:szCs w:val="22"/>
        </w:rPr>
        <w:t>Ε΄Κλιμακίου</w:t>
      </w:r>
      <w:proofErr w:type="spellEnd"/>
      <w:r w:rsidRPr="00F36D6A">
        <w:rPr>
          <w:rFonts w:ascii="Arial" w:eastAsia="SimSun" w:hAnsi="Arial" w:cs="Arial"/>
          <w:b/>
          <w:bCs/>
          <w:color w:val="000000"/>
          <w:sz w:val="22"/>
          <w:szCs w:val="22"/>
        </w:rPr>
        <w:t xml:space="preserve"> του Ελεγκτικού Συνεδρίου.</w:t>
      </w:r>
    </w:p>
    <w:p w:rsidR="009B7A4F" w:rsidRDefault="009B7A4F" w:rsidP="009B7A4F">
      <w:pPr>
        <w:spacing w:line="276" w:lineRule="auto"/>
        <w:rPr>
          <w:rFonts w:ascii="Arial" w:hAnsi="Arial" w:cs="Arial"/>
          <w:b/>
        </w:rPr>
      </w:pPr>
      <w:r w:rsidRPr="00844A78">
        <w:rPr>
          <w:rFonts w:ascii="Arial" w:hAnsi="Arial" w:cs="Arial"/>
          <w:b/>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4E2A96">
        <w:rPr>
          <w:rFonts w:ascii="Arial" w:hAnsi="Arial" w:cs="Arial"/>
          <w:sz w:val="22"/>
          <w:szCs w:val="22"/>
        </w:rPr>
        <w:t>8</w:t>
      </w:r>
      <w:r w:rsidRPr="008B5B86">
        <w:rPr>
          <w:rFonts w:ascii="Arial" w:hAnsi="Arial" w:cs="Arial"/>
          <w:sz w:val="22"/>
          <w:szCs w:val="22"/>
          <w:vertAlign w:val="superscript"/>
        </w:rPr>
        <w:t>η</w:t>
      </w:r>
      <w:r w:rsidRPr="008B5B86">
        <w:rPr>
          <w:rFonts w:ascii="Arial" w:hAnsi="Arial" w:cs="Arial"/>
          <w:sz w:val="22"/>
          <w:szCs w:val="22"/>
        </w:rPr>
        <w:t xml:space="preserve">  </w:t>
      </w:r>
      <w:r w:rsidR="004E2A96">
        <w:rPr>
          <w:rFonts w:ascii="Arial" w:hAnsi="Arial" w:cs="Arial"/>
          <w:sz w:val="22"/>
          <w:szCs w:val="22"/>
        </w:rPr>
        <w:t>Νοεμβρίου</w:t>
      </w:r>
      <w:r w:rsidRPr="008B5B86">
        <w:rPr>
          <w:rFonts w:ascii="Arial" w:hAnsi="Arial" w:cs="Arial"/>
          <w:sz w:val="22"/>
          <w:szCs w:val="22"/>
        </w:rPr>
        <w:t xml:space="preserve">  2022  ημέρα  </w:t>
      </w:r>
      <w:r w:rsidR="00476B4C">
        <w:rPr>
          <w:rFonts w:ascii="Arial" w:hAnsi="Arial" w:cs="Arial"/>
          <w:sz w:val="22"/>
          <w:szCs w:val="22"/>
        </w:rPr>
        <w:t xml:space="preserve">Τρίτη  και </w:t>
      </w:r>
      <w:r w:rsidRPr="008B5B86">
        <w:rPr>
          <w:rFonts w:ascii="Arial" w:hAnsi="Arial" w:cs="Arial"/>
          <w:sz w:val="22"/>
          <w:szCs w:val="22"/>
        </w:rPr>
        <w:t xml:space="preserve"> ώρα 1</w:t>
      </w:r>
      <w:r w:rsidR="004E2A96">
        <w:rPr>
          <w:rFonts w:ascii="Arial" w:hAnsi="Arial" w:cs="Arial"/>
          <w:sz w:val="22"/>
          <w:szCs w:val="22"/>
        </w:rPr>
        <w:t>3</w:t>
      </w:r>
      <w:r w:rsidRPr="008B5B86">
        <w:rPr>
          <w:rFonts w:ascii="Arial" w:hAnsi="Arial" w:cs="Arial"/>
          <w:sz w:val="22"/>
          <w:szCs w:val="22"/>
        </w:rPr>
        <w:t>.</w:t>
      </w:r>
      <w:r w:rsidR="00476B4C">
        <w:rPr>
          <w:rFonts w:ascii="Arial" w:hAnsi="Arial" w:cs="Arial"/>
          <w:sz w:val="22"/>
          <w:szCs w:val="22"/>
        </w:rPr>
        <w:t>00</w:t>
      </w:r>
      <w:r w:rsidRPr="008B5B86">
        <w:rPr>
          <w:rFonts w:ascii="Arial" w:hAnsi="Arial" w:cs="Arial"/>
          <w:sz w:val="22"/>
          <w:szCs w:val="22"/>
        </w:rPr>
        <w:t xml:space="preserve">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w:t>
      </w:r>
      <w:r w:rsidR="004E2A96">
        <w:rPr>
          <w:rFonts w:ascii="Arial" w:hAnsi="Arial" w:cs="Arial"/>
          <w:sz w:val="22"/>
          <w:szCs w:val="22"/>
        </w:rPr>
        <w:t>9706</w:t>
      </w:r>
      <w:r>
        <w:rPr>
          <w:rFonts w:ascii="Arial" w:hAnsi="Arial" w:cs="Arial"/>
          <w:sz w:val="22"/>
          <w:szCs w:val="22"/>
        </w:rPr>
        <w:t>/</w:t>
      </w:r>
      <w:r w:rsidR="004E2A96">
        <w:rPr>
          <w:rFonts w:ascii="Arial" w:hAnsi="Arial" w:cs="Arial"/>
          <w:sz w:val="22"/>
          <w:szCs w:val="22"/>
        </w:rPr>
        <w:t>04</w:t>
      </w:r>
      <w:r w:rsidRPr="008B5B86">
        <w:rPr>
          <w:rFonts w:ascii="Arial" w:hAnsi="Arial" w:cs="Arial"/>
          <w:sz w:val="22"/>
          <w:szCs w:val="22"/>
        </w:rPr>
        <w:t>-</w:t>
      </w:r>
      <w:r w:rsidR="004E2A96">
        <w:rPr>
          <w:rFonts w:ascii="Arial" w:hAnsi="Arial" w:cs="Arial"/>
          <w:sz w:val="22"/>
          <w:szCs w:val="22"/>
        </w:rPr>
        <w:t>11</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E63434" w:rsidRPr="008B5B86" w:rsidRDefault="007F6A93" w:rsidP="00E63434">
      <w:pPr>
        <w:ind w:left="432" w:hanging="432"/>
        <w:jc w:val="both"/>
        <w:rPr>
          <w:rFonts w:ascii="Arial" w:hAnsi="Arial" w:cs="Arial"/>
          <w:sz w:val="22"/>
          <w:szCs w:val="22"/>
        </w:rPr>
      </w:pPr>
      <w:r w:rsidRPr="008B5B86">
        <w:rPr>
          <w:rFonts w:ascii="Arial" w:hAnsi="Arial" w:cs="Arial"/>
          <w:sz w:val="22"/>
          <w:szCs w:val="22"/>
        </w:rPr>
        <w:t xml:space="preserve">     </w:t>
      </w:r>
      <w:r w:rsidR="00E63434" w:rsidRPr="008B5B86">
        <w:rPr>
          <w:rFonts w:ascii="Arial" w:hAnsi="Arial" w:cs="Arial"/>
          <w:sz w:val="22"/>
          <w:szCs w:val="22"/>
        </w:rPr>
        <w:t xml:space="preserve">     Αφού  διαπιστώθηκε ότι υπάρχει νόμιμη απαρτία, επειδή σε σύνολο 9 μελών ήταν</w:t>
      </w:r>
    </w:p>
    <w:p w:rsidR="00E63434" w:rsidRPr="008B5B86" w:rsidRDefault="00E63434" w:rsidP="00E63434">
      <w:pPr>
        <w:ind w:left="432" w:hanging="432"/>
        <w:jc w:val="both"/>
        <w:rPr>
          <w:rFonts w:ascii="Arial" w:hAnsi="Arial" w:cs="Arial"/>
          <w:sz w:val="22"/>
          <w:szCs w:val="22"/>
        </w:rPr>
      </w:pPr>
      <w:r w:rsidRPr="008B5B86">
        <w:rPr>
          <w:rFonts w:ascii="Arial" w:hAnsi="Arial" w:cs="Arial"/>
          <w:sz w:val="22"/>
          <w:szCs w:val="22"/>
        </w:rPr>
        <w:t xml:space="preserve">παρόντα </w:t>
      </w:r>
      <w:r w:rsidR="002520CA">
        <w:rPr>
          <w:rFonts w:ascii="Arial" w:hAnsi="Arial" w:cs="Arial"/>
          <w:sz w:val="22"/>
          <w:szCs w:val="22"/>
        </w:rPr>
        <w:t>οκτώ</w:t>
      </w:r>
      <w:r w:rsidRPr="008B5B86">
        <w:rPr>
          <w:rFonts w:ascii="Arial" w:hAnsi="Arial" w:cs="Arial"/>
          <w:sz w:val="22"/>
          <w:szCs w:val="22"/>
        </w:rPr>
        <w:t xml:space="preserve">  (</w:t>
      </w:r>
      <w:r w:rsidR="002520CA">
        <w:rPr>
          <w:rFonts w:ascii="Arial" w:hAnsi="Arial" w:cs="Arial"/>
          <w:sz w:val="22"/>
          <w:szCs w:val="22"/>
        </w:rPr>
        <w:t>8</w:t>
      </w:r>
      <w:r w:rsidRPr="008B5B86">
        <w:rPr>
          <w:rFonts w:ascii="Arial" w:hAnsi="Arial" w:cs="Arial"/>
          <w:sz w:val="22"/>
          <w:szCs w:val="22"/>
        </w:rPr>
        <w:t>),  ήτοι:</w:t>
      </w:r>
    </w:p>
    <w:p w:rsidR="00E63434" w:rsidRPr="008B5B86" w:rsidRDefault="00E63434" w:rsidP="00E63434">
      <w:pPr>
        <w:ind w:left="432" w:hanging="432"/>
        <w:jc w:val="both"/>
        <w:rPr>
          <w:rFonts w:ascii="Arial" w:hAnsi="Arial" w:cs="Arial"/>
          <w:sz w:val="22"/>
          <w:szCs w:val="22"/>
        </w:rPr>
      </w:pPr>
    </w:p>
    <w:p w:rsidR="00E63434" w:rsidRPr="008B5B86" w:rsidRDefault="00E63434" w:rsidP="00E63434">
      <w:pPr>
        <w:jc w:val="both"/>
        <w:rPr>
          <w:rFonts w:ascii="Arial" w:hAnsi="Arial" w:cs="Arial"/>
          <w:b/>
          <w:sz w:val="22"/>
          <w:szCs w:val="22"/>
        </w:rPr>
      </w:pPr>
      <w:r w:rsidRPr="008B5B86">
        <w:rPr>
          <w:rFonts w:ascii="Arial" w:hAnsi="Arial" w:cs="Arial"/>
          <w:b/>
          <w:sz w:val="22"/>
          <w:szCs w:val="22"/>
        </w:rPr>
        <w:tab/>
        <w:t xml:space="preserve">                  ΠΑΡΟΝΤΕΣ                                                                 ΑΠΟΝΤΕΣ</w:t>
      </w:r>
    </w:p>
    <w:p w:rsidR="00E63434" w:rsidRPr="008B5B86" w:rsidRDefault="00E63434" w:rsidP="00E63434">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1.Ταγκαλεγκας Ιωάννης                                                       </w:t>
      </w:r>
      <w:r>
        <w:rPr>
          <w:rFonts w:ascii="Arial" w:hAnsi="Arial" w:cs="Arial"/>
          <w:sz w:val="22"/>
          <w:szCs w:val="22"/>
        </w:rPr>
        <w:t xml:space="preserve"> </w:t>
      </w:r>
      <w:r w:rsidRPr="008B5B86">
        <w:rPr>
          <w:rFonts w:ascii="Arial" w:hAnsi="Arial" w:cs="Arial"/>
          <w:sz w:val="22"/>
          <w:szCs w:val="22"/>
        </w:rPr>
        <w:t>1.Πούλος Ευάγγελος</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2. </w:t>
      </w:r>
      <w:proofErr w:type="spellStart"/>
      <w:r>
        <w:rPr>
          <w:rFonts w:ascii="Arial" w:hAnsi="Arial" w:cs="Arial"/>
          <w:sz w:val="22"/>
          <w:szCs w:val="22"/>
        </w:rPr>
        <w:t>Μητά</w:t>
      </w:r>
      <w:r w:rsidR="002520CA">
        <w:rPr>
          <w:rFonts w:ascii="Arial" w:hAnsi="Arial" w:cs="Arial"/>
          <w:sz w:val="22"/>
          <w:szCs w:val="22"/>
        </w:rPr>
        <w:t>ς</w:t>
      </w:r>
      <w:proofErr w:type="spellEnd"/>
      <w:r w:rsidR="002520CA">
        <w:rPr>
          <w:rFonts w:ascii="Arial" w:hAnsi="Arial" w:cs="Arial"/>
          <w:sz w:val="22"/>
          <w:szCs w:val="22"/>
        </w:rPr>
        <w:t xml:space="preserve"> </w:t>
      </w:r>
      <w:r>
        <w:rPr>
          <w:rFonts w:ascii="Arial" w:hAnsi="Arial" w:cs="Arial"/>
          <w:sz w:val="22"/>
          <w:szCs w:val="22"/>
        </w:rPr>
        <w:t xml:space="preserve"> Αλέξανδρος   </w:t>
      </w:r>
      <w:r w:rsidRPr="00323273">
        <w:rPr>
          <w:rFonts w:ascii="Arial" w:hAnsi="Arial" w:cs="Arial"/>
          <w:sz w:val="22"/>
          <w:szCs w:val="22"/>
        </w:rPr>
        <w:t xml:space="preserve">                                  </w:t>
      </w:r>
      <w:r w:rsidR="002520CA">
        <w:rPr>
          <w:rFonts w:ascii="Arial" w:hAnsi="Arial" w:cs="Arial"/>
          <w:sz w:val="22"/>
          <w:szCs w:val="22"/>
        </w:rPr>
        <w:t xml:space="preserve">                      </w:t>
      </w:r>
      <w:r w:rsidR="003B0C5C" w:rsidRPr="008B5B86">
        <w:rPr>
          <w:rFonts w:ascii="Arial" w:hAnsi="Arial" w:cs="Arial"/>
          <w:sz w:val="22"/>
          <w:szCs w:val="22"/>
        </w:rPr>
        <w:t>Αν και είχ</w:t>
      </w:r>
      <w:r w:rsidR="003B0C5C">
        <w:rPr>
          <w:rFonts w:ascii="Arial" w:hAnsi="Arial" w:cs="Arial"/>
          <w:sz w:val="22"/>
          <w:szCs w:val="22"/>
        </w:rPr>
        <w:t>ε</w:t>
      </w:r>
      <w:r w:rsidR="003B0C5C" w:rsidRPr="008B5B86">
        <w:rPr>
          <w:rFonts w:ascii="Arial" w:hAnsi="Arial" w:cs="Arial"/>
          <w:sz w:val="22"/>
          <w:szCs w:val="22"/>
        </w:rPr>
        <w:t xml:space="preserve"> νόμιμα προσκληθεί  </w:t>
      </w:r>
    </w:p>
    <w:p w:rsidR="00E63434" w:rsidRPr="008B5B86" w:rsidRDefault="004E2A96" w:rsidP="00E63434">
      <w:pPr>
        <w:tabs>
          <w:tab w:val="left" w:pos="360"/>
          <w:tab w:val="left" w:pos="6237"/>
        </w:tabs>
        <w:ind w:left="360"/>
        <w:rPr>
          <w:rFonts w:ascii="Arial" w:hAnsi="Arial" w:cs="Arial"/>
          <w:sz w:val="22"/>
          <w:szCs w:val="22"/>
        </w:rPr>
      </w:pPr>
      <w:r>
        <w:rPr>
          <w:rFonts w:ascii="Arial" w:hAnsi="Arial" w:cs="Arial"/>
          <w:sz w:val="22"/>
          <w:szCs w:val="22"/>
        </w:rPr>
        <w:t xml:space="preserve">3.Νταντούμη Ιωάννα (αν/κό μέλος </w:t>
      </w:r>
      <w:r w:rsidR="003B0C5C">
        <w:rPr>
          <w:rFonts w:ascii="Arial" w:hAnsi="Arial" w:cs="Arial"/>
          <w:sz w:val="22"/>
          <w:szCs w:val="22"/>
        </w:rPr>
        <w:t xml:space="preserve">κ. </w:t>
      </w:r>
      <w:proofErr w:type="spellStart"/>
      <w:r>
        <w:rPr>
          <w:rFonts w:ascii="Arial" w:hAnsi="Arial" w:cs="Arial"/>
          <w:sz w:val="22"/>
          <w:szCs w:val="22"/>
        </w:rPr>
        <w:t>Καλογρηά</w:t>
      </w:r>
      <w:proofErr w:type="spellEnd"/>
      <w:r>
        <w:rPr>
          <w:rFonts w:ascii="Arial" w:hAnsi="Arial" w:cs="Arial"/>
          <w:sz w:val="22"/>
          <w:szCs w:val="22"/>
        </w:rPr>
        <w:t xml:space="preserve"> Αθανασίου)</w:t>
      </w:r>
      <w:r w:rsidR="00E63434" w:rsidRPr="008B5B86">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4.Σαγιάννης Μιχαήλ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5.Μερτζάνης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6. </w:t>
      </w:r>
      <w:proofErr w:type="spellStart"/>
      <w:r w:rsidRPr="008B5B86">
        <w:rPr>
          <w:rFonts w:ascii="Arial" w:hAnsi="Arial" w:cs="Arial"/>
          <w:sz w:val="22"/>
          <w:szCs w:val="22"/>
        </w:rPr>
        <w:t>Καπλάνης</w:t>
      </w:r>
      <w:proofErr w:type="spellEnd"/>
      <w:r w:rsidRPr="008B5B86">
        <w:rPr>
          <w:rFonts w:ascii="Arial" w:hAnsi="Arial" w:cs="Arial"/>
          <w:sz w:val="22"/>
          <w:szCs w:val="22"/>
        </w:rPr>
        <w:t xml:space="preserve"> Κωνσταντίνος</w:t>
      </w:r>
    </w:p>
    <w:p w:rsidR="00E63434" w:rsidRDefault="00E63434" w:rsidP="00E63434">
      <w:pPr>
        <w:jc w:val="both"/>
        <w:rPr>
          <w:rFonts w:ascii="Arial" w:eastAsia="Arial" w:hAnsi="Arial" w:cs="Arial"/>
          <w:sz w:val="22"/>
          <w:szCs w:val="22"/>
        </w:rPr>
      </w:pPr>
      <w:r>
        <w:rPr>
          <w:rFonts w:ascii="Arial" w:eastAsia="Arial" w:hAnsi="Arial" w:cs="Arial"/>
          <w:sz w:val="22"/>
          <w:szCs w:val="22"/>
        </w:rPr>
        <w:t xml:space="preserve">      7.</w:t>
      </w:r>
      <w:r w:rsidR="00A92404">
        <w:rPr>
          <w:rFonts w:ascii="Arial" w:eastAsia="Arial" w:hAnsi="Arial" w:cs="Arial"/>
          <w:sz w:val="22"/>
          <w:szCs w:val="22"/>
        </w:rPr>
        <w:t xml:space="preserve"> </w:t>
      </w:r>
      <w:proofErr w:type="spellStart"/>
      <w:r>
        <w:rPr>
          <w:rFonts w:ascii="Arial" w:eastAsia="Arial" w:hAnsi="Arial" w:cs="Arial"/>
          <w:sz w:val="22"/>
          <w:szCs w:val="22"/>
        </w:rPr>
        <w:t>Μπράλιος</w:t>
      </w:r>
      <w:proofErr w:type="spellEnd"/>
      <w:r>
        <w:rPr>
          <w:rFonts w:ascii="Arial" w:eastAsia="Arial" w:hAnsi="Arial" w:cs="Arial"/>
          <w:sz w:val="22"/>
          <w:szCs w:val="22"/>
        </w:rPr>
        <w:t xml:space="preserve"> Νικόλαος</w:t>
      </w:r>
    </w:p>
    <w:p w:rsidR="002520CA" w:rsidRDefault="002520CA" w:rsidP="00E63434">
      <w:pPr>
        <w:jc w:val="both"/>
        <w:rPr>
          <w:rFonts w:ascii="Arial" w:eastAsia="Arial" w:hAnsi="Arial" w:cs="Arial"/>
          <w:bCs/>
          <w:kern w:val="1"/>
          <w:sz w:val="22"/>
          <w:szCs w:val="22"/>
          <w:shd w:val="clear" w:color="auto" w:fill="FFFFFF"/>
          <w:lang w:bidi="hi-IN"/>
        </w:rPr>
      </w:pPr>
      <w:r>
        <w:rPr>
          <w:rFonts w:ascii="Arial" w:eastAsia="Arial" w:hAnsi="Arial" w:cs="Arial"/>
          <w:sz w:val="22"/>
          <w:szCs w:val="22"/>
        </w:rPr>
        <w:t xml:space="preserve">      8.Καραμάνης Δημήτριος(αποχώρησε στο </w:t>
      </w:r>
      <w:r w:rsidR="004E2A96">
        <w:rPr>
          <w:rFonts w:ascii="Arial" w:eastAsia="Arial" w:hAnsi="Arial" w:cs="Arial"/>
          <w:sz w:val="22"/>
          <w:szCs w:val="22"/>
        </w:rPr>
        <w:t>20</w:t>
      </w:r>
      <w:r w:rsidRPr="002520CA">
        <w:rPr>
          <w:rFonts w:ascii="Arial" w:eastAsia="Arial" w:hAnsi="Arial" w:cs="Arial"/>
          <w:sz w:val="22"/>
          <w:szCs w:val="22"/>
          <w:vertAlign w:val="superscript"/>
        </w:rPr>
        <w:t>ο</w:t>
      </w:r>
      <w:r>
        <w:rPr>
          <w:rFonts w:ascii="Arial" w:eastAsia="Arial" w:hAnsi="Arial" w:cs="Arial"/>
          <w:sz w:val="22"/>
          <w:szCs w:val="22"/>
        </w:rPr>
        <w:t xml:space="preserve"> Θ</w:t>
      </w:r>
      <w:r w:rsidR="004E2A96">
        <w:rPr>
          <w:rFonts w:ascii="Arial" w:eastAsia="Arial" w:hAnsi="Arial" w:cs="Arial"/>
          <w:sz w:val="22"/>
          <w:szCs w:val="22"/>
        </w:rPr>
        <w:t xml:space="preserve">έμα </w:t>
      </w:r>
      <w:r w:rsidR="004E2A96" w:rsidRPr="004E2A96">
        <w:rPr>
          <w:rFonts w:ascii="Arial" w:eastAsia="Arial" w:hAnsi="Arial" w:cs="Arial"/>
          <w:bCs/>
          <w:kern w:val="1"/>
          <w:sz w:val="22"/>
          <w:szCs w:val="22"/>
          <w:shd w:val="clear" w:color="auto" w:fill="FFFFFF"/>
          <w:lang w:bidi="hi-IN"/>
        </w:rPr>
        <w:t xml:space="preserve"> </w:t>
      </w:r>
      <w:r w:rsidR="003B0C5C">
        <w:rPr>
          <w:rFonts w:ascii="Arial" w:eastAsia="Arial" w:hAnsi="Arial" w:cs="Arial"/>
          <w:bCs/>
          <w:kern w:val="1"/>
          <w:sz w:val="22"/>
          <w:szCs w:val="22"/>
          <w:shd w:val="clear" w:color="auto" w:fill="FFFFFF"/>
          <w:lang w:bidi="hi-IN"/>
        </w:rPr>
        <w:t xml:space="preserve">του </w:t>
      </w:r>
      <w:r w:rsidR="004E2A96" w:rsidRPr="00342D2F">
        <w:rPr>
          <w:rFonts w:ascii="Arial" w:eastAsia="Arial" w:hAnsi="Arial" w:cs="Arial"/>
          <w:bCs/>
          <w:kern w:val="1"/>
          <w:sz w:val="22"/>
          <w:szCs w:val="22"/>
          <w:shd w:val="clear" w:color="auto" w:fill="FFFFFF"/>
          <w:lang w:bidi="hi-IN"/>
        </w:rPr>
        <w:t>Π</w:t>
      </w:r>
      <w:r w:rsidR="003B0C5C">
        <w:rPr>
          <w:rFonts w:ascii="Arial" w:eastAsia="Arial" w:hAnsi="Arial" w:cs="Arial"/>
          <w:bCs/>
          <w:kern w:val="1"/>
          <w:sz w:val="22"/>
          <w:szCs w:val="22"/>
          <w:shd w:val="clear" w:color="auto" w:fill="FFFFFF"/>
          <w:lang w:bidi="hi-IN"/>
        </w:rPr>
        <w:t>.Η.Δ.)</w:t>
      </w:r>
    </w:p>
    <w:p w:rsidR="004E2A96" w:rsidRDefault="004E2A96" w:rsidP="00E63434">
      <w:pPr>
        <w:jc w:val="both"/>
        <w:rPr>
          <w:rFonts w:ascii="Arial" w:eastAsia="Arial" w:hAnsi="Arial" w:cs="Arial"/>
          <w:sz w:val="22"/>
          <w:szCs w:val="22"/>
        </w:rPr>
      </w:pPr>
    </w:p>
    <w:p w:rsidR="002E7CE3" w:rsidRDefault="004E2A96" w:rsidP="002E7CE3">
      <w:pPr>
        <w:jc w:val="both"/>
        <w:rPr>
          <w:rFonts w:ascii="Arial" w:eastAsia="Arial" w:hAnsi="Arial" w:cs="Arial"/>
          <w:sz w:val="22"/>
          <w:szCs w:val="22"/>
        </w:rPr>
      </w:pPr>
      <w:r>
        <w:rPr>
          <w:rFonts w:ascii="Arial" w:eastAsia="Arial" w:hAnsi="Arial" w:cs="Arial"/>
          <w:bCs/>
          <w:kern w:val="1"/>
          <w:sz w:val="22"/>
          <w:szCs w:val="22"/>
          <w:shd w:val="clear" w:color="auto" w:fill="FFFFFF"/>
          <w:lang w:bidi="hi-IN"/>
        </w:rPr>
        <w:t>Ο Πρόεδρος της Οικονομικής Επιτροπής ε</w:t>
      </w:r>
      <w:r w:rsidRPr="00342D2F">
        <w:rPr>
          <w:rFonts w:ascii="Arial" w:eastAsia="Arial" w:hAnsi="Arial" w:cs="Arial"/>
          <w:bCs/>
          <w:kern w:val="1"/>
          <w:sz w:val="22"/>
          <w:szCs w:val="22"/>
          <w:shd w:val="clear" w:color="auto" w:fill="FFFFFF"/>
          <w:lang w:bidi="hi-IN"/>
        </w:rPr>
        <w:t xml:space="preserve">ισηγούμενος το  </w:t>
      </w:r>
      <w:r w:rsidR="00E50EF4">
        <w:rPr>
          <w:rFonts w:ascii="Arial" w:eastAsia="Arial" w:hAnsi="Arial" w:cs="Arial"/>
          <w:bCs/>
          <w:kern w:val="1"/>
          <w:sz w:val="22"/>
          <w:szCs w:val="22"/>
          <w:shd w:val="clear" w:color="auto" w:fill="FFFFFF"/>
          <w:lang w:bidi="hi-IN"/>
        </w:rPr>
        <w:t>1</w:t>
      </w:r>
      <w:r w:rsidR="00F36D6A">
        <w:rPr>
          <w:rFonts w:ascii="Arial" w:eastAsia="Arial" w:hAnsi="Arial" w:cs="Arial"/>
          <w:bCs/>
          <w:kern w:val="1"/>
          <w:sz w:val="22"/>
          <w:szCs w:val="22"/>
          <w:shd w:val="clear" w:color="auto" w:fill="FFFFFF"/>
          <w:lang w:bidi="hi-IN"/>
        </w:rPr>
        <w:t>9</w:t>
      </w:r>
      <w:r w:rsidR="003B0C5C" w:rsidRPr="003B0C5C">
        <w:rPr>
          <w:rFonts w:ascii="Arial" w:eastAsia="Arial" w:hAnsi="Arial" w:cs="Arial"/>
          <w:bCs/>
          <w:kern w:val="1"/>
          <w:sz w:val="22"/>
          <w:szCs w:val="22"/>
          <w:shd w:val="clear" w:color="auto" w:fill="FFFFFF"/>
          <w:vertAlign w:val="superscript"/>
          <w:lang w:bidi="hi-IN"/>
        </w:rPr>
        <w:t>ο</w:t>
      </w:r>
      <w:r w:rsidR="003B0C5C">
        <w:rPr>
          <w:rFonts w:ascii="Arial" w:eastAsia="Arial" w:hAnsi="Arial" w:cs="Arial"/>
          <w:bCs/>
          <w:kern w:val="1"/>
          <w:sz w:val="22"/>
          <w:szCs w:val="22"/>
          <w:shd w:val="clear" w:color="auto" w:fill="FFFFFF"/>
          <w:lang w:bidi="hi-IN"/>
        </w:rPr>
        <w:t xml:space="preserve"> </w:t>
      </w:r>
      <w:r w:rsidRPr="00342D2F">
        <w:rPr>
          <w:rFonts w:ascii="Arial" w:eastAsia="Arial" w:hAnsi="Arial" w:cs="Arial"/>
          <w:bCs/>
          <w:kern w:val="1"/>
          <w:sz w:val="22"/>
          <w:szCs w:val="22"/>
          <w:shd w:val="clear" w:color="auto" w:fill="FFFFFF"/>
          <w:lang w:bidi="hi-IN"/>
        </w:rPr>
        <w:t xml:space="preserve"> θέμα της ημερήσιας διάταξης της </w:t>
      </w:r>
      <w:proofErr w:type="spellStart"/>
      <w:r w:rsidRPr="00342D2F">
        <w:rPr>
          <w:rFonts w:ascii="Arial" w:eastAsia="Arial" w:hAnsi="Arial" w:cs="Arial"/>
          <w:bCs/>
          <w:kern w:val="1"/>
          <w:sz w:val="22"/>
          <w:szCs w:val="22"/>
          <w:shd w:val="clear" w:color="auto" w:fill="FFFFFF"/>
          <w:lang w:bidi="hi-IN"/>
        </w:rPr>
        <w:t>υπ΄αριθμ</w:t>
      </w:r>
      <w:proofErr w:type="spellEnd"/>
      <w:r w:rsidRPr="00342D2F">
        <w:rPr>
          <w:rFonts w:ascii="Arial" w:eastAsia="Arial" w:hAnsi="Arial" w:cs="Arial"/>
          <w:bCs/>
          <w:kern w:val="1"/>
          <w:sz w:val="22"/>
          <w:szCs w:val="22"/>
          <w:shd w:val="clear" w:color="auto" w:fill="FFFFFF"/>
          <w:lang w:bidi="hi-IN"/>
        </w:rPr>
        <w:t xml:space="preserve">. </w:t>
      </w:r>
      <w:r w:rsidRPr="008B5B86">
        <w:rPr>
          <w:rFonts w:ascii="Arial" w:hAnsi="Arial" w:cs="Arial"/>
          <w:sz w:val="22"/>
          <w:szCs w:val="22"/>
        </w:rPr>
        <w:t>1</w:t>
      </w:r>
      <w:r>
        <w:rPr>
          <w:rFonts w:ascii="Arial" w:hAnsi="Arial" w:cs="Arial"/>
          <w:sz w:val="22"/>
          <w:szCs w:val="22"/>
        </w:rPr>
        <w:t>9706/04</w:t>
      </w:r>
      <w:r w:rsidRPr="008B5B86">
        <w:rPr>
          <w:rFonts w:ascii="Arial" w:hAnsi="Arial" w:cs="Arial"/>
          <w:sz w:val="22"/>
          <w:szCs w:val="22"/>
        </w:rPr>
        <w:t>-</w:t>
      </w:r>
      <w:r>
        <w:rPr>
          <w:rFonts w:ascii="Arial" w:hAnsi="Arial" w:cs="Arial"/>
          <w:sz w:val="22"/>
          <w:szCs w:val="22"/>
        </w:rPr>
        <w:t>11</w:t>
      </w:r>
      <w:r w:rsidRPr="008B5B86">
        <w:rPr>
          <w:rFonts w:ascii="Arial" w:hAnsi="Arial" w:cs="Arial"/>
          <w:sz w:val="22"/>
          <w:szCs w:val="22"/>
        </w:rPr>
        <w:t xml:space="preserve">-2022 </w:t>
      </w:r>
      <w:r w:rsidRPr="00342D2F">
        <w:rPr>
          <w:rFonts w:ascii="Arial" w:eastAsia="Arial" w:hAnsi="Arial" w:cs="Arial"/>
          <w:bCs/>
          <w:kern w:val="1"/>
          <w:sz w:val="22"/>
          <w:szCs w:val="22"/>
          <w:shd w:val="clear" w:color="auto" w:fill="FFFFFF"/>
          <w:lang w:bidi="hi-IN"/>
        </w:rPr>
        <w:t>πρόσκλησης (</w:t>
      </w:r>
      <w:r w:rsidR="00F36D6A">
        <w:rPr>
          <w:rFonts w:ascii="Arial" w:eastAsia="Arial" w:hAnsi="Arial" w:cs="Arial"/>
          <w:bCs/>
          <w:kern w:val="1"/>
          <w:sz w:val="22"/>
          <w:szCs w:val="22"/>
          <w:shd w:val="clear" w:color="auto" w:fill="FFFFFF"/>
          <w:lang w:bidi="hi-IN"/>
        </w:rPr>
        <w:t>18</w:t>
      </w:r>
      <w:r w:rsidRPr="00342D2F">
        <w:rPr>
          <w:rFonts w:ascii="Arial" w:eastAsia="Arial" w:hAnsi="Arial" w:cs="Arial"/>
          <w:bCs/>
          <w:kern w:val="1"/>
          <w:sz w:val="22"/>
          <w:szCs w:val="22"/>
          <w:shd w:val="clear" w:color="auto" w:fill="FFFFFF"/>
          <w:vertAlign w:val="superscript"/>
          <w:lang w:bidi="hi-IN"/>
        </w:rPr>
        <w:t>ο</w:t>
      </w:r>
      <w:r w:rsidRPr="00342D2F">
        <w:rPr>
          <w:rFonts w:ascii="Arial" w:eastAsia="Arial" w:hAnsi="Arial" w:cs="Arial"/>
          <w:bCs/>
          <w:kern w:val="1"/>
          <w:sz w:val="22"/>
          <w:szCs w:val="22"/>
          <w:shd w:val="clear" w:color="auto" w:fill="FFFFFF"/>
          <w:lang w:bidi="hi-IN"/>
        </w:rPr>
        <w:t xml:space="preserve"> στον Πίνακα θεμάτων Συνεδρίασης)</w:t>
      </w:r>
      <w:r w:rsidRPr="00342D2F">
        <w:rPr>
          <w:rStyle w:val="FontStyle17"/>
          <w:rFonts w:ascii="Arial" w:eastAsia="Calibri" w:hAnsi="Arial" w:cs="Arial"/>
          <w:iCs/>
          <w:spacing w:val="-3"/>
          <w:kern w:val="1"/>
        </w:rPr>
        <w:t>,</w:t>
      </w:r>
      <w:r w:rsidRPr="00342D2F">
        <w:rPr>
          <w:rFonts w:ascii="Arial" w:eastAsia="Arial" w:hAnsi="Arial" w:cs="Arial"/>
          <w:kern w:val="1"/>
          <w:sz w:val="22"/>
          <w:szCs w:val="22"/>
          <w:shd w:val="clear" w:color="auto" w:fill="FFFFFF"/>
          <w:lang w:bidi="hi-IN"/>
        </w:rPr>
        <w:t xml:space="preserve"> </w:t>
      </w:r>
      <w:r>
        <w:rPr>
          <w:rFonts w:ascii="Arial" w:eastAsia="Arial" w:hAnsi="Arial" w:cs="Arial"/>
          <w:kern w:val="1"/>
          <w:sz w:val="22"/>
          <w:szCs w:val="22"/>
          <w:shd w:val="clear" w:color="auto" w:fill="FFFFFF"/>
          <w:lang w:bidi="hi-IN"/>
        </w:rPr>
        <w:t>έ</w:t>
      </w:r>
      <w:r w:rsidRPr="00342D2F">
        <w:rPr>
          <w:rFonts w:ascii="Arial" w:eastAsia="Arial" w:hAnsi="Arial" w:cs="Arial"/>
          <w:kern w:val="1"/>
          <w:sz w:val="22"/>
          <w:szCs w:val="22"/>
          <w:shd w:val="clear" w:color="auto" w:fill="FFFFFF"/>
          <w:lang w:bidi="hi-IN"/>
        </w:rPr>
        <w:t xml:space="preserve">θεσε υπόψη των μελών </w:t>
      </w:r>
      <w:r w:rsidR="00F96CB6">
        <w:rPr>
          <w:rFonts w:ascii="Arial" w:eastAsia="Arial" w:hAnsi="Arial" w:cs="Arial"/>
          <w:kern w:val="1"/>
          <w:sz w:val="22"/>
          <w:szCs w:val="22"/>
          <w:shd w:val="clear" w:color="auto" w:fill="FFFFFF"/>
          <w:lang w:bidi="hi-IN"/>
        </w:rPr>
        <w:t xml:space="preserve">την με αριθ. </w:t>
      </w:r>
      <w:proofErr w:type="spellStart"/>
      <w:r w:rsidR="00F96CB6">
        <w:rPr>
          <w:rFonts w:ascii="Arial" w:eastAsia="Arial" w:hAnsi="Arial" w:cs="Arial"/>
          <w:kern w:val="1"/>
          <w:sz w:val="22"/>
          <w:szCs w:val="22"/>
          <w:shd w:val="clear" w:color="auto" w:fill="FFFFFF"/>
          <w:lang w:bidi="hi-IN"/>
        </w:rPr>
        <w:t>πρωτ</w:t>
      </w:r>
      <w:proofErr w:type="spellEnd"/>
      <w:r w:rsidR="00F96CB6">
        <w:rPr>
          <w:rFonts w:ascii="Arial" w:eastAsia="Arial" w:hAnsi="Arial" w:cs="Arial"/>
          <w:kern w:val="1"/>
          <w:sz w:val="22"/>
          <w:szCs w:val="22"/>
          <w:shd w:val="clear" w:color="auto" w:fill="FFFFFF"/>
          <w:lang w:bidi="hi-IN"/>
        </w:rPr>
        <w:t>. 19</w:t>
      </w:r>
      <w:r w:rsidR="00F36D6A">
        <w:rPr>
          <w:rFonts w:ascii="Arial" w:eastAsia="Arial" w:hAnsi="Arial" w:cs="Arial"/>
          <w:kern w:val="1"/>
          <w:sz w:val="22"/>
          <w:szCs w:val="22"/>
          <w:shd w:val="clear" w:color="auto" w:fill="FFFFFF"/>
          <w:lang w:bidi="hi-IN"/>
        </w:rPr>
        <w:t>532</w:t>
      </w:r>
      <w:r w:rsidR="00F96CB6">
        <w:rPr>
          <w:rFonts w:ascii="Arial" w:eastAsia="Arial" w:hAnsi="Arial" w:cs="Arial"/>
          <w:kern w:val="1"/>
          <w:sz w:val="22"/>
          <w:szCs w:val="22"/>
          <w:shd w:val="clear" w:color="auto" w:fill="FFFFFF"/>
          <w:lang w:bidi="hi-IN"/>
        </w:rPr>
        <w:t>/</w:t>
      </w:r>
      <w:r w:rsidR="00F36D6A">
        <w:rPr>
          <w:rFonts w:ascii="Arial" w:eastAsia="Arial" w:hAnsi="Arial" w:cs="Arial"/>
          <w:kern w:val="1"/>
          <w:sz w:val="22"/>
          <w:szCs w:val="22"/>
          <w:shd w:val="clear" w:color="auto" w:fill="FFFFFF"/>
          <w:lang w:bidi="hi-IN"/>
        </w:rPr>
        <w:t>01</w:t>
      </w:r>
      <w:r w:rsidR="00F96CB6">
        <w:rPr>
          <w:rFonts w:ascii="Arial" w:eastAsia="Arial" w:hAnsi="Arial" w:cs="Arial"/>
          <w:kern w:val="1"/>
          <w:sz w:val="22"/>
          <w:szCs w:val="22"/>
          <w:shd w:val="clear" w:color="auto" w:fill="FFFFFF"/>
          <w:lang w:bidi="hi-IN"/>
        </w:rPr>
        <w:t>-1</w:t>
      </w:r>
      <w:r w:rsidR="00F36D6A">
        <w:rPr>
          <w:rFonts w:ascii="Arial" w:eastAsia="Arial" w:hAnsi="Arial" w:cs="Arial"/>
          <w:kern w:val="1"/>
          <w:sz w:val="22"/>
          <w:szCs w:val="22"/>
          <w:shd w:val="clear" w:color="auto" w:fill="FFFFFF"/>
          <w:lang w:bidi="hi-IN"/>
        </w:rPr>
        <w:t>1</w:t>
      </w:r>
      <w:r w:rsidR="00F96CB6">
        <w:rPr>
          <w:rFonts w:ascii="Arial" w:eastAsia="Arial" w:hAnsi="Arial" w:cs="Arial"/>
          <w:kern w:val="1"/>
          <w:sz w:val="22"/>
          <w:szCs w:val="22"/>
          <w:shd w:val="clear" w:color="auto" w:fill="FFFFFF"/>
          <w:lang w:bidi="hi-IN"/>
        </w:rPr>
        <w:t xml:space="preserve">-2022 </w:t>
      </w:r>
      <w:r>
        <w:rPr>
          <w:rFonts w:ascii="Arial" w:eastAsia="Arial" w:hAnsi="Arial" w:cs="Arial"/>
          <w:kern w:val="1"/>
          <w:sz w:val="22"/>
          <w:szCs w:val="22"/>
          <w:shd w:val="clear" w:color="auto" w:fill="FFFFFF"/>
          <w:lang w:bidi="hi-IN"/>
        </w:rPr>
        <w:t xml:space="preserve">εισήγηση </w:t>
      </w:r>
      <w:r w:rsidR="00E50EF4">
        <w:rPr>
          <w:rFonts w:ascii="Arial" w:eastAsia="Arial" w:hAnsi="Arial" w:cs="Arial"/>
          <w:kern w:val="1"/>
          <w:sz w:val="22"/>
          <w:szCs w:val="22"/>
          <w:shd w:val="clear" w:color="auto" w:fill="FFFFFF"/>
          <w:lang w:bidi="hi-IN"/>
        </w:rPr>
        <w:t>της Δ/</w:t>
      </w:r>
      <w:proofErr w:type="spellStart"/>
      <w:r w:rsidR="00E50EF4">
        <w:rPr>
          <w:rFonts w:ascii="Arial" w:eastAsia="Arial" w:hAnsi="Arial" w:cs="Arial"/>
          <w:kern w:val="1"/>
          <w:sz w:val="22"/>
          <w:szCs w:val="22"/>
          <w:shd w:val="clear" w:color="auto" w:fill="FFFFFF"/>
          <w:lang w:bidi="hi-IN"/>
        </w:rPr>
        <w:t>νσης</w:t>
      </w:r>
      <w:proofErr w:type="spellEnd"/>
      <w:r w:rsidR="00E50EF4">
        <w:rPr>
          <w:rFonts w:ascii="Arial" w:eastAsia="Arial" w:hAnsi="Arial" w:cs="Arial"/>
          <w:kern w:val="1"/>
          <w:sz w:val="22"/>
          <w:szCs w:val="22"/>
          <w:shd w:val="clear" w:color="auto" w:fill="FFFFFF"/>
          <w:lang w:bidi="hi-IN"/>
        </w:rPr>
        <w:t xml:space="preserve"> Τεχνικών Υπηρεσιών</w:t>
      </w:r>
      <w:r w:rsidR="005D7BFE">
        <w:rPr>
          <w:rFonts w:ascii="Arial" w:eastAsia="Verdana" w:hAnsi="Arial" w:cs="Arial"/>
          <w:color w:val="000000"/>
          <w:sz w:val="22"/>
          <w:szCs w:val="22"/>
        </w:rPr>
        <w:t xml:space="preserve"> </w:t>
      </w:r>
      <w:r w:rsidR="005D7BFE" w:rsidRPr="001457F2">
        <w:rPr>
          <w:rFonts w:ascii="Arial" w:eastAsia="Verdana" w:hAnsi="Arial" w:cs="Arial"/>
          <w:color w:val="000000"/>
          <w:sz w:val="22"/>
          <w:szCs w:val="22"/>
        </w:rPr>
        <w:t>τ</w:t>
      </w:r>
      <w:r w:rsidR="005D7BFE" w:rsidRPr="001457F2">
        <w:rPr>
          <w:rFonts w:ascii="Arial" w:hAnsi="Arial" w:cs="Arial"/>
          <w:sz w:val="22"/>
          <w:szCs w:val="22"/>
        </w:rPr>
        <w:t xml:space="preserve">ου Δήμου </w:t>
      </w:r>
      <w:proofErr w:type="spellStart"/>
      <w:r w:rsidR="005D7BFE" w:rsidRPr="001457F2">
        <w:rPr>
          <w:rFonts w:ascii="Arial" w:hAnsi="Arial" w:cs="Arial"/>
          <w:sz w:val="22"/>
          <w:szCs w:val="22"/>
        </w:rPr>
        <w:t>Λεβαδέων</w:t>
      </w:r>
      <w:proofErr w:type="spellEnd"/>
      <w:r w:rsidR="00F96CB6">
        <w:rPr>
          <w:rFonts w:ascii="Arial" w:hAnsi="Arial" w:cs="Arial"/>
          <w:sz w:val="22"/>
          <w:szCs w:val="22"/>
        </w:rPr>
        <w:t xml:space="preserve"> </w:t>
      </w:r>
      <w:r w:rsidR="002E7CE3">
        <w:rPr>
          <w:rFonts w:ascii="Arial" w:eastAsia="Verdana" w:hAnsi="Arial" w:cs="Arial"/>
          <w:color w:val="000000"/>
          <w:sz w:val="22"/>
          <w:szCs w:val="22"/>
        </w:rPr>
        <w:t xml:space="preserve">, </w:t>
      </w:r>
      <w:r w:rsidR="002E7CE3" w:rsidRPr="001A3FEE">
        <w:rPr>
          <w:rFonts w:ascii="Arial" w:eastAsia="Calibri" w:hAnsi="Arial" w:cs="Arial"/>
          <w:color w:val="000000"/>
          <w:kern w:val="2"/>
          <w:sz w:val="22"/>
          <w:szCs w:val="22"/>
          <w:shd w:val="clear" w:color="auto" w:fill="FFFFFF"/>
        </w:rPr>
        <w:t>στ</w:t>
      </w:r>
      <w:r w:rsidR="007E1939">
        <w:rPr>
          <w:rFonts w:ascii="Arial" w:eastAsia="Calibri" w:hAnsi="Arial" w:cs="Arial"/>
          <w:color w:val="000000"/>
          <w:kern w:val="2"/>
          <w:sz w:val="22"/>
          <w:szCs w:val="22"/>
          <w:shd w:val="clear" w:color="auto" w:fill="FFFFFF"/>
        </w:rPr>
        <w:t>ην</w:t>
      </w:r>
      <w:r w:rsidR="002E7CE3" w:rsidRPr="001A3FEE">
        <w:rPr>
          <w:rFonts w:ascii="Arial" w:eastAsia="Calibri" w:hAnsi="Arial" w:cs="Arial"/>
          <w:color w:val="000000"/>
          <w:kern w:val="2"/>
          <w:sz w:val="22"/>
          <w:szCs w:val="22"/>
          <w:shd w:val="clear" w:color="auto" w:fill="FFFFFF"/>
        </w:rPr>
        <w:t xml:space="preserve">  οποί</w:t>
      </w:r>
      <w:r w:rsidR="007E1939">
        <w:rPr>
          <w:rFonts w:ascii="Arial" w:eastAsia="Calibri" w:hAnsi="Arial" w:cs="Arial"/>
          <w:color w:val="000000"/>
          <w:kern w:val="2"/>
          <w:sz w:val="22"/>
          <w:szCs w:val="22"/>
          <w:shd w:val="clear" w:color="auto" w:fill="FFFFFF"/>
        </w:rPr>
        <w:t>α</w:t>
      </w:r>
      <w:r w:rsidR="002E7CE3" w:rsidRPr="001A3FEE">
        <w:rPr>
          <w:rFonts w:ascii="Arial" w:eastAsia="Arial" w:hAnsi="Arial" w:cs="Arial"/>
          <w:sz w:val="22"/>
          <w:szCs w:val="22"/>
        </w:rPr>
        <w:t xml:space="preserve"> αναφέρονται </w:t>
      </w:r>
      <w:r w:rsidR="002E7CE3" w:rsidRPr="001A3FEE">
        <w:rPr>
          <w:rFonts w:ascii="Arial" w:hAnsi="Arial" w:cs="Arial"/>
          <w:sz w:val="22"/>
          <w:szCs w:val="22"/>
        </w:rPr>
        <w:t>τα παρακάτω:</w:t>
      </w:r>
      <w:r w:rsidR="002E7CE3" w:rsidRPr="001A3FEE">
        <w:rPr>
          <w:rFonts w:ascii="Arial" w:eastAsia="Arial" w:hAnsi="Arial" w:cs="Arial"/>
          <w:sz w:val="22"/>
          <w:szCs w:val="22"/>
        </w:rPr>
        <w:t xml:space="preserve">      </w:t>
      </w:r>
    </w:p>
    <w:p w:rsidR="00856741" w:rsidRPr="00B05161" w:rsidRDefault="00856741" w:rsidP="00856741">
      <w:pPr>
        <w:jc w:val="both"/>
        <w:rPr>
          <w:rFonts w:ascii="Arial" w:hAnsi="Arial" w:cs="Arial"/>
          <w:i/>
          <w:sz w:val="22"/>
          <w:szCs w:val="22"/>
        </w:rPr>
      </w:pPr>
      <w:r w:rsidRPr="00B05161">
        <w:rPr>
          <w:rFonts w:ascii="Arial" w:hAnsi="Arial" w:cs="Arial"/>
          <w:i/>
          <w:spacing w:val="-2"/>
          <w:sz w:val="22"/>
          <w:szCs w:val="22"/>
          <w:shd w:val="clear" w:color="auto" w:fill="FFFFFF"/>
        </w:rPr>
        <w:t xml:space="preserve"> </w:t>
      </w:r>
      <w:r w:rsidRPr="00B05161">
        <w:rPr>
          <w:rFonts w:ascii="Arial" w:hAnsi="Arial" w:cs="Arial"/>
          <w:b/>
          <w:bCs/>
          <w:i/>
          <w:color w:val="000000"/>
          <w:spacing w:val="-2"/>
          <w:sz w:val="22"/>
          <w:szCs w:val="22"/>
        </w:rPr>
        <w:t xml:space="preserve"> </w:t>
      </w:r>
      <w:r w:rsidRPr="00B05161">
        <w:rPr>
          <w:rFonts w:ascii="Arial" w:hAnsi="Arial" w:cs="Arial"/>
          <w:i/>
          <w:sz w:val="22"/>
          <w:szCs w:val="22"/>
        </w:rPr>
        <w:t>Έχοντας υπ’ όψη :</w:t>
      </w:r>
    </w:p>
    <w:p w:rsidR="00856741" w:rsidRPr="00B05161" w:rsidRDefault="00856741" w:rsidP="004E1321">
      <w:pPr>
        <w:numPr>
          <w:ilvl w:val="0"/>
          <w:numId w:val="4"/>
        </w:numPr>
        <w:spacing w:after="60"/>
        <w:jc w:val="both"/>
        <w:rPr>
          <w:rFonts w:ascii="Arial" w:hAnsi="Arial" w:cs="Arial"/>
          <w:i/>
          <w:sz w:val="22"/>
          <w:szCs w:val="22"/>
        </w:rPr>
      </w:pPr>
      <w:r w:rsidRPr="00B05161">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856741" w:rsidRPr="00B05161" w:rsidRDefault="00856741" w:rsidP="004E1321">
      <w:pPr>
        <w:numPr>
          <w:ilvl w:val="0"/>
          <w:numId w:val="4"/>
        </w:numPr>
        <w:tabs>
          <w:tab w:val="left" w:pos="1418"/>
          <w:tab w:val="center" w:pos="1701"/>
          <w:tab w:val="left" w:pos="2552"/>
          <w:tab w:val="left" w:pos="5103"/>
        </w:tabs>
        <w:spacing w:after="60"/>
        <w:jc w:val="both"/>
        <w:rPr>
          <w:rFonts w:ascii="Arial" w:hAnsi="Arial" w:cs="Arial"/>
          <w:i/>
          <w:sz w:val="22"/>
          <w:szCs w:val="22"/>
        </w:rPr>
      </w:pPr>
      <w:r w:rsidRPr="00B05161">
        <w:rPr>
          <w:rFonts w:ascii="Arial" w:hAnsi="Arial" w:cs="Arial"/>
          <w:i/>
          <w:sz w:val="22"/>
          <w:szCs w:val="22"/>
        </w:rPr>
        <w:t>Το Ν 3463/2006: «Κώδικας Δήμων και Κοινοτήτων»</w:t>
      </w:r>
    </w:p>
    <w:p w:rsidR="00856741" w:rsidRPr="00B05161" w:rsidRDefault="00856741" w:rsidP="004E1321">
      <w:pPr>
        <w:numPr>
          <w:ilvl w:val="0"/>
          <w:numId w:val="4"/>
        </w:numPr>
        <w:tabs>
          <w:tab w:val="left" w:pos="1418"/>
          <w:tab w:val="center" w:pos="1701"/>
          <w:tab w:val="left" w:pos="2552"/>
          <w:tab w:val="left" w:pos="5103"/>
        </w:tabs>
        <w:spacing w:after="60"/>
        <w:jc w:val="both"/>
        <w:rPr>
          <w:rFonts w:ascii="Arial" w:hAnsi="Arial" w:cs="Arial"/>
          <w:i/>
          <w:sz w:val="22"/>
          <w:szCs w:val="22"/>
        </w:rPr>
      </w:pPr>
      <w:r w:rsidRPr="00B05161">
        <w:rPr>
          <w:rFonts w:ascii="Arial" w:hAnsi="Arial" w:cs="Arial"/>
          <w:i/>
          <w:sz w:val="22"/>
          <w:szCs w:val="22"/>
        </w:rPr>
        <w:t>Το άρθρο 206 του Ν. 4555/2018 ‘’Πρόγραμμα Κλεισθένης’’</w:t>
      </w:r>
    </w:p>
    <w:p w:rsidR="00856741" w:rsidRPr="00B05161" w:rsidRDefault="00856741" w:rsidP="004E1321">
      <w:pPr>
        <w:pStyle w:val="61"/>
        <w:widowControl/>
        <w:numPr>
          <w:ilvl w:val="0"/>
          <w:numId w:val="4"/>
        </w:numPr>
        <w:jc w:val="both"/>
        <w:rPr>
          <w:rFonts w:ascii="Arial" w:hAnsi="Arial" w:cs="Arial"/>
          <w:i/>
          <w:sz w:val="22"/>
          <w:szCs w:val="22"/>
        </w:rPr>
      </w:pPr>
      <w:r w:rsidRPr="00B05161">
        <w:rPr>
          <w:rFonts w:ascii="Arial" w:hAnsi="Arial" w:cs="Arial"/>
          <w:i/>
          <w:color w:val="000000"/>
          <w:sz w:val="22"/>
          <w:szCs w:val="22"/>
        </w:rPr>
        <w:t>Του Ν. 4555/2018 «Πρόγραμμα ΚΛΕΙΣΘΕΝΗΣ» (ΦΕΚ 133 Α΄ /19-07-2018) άρθρο  116 και 179</w:t>
      </w:r>
    </w:p>
    <w:p w:rsidR="00856741" w:rsidRPr="00B05161" w:rsidRDefault="00856741" w:rsidP="004E1321">
      <w:pPr>
        <w:pStyle w:val="61"/>
        <w:widowControl/>
        <w:numPr>
          <w:ilvl w:val="0"/>
          <w:numId w:val="4"/>
        </w:numPr>
        <w:jc w:val="both"/>
        <w:rPr>
          <w:rFonts w:ascii="Arial" w:hAnsi="Arial" w:cs="Arial"/>
          <w:i/>
          <w:sz w:val="22"/>
          <w:szCs w:val="22"/>
        </w:rPr>
      </w:pPr>
      <w:r w:rsidRPr="00B05161">
        <w:rPr>
          <w:rFonts w:ascii="Arial" w:hAnsi="Arial" w:cs="Arial"/>
          <w:i/>
          <w:color w:val="000000"/>
          <w:sz w:val="22"/>
          <w:szCs w:val="22"/>
        </w:rPr>
        <w:t xml:space="preserve">Του Ν. 4735/2020 (ΦΕΚ 197 Α΄/12-10-2020) Άρθρο 40 «αρμοδιότητες Οικονομικής Επιτροπής ΟΤΑ </w:t>
      </w:r>
      <w:proofErr w:type="spellStart"/>
      <w:r w:rsidRPr="00B05161">
        <w:rPr>
          <w:rFonts w:ascii="Arial" w:hAnsi="Arial" w:cs="Arial"/>
          <w:i/>
          <w:color w:val="000000"/>
          <w:sz w:val="22"/>
          <w:szCs w:val="22"/>
        </w:rPr>
        <w:t>α΄</w:t>
      </w:r>
      <w:proofErr w:type="spellEnd"/>
      <w:r w:rsidRPr="00B05161">
        <w:rPr>
          <w:rFonts w:ascii="Arial" w:hAnsi="Arial" w:cs="Arial"/>
          <w:i/>
          <w:color w:val="000000"/>
          <w:sz w:val="22"/>
          <w:szCs w:val="22"/>
        </w:rPr>
        <w:t xml:space="preserve"> και </w:t>
      </w:r>
      <w:proofErr w:type="spellStart"/>
      <w:r w:rsidRPr="00B05161">
        <w:rPr>
          <w:rFonts w:ascii="Arial" w:hAnsi="Arial" w:cs="Arial"/>
          <w:i/>
          <w:color w:val="000000"/>
          <w:sz w:val="22"/>
          <w:szCs w:val="22"/>
        </w:rPr>
        <w:t>β΄</w:t>
      </w:r>
      <w:proofErr w:type="spellEnd"/>
      <w:r w:rsidRPr="00B05161">
        <w:rPr>
          <w:rFonts w:ascii="Arial" w:hAnsi="Arial" w:cs="Arial"/>
          <w:i/>
          <w:color w:val="000000"/>
          <w:sz w:val="22"/>
          <w:szCs w:val="22"/>
        </w:rPr>
        <w:t xml:space="preserve"> βαθμού</w:t>
      </w:r>
    </w:p>
    <w:p w:rsidR="00856741" w:rsidRPr="00B05161" w:rsidRDefault="00856741" w:rsidP="004E1321">
      <w:pPr>
        <w:pStyle w:val="70"/>
        <w:widowControl/>
        <w:numPr>
          <w:ilvl w:val="0"/>
          <w:numId w:val="4"/>
        </w:numPr>
        <w:jc w:val="both"/>
        <w:rPr>
          <w:rFonts w:ascii="Arial" w:hAnsi="Arial" w:cs="Arial"/>
          <w:i/>
          <w:sz w:val="22"/>
          <w:szCs w:val="22"/>
        </w:rPr>
      </w:pPr>
      <w:r w:rsidRPr="00B05161">
        <w:rPr>
          <w:rFonts w:ascii="Arial" w:hAnsi="Arial" w:cs="Arial"/>
          <w:bCs/>
          <w:i/>
          <w:color w:val="000000"/>
          <w:sz w:val="22"/>
          <w:szCs w:val="22"/>
          <w:lang w:val="en-US"/>
        </w:rPr>
        <w:lastRenderedPageBreak/>
        <w:t>T</w:t>
      </w:r>
      <w:r w:rsidRPr="00B05161">
        <w:rPr>
          <w:rFonts w:ascii="Arial" w:hAnsi="Arial" w:cs="Arial"/>
          <w:bCs/>
          <w:i/>
          <w:color w:val="000000"/>
          <w:sz w:val="22"/>
          <w:szCs w:val="22"/>
        </w:rPr>
        <w:t xml:space="preserve">ην </w:t>
      </w:r>
      <w:proofErr w:type="spellStart"/>
      <w:r w:rsidRPr="00B05161">
        <w:rPr>
          <w:rFonts w:ascii="Arial" w:hAnsi="Arial" w:cs="Arial"/>
          <w:bCs/>
          <w:i/>
          <w:color w:val="000000"/>
          <w:sz w:val="22"/>
          <w:szCs w:val="22"/>
        </w:rPr>
        <w:t>υπ΄</w:t>
      </w:r>
      <w:proofErr w:type="spellEnd"/>
      <w:r w:rsidRPr="00B05161">
        <w:rPr>
          <w:rFonts w:ascii="Arial" w:hAnsi="Arial" w:cs="Arial"/>
          <w:bCs/>
          <w:i/>
          <w:color w:val="000000"/>
          <w:sz w:val="22"/>
          <w:szCs w:val="22"/>
        </w:rPr>
        <w:t xml:space="preserve"> αριθμό 14575/24.07.2020 (ΑΔΑ: 9Η5746ΜΤΛ6-ΓΥ3) Πρόσκληση  για την υποβολή αιτήσεων χρηματοδότησης</w:t>
      </w:r>
      <w:r w:rsidRPr="00B05161">
        <w:rPr>
          <w:rFonts w:ascii="Arial" w:hAnsi="Arial" w:cs="Arial"/>
          <w:bCs/>
          <w:i/>
          <w:iCs/>
          <w:sz w:val="22"/>
          <w:szCs w:val="22"/>
        </w:rPr>
        <w:t xml:space="preserve"> στο Πρόγραμμα «</w:t>
      </w:r>
      <w:r w:rsidRPr="00B05161">
        <w:rPr>
          <w:rFonts w:ascii="Arial" w:hAnsi="Arial" w:cs="Arial"/>
          <w:i/>
          <w:sz w:val="22"/>
          <w:szCs w:val="22"/>
        </w:rPr>
        <w:t>ΑΝΤΩΝΗΣ ΤΡΙΤΣΗΣ</w:t>
      </w:r>
      <w:r w:rsidRPr="00B05161">
        <w:rPr>
          <w:rFonts w:ascii="Arial" w:hAnsi="Arial" w:cs="Arial"/>
          <w:bCs/>
          <w:i/>
          <w:iCs/>
          <w:sz w:val="22"/>
          <w:szCs w:val="22"/>
        </w:rPr>
        <w:t xml:space="preserve">», στον Άξονα Προτεραιότητας «Ποιότητα ζωής και εύρυθμη λειτουργία των πόλεων, της υπαίθρου και των οικισμών» με τίτλο «Ανάπτυξη της υπαίθρου – Αγροτική </w:t>
      </w:r>
      <w:proofErr w:type="spellStart"/>
      <w:r w:rsidRPr="00B05161">
        <w:rPr>
          <w:rFonts w:ascii="Arial" w:hAnsi="Arial" w:cs="Arial"/>
          <w:bCs/>
          <w:i/>
          <w:iCs/>
          <w:sz w:val="22"/>
          <w:szCs w:val="22"/>
        </w:rPr>
        <w:t>Οδοποιϊα</w:t>
      </w:r>
      <w:proofErr w:type="spellEnd"/>
      <w:r w:rsidRPr="00B05161">
        <w:rPr>
          <w:rFonts w:ascii="Arial" w:hAnsi="Arial" w:cs="Arial"/>
          <w:bCs/>
          <w:i/>
          <w:iCs/>
          <w:sz w:val="22"/>
          <w:szCs w:val="22"/>
        </w:rPr>
        <w:t>» όπως τροποποιήθηκε και ισχύει</w:t>
      </w:r>
      <w:r w:rsidRPr="00B05161">
        <w:rPr>
          <w:rFonts w:ascii="Arial" w:hAnsi="Arial" w:cs="Arial"/>
          <w:bCs/>
          <w:i/>
          <w:iCs/>
          <w:color w:val="000000"/>
          <w:sz w:val="22"/>
          <w:szCs w:val="22"/>
        </w:rPr>
        <w:t>».</w:t>
      </w:r>
    </w:p>
    <w:p w:rsidR="00856741" w:rsidRPr="00B05161" w:rsidRDefault="00856741" w:rsidP="004E1321">
      <w:pPr>
        <w:pStyle w:val="70"/>
        <w:widowControl/>
        <w:numPr>
          <w:ilvl w:val="0"/>
          <w:numId w:val="4"/>
        </w:numPr>
        <w:jc w:val="both"/>
        <w:rPr>
          <w:rFonts w:ascii="Arial" w:hAnsi="Arial" w:cs="Arial"/>
          <w:bCs/>
          <w:i/>
          <w:iCs/>
          <w:sz w:val="22"/>
          <w:szCs w:val="22"/>
        </w:rPr>
      </w:pPr>
      <w:r w:rsidRPr="00B05161">
        <w:rPr>
          <w:rFonts w:ascii="Arial" w:hAnsi="Arial" w:cs="Arial"/>
          <w:bCs/>
          <w:i/>
          <w:iCs/>
          <w:color w:val="000000"/>
          <w:sz w:val="22"/>
          <w:szCs w:val="22"/>
        </w:rPr>
        <w:t xml:space="preserve">Την </w:t>
      </w:r>
      <w:proofErr w:type="spellStart"/>
      <w:r w:rsidRPr="00B05161">
        <w:rPr>
          <w:rFonts w:ascii="Arial" w:hAnsi="Arial" w:cs="Arial"/>
          <w:bCs/>
          <w:i/>
          <w:iCs/>
          <w:color w:val="000000"/>
          <w:sz w:val="22"/>
          <w:szCs w:val="22"/>
        </w:rPr>
        <w:t>υπ΄</w:t>
      </w:r>
      <w:proofErr w:type="spellEnd"/>
      <w:r w:rsidRPr="00B05161">
        <w:rPr>
          <w:rFonts w:ascii="Arial" w:hAnsi="Arial" w:cs="Arial"/>
          <w:bCs/>
          <w:i/>
          <w:iCs/>
          <w:color w:val="000000"/>
          <w:sz w:val="22"/>
          <w:szCs w:val="22"/>
        </w:rPr>
        <w:t xml:space="preserve"> αριθμό 23420/2020/04.06.2021 (ΑΔΑ: ΨΨΟΥ46ΜΤΛ6-7ΦΤ) Απόφαση του Αναπληρωτή Υπουργού Εσωτερικών, ένταξης του έργου με τίτλο </w:t>
      </w:r>
      <w:r w:rsidRPr="00B05161">
        <w:rPr>
          <w:rFonts w:ascii="Arial" w:hAnsi="Arial" w:cs="Arial"/>
          <w:bCs/>
          <w:i/>
          <w:iCs/>
          <w:sz w:val="22"/>
          <w:szCs w:val="22"/>
        </w:rPr>
        <w:t xml:space="preserve">«Οδοστρωσία αναγνωρισμένων κοινόχρηστων αγροτικών οδών εντός αναδασμών στο Δήμο </w:t>
      </w:r>
      <w:proofErr w:type="spellStart"/>
      <w:r w:rsidRPr="00B05161">
        <w:rPr>
          <w:rFonts w:ascii="Arial" w:hAnsi="Arial" w:cs="Arial"/>
          <w:bCs/>
          <w:i/>
          <w:iCs/>
          <w:sz w:val="22"/>
          <w:szCs w:val="22"/>
        </w:rPr>
        <w:t>Λεβαδέων</w:t>
      </w:r>
      <w:proofErr w:type="spellEnd"/>
      <w:r w:rsidRPr="00B05161">
        <w:rPr>
          <w:rFonts w:ascii="Arial" w:hAnsi="Arial" w:cs="Arial"/>
          <w:bCs/>
          <w:i/>
          <w:iCs/>
          <w:sz w:val="22"/>
          <w:szCs w:val="22"/>
        </w:rPr>
        <w:t>» στο Πρόγραμμα «ΑΝΤΩΝΗΣ ΤΡΙΤΣΗΣ»</w:t>
      </w:r>
    </w:p>
    <w:p w:rsidR="00856741" w:rsidRPr="00B05161" w:rsidRDefault="00856741" w:rsidP="004E1321">
      <w:pPr>
        <w:pStyle w:val="70"/>
        <w:numPr>
          <w:ilvl w:val="0"/>
          <w:numId w:val="4"/>
        </w:numPr>
        <w:tabs>
          <w:tab w:val="left" w:pos="1418"/>
          <w:tab w:val="center" w:pos="1701"/>
          <w:tab w:val="left" w:pos="2552"/>
          <w:tab w:val="left" w:pos="5103"/>
        </w:tabs>
        <w:jc w:val="both"/>
        <w:rPr>
          <w:rFonts w:ascii="Arial" w:hAnsi="Arial" w:cs="Arial"/>
          <w:b/>
          <w:i/>
          <w:sz w:val="22"/>
          <w:szCs w:val="22"/>
        </w:rPr>
      </w:pPr>
      <w:r w:rsidRPr="00B05161">
        <w:rPr>
          <w:rStyle w:val="a5"/>
          <w:rFonts w:ascii="Arial" w:hAnsi="Arial" w:cs="Arial"/>
          <w:i/>
          <w:sz w:val="22"/>
          <w:szCs w:val="22"/>
        </w:rPr>
        <w:t xml:space="preserve">Τον </w:t>
      </w:r>
      <w:r w:rsidRPr="00B05161">
        <w:rPr>
          <w:rStyle w:val="a5"/>
          <w:rFonts w:ascii="Arial" w:hAnsi="Arial" w:cs="Arial"/>
          <w:i/>
          <w:iCs/>
          <w:sz w:val="22"/>
          <w:szCs w:val="22"/>
        </w:rPr>
        <w:t xml:space="preserve">Κ.Α. </w:t>
      </w:r>
      <w:r w:rsidRPr="00B05161">
        <w:rPr>
          <w:rFonts w:ascii="Arial" w:hAnsi="Arial" w:cs="Arial"/>
          <w:i/>
          <w:color w:val="00000A"/>
          <w:sz w:val="22"/>
          <w:szCs w:val="22"/>
          <w:lang w:eastAsia="el-GR"/>
        </w:rPr>
        <w:t xml:space="preserve">64/7323.003 με τίτλο </w:t>
      </w:r>
      <w:r w:rsidRPr="00B05161">
        <w:rPr>
          <w:rFonts w:ascii="Arial" w:hAnsi="Arial" w:cs="Arial"/>
          <w:bCs/>
          <w:i/>
          <w:iCs/>
          <w:sz w:val="22"/>
          <w:szCs w:val="22"/>
        </w:rPr>
        <w:t xml:space="preserve">«Οδοστρωσία αναγνωρισμένων κοινόχρηστων αγροτικών οδών εντός αναδασμών στο Δήμο </w:t>
      </w:r>
      <w:proofErr w:type="spellStart"/>
      <w:r w:rsidRPr="00B05161">
        <w:rPr>
          <w:rFonts w:ascii="Arial" w:hAnsi="Arial" w:cs="Arial"/>
          <w:bCs/>
          <w:i/>
          <w:iCs/>
          <w:sz w:val="22"/>
          <w:szCs w:val="22"/>
        </w:rPr>
        <w:t>Λεβαδέων</w:t>
      </w:r>
      <w:proofErr w:type="spellEnd"/>
      <w:r w:rsidRPr="00B05161">
        <w:rPr>
          <w:rFonts w:ascii="Arial" w:hAnsi="Arial" w:cs="Arial"/>
          <w:b/>
          <w:bCs/>
          <w:i/>
          <w:iCs/>
          <w:sz w:val="22"/>
          <w:szCs w:val="22"/>
        </w:rPr>
        <w:t xml:space="preserve">» </w:t>
      </w:r>
      <w:r w:rsidRPr="00B05161">
        <w:rPr>
          <w:rStyle w:val="a5"/>
          <w:rFonts w:ascii="Arial" w:hAnsi="Arial" w:cs="Arial"/>
          <w:i/>
          <w:sz w:val="22"/>
          <w:szCs w:val="22"/>
        </w:rPr>
        <w:t>του</w:t>
      </w:r>
      <w:r w:rsidRPr="00B05161">
        <w:rPr>
          <w:rStyle w:val="a5"/>
          <w:rFonts w:ascii="Arial" w:hAnsi="Arial" w:cs="Arial"/>
          <w:i/>
          <w:color w:val="00000A"/>
          <w:sz w:val="22"/>
          <w:szCs w:val="22"/>
        </w:rPr>
        <w:t xml:space="preserve"> Προϋπολογισμού εσόδων – εξόδων του Δήμου </w:t>
      </w:r>
      <w:proofErr w:type="spellStart"/>
      <w:r w:rsidRPr="00B05161">
        <w:rPr>
          <w:rStyle w:val="a5"/>
          <w:rFonts w:ascii="Arial" w:hAnsi="Arial" w:cs="Arial"/>
          <w:i/>
          <w:color w:val="00000A"/>
          <w:sz w:val="22"/>
          <w:szCs w:val="22"/>
        </w:rPr>
        <w:t>Λεβαδέων</w:t>
      </w:r>
      <w:proofErr w:type="spellEnd"/>
      <w:r w:rsidRPr="00B05161">
        <w:rPr>
          <w:rStyle w:val="a5"/>
          <w:rFonts w:ascii="Arial" w:hAnsi="Arial" w:cs="Arial"/>
          <w:i/>
          <w:color w:val="00000A"/>
          <w:sz w:val="22"/>
          <w:szCs w:val="22"/>
        </w:rPr>
        <w:t xml:space="preserve"> Οικονομικού έτους</w:t>
      </w:r>
      <w:r w:rsidRPr="00B05161">
        <w:rPr>
          <w:rStyle w:val="a5"/>
          <w:rFonts w:ascii="Arial" w:eastAsia="Arial" w:hAnsi="Arial" w:cs="Arial"/>
          <w:i/>
          <w:color w:val="00000A"/>
          <w:sz w:val="22"/>
          <w:szCs w:val="22"/>
        </w:rPr>
        <w:t xml:space="preserve"> </w:t>
      </w:r>
      <w:r w:rsidRPr="00B05161">
        <w:rPr>
          <w:rStyle w:val="a5"/>
          <w:rFonts w:ascii="Arial" w:hAnsi="Arial" w:cs="Arial"/>
          <w:i/>
          <w:color w:val="00000A"/>
          <w:sz w:val="22"/>
          <w:szCs w:val="22"/>
        </w:rPr>
        <w:t>2022 που είναι εγγεγραμμένο το έργο.</w:t>
      </w:r>
    </w:p>
    <w:p w:rsidR="00856741" w:rsidRPr="00B05161" w:rsidRDefault="00856741" w:rsidP="004E1321">
      <w:pPr>
        <w:pStyle w:val="70"/>
        <w:numPr>
          <w:ilvl w:val="0"/>
          <w:numId w:val="4"/>
        </w:numPr>
        <w:tabs>
          <w:tab w:val="left" w:pos="1418"/>
          <w:tab w:val="center" w:pos="1701"/>
          <w:tab w:val="left" w:pos="2552"/>
          <w:tab w:val="left" w:pos="5103"/>
        </w:tabs>
        <w:jc w:val="both"/>
        <w:rPr>
          <w:rFonts w:ascii="Arial" w:hAnsi="Arial" w:cs="Arial"/>
          <w:b/>
          <w:i/>
          <w:sz w:val="22"/>
          <w:szCs w:val="22"/>
        </w:rPr>
      </w:pPr>
      <w:r w:rsidRPr="00B05161">
        <w:rPr>
          <w:rStyle w:val="a5"/>
          <w:rFonts w:ascii="Arial" w:hAnsi="Arial" w:cs="Arial"/>
          <w:i/>
          <w:color w:val="00000A"/>
          <w:sz w:val="22"/>
          <w:szCs w:val="22"/>
        </w:rPr>
        <w:t>Τις διατάξεις του Ν. 4412/2016 (Φ.Ε.Κ.</w:t>
      </w:r>
      <w:r w:rsidRPr="00B05161">
        <w:rPr>
          <w:rFonts w:ascii="Arial" w:hAnsi="Arial" w:cs="Arial"/>
          <w:bCs/>
          <w:i/>
          <w:sz w:val="22"/>
          <w:szCs w:val="22"/>
        </w:rPr>
        <w:t>147Α΄/08.08.2016</w:t>
      </w:r>
      <w:r w:rsidRPr="00B05161">
        <w:rPr>
          <w:rStyle w:val="afe"/>
          <w:rFonts w:ascii="Arial" w:hAnsi="Arial" w:cs="Arial"/>
          <w:i/>
          <w:sz w:val="22"/>
          <w:szCs w:val="22"/>
        </w:rPr>
        <w:t>)</w:t>
      </w:r>
      <w:r w:rsidRPr="00B05161">
        <w:rPr>
          <w:rStyle w:val="a5"/>
          <w:rFonts w:ascii="Arial" w:hAnsi="Arial" w:cs="Arial"/>
          <w:i/>
          <w:color w:val="00000A"/>
          <w:sz w:val="22"/>
          <w:szCs w:val="22"/>
        </w:rPr>
        <w:t xml:space="preserve"> «Δημόσιες Συμβάσεις Έργων, Προμηθειών </w:t>
      </w:r>
      <w:r w:rsidRPr="00B05161">
        <w:rPr>
          <w:rFonts w:ascii="Arial" w:hAnsi="Arial" w:cs="Arial"/>
          <w:bCs/>
          <w:i/>
          <w:color w:val="00000A"/>
          <w:sz w:val="22"/>
          <w:szCs w:val="22"/>
        </w:rPr>
        <w:t>και Υπηρεσιών (Προσαρμογή στις Οδηγίες 2014/24/ΕΕ και 2014/25/ΕΕ» (Α΄ 147)».όπως διορθώθηκε</w:t>
      </w:r>
      <w:r w:rsidRPr="00B05161">
        <w:rPr>
          <w:rFonts w:ascii="Arial" w:hAnsi="Arial" w:cs="Arial"/>
          <w:b/>
          <w:bCs/>
          <w:i/>
          <w:color w:val="00000A"/>
          <w:sz w:val="22"/>
          <w:szCs w:val="22"/>
        </w:rPr>
        <w:t>,</w:t>
      </w:r>
      <w:r w:rsidRPr="00B05161">
        <w:rPr>
          <w:rStyle w:val="a5"/>
          <w:rFonts w:ascii="Arial" w:eastAsia="Arial" w:hAnsi="Arial" w:cs="Arial"/>
          <w:i/>
          <w:color w:val="00000A"/>
          <w:sz w:val="22"/>
          <w:szCs w:val="22"/>
        </w:rPr>
        <w:t xml:space="preserve"> </w:t>
      </w:r>
      <w:r w:rsidRPr="00B05161">
        <w:rPr>
          <w:rStyle w:val="a5"/>
          <w:rFonts w:ascii="Arial" w:hAnsi="Arial" w:cs="Arial"/>
          <w:i/>
          <w:color w:val="00000A"/>
          <w:sz w:val="22"/>
          <w:szCs w:val="22"/>
        </w:rPr>
        <w:t>τροποποιήθηκε με τον ν. 4782/2021 (ΦΕΚ 36 Α΄/09-03-2021)  και  ισχύει.</w:t>
      </w:r>
    </w:p>
    <w:p w:rsidR="00856741" w:rsidRPr="00B05161" w:rsidRDefault="00856741" w:rsidP="004E1321">
      <w:pPr>
        <w:pStyle w:val="70"/>
        <w:numPr>
          <w:ilvl w:val="0"/>
          <w:numId w:val="4"/>
        </w:numPr>
        <w:tabs>
          <w:tab w:val="left" w:pos="1418"/>
          <w:tab w:val="center" w:pos="1701"/>
          <w:tab w:val="left" w:pos="2552"/>
          <w:tab w:val="left" w:pos="5103"/>
        </w:tabs>
        <w:jc w:val="both"/>
        <w:rPr>
          <w:rFonts w:ascii="Arial" w:hAnsi="Arial" w:cs="Arial"/>
          <w:i/>
          <w:color w:val="FF0000"/>
          <w:sz w:val="22"/>
          <w:szCs w:val="22"/>
        </w:rPr>
      </w:pPr>
      <w:r w:rsidRPr="00B05161">
        <w:rPr>
          <w:rStyle w:val="a5"/>
          <w:rFonts w:ascii="Arial" w:hAnsi="Arial" w:cs="Arial"/>
          <w:i/>
          <w:sz w:val="22"/>
          <w:szCs w:val="22"/>
        </w:rPr>
        <w:t xml:space="preserve">Τα </w:t>
      </w:r>
      <w:proofErr w:type="spellStart"/>
      <w:r w:rsidRPr="00B05161">
        <w:rPr>
          <w:rStyle w:val="a5"/>
          <w:rFonts w:ascii="Arial" w:hAnsi="Arial" w:cs="Arial"/>
          <w:i/>
          <w:sz w:val="22"/>
          <w:szCs w:val="22"/>
        </w:rPr>
        <w:t>επικαιροποιημένα</w:t>
      </w:r>
      <w:proofErr w:type="spellEnd"/>
      <w:r w:rsidRPr="00B05161">
        <w:rPr>
          <w:rStyle w:val="a5"/>
          <w:rFonts w:ascii="Arial" w:hAnsi="Arial" w:cs="Arial"/>
          <w:i/>
          <w:sz w:val="22"/>
          <w:szCs w:val="22"/>
        </w:rPr>
        <w:t xml:space="preserve"> τεύχη διακηρύξεων της ΕΑΑΔΗΣΥ για την σύναψη δημόσιων συμβάσεων έργου κάτω των ορίων σύμφωνα με τις διατάξεις του Ν. 4412/2016 (Α΄147), με κριτήριο ανάθεσης την πλέον συμφέρουσα από οικονομική άποψη προσφορά με βάση την τιμή, όπως  ισχύει μετά τις τροποποιήσεις που επήλθαν με το Ν. 4782/2021 (ΦΕΚ 36 Α΄/09-03-2021) «</w:t>
      </w:r>
      <w:r w:rsidRPr="00B05161">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B05161">
        <w:rPr>
          <w:rFonts w:ascii="Arial" w:hAnsi="Arial" w:cs="Arial"/>
          <w:i/>
          <w:color w:val="FF0000"/>
          <w:sz w:val="22"/>
          <w:szCs w:val="22"/>
        </w:rPr>
        <w:t>.</w:t>
      </w:r>
    </w:p>
    <w:p w:rsidR="00856741" w:rsidRPr="00B05161" w:rsidRDefault="00856741" w:rsidP="004E1321">
      <w:pPr>
        <w:pStyle w:val="70"/>
        <w:numPr>
          <w:ilvl w:val="0"/>
          <w:numId w:val="4"/>
        </w:numPr>
        <w:tabs>
          <w:tab w:val="left" w:pos="1418"/>
          <w:tab w:val="center" w:pos="1701"/>
          <w:tab w:val="left" w:pos="2552"/>
          <w:tab w:val="left" w:pos="5103"/>
        </w:tabs>
        <w:jc w:val="both"/>
        <w:rPr>
          <w:rFonts w:ascii="Arial" w:hAnsi="Arial" w:cs="Arial"/>
          <w:b/>
          <w:i/>
          <w:sz w:val="22"/>
          <w:szCs w:val="22"/>
        </w:rPr>
      </w:pPr>
      <w:r w:rsidRPr="00B05161">
        <w:rPr>
          <w:rStyle w:val="a5"/>
          <w:rFonts w:ascii="Arial" w:hAnsi="Arial" w:cs="Arial"/>
          <w:i/>
          <w:color w:val="00000A"/>
          <w:sz w:val="22"/>
          <w:szCs w:val="22"/>
        </w:rPr>
        <w:t xml:space="preserve">Την </w:t>
      </w:r>
      <w:proofErr w:type="spellStart"/>
      <w:r w:rsidRPr="00B05161">
        <w:rPr>
          <w:rStyle w:val="a5"/>
          <w:rFonts w:ascii="Arial" w:hAnsi="Arial" w:cs="Arial"/>
          <w:i/>
          <w:color w:val="00000A"/>
          <w:sz w:val="22"/>
          <w:szCs w:val="22"/>
        </w:rPr>
        <w:t>υπ΄</w:t>
      </w:r>
      <w:proofErr w:type="spellEnd"/>
      <w:r w:rsidRPr="00B05161">
        <w:rPr>
          <w:rStyle w:val="a5"/>
          <w:rFonts w:ascii="Arial" w:hAnsi="Arial" w:cs="Arial"/>
          <w:i/>
          <w:color w:val="00000A"/>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856741" w:rsidRPr="00B05161" w:rsidRDefault="00856741" w:rsidP="004E1321">
      <w:pPr>
        <w:pStyle w:val="af9"/>
        <w:numPr>
          <w:ilvl w:val="0"/>
          <w:numId w:val="5"/>
        </w:numPr>
        <w:jc w:val="both"/>
        <w:rPr>
          <w:rFonts w:ascii="Arial" w:hAnsi="Arial" w:cs="Arial"/>
          <w:b/>
          <w:i/>
          <w:vanish/>
          <w:sz w:val="22"/>
          <w:szCs w:val="22"/>
          <w:specVanish/>
        </w:rPr>
      </w:pPr>
    </w:p>
    <w:p w:rsidR="00856741" w:rsidRPr="00B05161" w:rsidRDefault="00856741" w:rsidP="00856741">
      <w:pPr>
        <w:pStyle w:val="af9"/>
        <w:tabs>
          <w:tab w:val="left" w:pos="1418"/>
          <w:tab w:val="center" w:pos="1701"/>
          <w:tab w:val="left" w:pos="2552"/>
          <w:tab w:val="left" w:pos="5103"/>
        </w:tabs>
        <w:jc w:val="both"/>
        <w:rPr>
          <w:rFonts w:ascii="Arial" w:hAnsi="Arial" w:cs="Arial"/>
          <w:i/>
          <w:color w:val="FF0000"/>
          <w:sz w:val="22"/>
          <w:szCs w:val="22"/>
        </w:rPr>
      </w:pPr>
      <w:r w:rsidRPr="00B05161">
        <w:rPr>
          <w:rFonts w:ascii="Arial" w:hAnsi="Arial" w:cs="Arial"/>
          <w:i/>
          <w:sz w:val="22"/>
          <w:szCs w:val="22"/>
        </w:rPr>
        <w:t>.</w:t>
      </w:r>
    </w:p>
    <w:p w:rsidR="00856741" w:rsidRPr="00B05161" w:rsidRDefault="00856741" w:rsidP="00856741">
      <w:pPr>
        <w:pStyle w:val="af9"/>
        <w:tabs>
          <w:tab w:val="left" w:pos="1418"/>
          <w:tab w:val="center" w:pos="1701"/>
          <w:tab w:val="left" w:pos="2552"/>
          <w:tab w:val="left" w:pos="5103"/>
        </w:tabs>
        <w:jc w:val="both"/>
        <w:rPr>
          <w:rFonts w:ascii="Arial" w:hAnsi="Arial" w:cs="Arial"/>
          <w:i/>
          <w:color w:val="FF0000"/>
          <w:sz w:val="22"/>
          <w:szCs w:val="22"/>
        </w:rPr>
      </w:pPr>
    </w:p>
    <w:p w:rsidR="00856741" w:rsidRPr="00B05161" w:rsidRDefault="00856741" w:rsidP="00856741">
      <w:pPr>
        <w:pStyle w:val="af9"/>
        <w:tabs>
          <w:tab w:val="left" w:pos="1418"/>
          <w:tab w:val="center" w:pos="1701"/>
          <w:tab w:val="left" w:pos="2552"/>
          <w:tab w:val="left" w:pos="5103"/>
        </w:tabs>
        <w:jc w:val="both"/>
        <w:rPr>
          <w:rFonts w:ascii="Arial" w:hAnsi="Arial" w:cs="Arial"/>
          <w:i/>
          <w:sz w:val="22"/>
          <w:szCs w:val="22"/>
        </w:rPr>
      </w:pPr>
    </w:p>
    <w:p w:rsidR="00856741" w:rsidRPr="00B05161" w:rsidRDefault="00856741" w:rsidP="00856741">
      <w:pPr>
        <w:tabs>
          <w:tab w:val="left" w:pos="1418"/>
          <w:tab w:val="center" w:pos="1701"/>
          <w:tab w:val="left" w:pos="2552"/>
          <w:tab w:val="left" w:pos="5103"/>
        </w:tabs>
        <w:spacing w:after="60"/>
        <w:rPr>
          <w:rFonts w:ascii="Arial" w:hAnsi="Arial" w:cs="Arial"/>
          <w:i/>
          <w:sz w:val="22"/>
          <w:szCs w:val="22"/>
        </w:rPr>
      </w:pPr>
      <w:r w:rsidRPr="00B05161">
        <w:rPr>
          <w:rFonts w:ascii="Arial" w:hAnsi="Arial" w:cs="Arial"/>
          <w:i/>
          <w:sz w:val="22"/>
          <w:szCs w:val="22"/>
        </w:rPr>
        <w:t xml:space="preserve">Ο Δήμος </w:t>
      </w:r>
      <w:proofErr w:type="spellStart"/>
      <w:r w:rsidRPr="00B05161">
        <w:rPr>
          <w:rFonts w:ascii="Arial" w:hAnsi="Arial" w:cs="Arial"/>
          <w:i/>
          <w:sz w:val="22"/>
          <w:szCs w:val="22"/>
        </w:rPr>
        <w:t>Λεβαδέων</w:t>
      </w:r>
      <w:proofErr w:type="spellEnd"/>
      <w:r w:rsidRPr="00B05161">
        <w:rPr>
          <w:rFonts w:ascii="Arial" w:hAnsi="Arial" w:cs="Arial"/>
          <w:i/>
          <w:sz w:val="22"/>
          <w:szCs w:val="22"/>
        </w:rPr>
        <w:t xml:space="preserve"> με το </w:t>
      </w:r>
      <w:proofErr w:type="spellStart"/>
      <w:r w:rsidRPr="00B05161">
        <w:rPr>
          <w:rFonts w:ascii="Arial" w:hAnsi="Arial" w:cs="Arial"/>
          <w:i/>
          <w:sz w:val="22"/>
          <w:szCs w:val="22"/>
        </w:rPr>
        <w:t>υπ΄</w:t>
      </w:r>
      <w:proofErr w:type="spellEnd"/>
      <w:r w:rsidRPr="00B05161">
        <w:rPr>
          <w:rFonts w:ascii="Arial" w:hAnsi="Arial" w:cs="Arial"/>
          <w:i/>
          <w:sz w:val="22"/>
          <w:szCs w:val="22"/>
        </w:rPr>
        <w:t xml:space="preserve"> αριθμό 17238/3.10.2022 έγγραφο του Προϊσταμένου της Διεύθυνσης Τεχνικών Υπηρεσιών  του Δήμου </w:t>
      </w:r>
      <w:proofErr w:type="spellStart"/>
      <w:r w:rsidRPr="00B05161">
        <w:rPr>
          <w:rFonts w:ascii="Arial" w:hAnsi="Arial" w:cs="Arial"/>
          <w:i/>
          <w:sz w:val="22"/>
          <w:szCs w:val="22"/>
        </w:rPr>
        <w:t>Λεβαδέων</w:t>
      </w:r>
      <w:proofErr w:type="spellEnd"/>
      <w:r w:rsidRPr="00B05161">
        <w:rPr>
          <w:rFonts w:ascii="Arial" w:hAnsi="Arial" w:cs="Arial"/>
          <w:i/>
          <w:sz w:val="22"/>
          <w:szCs w:val="22"/>
        </w:rPr>
        <w:t xml:space="preserve"> υπέβαλε φάκελο του έργου με τίτλο: «Οδοστρωσία αναγνωρισμένων κοινόχρηστων αγροτικών οδών εντός αναδασμών στο Δήμο </w:t>
      </w:r>
      <w:proofErr w:type="spellStart"/>
      <w:r w:rsidRPr="00B05161">
        <w:rPr>
          <w:rFonts w:ascii="Arial" w:hAnsi="Arial" w:cs="Arial"/>
          <w:i/>
          <w:sz w:val="22"/>
          <w:szCs w:val="22"/>
        </w:rPr>
        <w:t>Λεβαδέων</w:t>
      </w:r>
      <w:proofErr w:type="spellEnd"/>
      <w:r w:rsidRPr="00B05161">
        <w:rPr>
          <w:rFonts w:ascii="Arial" w:hAnsi="Arial" w:cs="Arial"/>
          <w:i/>
          <w:sz w:val="22"/>
          <w:szCs w:val="22"/>
        </w:rPr>
        <w:t xml:space="preserve">» στο Ελεγκτικό Συνέδριο με όλα τα στοιχεία της διαγωνιστικής διαδικασίας για την άσκηση ελέγχου νομιμότητας , σύμφωνα με τις διατάξεις του άρθρου 324 παρ.1 του ν.4700/2020 »Ενιαίο κείμενο δικονομίας για το Ελεγκτικό Συνέδριο,  ολοκληρωμένο νομοθετικό πλαίσιο για τον </w:t>
      </w:r>
      <w:proofErr w:type="spellStart"/>
      <w:r w:rsidRPr="00B05161">
        <w:rPr>
          <w:rFonts w:ascii="Arial" w:hAnsi="Arial" w:cs="Arial"/>
          <w:i/>
          <w:sz w:val="22"/>
          <w:szCs w:val="22"/>
        </w:rPr>
        <w:t>προσυμβατικό</w:t>
      </w:r>
      <w:proofErr w:type="spellEnd"/>
      <w:r w:rsidRPr="00B05161">
        <w:rPr>
          <w:rFonts w:ascii="Arial" w:hAnsi="Arial" w:cs="Arial"/>
          <w:i/>
          <w:sz w:val="22"/>
          <w:szCs w:val="22"/>
        </w:rPr>
        <w:t xml:space="preserve"> </w:t>
      </w:r>
      <w:proofErr w:type="spellStart"/>
      <w:r w:rsidRPr="00B05161">
        <w:rPr>
          <w:rFonts w:ascii="Arial" w:hAnsi="Arial" w:cs="Arial"/>
          <w:i/>
          <w:sz w:val="22"/>
          <w:szCs w:val="22"/>
        </w:rPr>
        <w:t>έέγχο</w:t>
      </w:r>
      <w:proofErr w:type="spellEnd"/>
      <w:r w:rsidRPr="00B05161">
        <w:rPr>
          <w:rFonts w:ascii="Arial" w:hAnsi="Arial" w:cs="Arial"/>
          <w:i/>
          <w:sz w:val="22"/>
          <w:szCs w:val="22"/>
        </w:rPr>
        <w:t>,  τροποποιήσεις στον Κώδικα Νόμων για το Ελεγκτικό Συνέδριο,  διατάξεις για την αποτελεσματική απονομή της δικαιοσύνης και άλλες διατάξεις» (Α΄127).</w:t>
      </w:r>
    </w:p>
    <w:p w:rsidR="00856741" w:rsidRPr="00B05161" w:rsidRDefault="00856741" w:rsidP="00856741">
      <w:pPr>
        <w:tabs>
          <w:tab w:val="left" w:pos="1418"/>
          <w:tab w:val="center" w:pos="1701"/>
          <w:tab w:val="left" w:pos="2552"/>
          <w:tab w:val="left" w:pos="5103"/>
        </w:tabs>
        <w:spacing w:after="60"/>
        <w:rPr>
          <w:rFonts w:ascii="Arial" w:hAnsi="Arial" w:cs="Arial"/>
          <w:i/>
          <w:sz w:val="22"/>
          <w:szCs w:val="22"/>
        </w:rPr>
      </w:pPr>
      <w:r w:rsidRPr="00B05161">
        <w:rPr>
          <w:rFonts w:ascii="Arial" w:hAnsi="Arial" w:cs="Arial"/>
          <w:i/>
          <w:sz w:val="22"/>
          <w:szCs w:val="22"/>
        </w:rPr>
        <w:t>Η διαδικασία διενέργειας του διαγωνισμού και η σύναψη της ελεγχόμενης σύμβασης έργου διέπονται από τις διατάξεις περί δημοσίων έργων του ν. 4412/2016 «Δημόσιες Συμβάσεις Έργων,  Προμηθειών και Υπηρεσιών (προσαρμογή στις Οδηγίες 2014/24/ΕΕ και 2014/25/ΕΕ» (Α΄147),  καθώς και από τους όρους της οικείας διακήρυξης.</w:t>
      </w:r>
    </w:p>
    <w:p w:rsidR="00856741" w:rsidRPr="00B05161" w:rsidRDefault="00856741" w:rsidP="00856741">
      <w:pPr>
        <w:tabs>
          <w:tab w:val="left" w:pos="1418"/>
          <w:tab w:val="center" w:pos="1701"/>
          <w:tab w:val="left" w:pos="2552"/>
          <w:tab w:val="left" w:pos="5103"/>
        </w:tabs>
        <w:spacing w:after="60"/>
        <w:rPr>
          <w:rFonts w:ascii="Arial" w:hAnsi="Arial" w:cs="Arial"/>
          <w:i/>
          <w:sz w:val="22"/>
          <w:szCs w:val="22"/>
        </w:rPr>
      </w:pPr>
      <w:r w:rsidRPr="00B05161">
        <w:rPr>
          <w:rFonts w:ascii="Arial" w:hAnsi="Arial" w:cs="Arial"/>
          <w:i/>
          <w:sz w:val="22"/>
          <w:szCs w:val="22"/>
        </w:rPr>
        <w:t xml:space="preserve">Το αντικείμενο του ελεγχόμενου έργου, το οποίο έχει ενταχθεί στο Τεχνικό Πρόγραμμα του Δήμου </w:t>
      </w:r>
      <w:proofErr w:type="spellStart"/>
      <w:r w:rsidRPr="00B05161">
        <w:rPr>
          <w:rFonts w:ascii="Arial" w:hAnsi="Arial" w:cs="Arial"/>
          <w:i/>
          <w:sz w:val="22"/>
          <w:szCs w:val="22"/>
        </w:rPr>
        <w:t>Λεβαδέων</w:t>
      </w:r>
      <w:proofErr w:type="spellEnd"/>
      <w:r w:rsidRPr="00B05161">
        <w:rPr>
          <w:rFonts w:ascii="Arial" w:hAnsi="Arial" w:cs="Arial"/>
          <w:i/>
          <w:sz w:val="22"/>
          <w:szCs w:val="22"/>
        </w:rPr>
        <w:t xml:space="preserve"> έτους 2022 (με την 124/8.12.2021 απόφαση του Δημοτικού Συμβουλίου του Δήμου </w:t>
      </w:r>
      <w:proofErr w:type="spellStart"/>
      <w:r w:rsidRPr="00B05161">
        <w:rPr>
          <w:rFonts w:ascii="Arial" w:hAnsi="Arial" w:cs="Arial"/>
          <w:i/>
          <w:sz w:val="22"/>
          <w:szCs w:val="22"/>
        </w:rPr>
        <w:t>Λεβαδέων</w:t>
      </w:r>
      <w:proofErr w:type="spellEnd"/>
      <w:r w:rsidRPr="00B05161">
        <w:rPr>
          <w:rFonts w:ascii="Arial" w:hAnsi="Arial" w:cs="Arial"/>
          <w:i/>
          <w:sz w:val="22"/>
          <w:szCs w:val="22"/>
        </w:rPr>
        <w:t xml:space="preserve">), περιλαμβάνει την εκτέλεση εργασιών: α) χωματουργικά (καθαρισμός φυτών και φυτικών, καθώς και διαμόρφωση καταστρώματος και ρείθρων των προς συντήρηση δρόμων,  πλήρη κατασκευή επιχώματος), β) οδοστρωσία (κατασκευή βάσης,  μεταβλητού πάχους για τη διάστρωση των αγροτικών δρόμων του </w:t>
      </w:r>
      <w:proofErr w:type="spellStart"/>
      <w:r w:rsidRPr="00B05161">
        <w:rPr>
          <w:rFonts w:ascii="Arial" w:hAnsi="Arial" w:cs="Arial"/>
          <w:i/>
          <w:sz w:val="22"/>
          <w:szCs w:val="22"/>
        </w:rPr>
        <w:t>Κωπαϊδικού</w:t>
      </w:r>
      <w:proofErr w:type="spellEnd"/>
      <w:r w:rsidRPr="00B05161">
        <w:rPr>
          <w:rFonts w:ascii="Arial" w:hAnsi="Arial" w:cs="Arial"/>
          <w:i/>
          <w:sz w:val="22"/>
          <w:szCs w:val="22"/>
        </w:rPr>
        <w:t xml:space="preserve"> πεδίου),  γ) ασφαλτικές εργασίες (κατασκευή ασφαλτικής στρώσης κυκλοφορίας) και δ) σήμανση- ασφάλεια (τοποθέτηση πινακίδων πληροφοριακών και ρυθμιστικών με τους στύλους στήριξης αυτών και τοποθέτηση στηθαίων ασφαλείας).</w:t>
      </w:r>
    </w:p>
    <w:p w:rsidR="00856741" w:rsidRPr="00B05161" w:rsidRDefault="00856741" w:rsidP="00856741">
      <w:pPr>
        <w:tabs>
          <w:tab w:val="left" w:pos="1418"/>
          <w:tab w:val="center" w:pos="1701"/>
          <w:tab w:val="left" w:pos="2552"/>
          <w:tab w:val="left" w:pos="5103"/>
        </w:tabs>
        <w:spacing w:after="60"/>
        <w:rPr>
          <w:rFonts w:ascii="Arial" w:hAnsi="Arial" w:cs="Arial"/>
          <w:i/>
          <w:sz w:val="22"/>
          <w:szCs w:val="22"/>
        </w:rPr>
      </w:pPr>
      <w:r w:rsidRPr="00B05161">
        <w:rPr>
          <w:rFonts w:ascii="Arial" w:hAnsi="Arial" w:cs="Arial"/>
          <w:i/>
          <w:sz w:val="22"/>
          <w:szCs w:val="22"/>
        </w:rPr>
        <w:lastRenderedPageBreak/>
        <w:t xml:space="preserve">Το έργο έχει ενταχθεί στο Πρόγραμμα </w:t>
      </w:r>
      <w:proofErr w:type="spellStart"/>
      <w:r w:rsidRPr="00B05161">
        <w:rPr>
          <w:rFonts w:ascii="Arial" w:hAnsi="Arial" w:cs="Arial"/>
          <w:i/>
          <w:sz w:val="22"/>
          <w:szCs w:val="22"/>
        </w:rPr>
        <w:t>΄΄ΑΝΤΩΝΗΣ</w:t>
      </w:r>
      <w:proofErr w:type="spellEnd"/>
      <w:r w:rsidRPr="00B05161">
        <w:rPr>
          <w:rFonts w:ascii="Arial" w:hAnsi="Arial" w:cs="Arial"/>
          <w:i/>
          <w:sz w:val="22"/>
          <w:szCs w:val="22"/>
        </w:rPr>
        <w:t xml:space="preserve"> ΤΡΙΤΣΗΣ΄΄ του Υπουργείου Εσωτερικών (το άρθρο 69 του ν. 4509/2017,  Α΄ 201, την </w:t>
      </w:r>
      <w:proofErr w:type="spellStart"/>
      <w:r w:rsidRPr="00B05161">
        <w:rPr>
          <w:rFonts w:ascii="Arial" w:hAnsi="Arial" w:cs="Arial"/>
          <w:i/>
          <w:sz w:val="22"/>
          <w:szCs w:val="22"/>
        </w:rPr>
        <w:t>κατ΄</w:t>
      </w:r>
      <w:proofErr w:type="spellEnd"/>
      <w:r w:rsidRPr="00B05161">
        <w:rPr>
          <w:rFonts w:ascii="Arial" w:hAnsi="Arial" w:cs="Arial"/>
          <w:i/>
          <w:sz w:val="22"/>
          <w:szCs w:val="22"/>
        </w:rPr>
        <w:t xml:space="preserve"> εξουσιοδότηση αυτού εκδοθείσα 22766/9.4.2020 κοινή απόφαση των Υπουργών Οικονομικών – Ανάπτυξης και Επενδύσεων-Εσωτερικών,  Υγείας και του Υφυπουργού Οικονομικών και την </w:t>
      </w:r>
      <w:r w:rsidRPr="00B05161">
        <w:rPr>
          <w:rFonts w:ascii="Arial" w:hAnsi="Arial" w:cs="Arial"/>
          <w:bCs/>
          <w:i/>
          <w:iCs/>
          <w:color w:val="000000"/>
          <w:sz w:val="22"/>
          <w:szCs w:val="22"/>
        </w:rPr>
        <w:t xml:space="preserve">23420/2020/04.06.2021 (ΑΔΑ: ΨΨΟΥ46ΜΤΛ6-7ΦΤ) </w:t>
      </w:r>
      <w:r w:rsidRPr="00B05161">
        <w:rPr>
          <w:rFonts w:ascii="Arial" w:hAnsi="Arial" w:cs="Arial"/>
          <w:i/>
          <w:sz w:val="22"/>
          <w:szCs w:val="22"/>
        </w:rPr>
        <w:t xml:space="preserve">απόφαση του Αναπληρωτή Υπουργού Εσωτερικών περί ένταξης του ελεγχόμενου έργου στο εν λόγω Πρόγραμμα) και πρόκειται να χρηματοδοτηθεί από εξυπηρετούμενο από το πρόγραμμα δημοσίων επενδύσεων δάνειο του Ταμείου Παρακαταθηκών κα ι Δανείων (Τ.Π.Δ.) ποσού 1.911.782,15 ευρώ, προερχομένου σε ποσοστό 50% από πόρους της Ευρωπαϊκής Τράπεζας Επενδύσεων και  σε ποσοστό 50% από πόρους του Τ.Π.Δ. (με την 600/2021 Πράξη του Ζ΄ Κλιμακίου του </w:t>
      </w:r>
      <w:proofErr w:type="spellStart"/>
      <w:r w:rsidRPr="00B05161">
        <w:rPr>
          <w:rFonts w:ascii="Arial" w:hAnsi="Arial" w:cs="Arial"/>
          <w:i/>
          <w:sz w:val="22"/>
          <w:szCs w:val="22"/>
        </w:rPr>
        <w:t>ΕλΣυν</w:t>
      </w:r>
      <w:proofErr w:type="spellEnd"/>
      <w:r w:rsidRPr="00B05161">
        <w:rPr>
          <w:rFonts w:ascii="Arial" w:hAnsi="Arial" w:cs="Arial"/>
          <w:i/>
          <w:sz w:val="22"/>
          <w:szCs w:val="22"/>
        </w:rPr>
        <w:t xml:space="preserve">, απέβη θετικός ο </w:t>
      </w:r>
      <w:proofErr w:type="spellStart"/>
      <w:r w:rsidRPr="00B05161">
        <w:rPr>
          <w:rFonts w:ascii="Arial" w:hAnsi="Arial" w:cs="Arial"/>
          <w:i/>
          <w:sz w:val="22"/>
          <w:szCs w:val="22"/>
        </w:rPr>
        <w:t>προσυμβατικός</w:t>
      </w:r>
      <w:proofErr w:type="spellEnd"/>
      <w:r w:rsidRPr="00B05161">
        <w:rPr>
          <w:rFonts w:ascii="Arial" w:hAnsi="Arial" w:cs="Arial"/>
          <w:i/>
          <w:sz w:val="22"/>
          <w:szCs w:val="22"/>
        </w:rPr>
        <w:t xml:space="preserve"> έλεγχος του σχεδίου και της διαδικασίας σύναψης της σχετικής δανειακής σύμβασης,  και την 81/22.9.2021 απόφαση του Δημοτικού Συμβουλίου του Δήμου </w:t>
      </w:r>
      <w:proofErr w:type="spellStart"/>
      <w:r w:rsidRPr="00B05161">
        <w:rPr>
          <w:rFonts w:ascii="Arial" w:hAnsi="Arial" w:cs="Arial"/>
          <w:i/>
          <w:sz w:val="22"/>
          <w:szCs w:val="22"/>
        </w:rPr>
        <w:t>Λεβαδέων</w:t>
      </w:r>
      <w:proofErr w:type="spellEnd"/>
      <w:r w:rsidRPr="00B05161">
        <w:rPr>
          <w:rFonts w:ascii="Arial" w:hAnsi="Arial" w:cs="Arial"/>
          <w:i/>
          <w:sz w:val="22"/>
          <w:szCs w:val="22"/>
        </w:rPr>
        <w:t xml:space="preserve"> για την έγκριση του δανείου).  </w:t>
      </w:r>
    </w:p>
    <w:p w:rsidR="00856741" w:rsidRPr="00B05161" w:rsidRDefault="00856741" w:rsidP="00856741">
      <w:pPr>
        <w:tabs>
          <w:tab w:val="left" w:pos="1418"/>
          <w:tab w:val="center" w:pos="1701"/>
          <w:tab w:val="left" w:pos="2552"/>
          <w:tab w:val="left" w:pos="5103"/>
        </w:tabs>
        <w:spacing w:after="60"/>
        <w:rPr>
          <w:rFonts w:ascii="Arial" w:hAnsi="Arial" w:cs="Arial"/>
          <w:i/>
          <w:sz w:val="22"/>
          <w:szCs w:val="22"/>
        </w:rPr>
      </w:pPr>
      <w:r w:rsidRPr="00B05161">
        <w:rPr>
          <w:rFonts w:ascii="Arial" w:hAnsi="Arial" w:cs="Arial"/>
          <w:i/>
          <w:sz w:val="22"/>
          <w:szCs w:val="22"/>
        </w:rPr>
        <w:t>Έχει εκδοθεί η 21246/11.11.2021 απόφαση ανάληψης πολυετούς υποχρέωσης με την οποία δεσμεύτηκε σε βάρος του Κ.Α. 64/7323.003 του προϋπολογισμού του Δήμου ποσό 500.000,00 ευρώ για το έτος 2022 και ποσό 1.411.782,15 ευρώ για το έτος 2023.</w:t>
      </w:r>
    </w:p>
    <w:p w:rsidR="00856741" w:rsidRPr="00B05161" w:rsidRDefault="00856741" w:rsidP="00856741">
      <w:pPr>
        <w:tabs>
          <w:tab w:val="left" w:pos="1418"/>
          <w:tab w:val="center" w:pos="1701"/>
          <w:tab w:val="left" w:pos="2552"/>
          <w:tab w:val="left" w:pos="5103"/>
        </w:tabs>
        <w:spacing w:after="60"/>
        <w:rPr>
          <w:rFonts w:ascii="Arial" w:hAnsi="Arial" w:cs="Arial"/>
          <w:i/>
          <w:sz w:val="22"/>
          <w:szCs w:val="22"/>
        </w:rPr>
      </w:pPr>
      <w:r w:rsidRPr="00B05161">
        <w:rPr>
          <w:rFonts w:ascii="Arial" w:hAnsi="Arial" w:cs="Arial"/>
          <w:i/>
          <w:sz w:val="22"/>
          <w:szCs w:val="22"/>
        </w:rPr>
        <w:t xml:space="preserve">Με την </w:t>
      </w:r>
      <w:proofErr w:type="spellStart"/>
      <w:r w:rsidRPr="00B05161">
        <w:rPr>
          <w:rFonts w:ascii="Arial" w:hAnsi="Arial" w:cs="Arial"/>
          <w:i/>
          <w:sz w:val="22"/>
          <w:szCs w:val="22"/>
        </w:rPr>
        <w:t>υπ΄</w:t>
      </w:r>
      <w:proofErr w:type="spellEnd"/>
      <w:r w:rsidRPr="00B05161">
        <w:rPr>
          <w:rFonts w:ascii="Arial" w:hAnsi="Arial" w:cs="Arial"/>
          <w:i/>
          <w:sz w:val="22"/>
          <w:szCs w:val="22"/>
        </w:rPr>
        <w:t xml:space="preserve"> αριθμό 279/3.11.2020 απόφαση της Οικονομικής Επιτροπής του Δήμου </w:t>
      </w:r>
      <w:proofErr w:type="spellStart"/>
      <w:r w:rsidRPr="00B05161">
        <w:rPr>
          <w:rFonts w:ascii="Arial" w:hAnsi="Arial" w:cs="Arial"/>
          <w:i/>
          <w:sz w:val="22"/>
          <w:szCs w:val="22"/>
        </w:rPr>
        <w:t>Λεβαδέων</w:t>
      </w:r>
      <w:proofErr w:type="spellEnd"/>
      <w:r w:rsidRPr="00B05161">
        <w:rPr>
          <w:rFonts w:ascii="Arial" w:hAnsi="Arial" w:cs="Arial"/>
          <w:i/>
          <w:sz w:val="22"/>
          <w:szCs w:val="22"/>
        </w:rPr>
        <w:t xml:space="preserve"> εγκρίθηκε η 88/2020 μελέτη της Διεύθυνσης Τεχνικών Υπηρεσιών του Δήμου</w:t>
      </w:r>
    </w:p>
    <w:p w:rsidR="00856741" w:rsidRPr="00B05161" w:rsidRDefault="00856741" w:rsidP="00856741">
      <w:pPr>
        <w:tabs>
          <w:tab w:val="left" w:pos="1418"/>
          <w:tab w:val="center" w:pos="1701"/>
          <w:tab w:val="left" w:pos="2552"/>
          <w:tab w:val="left" w:pos="5103"/>
        </w:tabs>
        <w:spacing w:after="60"/>
        <w:rPr>
          <w:rFonts w:ascii="Arial" w:hAnsi="Arial" w:cs="Arial"/>
          <w:i/>
          <w:sz w:val="22"/>
          <w:szCs w:val="22"/>
        </w:rPr>
      </w:pPr>
      <w:r w:rsidRPr="00B05161">
        <w:rPr>
          <w:rFonts w:ascii="Arial" w:hAnsi="Arial" w:cs="Arial"/>
          <w:i/>
          <w:sz w:val="22"/>
          <w:szCs w:val="22"/>
        </w:rPr>
        <w:t xml:space="preserve">Με την </w:t>
      </w:r>
      <w:proofErr w:type="spellStart"/>
      <w:r w:rsidRPr="00B05161">
        <w:rPr>
          <w:rFonts w:ascii="Arial" w:hAnsi="Arial" w:cs="Arial"/>
          <w:i/>
          <w:sz w:val="22"/>
          <w:szCs w:val="22"/>
        </w:rPr>
        <w:t>υπ΄</w:t>
      </w:r>
      <w:proofErr w:type="spellEnd"/>
      <w:r w:rsidRPr="00B05161">
        <w:rPr>
          <w:rFonts w:ascii="Arial" w:hAnsi="Arial" w:cs="Arial"/>
          <w:i/>
          <w:sz w:val="22"/>
          <w:szCs w:val="22"/>
        </w:rPr>
        <w:t xml:space="preserve"> αριθμό 315/16.11.2021 απόφαση της Οικονομικής Επιτροπής εγκρίθηκαν οι όροι της διακήρυξης σύμφωνα με την οποία η ανάθεση του έργου θα γίνει με προσφυγή στη διαδικασία του ανοικτού διαγωνισμού (άρθρο 27 του ν.4412/2016 και 13.1 της διακήρυξης) με χρήση της ηλεκτρονικής πλατφόρμας του ΕΣΗΔΗΣ και ότι η οικονομική προσφορά των διαγωνιζομένων θα υποβληθεί σύμφωνα με το σύστημα των επιμέρους ποσοστών έκπτωσης (άρθρα 95 παρ.2 α του ν.4412/2016 και 13.2 της διακήρυξης).Ως κριτήριο για την ανάθεση της εκτέλεσης του έργου ορίσθηκε αυτό της πλέον συμφέρουσας από οικονομική άποψη προσφοράς μόνο βάσει τιμής (χαμηλότερη τιμή άρθρο 95 του ν.4412/2016 και 14 της διακήρυξης)</w:t>
      </w:r>
    </w:p>
    <w:p w:rsidR="00856741" w:rsidRPr="00B05161" w:rsidRDefault="00856741" w:rsidP="00856741">
      <w:pPr>
        <w:tabs>
          <w:tab w:val="left" w:pos="1418"/>
          <w:tab w:val="center" w:pos="1701"/>
          <w:tab w:val="left" w:pos="2552"/>
          <w:tab w:val="left" w:pos="5103"/>
        </w:tabs>
        <w:spacing w:after="60"/>
        <w:rPr>
          <w:rFonts w:ascii="Arial" w:hAnsi="Arial" w:cs="Arial"/>
          <w:i/>
          <w:sz w:val="22"/>
          <w:szCs w:val="22"/>
        </w:rPr>
      </w:pPr>
      <w:r w:rsidRPr="00B05161">
        <w:rPr>
          <w:rFonts w:ascii="Arial" w:hAnsi="Arial" w:cs="Arial"/>
          <w:i/>
          <w:sz w:val="22"/>
          <w:szCs w:val="22"/>
        </w:rPr>
        <w:t>Η συνολική προθεσμία εκτέλεσης του έργου ορίσθηκε σε δεκαπέντε (15) μήνες από την ημέρα υπογραφής της σχετικής σύμβασης (άρθρο 12 ης διακήρυξης).</w:t>
      </w:r>
    </w:p>
    <w:p w:rsidR="00856741" w:rsidRPr="00B05161" w:rsidRDefault="00856741" w:rsidP="00856741">
      <w:pPr>
        <w:tabs>
          <w:tab w:val="left" w:pos="1418"/>
          <w:tab w:val="center" w:pos="1701"/>
          <w:tab w:val="left" w:pos="2552"/>
          <w:tab w:val="left" w:pos="5103"/>
        </w:tabs>
        <w:jc w:val="both"/>
        <w:rPr>
          <w:rFonts w:ascii="Arial" w:hAnsi="Arial" w:cs="Arial"/>
          <w:i/>
          <w:sz w:val="22"/>
          <w:szCs w:val="22"/>
        </w:rPr>
      </w:pPr>
      <w:r w:rsidRPr="00B05161">
        <w:rPr>
          <w:rFonts w:ascii="Arial" w:hAnsi="Arial" w:cs="Arial"/>
          <w:i/>
          <w:sz w:val="22"/>
          <w:szCs w:val="22"/>
        </w:rPr>
        <w:t xml:space="preserve">Η </w:t>
      </w:r>
      <w:proofErr w:type="spellStart"/>
      <w:r w:rsidRPr="00B05161">
        <w:rPr>
          <w:rFonts w:ascii="Arial" w:eastAsia="SimSun" w:hAnsi="Arial" w:cs="Arial"/>
          <w:i/>
          <w:shadow/>
          <w:sz w:val="22"/>
          <w:szCs w:val="22"/>
        </w:rPr>
        <w:t>υπ΄</w:t>
      </w:r>
      <w:proofErr w:type="spellEnd"/>
      <w:r w:rsidRPr="00B05161">
        <w:rPr>
          <w:rFonts w:ascii="Arial" w:eastAsia="SimSun" w:hAnsi="Arial" w:cs="Arial"/>
          <w:i/>
          <w:shadow/>
          <w:sz w:val="22"/>
          <w:szCs w:val="22"/>
        </w:rPr>
        <w:t xml:space="preserve"> αριθμό 22566/01-12-2021 (ΑΔΑ: Ω58ΨΩΛΗ-ΘΞ7) περίληψη προκήρυξης του έργου  αναρτήθηκε στην ιστοσελίδα του Δήμου </w:t>
      </w:r>
      <w:proofErr w:type="spellStart"/>
      <w:r w:rsidRPr="00B05161">
        <w:rPr>
          <w:rFonts w:ascii="Arial" w:eastAsia="SimSun" w:hAnsi="Arial" w:cs="Arial"/>
          <w:i/>
          <w:shadow/>
          <w:sz w:val="22"/>
          <w:szCs w:val="22"/>
        </w:rPr>
        <w:t>Λεβαδέων</w:t>
      </w:r>
      <w:proofErr w:type="spellEnd"/>
      <w:r w:rsidRPr="00B05161">
        <w:rPr>
          <w:rFonts w:ascii="Arial" w:eastAsia="SimSun" w:hAnsi="Arial" w:cs="Arial"/>
          <w:i/>
          <w:shadow/>
          <w:sz w:val="22"/>
          <w:szCs w:val="22"/>
        </w:rPr>
        <w:t xml:space="preserve"> και δημοσιεύτηκε στις εφημερίδες ΔΙΑΒΗΜΑ,  ΝΕΑ ΤΗΣ ΒΟΙΩΤΙΑΣ και ΒΟΙΩΤΙΚΑ ΝΕΑ</w:t>
      </w:r>
      <w:r w:rsidRPr="00B05161">
        <w:rPr>
          <w:rFonts w:ascii="Arial" w:hAnsi="Arial" w:cs="Arial"/>
          <w:i/>
          <w:sz w:val="22"/>
          <w:szCs w:val="22"/>
        </w:rPr>
        <w:t>,  ενώ το πλήρες κείμενο αυτής αναρτήθηκε στο Κεντρικό Ηλεκτρονικό Μητρώο Δημοσίων Συμβάσεων (Κ.Η.Μ.Δ.Η.Σ.) στις 1.12.2021(21PROC009646648).</w:t>
      </w:r>
    </w:p>
    <w:p w:rsidR="00856741" w:rsidRPr="00B05161" w:rsidRDefault="00856741" w:rsidP="00856741">
      <w:pPr>
        <w:tabs>
          <w:tab w:val="left" w:pos="1418"/>
          <w:tab w:val="center" w:pos="1701"/>
          <w:tab w:val="left" w:pos="2552"/>
          <w:tab w:val="left" w:pos="5103"/>
        </w:tabs>
        <w:spacing w:after="60"/>
        <w:rPr>
          <w:rFonts w:ascii="Arial" w:hAnsi="Arial" w:cs="Arial"/>
          <w:i/>
          <w:sz w:val="22"/>
          <w:szCs w:val="22"/>
        </w:rPr>
      </w:pPr>
      <w:r w:rsidRPr="00B05161">
        <w:rPr>
          <w:rFonts w:ascii="Arial" w:hAnsi="Arial" w:cs="Arial"/>
          <w:i/>
          <w:sz w:val="22"/>
          <w:szCs w:val="22"/>
        </w:rPr>
        <w:t>Μέχρι την καταληκτική ημερομηνία υποβολής προσφορών (18.1.2022) κατατέθηκαν προσφορές από επτά (7) οικονομικούς φορείς. Κατά την ημερομηνία ηλεκτρονικής αποσφράγισης των προσφορών η Επιτροπή διαγωνισμού με το Πρακτικό Ι/2.2.2021 έκρινε παραδεκτές όλες τις προσφορές των διαγωνιζομένων και διαπίστωσε ότι η προσφορά του οικονομικού φορέα με την επωνυμία «ΠΑΠΑΘΑΝΑΣΙΟΥ ΚΩΝΣΤΑΝΤΙΝΟΣ ΤΟΥ ΒΑΣΙΛΕΙΟΥ» (1</w:t>
      </w:r>
      <w:r w:rsidRPr="00B05161">
        <w:rPr>
          <w:rFonts w:ascii="Arial" w:hAnsi="Arial" w:cs="Arial"/>
          <w:i/>
          <w:sz w:val="22"/>
          <w:szCs w:val="22"/>
          <w:vertAlign w:val="superscript"/>
        </w:rPr>
        <w:t xml:space="preserve">ος </w:t>
      </w:r>
      <w:r w:rsidRPr="00B05161">
        <w:rPr>
          <w:rFonts w:ascii="Arial" w:hAnsi="Arial" w:cs="Arial"/>
          <w:i/>
          <w:sz w:val="22"/>
          <w:szCs w:val="22"/>
        </w:rPr>
        <w:t>κατά σειρά μειοδοσίας με ποσοστό μέσης έκπτωσης 30,15%) τεκμαίρεται ως ασυνήθιστα χαμηλή, καθώς εμφανίζει απόκλιση μεγαλύτερη των 10 ποσοστιαίων μονάδων από το μέσο όρο του συνόλου των εκπτώσεων των παραδεκτών προσφορών που υποβλήθηκαν (14,17%),  για τον λόγο δε αυτό του ζητήθηκε με τη 17/8.2.2022 (ΑΔΑ: 62Μ0ΩΛΗ-88Π) απόφαση της Οικονομικής Επιτροπής να την αιτιολογήσει. Η Επιτροπή Διαγωνισμού αφού εξέτασε τις εξηγήσεις του ως άνω οικονομικού φορέα τις αποδέχτηκε ως επαρκείς με το Πρακτικό ΙΙ/11.2.2022, ανέδειξε την προσφορά του ως προσωρινή μειοδότρια προσφορά,  έναντι συμβατικής δαπάνης 1.077.412,48 ευρώ χωρίς Φ.Π.Α. Το Πρακτικό αυτό εγκρίθηκε με την 32/18.2.2022 απόφαση της Οικονομικής Επιτροπής.</w:t>
      </w:r>
    </w:p>
    <w:p w:rsidR="00856741" w:rsidRPr="00B05161" w:rsidRDefault="00856741" w:rsidP="00856741">
      <w:pPr>
        <w:tabs>
          <w:tab w:val="left" w:pos="1418"/>
          <w:tab w:val="center" w:pos="1701"/>
          <w:tab w:val="left" w:pos="2552"/>
          <w:tab w:val="left" w:pos="5103"/>
        </w:tabs>
        <w:spacing w:after="60"/>
        <w:rPr>
          <w:rFonts w:ascii="Arial" w:hAnsi="Arial" w:cs="Arial"/>
          <w:i/>
          <w:sz w:val="22"/>
          <w:szCs w:val="22"/>
        </w:rPr>
      </w:pPr>
      <w:r w:rsidRPr="00B05161">
        <w:rPr>
          <w:rFonts w:ascii="Arial" w:hAnsi="Arial" w:cs="Arial"/>
          <w:i/>
          <w:sz w:val="22"/>
          <w:szCs w:val="22"/>
        </w:rPr>
        <w:t>Κατά της 32/18.2.2022 απόφασης της Οικονομικής Επιτροπής ο οικονομικός φορέας «ΘΩΜΑΣ Α. ΠΑΝΟΥΡΓΙΑΣ» (3</w:t>
      </w:r>
      <w:r w:rsidRPr="00B05161">
        <w:rPr>
          <w:rFonts w:ascii="Arial" w:hAnsi="Arial" w:cs="Arial"/>
          <w:i/>
          <w:sz w:val="22"/>
          <w:szCs w:val="22"/>
          <w:vertAlign w:val="superscript"/>
        </w:rPr>
        <w:t xml:space="preserve">ος </w:t>
      </w:r>
      <w:r w:rsidRPr="00B05161">
        <w:rPr>
          <w:rFonts w:ascii="Arial" w:hAnsi="Arial" w:cs="Arial"/>
          <w:i/>
          <w:sz w:val="22"/>
          <w:szCs w:val="22"/>
        </w:rPr>
        <w:t xml:space="preserve">κατά σειρά μειοδοσίας) άσκησε την από 4.3.2022 προδικαστική προσφυγή (με Γενικό Αριθμό Κατάθεσης 348/4.3.2022) επί της οποίας εκδόθηκε η 656/2022 απόφαση της Αρχής Εξέτασης Προδικαστικών Προσφυγών (Α.Ε.Π.Π.). Ειδικότερα με την απόφαση αυτή έγινε δεκτή η προσφυγή και ακυρώθηκε η προσβαλλόμενη απόφαση κατά το μέρος που έκρινε αποδεκτή την προσφορά του αναδειχθέντος μειοδότη οικονομικού φορέα «ΠΑΠΑΘΑΝΑΣΙΟΥ ΚΩΝΣΤΑΝΤΙΝΟΣ ΤΟΥ ΒΑΣΙΛΕΙΟΥ»,  για τον λόγο ότι, αν και η προσφορά αυτή χαρακτηρίστηκε ως ασυνήθιστα χαμηλή,  αποδέχτηκε αορίστως ως επαρκείς τις παρασχεθείσες εξηγήσεις του διαγωνιζόμενου για τη διαμόρφωση αυτής,  χωρίς ειδική και εμπεριστατωμένη αιτιολογία,  ενώ η ίδια προσφυγή </w:t>
      </w:r>
      <w:r w:rsidRPr="00B05161">
        <w:rPr>
          <w:rFonts w:ascii="Arial" w:hAnsi="Arial" w:cs="Arial"/>
          <w:i/>
          <w:sz w:val="22"/>
          <w:szCs w:val="22"/>
        </w:rPr>
        <w:lastRenderedPageBreak/>
        <w:t>απορρίφθηκε κατά το μέρος που αφορούσε στο παραδεκτό της προσφοράς του οικονομικού φορέα «ΓΥΦΤΟΔΗΜΟΣ ΕΥΑΓΓΕΛΟΣ ΤΟΥ ΓΕΩΡΓΙΟΥ».</w:t>
      </w:r>
    </w:p>
    <w:p w:rsidR="00856741" w:rsidRPr="00B05161" w:rsidRDefault="00856741" w:rsidP="00856741">
      <w:pPr>
        <w:tabs>
          <w:tab w:val="left" w:pos="1418"/>
          <w:tab w:val="center" w:pos="1701"/>
          <w:tab w:val="left" w:pos="2552"/>
          <w:tab w:val="left" w:pos="5103"/>
        </w:tabs>
        <w:spacing w:after="60"/>
        <w:rPr>
          <w:rFonts w:ascii="Arial" w:hAnsi="Arial" w:cs="Arial"/>
          <w:i/>
          <w:sz w:val="22"/>
          <w:szCs w:val="22"/>
        </w:rPr>
      </w:pPr>
      <w:r w:rsidRPr="00B05161">
        <w:rPr>
          <w:rFonts w:ascii="Arial" w:hAnsi="Arial" w:cs="Arial"/>
          <w:i/>
          <w:sz w:val="22"/>
          <w:szCs w:val="22"/>
        </w:rPr>
        <w:t>Σε συμμόρφωση προς την απόφαση της Α.Ε.Π.Π. η Οικονομική Επιτροπή με την 138/11.5.2022 απόφαση ακύρωσε την 32/2022 προηγούμενη απόφασή της κατά το μέρος με το οποίο κρίθηκε παραδεκτή η συμμετοχή του οικονομικού φορέα «ΓΥΦΤΟΔΗΜΟΣ ΕΥΑΓΓΕΛΟΣ ΤΟΥ ΓΕΩΡΓΙΟΥ» έναντι προσφερόμενης μέσης έκπτωσης 20,53% και συμβατικής δαπάνης 1.225.628,42 ευρώ χωρίς Φ.Π.Α. Και κατά της απόφασης αυτής (138/2022) ο οικονομικός φορέας «ΘΩΜΑΣ Α. ΠΑΝΟΥΡΓΙΑΣ» άσκησε την από 27.05.2022 προδικαστική προσφυγή (με Γενικό Αριθμό Κατάθεσης 740/27.5.2022), η οποία απορρίφθηκε με τη 1098/2022 απόφαση της Α.Ε.Π.Π.</w:t>
      </w:r>
    </w:p>
    <w:p w:rsidR="00856741" w:rsidRPr="00B05161" w:rsidRDefault="00856741" w:rsidP="00856741">
      <w:pPr>
        <w:tabs>
          <w:tab w:val="left" w:pos="1418"/>
          <w:tab w:val="center" w:pos="1701"/>
          <w:tab w:val="left" w:pos="2552"/>
          <w:tab w:val="left" w:pos="5103"/>
        </w:tabs>
        <w:spacing w:after="60"/>
        <w:rPr>
          <w:rFonts w:ascii="Arial" w:hAnsi="Arial" w:cs="Arial"/>
          <w:i/>
          <w:sz w:val="22"/>
          <w:szCs w:val="22"/>
        </w:rPr>
      </w:pPr>
      <w:r w:rsidRPr="00B05161">
        <w:rPr>
          <w:rFonts w:ascii="Arial" w:hAnsi="Arial" w:cs="Arial"/>
          <w:i/>
          <w:sz w:val="22"/>
          <w:szCs w:val="22"/>
        </w:rPr>
        <w:t xml:space="preserve">Ακολούθως ο προσωρινός ανάδοχος (ΓΥΦΤΟΔΗΜΟΣ ΕΥΑΓΓΕΛΟΣ ΤΟΥ ΓΕΩΡΓΙΟΥ) κλήθηκε στις 29.7.2022 να προσκομίσει μέσω της λειτουργικότητας του ΕΣΗΔΗΣ εντός δέκα (10) ημερών τα δικαιολογητικά που καθορίζονται στα άρθρα 23.2 έως 23.10 της διακήρυξης (άρθρο 103 του ν. 4412/2016). Η Επιτροπή Διαγωνισμού αφού ήλεγξε τα προσκομισθέντα δικαιολογητικά, τα οποία έκρινε πλήρη,  με το Πρακτικό ΙΙΙ/29.8.2022,  εισηγήθηκε την ανάθεση του έργου στον οικονομικό φορέα «ΓΥΦΤΟΔΗΜΟΣ ΕΥΑΓΓΕΛΟΣ ΤΟΥ ΓΕΩΡΓΙΟΥ». Το Πρακτικό ΙΙΙ/29.8.2022 εγκρίθηκε με τη 265/12.9.2022 απόφαση της Οικονομικής Επιτροπής του Δήμου </w:t>
      </w:r>
      <w:proofErr w:type="spellStart"/>
      <w:r w:rsidRPr="00B05161">
        <w:rPr>
          <w:rFonts w:ascii="Arial" w:hAnsi="Arial" w:cs="Arial"/>
          <w:i/>
          <w:sz w:val="22"/>
          <w:szCs w:val="22"/>
        </w:rPr>
        <w:t>Λεβαδέων</w:t>
      </w:r>
      <w:proofErr w:type="spellEnd"/>
      <w:r w:rsidRPr="00B05161">
        <w:rPr>
          <w:rFonts w:ascii="Arial" w:hAnsi="Arial" w:cs="Arial"/>
          <w:i/>
          <w:sz w:val="22"/>
          <w:szCs w:val="22"/>
        </w:rPr>
        <w:t xml:space="preserve"> η οποία κοινοποιήθηκε στους διαγωνιζόμενους μέσω της λειτουργικότητας «Επικοινωνία» του ΕΣΗΔΗΣ στις 19.9.2022.</w:t>
      </w:r>
    </w:p>
    <w:p w:rsidR="00856741" w:rsidRPr="00B05161" w:rsidRDefault="00856741" w:rsidP="00856741">
      <w:pPr>
        <w:tabs>
          <w:tab w:val="left" w:pos="1418"/>
          <w:tab w:val="center" w:pos="1701"/>
          <w:tab w:val="left" w:pos="2552"/>
          <w:tab w:val="left" w:pos="5103"/>
        </w:tabs>
        <w:spacing w:after="60"/>
        <w:rPr>
          <w:rFonts w:ascii="Arial" w:hAnsi="Arial" w:cs="Arial"/>
          <w:i/>
          <w:sz w:val="22"/>
          <w:szCs w:val="22"/>
        </w:rPr>
      </w:pPr>
      <w:r w:rsidRPr="00B05161">
        <w:rPr>
          <w:rFonts w:ascii="Arial" w:hAnsi="Arial" w:cs="Arial"/>
          <w:i/>
          <w:sz w:val="22"/>
          <w:szCs w:val="22"/>
        </w:rPr>
        <w:t xml:space="preserve">Με τα δεδομένα αυτά το Κλιμάκιο έκρινε ότι μη νομίμως η Οικονομική Επιτροπή απέκλεισε,  με την </w:t>
      </w:r>
    </w:p>
    <w:p w:rsidR="00856741" w:rsidRPr="00B05161" w:rsidRDefault="00856741" w:rsidP="00856741">
      <w:pPr>
        <w:tabs>
          <w:tab w:val="left" w:pos="1418"/>
          <w:tab w:val="center" w:pos="1701"/>
          <w:tab w:val="left" w:pos="2552"/>
          <w:tab w:val="left" w:pos="5103"/>
        </w:tabs>
        <w:spacing w:after="60"/>
        <w:rPr>
          <w:rFonts w:ascii="Arial" w:hAnsi="Arial" w:cs="Arial"/>
          <w:i/>
          <w:sz w:val="22"/>
          <w:szCs w:val="22"/>
        </w:rPr>
      </w:pPr>
      <w:r w:rsidRPr="00B05161">
        <w:rPr>
          <w:rFonts w:ascii="Arial" w:hAnsi="Arial" w:cs="Arial"/>
          <w:i/>
          <w:sz w:val="22"/>
          <w:szCs w:val="22"/>
        </w:rPr>
        <w:t>138/11.5.2022 απόφασή της τον πρώτο κατά σειρά μειοδοσίας οικονομικό φορέα «ΠΑΠΑΘΑΝΑΣΙΟΥ ΚΩΝΣΤΑΝΤΙΝΟΣ ΤΟΥ ΒΑΣΙΛΕΙΟΥ», και αναμόρφωσε σχετικώς τον πίνακα μειοδοσίας, με μόνη αιτιολογία της συμμόρφωσης προς τα κριθέντα με την 656/2022 απόφαση της Α.Ε.Π.Π. Και τούτο διότι η ανεξάρτητη αρχή ακύρωσε την 32/2022 προηγούμενη απόφαση της Οικονομικής Επιτροπής για τον λόγο ότι αυτή δεν περιείχε ειδική και επαρκή αιτιολογία κατά το μέρος με το οποίο αποδέχτηκε την προσφορά του οικονομικού αυτού φορέα, χωρίς να στοιχειοθετεί τη θετική κρίση της, ούτε σε όσα έπρεπε να αποδείξει,  ώστε να χαρακτηριστεί η προσφορά του ως κανονική και όχι ως αναιτιολόγητη και ασυνήθιστα χαμηλή. Συνεπώς σε συμμόρφωση προς την απόφαση αυτή, όφειλε η αναθέτουσα αρχή να επαναλάβει τη διαδικασία του διαγωνισμού από το στάδιο της αξιολόγησης,  από την Επιτροπή Διαγωνισμού,  των εξηγήσεων που υπέβαλε ο οικονομικός φορέας για την αιτιολόγηση του ύψους της προσφοράς του. Μετά δε από τον ουσιαστικό και διεξοδικό έλεγχο του επιμέρους δηλωθέντος κόστους ανά κατηγορία εργασιών και την αναλυτική παράθεση των σχετικών οικονομικών στοιχείων,  με τα οποία επιχείρησε ο προσφέρων να τεκμηριώσει την έγκαιρη και ομαλή εκ μέρους του πλήρωση των απαιτήσεων του έργου με βάση το συνολικό προσφερόμενο εργολαβικό αντάλλαγμα,  έπρεπε η Επιτροπή Διαγωνισμού να εισηγηθεί, με ειδική και εμπεριστατωμένη αιτιολογία την αποδοχή ή μη της προσφοράς του διαγωνιζόμενου και,  στη συνέχεια η Οικονομική Επιτροπή να αποφασίσει για το παραδεκτό ή μη της συμμετοχής του. Η παράλειψη των ανωτέρω σταδίων και ο μη νόμιμος αποκλεισμός του πρώτου κατά σειρά μειοδοσίας υποψήφιου συνιστούν ουσιώδεις νομικές πλημμέλειες της διαγωνιστικής διαδικασίας που κωλύουν την υπογραφή του ελεγχόμενου σχεδίου σύμβασης.</w:t>
      </w:r>
    </w:p>
    <w:p w:rsidR="00856741" w:rsidRPr="00B05161" w:rsidRDefault="00856741" w:rsidP="00856741">
      <w:pPr>
        <w:tabs>
          <w:tab w:val="left" w:pos="1418"/>
          <w:tab w:val="center" w:pos="1701"/>
          <w:tab w:val="left" w:pos="2552"/>
          <w:tab w:val="left" w:pos="5103"/>
        </w:tabs>
        <w:spacing w:after="60"/>
        <w:rPr>
          <w:rFonts w:ascii="Arial" w:hAnsi="Arial" w:cs="Arial"/>
          <w:i/>
          <w:sz w:val="22"/>
          <w:szCs w:val="22"/>
        </w:rPr>
      </w:pPr>
      <w:r w:rsidRPr="00B05161">
        <w:rPr>
          <w:rFonts w:ascii="Arial" w:hAnsi="Arial" w:cs="Arial"/>
          <w:i/>
          <w:sz w:val="22"/>
          <w:szCs w:val="22"/>
        </w:rPr>
        <w:t xml:space="preserve">Η αναθέτουσα αρχή διατηρεί τη δυνατότητα να αποκαταστήσει τη νομιμότητα της διαγωνιστικής διαδικασίας, επαναλαμβάνοντας αυτή από το σημείο εκείνο που εμφιλοχώρησε η ως άνω πλημμέλεια. Στην περίπτωση αυτή νέο σχέδιο σύμβασης δύναται να </w:t>
      </w:r>
      <w:proofErr w:type="spellStart"/>
      <w:r w:rsidRPr="00B05161">
        <w:rPr>
          <w:rFonts w:ascii="Arial" w:hAnsi="Arial" w:cs="Arial"/>
          <w:i/>
          <w:sz w:val="22"/>
          <w:szCs w:val="22"/>
        </w:rPr>
        <w:t>επανυποβληθεί</w:t>
      </w:r>
      <w:proofErr w:type="spellEnd"/>
      <w:r w:rsidRPr="00B05161">
        <w:rPr>
          <w:rFonts w:ascii="Arial" w:hAnsi="Arial" w:cs="Arial"/>
          <w:i/>
          <w:sz w:val="22"/>
          <w:szCs w:val="22"/>
        </w:rPr>
        <w:t xml:space="preserve"> εκ νέου στο Κλιμάκιο,  προκειμένου τούτο να αποφανθεί περί της νομιμότητας του σχεδίου σύμβασης </w:t>
      </w:r>
    </w:p>
    <w:p w:rsidR="00856741" w:rsidRPr="00B05161" w:rsidRDefault="00856741" w:rsidP="00856741">
      <w:pPr>
        <w:tabs>
          <w:tab w:val="left" w:pos="1418"/>
          <w:tab w:val="center" w:pos="1701"/>
          <w:tab w:val="left" w:pos="2552"/>
          <w:tab w:val="left" w:pos="5103"/>
        </w:tabs>
        <w:spacing w:after="60"/>
        <w:rPr>
          <w:rFonts w:ascii="Arial" w:hAnsi="Arial" w:cs="Arial"/>
          <w:i/>
          <w:sz w:val="22"/>
          <w:szCs w:val="22"/>
        </w:rPr>
      </w:pPr>
      <w:r w:rsidRPr="00B05161">
        <w:rPr>
          <w:rFonts w:ascii="Arial" w:hAnsi="Arial" w:cs="Arial"/>
          <w:i/>
          <w:sz w:val="22"/>
          <w:szCs w:val="22"/>
        </w:rPr>
        <w:t xml:space="preserve">Η </w:t>
      </w:r>
      <w:proofErr w:type="spellStart"/>
      <w:r w:rsidRPr="00B05161">
        <w:rPr>
          <w:rFonts w:ascii="Arial" w:hAnsi="Arial" w:cs="Arial"/>
          <w:i/>
          <w:sz w:val="22"/>
          <w:szCs w:val="22"/>
        </w:rPr>
        <w:t>υπ΄</w:t>
      </w:r>
      <w:proofErr w:type="spellEnd"/>
      <w:r w:rsidRPr="00B05161">
        <w:rPr>
          <w:rFonts w:ascii="Arial" w:hAnsi="Arial" w:cs="Arial"/>
          <w:i/>
          <w:sz w:val="22"/>
          <w:szCs w:val="22"/>
        </w:rPr>
        <w:t xml:space="preserve"> αριθμό 832/2022 πράξη του Ε΄ Κλιμακίου του Ελεγκτικού Συνεδρίου κοινοποιήθηκε μέσω της </w:t>
      </w:r>
      <w:proofErr w:type="spellStart"/>
      <w:r w:rsidRPr="00B05161">
        <w:rPr>
          <w:rFonts w:ascii="Arial" w:hAnsi="Arial" w:cs="Arial"/>
          <w:i/>
          <w:sz w:val="22"/>
          <w:szCs w:val="22"/>
        </w:rPr>
        <w:t>΄΄Επικοινωνίας΄΄</w:t>
      </w:r>
      <w:proofErr w:type="spellEnd"/>
      <w:r w:rsidRPr="00B05161">
        <w:rPr>
          <w:rFonts w:ascii="Arial" w:hAnsi="Arial" w:cs="Arial"/>
          <w:i/>
          <w:sz w:val="22"/>
          <w:szCs w:val="22"/>
        </w:rPr>
        <w:t xml:space="preserve"> του ΕΣΗΔΗΣ σε όλους τους συμμετέχοντες στην διαδικασία ανάδειξης αναδόχου με το </w:t>
      </w:r>
      <w:proofErr w:type="spellStart"/>
      <w:r w:rsidRPr="00B05161">
        <w:rPr>
          <w:rFonts w:ascii="Arial" w:hAnsi="Arial" w:cs="Arial"/>
          <w:i/>
          <w:sz w:val="22"/>
          <w:szCs w:val="22"/>
        </w:rPr>
        <w:t>υπ΄</w:t>
      </w:r>
      <w:proofErr w:type="spellEnd"/>
      <w:r w:rsidRPr="00B05161">
        <w:rPr>
          <w:rFonts w:ascii="Arial" w:hAnsi="Arial" w:cs="Arial"/>
          <w:i/>
          <w:sz w:val="22"/>
          <w:szCs w:val="22"/>
        </w:rPr>
        <w:t xml:space="preserve"> αριθμό 19191/26.10.2022 έγγραφο της Τεχνικής Υπηρεσίας</w:t>
      </w:r>
    </w:p>
    <w:p w:rsidR="00856741" w:rsidRPr="00B05161" w:rsidRDefault="00856741" w:rsidP="00856741">
      <w:pPr>
        <w:tabs>
          <w:tab w:val="left" w:pos="1418"/>
          <w:tab w:val="center" w:pos="1701"/>
          <w:tab w:val="left" w:pos="2552"/>
          <w:tab w:val="left" w:pos="5103"/>
        </w:tabs>
        <w:spacing w:after="60"/>
        <w:rPr>
          <w:rFonts w:ascii="Arial" w:hAnsi="Arial" w:cs="Arial"/>
          <w:i/>
          <w:sz w:val="22"/>
          <w:szCs w:val="22"/>
        </w:rPr>
      </w:pPr>
    </w:p>
    <w:p w:rsidR="00856741" w:rsidRPr="00B05161" w:rsidRDefault="00856741" w:rsidP="00856741">
      <w:pPr>
        <w:rPr>
          <w:rFonts w:ascii="Arial" w:hAnsi="Arial" w:cs="Arial"/>
          <w:i/>
          <w:sz w:val="22"/>
          <w:szCs w:val="22"/>
        </w:rPr>
      </w:pPr>
      <w:r w:rsidRPr="00B05161">
        <w:rPr>
          <w:rFonts w:ascii="Arial" w:hAnsi="Arial" w:cs="Arial"/>
          <w:i/>
          <w:sz w:val="22"/>
          <w:szCs w:val="22"/>
        </w:rPr>
        <w:t xml:space="preserve">                                                             ΕΙΣΗΓΟΥΜΕΘΑ</w:t>
      </w:r>
    </w:p>
    <w:p w:rsidR="00856741" w:rsidRPr="00B05161" w:rsidRDefault="00856741" w:rsidP="00856741">
      <w:pPr>
        <w:rPr>
          <w:rFonts w:ascii="Arial" w:hAnsi="Arial" w:cs="Arial"/>
          <w:i/>
          <w:sz w:val="22"/>
          <w:szCs w:val="22"/>
        </w:rPr>
      </w:pPr>
    </w:p>
    <w:p w:rsidR="00856741" w:rsidRPr="00B05161" w:rsidRDefault="00856741" w:rsidP="00856741">
      <w:pPr>
        <w:rPr>
          <w:rFonts w:ascii="Arial" w:hAnsi="Arial" w:cs="Arial"/>
          <w:i/>
          <w:sz w:val="22"/>
          <w:szCs w:val="22"/>
        </w:rPr>
      </w:pPr>
      <w:r w:rsidRPr="00B05161">
        <w:rPr>
          <w:rFonts w:ascii="Arial" w:hAnsi="Arial" w:cs="Arial"/>
          <w:i/>
          <w:sz w:val="22"/>
          <w:szCs w:val="22"/>
        </w:rPr>
        <w:t xml:space="preserve"> Προς την Οικονομική Επιτροπή</w:t>
      </w:r>
    </w:p>
    <w:p w:rsidR="00856741" w:rsidRPr="00B05161" w:rsidRDefault="00856741" w:rsidP="00856741">
      <w:pPr>
        <w:tabs>
          <w:tab w:val="left" w:pos="1418"/>
          <w:tab w:val="center" w:pos="1701"/>
          <w:tab w:val="left" w:pos="2552"/>
          <w:tab w:val="left" w:pos="5103"/>
        </w:tabs>
        <w:spacing w:after="60"/>
        <w:rPr>
          <w:rFonts w:ascii="Arial" w:hAnsi="Arial" w:cs="Arial"/>
          <w:i/>
          <w:sz w:val="22"/>
          <w:szCs w:val="22"/>
        </w:rPr>
      </w:pPr>
    </w:p>
    <w:p w:rsidR="00856741" w:rsidRPr="00B05161" w:rsidRDefault="00856741" w:rsidP="00856741">
      <w:pPr>
        <w:rPr>
          <w:rFonts w:ascii="Arial" w:hAnsi="Arial" w:cs="Arial"/>
          <w:i/>
          <w:sz w:val="22"/>
          <w:szCs w:val="22"/>
        </w:rPr>
      </w:pPr>
      <w:r w:rsidRPr="00B05161">
        <w:rPr>
          <w:rFonts w:ascii="Arial" w:hAnsi="Arial" w:cs="Arial"/>
          <w:i/>
          <w:sz w:val="22"/>
          <w:szCs w:val="22"/>
        </w:rPr>
        <w:t xml:space="preserve">Σύμφωνα με την </w:t>
      </w:r>
      <w:proofErr w:type="spellStart"/>
      <w:r w:rsidRPr="00B05161">
        <w:rPr>
          <w:rFonts w:ascii="Arial" w:hAnsi="Arial" w:cs="Arial"/>
          <w:i/>
          <w:sz w:val="22"/>
          <w:szCs w:val="22"/>
        </w:rPr>
        <w:t>υπ΄</w:t>
      </w:r>
      <w:proofErr w:type="spellEnd"/>
      <w:r w:rsidRPr="00B05161">
        <w:rPr>
          <w:rFonts w:ascii="Arial" w:hAnsi="Arial" w:cs="Arial"/>
          <w:i/>
          <w:sz w:val="22"/>
          <w:szCs w:val="22"/>
        </w:rPr>
        <w:t xml:space="preserve"> αριθμό 832/2022 πράξη του Ε΄ Κλιμακίου του Ελεγκτικού Συνεδρίου η οποία επισυνάπτεται</w:t>
      </w:r>
    </w:p>
    <w:p w:rsidR="00856741" w:rsidRPr="00B05161" w:rsidRDefault="00856741" w:rsidP="00856741">
      <w:pPr>
        <w:rPr>
          <w:rFonts w:ascii="Arial" w:hAnsi="Arial" w:cs="Arial"/>
          <w:i/>
          <w:sz w:val="22"/>
          <w:szCs w:val="22"/>
        </w:rPr>
      </w:pPr>
    </w:p>
    <w:p w:rsidR="00856741" w:rsidRPr="00B05161" w:rsidRDefault="00856741" w:rsidP="004E1321">
      <w:pPr>
        <w:pStyle w:val="af9"/>
        <w:numPr>
          <w:ilvl w:val="0"/>
          <w:numId w:val="3"/>
        </w:numPr>
        <w:tabs>
          <w:tab w:val="left" w:pos="1418"/>
          <w:tab w:val="center" w:pos="1701"/>
          <w:tab w:val="left" w:pos="2552"/>
          <w:tab w:val="left" w:pos="5103"/>
        </w:tabs>
        <w:jc w:val="both"/>
        <w:rPr>
          <w:rFonts w:ascii="Arial" w:hAnsi="Arial" w:cs="Arial"/>
          <w:i/>
          <w:color w:val="FF0000"/>
          <w:sz w:val="22"/>
          <w:szCs w:val="22"/>
        </w:rPr>
      </w:pPr>
      <w:r w:rsidRPr="00B05161">
        <w:rPr>
          <w:rFonts w:ascii="Arial" w:hAnsi="Arial" w:cs="Arial"/>
          <w:i/>
          <w:sz w:val="22"/>
          <w:szCs w:val="22"/>
        </w:rPr>
        <w:t xml:space="preserve">Να ανακαλέσει την </w:t>
      </w:r>
      <w:proofErr w:type="spellStart"/>
      <w:r w:rsidRPr="00B05161">
        <w:rPr>
          <w:rFonts w:ascii="Arial" w:hAnsi="Arial" w:cs="Arial"/>
          <w:i/>
          <w:sz w:val="22"/>
          <w:szCs w:val="22"/>
        </w:rPr>
        <w:t>υπ΄</w:t>
      </w:r>
      <w:proofErr w:type="spellEnd"/>
      <w:r w:rsidRPr="00B05161">
        <w:rPr>
          <w:rFonts w:ascii="Arial" w:hAnsi="Arial" w:cs="Arial"/>
          <w:i/>
          <w:sz w:val="22"/>
          <w:szCs w:val="22"/>
        </w:rPr>
        <w:t xml:space="preserve"> αριθμό 138/2022 (ΑΔΑ: ΨΩΘΣΩΛΗ-ΦΑ8) απόφαση της Οικονομικής Επιτροπής του Δήμου </w:t>
      </w:r>
      <w:proofErr w:type="spellStart"/>
      <w:r w:rsidRPr="00B05161">
        <w:rPr>
          <w:rFonts w:ascii="Arial" w:hAnsi="Arial" w:cs="Arial"/>
          <w:i/>
          <w:sz w:val="22"/>
          <w:szCs w:val="22"/>
        </w:rPr>
        <w:t>Λεβαδέων</w:t>
      </w:r>
      <w:proofErr w:type="spellEnd"/>
      <w:r w:rsidRPr="00B05161">
        <w:rPr>
          <w:rFonts w:ascii="Arial" w:hAnsi="Arial" w:cs="Arial"/>
          <w:i/>
          <w:sz w:val="22"/>
          <w:szCs w:val="22"/>
        </w:rPr>
        <w:t xml:space="preserve"> η οποία εκδόθηκε στο πλαίσιο του δημόσιου ανοικτού ηλεκτρονικού διαγωνισμού με Α/Α ΕΣΗΔΗΣ 185198 και τίτλο «Οδοστρωσία αναγνωρισμένων κοινόχρηστων αγροτικών οδών εντός αναδασμών στο Δήμο </w:t>
      </w:r>
      <w:proofErr w:type="spellStart"/>
      <w:r w:rsidRPr="00B05161">
        <w:rPr>
          <w:rFonts w:ascii="Arial" w:hAnsi="Arial" w:cs="Arial"/>
          <w:i/>
          <w:sz w:val="22"/>
          <w:szCs w:val="22"/>
        </w:rPr>
        <w:t>Λεβαδέων</w:t>
      </w:r>
      <w:proofErr w:type="spellEnd"/>
      <w:r w:rsidRPr="00B05161">
        <w:rPr>
          <w:rFonts w:ascii="Arial" w:hAnsi="Arial" w:cs="Arial"/>
          <w:i/>
          <w:sz w:val="22"/>
          <w:szCs w:val="22"/>
        </w:rPr>
        <w:t xml:space="preserve">», η οποία κατά την κρίση του Κλιμακίου μη νομίμως απέκλεισε τον πρώτο κατά σειρά μειοδότη οικονομικό φορέα «ΠΑΠΑΘΑΝΑΣΙΟΥ ΚΩΝΣΤΑΝΤΙΝΟΣ ΤΟΥ ΒΑΣΙΛΕΙΟΥ», με μόνη την αιτιολογία της συμμόρφωσης προς τα κριθέντα με την 656/2022 απόφαση της ΑΕΠΠ, η οποία ακύρωσε την 32/2022 προηγούμενη απόφαση της Οικονομικής Επιτροπή, για τον λόγο ότι </w:t>
      </w:r>
      <w:proofErr w:type="spellStart"/>
      <w:r w:rsidRPr="00B05161">
        <w:rPr>
          <w:rFonts w:ascii="Arial" w:hAnsi="Arial" w:cs="Arial"/>
          <w:i/>
          <w:sz w:val="22"/>
          <w:szCs w:val="22"/>
        </w:rPr>
        <w:t>αυτ</w:t>
      </w:r>
      <w:proofErr w:type="spellEnd"/>
      <w:r w:rsidRPr="00B05161">
        <w:rPr>
          <w:rFonts w:ascii="Arial" w:hAnsi="Arial" w:cs="Arial"/>
          <w:i/>
          <w:sz w:val="22"/>
          <w:szCs w:val="22"/>
        </w:rPr>
        <w:t>, δεν περιείχε ειδική και επαρκή αιτιολογία σε όσα ο προσφέρων επικαλέσθηκε και προσκόμισε με τις εξηγήσεις του</w:t>
      </w:r>
    </w:p>
    <w:p w:rsidR="00856741" w:rsidRPr="00B05161" w:rsidRDefault="00856741" w:rsidP="00856741">
      <w:pPr>
        <w:pStyle w:val="af9"/>
        <w:tabs>
          <w:tab w:val="left" w:pos="1418"/>
          <w:tab w:val="center" w:pos="1701"/>
          <w:tab w:val="left" w:pos="2552"/>
          <w:tab w:val="left" w:pos="5103"/>
        </w:tabs>
        <w:jc w:val="both"/>
        <w:rPr>
          <w:rFonts w:ascii="Arial" w:hAnsi="Arial" w:cs="Arial"/>
          <w:i/>
          <w:color w:val="FF0000"/>
          <w:sz w:val="22"/>
          <w:szCs w:val="22"/>
        </w:rPr>
      </w:pPr>
      <w:r w:rsidRPr="00B05161">
        <w:rPr>
          <w:rFonts w:ascii="Arial" w:hAnsi="Arial" w:cs="Arial"/>
          <w:i/>
          <w:sz w:val="22"/>
          <w:szCs w:val="22"/>
        </w:rPr>
        <w:t xml:space="preserve">  </w:t>
      </w:r>
    </w:p>
    <w:p w:rsidR="00856741" w:rsidRPr="00B05161" w:rsidRDefault="00856741" w:rsidP="004E1321">
      <w:pPr>
        <w:pStyle w:val="af9"/>
        <w:numPr>
          <w:ilvl w:val="0"/>
          <w:numId w:val="3"/>
        </w:numPr>
        <w:tabs>
          <w:tab w:val="left" w:pos="1418"/>
          <w:tab w:val="center" w:pos="1701"/>
          <w:tab w:val="left" w:pos="2552"/>
          <w:tab w:val="left" w:pos="5103"/>
        </w:tabs>
        <w:jc w:val="both"/>
        <w:rPr>
          <w:rFonts w:ascii="Arial" w:hAnsi="Arial" w:cs="Arial"/>
          <w:i/>
          <w:color w:val="FF0000"/>
          <w:sz w:val="22"/>
          <w:szCs w:val="22"/>
        </w:rPr>
      </w:pPr>
      <w:r w:rsidRPr="00B05161">
        <w:rPr>
          <w:rFonts w:ascii="Arial" w:hAnsi="Arial" w:cs="Arial"/>
          <w:i/>
          <w:sz w:val="22"/>
          <w:szCs w:val="22"/>
        </w:rPr>
        <w:t xml:space="preserve">Να ανακαλέσει την </w:t>
      </w:r>
      <w:proofErr w:type="spellStart"/>
      <w:r w:rsidRPr="00B05161">
        <w:rPr>
          <w:rFonts w:ascii="Arial" w:hAnsi="Arial" w:cs="Arial"/>
          <w:i/>
          <w:sz w:val="22"/>
          <w:szCs w:val="22"/>
        </w:rPr>
        <w:t>υπ΄</w:t>
      </w:r>
      <w:proofErr w:type="spellEnd"/>
      <w:r w:rsidRPr="00B05161">
        <w:rPr>
          <w:rFonts w:ascii="Arial" w:hAnsi="Arial" w:cs="Arial"/>
          <w:i/>
          <w:sz w:val="22"/>
          <w:szCs w:val="22"/>
        </w:rPr>
        <w:t xml:space="preserve"> αριθμό 264/2022 (ΑΔΑ: 9ΑΣΩΩΛΗ-1ΤΡ) απόφαση της Οικονομικής Επιτροπής έγκρισης του Πρακτικού ΙΙΙ/29-08-2022 και κατακύρωσης δημόσιας σύμβασης στον Οικονομικό Φορέα με την επωνυμία «ΓΥΦΤΟΔΗΜΟΣ ΕΥΑΓΓΕΛΟΣ ΤΟΥ ΓΕΩΡΓΙΟΥ» με Α/Α κατάθεσης προσφοράς 239263 και μέση τεκμαρτή έκπτωση 20,53% επί των τιμών του τιμολογίου της μελέτης.</w:t>
      </w:r>
    </w:p>
    <w:p w:rsidR="00856741" w:rsidRPr="00B05161" w:rsidRDefault="00856741" w:rsidP="00856741">
      <w:pPr>
        <w:pStyle w:val="af9"/>
        <w:rPr>
          <w:rFonts w:ascii="Arial" w:hAnsi="Arial" w:cs="Arial"/>
          <w:i/>
          <w:color w:val="FF0000"/>
          <w:sz w:val="22"/>
          <w:szCs w:val="22"/>
        </w:rPr>
      </w:pPr>
    </w:p>
    <w:p w:rsidR="00856741" w:rsidRPr="00B05161" w:rsidRDefault="00856741" w:rsidP="004E1321">
      <w:pPr>
        <w:pStyle w:val="af9"/>
        <w:numPr>
          <w:ilvl w:val="0"/>
          <w:numId w:val="3"/>
        </w:numPr>
        <w:tabs>
          <w:tab w:val="left" w:pos="1418"/>
          <w:tab w:val="center" w:pos="1701"/>
          <w:tab w:val="left" w:pos="2552"/>
          <w:tab w:val="left" w:pos="5103"/>
        </w:tabs>
        <w:jc w:val="both"/>
        <w:rPr>
          <w:rFonts w:ascii="Arial" w:hAnsi="Arial" w:cs="Arial"/>
          <w:i/>
          <w:color w:val="FF0000"/>
          <w:sz w:val="22"/>
          <w:szCs w:val="22"/>
        </w:rPr>
      </w:pPr>
      <w:r w:rsidRPr="00B05161">
        <w:rPr>
          <w:rFonts w:ascii="Arial" w:hAnsi="Arial" w:cs="Arial"/>
          <w:i/>
          <w:sz w:val="22"/>
          <w:szCs w:val="22"/>
        </w:rPr>
        <w:t xml:space="preserve">Να αναπέμψει το θέμα στην Επιτροπή διαγωνισμού η οποία έχει συγκροτηθεί με την </w:t>
      </w:r>
      <w:proofErr w:type="spellStart"/>
      <w:r w:rsidRPr="00B05161">
        <w:rPr>
          <w:rFonts w:ascii="Arial" w:hAnsi="Arial" w:cs="Arial"/>
          <w:i/>
          <w:sz w:val="22"/>
          <w:szCs w:val="22"/>
        </w:rPr>
        <w:t>υπ΄</w:t>
      </w:r>
      <w:proofErr w:type="spellEnd"/>
      <w:r w:rsidRPr="00B05161">
        <w:rPr>
          <w:rFonts w:ascii="Arial" w:hAnsi="Arial" w:cs="Arial"/>
          <w:i/>
          <w:sz w:val="22"/>
          <w:szCs w:val="22"/>
        </w:rPr>
        <w:t xml:space="preserve"> αριθμό </w:t>
      </w:r>
      <w:r w:rsidRPr="00B05161">
        <w:rPr>
          <w:rFonts w:ascii="Arial" w:eastAsia="Arial" w:hAnsi="Arial" w:cs="Arial"/>
          <w:i/>
          <w:sz w:val="22"/>
          <w:szCs w:val="22"/>
        </w:rPr>
        <w:t xml:space="preserve">356/2021 (ΑΔΑ: ΩΣΡ8ΩΛΗ-4ΣΝ) </w:t>
      </w:r>
      <w:r w:rsidRPr="00B05161">
        <w:rPr>
          <w:rFonts w:ascii="Arial" w:hAnsi="Arial" w:cs="Arial"/>
          <w:i/>
          <w:sz w:val="22"/>
          <w:szCs w:val="22"/>
        </w:rPr>
        <w:t>απόφαση της Οικονομικής Επιτροπής, προκειμένου να επαναλάβει τη διαδικασία του διαγωνισμού από το στάδιο αξιολόγησης, των εξηγήσεων που υπέβαλε ο οικονομικός φορέας για την αιτιολόγηση του ύψους της προσφοράς του, μετά από τον ουσιαστικό και διεξοδικό έλεγχο του επιμέρους δηλωθέντος κόστους, ανά κατηγορία εργασιών και την αναλυτική παράθεση των σχετικών οικονομικών στοιχείων, με τα οποία επιχείρησε ο προσφέρων να τεκμηριώσει την έγκαιρη και ομαλή εκ μέρους του πλήρωση των απαιτήσεων του έργου με βάση το συνολικό προσφερόμενο εργολαβικό αντάλλαγμα.</w:t>
      </w:r>
    </w:p>
    <w:p w:rsidR="00084DD8" w:rsidRDefault="00084DD8" w:rsidP="00084DD8">
      <w:pPr>
        <w:rPr>
          <w:rFonts w:ascii="Arial" w:hAnsi="Arial" w:cs="Arial"/>
          <w:i/>
          <w:sz w:val="22"/>
          <w:szCs w:val="22"/>
        </w:rPr>
      </w:pPr>
    </w:p>
    <w:p w:rsidR="009B7A4F" w:rsidRPr="00B130AE" w:rsidRDefault="009B7A4F" w:rsidP="00084DD8">
      <w:pPr>
        <w:rPr>
          <w:rFonts w:ascii="Arial" w:hAnsi="Arial" w:cs="Arial"/>
          <w:i/>
          <w:sz w:val="22"/>
          <w:szCs w:val="22"/>
        </w:rPr>
      </w:pPr>
    </w:p>
    <w:p w:rsidR="00554F44" w:rsidRPr="004C3F33" w:rsidRDefault="00554F44" w:rsidP="003947BE">
      <w:pPr>
        <w:ind w:hanging="432"/>
        <w:rPr>
          <w:rFonts w:ascii="Arial" w:eastAsia="Arial" w:hAnsi="Arial" w:cs="Arial"/>
          <w:b/>
          <w:kern w:val="1"/>
          <w:sz w:val="22"/>
          <w:szCs w:val="22"/>
          <w:lang w:bidi="hi-IN"/>
        </w:rPr>
      </w:pPr>
      <w:bookmarkStart w:id="23" w:name="__DdeLink__230_118263685423"/>
      <w:bookmarkStart w:id="24" w:name="__DdeLink__230_11826368543"/>
      <w:bookmarkEnd w:id="23"/>
      <w:bookmarkEnd w:id="24"/>
      <w:r w:rsidRPr="00037F1E">
        <w:rPr>
          <w:rFonts w:ascii="Arial" w:eastAsia="Arial" w:hAnsi="Arial" w:cs="Arial"/>
          <w:sz w:val="22"/>
          <w:szCs w:val="22"/>
        </w:rPr>
        <w:t xml:space="preserve">      </w:t>
      </w:r>
      <w:r w:rsidRPr="004C3F33">
        <w:rPr>
          <w:rFonts w:ascii="Arial" w:eastAsia="Arial" w:hAnsi="Arial" w:cs="Arial"/>
          <w:b/>
          <w:kern w:val="1"/>
          <w:sz w:val="22"/>
          <w:szCs w:val="22"/>
          <w:lang w:bidi="hi-IN"/>
        </w:rPr>
        <w:t>Η</w:t>
      </w:r>
      <w:r w:rsidR="00AB58C9" w:rsidRPr="004C3F33">
        <w:rPr>
          <w:rFonts w:ascii="Arial" w:eastAsia="Arial" w:hAnsi="Arial" w:cs="Arial"/>
          <w:b/>
          <w:kern w:val="1"/>
          <w:sz w:val="22"/>
          <w:szCs w:val="22"/>
          <w:lang w:bidi="hi-IN"/>
        </w:rPr>
        <w:t xml:space="preserve"> Οικονομική Επιτροπή  </w:t>
      </w:r>
      <w:r w:rsidR="00037F1E" w:rsidRPr="004C3F33">
        <w:rPr>
          <w:rFonts w:ascii="Arial" w:eastAsia="Arial" w:hAnsi="Arial" w:cs="Arial"/>
          <w:b/>
          <w:kern w:val="1"/>
          <w:sz w:val="22"/>
          <w:szCs w:val="22"/>
          <w:lang w:bidi="hi-IN"/>
        </w:rPr>
        <w:t>λαμβάνοντας</w:t>
      </w:r>
      <w:r w:rsidR="0055529D" w:rsidRPr="004C3F33">
        <w:rPr>
          <w:rFonts w:ascii="Arial" w:eastAsia="Arial" w:hAnsi="Arial" w:cs="Arial"/>
          <w:b/>
          <w:kern w:val="1"/>
          <w:sz w:val="22"/>
          <w:szCs w:val="22"/>
          <w:lang w:bidi="hi-IN"/>
        </w:rPr>
        <w:t xml:space="preserve"> </w:t>
      </w:r>
      <w:r w:rsidR="00B00607" w:rsidRPr="004C3F33">
        <w:rPr>
          <w:rFonts w:ascii="Arial" w:eastAsia="Arial" w:hAnsi="Arial" w:cs="Arial"/>
          <w:b/>
          <w:kern w:val="1"/>
          <w:sz w:val="22"/>
          <w:szCs w:val="22"/>
          <w:lang w:bidi="hi-IN"/>
        </w:rPr>
        <w:t>υπόψη</w:t>
      </w:r>
      <w:r w:rsidR="00AB58C9" w:rsidRPr="004C3F33">
        <w:rPr>
          <w:rFonts w:ascii="Arial" w:eastAsia="Arial" w:hAnsi="Arial" w:cs="Arial"/>
          <w:b/>
          <w:kern w:val="1"/>
          <w:sz w:val="22"/>
          <w:szCs w:val="22"/>
          <w:lang w:bidi="hi-IN"/>
        </w:rPr>
        <w:t>:</w:t>
      </w:r>
    </w:p>
    <w:p w:rsidR="001003DC" w:rsidRDefault="001003DC" w:rsidP="003947BE">
      <w:pPr>
        <w:ind w:hanging="432"/>
        <w:rPr>
          <w:rFonts w:ascii="Arial" w:eastAsia="Arial" w:hAnsi="Arial" w:cs="Arial"/>
          <w:kern w:val="1"/>
          <w:sz w:val="22"/>
          <w:szCs w:val="22"/>
          <w:lang w:bidi="hi-IN"/>
        </w:rPr>
      </w:pPr>
    </w:p>
    <w:p w:rsidR="00B774A0" w:rsidRPr="003A1D0E" w:rsidRDefault="00B774A0" w:rsidP="00B774A0">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B774A0" w:rsidRPr="003A1D0E" w:rsidRDefault="00B774A0" w:rsidP="00B774A0">
      <w:pPr>
        <w:pStyle w:val="ad"/>
        <w:spacing w:line="288" w:lineRule="auto"/>
        <w:rPr>
          <w:rFonts w:ascii="Arial" w:eastAsia="Verdana" w:hAnsi="Arial" w:cs="Arial"/>
          <w:bCs/>
          <w:iCs/>
          <w:sz w:val="22"/>
          <w:szCs w:val="22"/>
        </w:rPr>
      </w:pPr>
      <w:r w:rsidRPr="003A1D0E">
        <w:rPr>
          <w:rFonts w:ascii="Arial" w:hAnsi="Arial" w:cs="Arial"/>
          <w:bCs/>
          <w:sz w:val="22"/>
          <w:szCs w:val="22"/>
        </w:rPr>
        <w:t xml:space="preserve">   Ν.3852/20</w:t>
      </w:r>
      <w:r w:rsidRPr="003A1D0E">
        <w:rPr>
          <w:rFonts w:ascii="Arial" w:eastAsia="Verdana" w:hAnsi="Arial" w:cs="Arial"/>
          <w:bCs/>
          <w:iCs/>
          <w:sz w:val="22"/>
          <w:szCs w:val="22"/>
        </w:rPr>
        <w:t>10</w:t>
      </w:r>
    </w:p>
    <w:p w:rsidR="00B774A0" w:rsidRPr="003A1D0E" w:rsidRDefault="00B774A0" w:rsidP="00B774A0">
      <w:pPr>
        <w:jc w:val="both"/>
        <w:rPr>
          <w:rFonts w:ascii="Arial" w:hAnsi="Arial" w:cs="Arial"/>
          <w:sz w:val="22"/>
          <w:szCs w:val="22"/>
        </w:rPr>
      </w:pPr>
      <w:r w:rsidRPr="003A1D0E">
        <w:rPr>
          <w:rFonts w:ascii="Arial" w:hAnsi="Arial" w:cs="Arial"/>
          <w:sz w:val="22"/>
          <w:szCs w:val="22"/>
        </w:rPr>
        <w:t xml:space="preserve">- του  άρθρου 77 του Ν. 4555/2018, </w:t>
      </w:r>
    </w:p>
    <w:p w:rsidR="00B774A0" w:rsidRDefault="00B774A0" w:rsidP="00B774A0">
      <w:pPr>
        <w:jc w:val="both"/>
        <w:rPr>
          <w:rFonts w:ascii="Arial" w:hAnsi="Arial" w:cs="Arial"/>
          <w:sz w:val="22"/>
          <w:szCs w:val="22"/>
        </w:rPr>
      </w:pPr>
      <w:r w:rsidRPr="003A1D0E">
        <w:rPr>
          <w:rFonts w:ascii="Arial" w:hAnsi="Arial" w:cs="Arial"/>
          <w:sz w:val="22"/>
          <w:szCs w:val="22"/>
        </w:rPr>
        <w:t>-</w:t>
      </w:r>
      <w:r w:rsidRPr="003A1D0E">
        <w:rPr>
          <w:rFonts w:ascii="Arial" w:hAnsi="Arial" w:cs="Arial"/>
          <w:bCs/>
          <w:sz w:val="22"/>
          <w:szCs w:val="22"/>
        </w:rPr>
        <w:t xml:space="preserve">τις διατάξεις της </w:t>
      </w:r>
      <w:proofErr w:type="spellStart"/>
      <w:r w:rsidRPr="003A1D0E">
        <w:rPr>
          <w:rFonts w:ascii="Arial" w:hAnsi="Arial" w:cs="Arial"/>
          <w:bCs/>
          <w:sz w:val="22"/>
          <w:szCs w:val="22"/>
        </w:rPr>
        <w:t>υπ΄αριθμ</w:t>
      </w:r>
      <w:proofErr w:type="spellEnd"/>
      <w:r w:rsidRPr="003A1D0E">
        <w:rPr>
          <w:rFonts w:ascii="Arial" w:hAnsi="Arial" w:cs="Arial"/>
          <w:bCs/>
          <w:sz w:val="22"/>
          <w:szCs w:val="22"/>
        </w:rPr>
        <w:t xml:space="preserve"> 374/2022</w:t>
      </w:r>
      <w:r w:rsidRPr="003A1D0E">
        <w:rPr>
          <w:rFonts w:ascii="Arial" w:hAnsi="Arial" w:cs="Arial"/>
          <w:bCs/>
          <w:sz w:val="22"/>
          <w:szCs w:val="22"/>
          <w:u w:val="single"/>
        </w:rPr>
        <w:t xml:space="preserve"> εγκυκλίου του ΥΠ.ΕΣ. (ΑΔΑ: ΨΜΓΓ46ΜΤΛ6-Φ75) </w:t>
      </w:r>
      <w:r w:rsidRPr="003A1D0E">
        <w:rPr>
          <w:rFonts w:ascii="Arial" w:hAnsi="Arial" w:cs="Arial"/>
          <w:bCs/>
          <w:sz w:val="22"/>
          <w:szCs w:val="22"/>
        </w:rPr>
        <w:t>«Λειτουργία Οικονομικής Επιτροπής και Επιτροπής Ποιότητας Ζωής</w:t>
      </w:r>
      <w:r w:rsidR="00345BF9">
        <w:rPr>
          <w:rFonts w:ascii="Arial" w:hAnsi="Arial" w:cs="Arial"/>
          <w:sz w:val="22"/>
          <w:szCs w:val="22"/>
        </w:rPr>
        <w:t>»</w:t>
      </w:r>
    </w:p>
    <w:p w:rsidR="00345BF9" w:rsidRDefault="00345BF9" w:rsidP="00B774A0">
      <w:pPr>
        <w:jc w:val="both"/>
        <w:rPr>
          <w:rFonts w:ascii="Arial" w:hAnsi="Arial" w:cs="Arial"/>
          <w:sz w:val="22"/>
          <w:szCs w:val="22"/>
        </w:rPr>
      </w:pPr>
      <w:r>
        <w:rPr>
          <w:rFonts w:ascii="Arial" w:hAnsi="Arial" w:cs="Arial"/>
          <w:sz w:val="22"/>
          <w:szCs w:val="22"/>
        </w:rPr>
        <w:t xml:space="preserve">-Την </w:t>
      </w:r>
      <w:r w:rsidRPr="00B05161">
        <w:rPr>
          <w:rFonts w:ascii="Arial" w:eastAsia="Arial" w:hAnsi="Arial" w:cs="Arial"/>
          <w:sz w:val="22"/>
          <w:szCs w:val="22"/>
        </w:rPr>
        <w:t xml:space="preserve">356/2021 (ΑΔΑ: ΩΣΡ8ΩΛΗ-4ΣΝ) </w:t>
      </w:r>
      <w:r w:rsidRPr="00B05161">
        <w:rPr>
          <w:rFonts w:ascii="Arial" w:hAnsi="Arial" w:cs="Arial"/>
          <w:sz w:val="22"/>
          <w:szCs w:val="22"/>
        </w:rPr>
        <w:t>απόφασ</w:t>
      </w:r>
      <w:r>
        <w:rPr>
          <w:rFonts w:ascii="Arial" w:hAnsi="Arial" w:cs="Arial"/>
          <w:sz w:val="22"/>
          <w:szCs w:val="22"/>
        </w:rPr>
        <w:t>ή</w:t>
      </w:r>
      <w:r w:rsidRPr="00B05161">
        <w:rPr>
          <w:rFonts w:ascii="Arial" w:hAnsi="Arial" w:cs="Arial"/>
          <w:sz w:val="22"/>
          <w:szCs w:val="22"/>
        </w:rPr>
        <w:t xml:space="preserve"> της</w:t>
      </w:r>
    </w:p>
    <w:p w:rsidR="00915F10" w:rsidRPr="00345BF9" w:rsidRDefault="00915F10" w:rsidP="00915F10">
      <w:pPr>
        <w:shd w:val="clear" w:color="auto" w:fill="FFFFFF"/>
        <w:tabs>
          <w:tab w:val="center" w:pos="426"/>
        </w:tabs>
        <w:suppressAutoHyphens w:val="0"/>
        <w:jc w:val="both"/>
        <w:rPr>
          <w:rFonts w:ascii="Arial" w:hAnsi="Arial" w:cs="Arial"/>
          <w:sz w:val="22"/>
          <w:szCs w:val="22"/>
        </w:rPr>
      </w:pPr>
      <w:r w:rsidRPr="00345BF9">
        <w:rPr>
          <w:rFonts w:ascii="Arial" w:eastAsia="Calibri" w:hAnsi="Arial" w:cs="Arial"/>
          <w:color w:val="000000"/>
          <w:kern w:val="1"/>
          <w:sz w:val="22"/>
          <w:szCs w:val="22"/>
          <w:highlight w:val="white"/>
          <w:shd w:val="clear" w:color="auto" w:fill="FFFFFF"/>
        </w:rPr>
        <w:t>-</w:t>
      </w:r>
      <w:r w:rsidR="00345BF9" w:rsidRPr="00345BF9">
        <w:rPr>
          <w:rFonts w:ascii="Arial" w:eastAsia="Calibri" w:hAnsi="Arial" w:cs="Arial"/>
          <w:color w:val="000000"/>
          <w:kern w:val="1"/>
          <w:sz w:val="22"/>
          <w:szCs w:val="22"/>
          <w:shd w:val="clear" w:color="auto" w:fill="FFFFFF"/>
        </w:rPr>
        <w:t>Τ</w:t>
      </w:r>
      <w:r w:rsidR="00345BF9" w:rsidRPr="00345BF9">
        <w:rPr>
          <w:rFonts w:ascii="Arial" w:hAnsi="Arial" w:cs="Arial"/>
          <w:sz w:val="22"/>
          <w:szCs w:val="22"/>
        </w:rPr>
        <w:t xml:space="preserve">ην </w:t>
      </w:r>
      <w:proofErr w:type="spellStart"/>
      <w:r w:rsidR="00345BF9" w:rsidRPr="00345BF9">
        <w:rPr>
          <w:rFonts w:ascii="Arial" w:hAnsi="Arial" w:cs="Arial"/>
          <w:sz w:val="22"/>
          <w:szCs w:val="22"/>
        </w:rPr>
        <w:t>υπ΄</w:t>
      </w:r>
      <w:proofErr w:type="spellEnd"/>
      <w:r w:rsidR="00345BF9" w:rsidRPr="00345BF9">
        <w:rPr>
          <w:rFonts w:ascii="Arial" w:hAnsi="Arial" w:cs="Arial"/>
          <w:sz w:val="22"/>
          <w:szCs w:val="22"/>
        </w:rPr>
        <w:t xml:space="preserve"> αριθμό 138/2022 (ΑΔΑ: ΨΩΘΣΩΛΗ-ΦΑ8) απόφασή της</w:t>
      </w:r>
    </w:p>
    <w:p w:rsidR="00345BF9" w:rsidRPr="00345BF9" w:rsidRDefault="00345BF9" w:rsidP="00915F10">
      <w:pPr>
        <w:shd w:val="clear" w:color="auto" w:fill="FFFFFF"/>
        <w:tabs>
          <w:tab w:val="center" w:pos="426"/>
        </w:tabs>
        <w:suppressAutoHyphens w:val="0"/>
        <w:jc w:val="both"/>
        <w:rPr>
          <w:rFonts w:ascii="Arial" w:eastAsia="Verdana" w:hAnsi="Arial" w:cs="Arial"/>
          <w:color w:val="000000"/>
          <w:sz w:val="22"/>
          <w:szCs w:val="22"/>
        </w:rPr>
      </w:pPr>
      <w:r w:rsidRPr="00345BF9">
        <w:rPr>
          <w:rFonts w:ascii="Arial" w:hAnsi="Arial" w:cs="Arial"/>
          <w:sz w:val="22"/>
          <w:szCs w:val="22"/>
        </w:rPr>
        <w:t xml:space="preserve">- </w:t>
      </w:r>
      <w:r>
        <w:rPr>
          <w:rFonts w:ascii="Arial" w:hAnsi="Arial" w:cs="Arial"/>
          <w:sz w:val="22"/>
          <w:szCs w:val="22"/>
        </w:rPr>
        <w:t>Τ</w:t>
      </w:r>
      <w:r w:rsidRPr="00345BF9">
        <w:rPr>
          <w:rFonts w:ascii="Arial" w:hAnsi="Arial" w:cs="Arial"/>
          <w:sz w:val="22"/>
          <w:szCs w:val="22"/>
        </w:rPr>
        <w:t xml:space="preserve">ην </w:t>
      </w:r>
      <w:proofErr w:type="spellStart"/>
      <w:r w:rsidRPr="00345BF9">
        <w:rPr>
          <w:rFonts w:ascii="Arial" w:hAnsi="Arial" w:cs="Arial"/>
          <w:sz w:val="22"/>
          <w:szCs w:val="22"/>
        </w:rPr>
        <w:t>υπ΄</w:t>
      </w:r>
      <w:proofErr w:type="spellEnd"/>
      <w:r w:rsidRPr="00345BF9">
        <w:rPr>
          <w:rFonts w:ascii="Arial" w:hAnsi="Arial" w:cs="Arial"/>
          <w:sz w:val="22"/>
          <w:szCs w:val="22"/>
        </w:rPr>
        <w:t xml:space="preserve"> αριθμό 264/2022 (ΑΔΑ: 9ΑΣΩΩΛΗ-1ΤΡ) απόφασή της</w:t>
      </w:r>
    </w:p>
    <w:p w:rsidR="00345BF9" w:rsidRDefault="00A12593" w:rsidP="00345BF9">
      <w:pPr>
        <w:widowControl w:val="0"/>
        <w:jc w:val="both"/>
        <w:rPr>
          <w:rFonts w:ascii="Arial" w:hAnsi="Arial" w:cs="Arial"/>
          <w:sz w:val="22"/>
          <w:szCs w:val="22"/>
        </w:rPr>
      </w:pPr>
      <w:r w:rsidRPr="00345BF9">
        <w:rPr>
          <w:rFonts w:ascii="Arial" w:hAnsi="Arial" w:cs="Arial"/>
          <w:spacing w:val="2"/>
          <w:sz w:val="22"/>
          <w:szCs w:val="22"/>
        </w:rPr>
        <w:t xml:space="preserve">- </w:t>
      </w:r>
      <w:r w:rsidR="00345BF9" w:rsidRPr="00345BF9">
        <w:rPr>
          <w:rFonts w:ascii="Arial" w:hAnsi="Arial" w:cs="Arial"/>
          <w:spacing w:val="2"/>
          <w:sz w:val="22"/>
          <w:szCs w:val="22"/>
        </w:rPr>
        <w:t>Τ</w:t>
      </w:r>
      <w:r w:rsidR="00345BF9" w:rsidRPr="00345BF9">
        <w:rPr>
          <w:rFonts w:ascii="Arial" w:hAnsi="Arial" w:cs="Arial"/>
          <w:sz w:val="22"/>
          <w:szCs w:val="22"/>
        </w:rPr>
        <w:t xml:space="preserve">ην </w:t>
      </w:r>
      <w:proofErr w:type="spellStart"/>
      <w:r w:rsidR="00345BF9" w:rsidRPr="00345BF9">
        <w:rPr>
          <w:rFonts w:ascii="Arial" w:hAnsi="Arial" w:cs="Arial"/>
          <w:sz w:val="22"/>
          <w:szCs w:val="22"/>
        </w:rPr>
        <w:t>υπ΄</w:t>
      </w:r>
      <w:proofErr w:type="spellEnd"/>
      <w:r w:rsidR="00345BF9" w:rsidRPr="00345BF9">
        <w:rPr>
          <w:rFonts w:ascii="Arial" w:hAnsi="Arial" w:cs="Arial"/>
          <w:sz w:val="22"/>
          <w:szCs w:val="22"/>
        </w:rPr>
        <w:t xml:space="preserve"> αριθμό 832/2022 πράξη του Ε΄ Κλιμακίου του Ελεγκτικού Συνεδρίου</w:t>
      </w:r>
    </w:p>
    <w:p w:rsidR="00345BF9" w:rsidRDefault="00345BF9" w:rsidP="00345BF9">
      <w:pPr>
        <w:widowControl w:val="0"/>
        <w:jc w:val="both"/>
        <w:rPr>
          <w:rFonts w:ascii="Arial" w:eastAsia="Verdana" w:hAnsi="Arial" w:cs="Arial"/>
          <w:color w:val="000000"/>
          <w:sz w:val="22"/>
          <w:szCs w:val="22"/>
        </w:rPr>
      </w:pPr>
      <w:r w:rsidRPr="00B05161">
        <w:rPr>
          <w:rFonts w:ascii="Arial" w:hAnsi="Arial" w:cs="Arial"/>
          <w:i/>
          <w:sz w:val="22"/>
          <w:szCs w:val="22"/>
        </w:rPr>
        <w:t xml:space="preserve"> </w:t>
      </w:r>
      <w:r w:rsidR="00A12593" w:rsidRPr="00A12593">
        <w:rPr>
          <w:rFonts w:ascii="Arial" w:eastAsia="SimSun" w:hAnsi="Arial" w:cs="Arial"/>
          <w:bCs/>
          <w:sz w:val="22"/>
          <w:szCs w:val="22"/>
        </w:rPr>
        <w:t>-</w:t>
      </w:r>
      <w:r w:rsidRPr="00345BF9">
        <w:rPr>
          <w:rFonts w:ascii="Arial" w:eastAsia="Calibri" w:hAnsi="Arial" w:cs="Arial"/>
          <w:color w:val="000000"/>
          <w:kern w:val="1"/>
          <w:sz w:val="22"/>
          <w:szCs w:val="22"/>
          <w:highlight w:val="white"/>
          <w:shd w:val="clear" w:color="auto" w:fill="FFFFFF"/>
        </w:rPr>
        <w:t xml:space="preserve"> </w:t>
      </w:r>
      <w:r w:rsidRPr="00915F10">
        <w:rPr>
          <w:rFonts w:ascii="Arial" w:eastAsia="Calibri" w:hAnsi="Arial" w:cs="Arial"/>
          <w:color w:val="000000"/>
          <w:kern w:val="1"/>
          <w:sz w:val="22"/>
          <w:szCs w:val="22"/>
          <w:highlight w:val="white"/>
          <w:shd w:val="clear" w:color="auto" w:fill="FFFFFF"/>
        </w:rPr>
        <w:t>Τ</w:t>
      </w:r>
      <w:r>
        <w:rPr>
          <w:rFonts w:ascii="Arial" w:eastAsia="Calibri" w:hAnsi="Arial" w:cs="Arial"/>
          <w:color w:val="000000"/>
          <w:kern w:val="1"/>
          <w:sz w:val="22"/>
          <w:szCs w:val="22"/>
          <w:highlight w:val="white"/>
          <w:shd w:val="clear" w:color="auto" w:fill="FFFFFF"/>
        </w:rPr>
        <w:t>ην</w:t>
      </w:r>
      <w:r w:rsidRPr="00915F10">
        <w:rPr>
          <w:rFonts w:ascii="Arial" w:eastAsia="Calibri" w:hAnsi="Arial" w:cs="Arial"/>
          <w:color w:val="000000"/>
          <w:kern w:val="1"/>
          <w:sz w:val="22"/>
          <w:szCs w:val="22"/>
          <w:highlight w:val="white"/>
          <w:shd w:val="clear" w:color="auto" w:fill="FFFFFF"/>
        </w:rPr>
        <w:t xml:space="preserve"> </w:t>
      </w:r>
      <w:proofErr w:type="spellStart"/>
      <w:r w:rsidRPr="00915F10">
        <w:rPr>
          <w:rFonts w:ascii="Arial" w:eastAsia="Calibri" w:hAnsi="Arial" w:cs="Arial"/>
          <w:color w:val="000000"/>
          <w:kern w:val="1"/>
          <w:sz w:val="22"/>
          <w:szCs w:val="22"/>
          <w:highlight w:val="white"/>
          <w:shd w:val="clear" w:color="auto" w:fill="FFFFFF"/>
        </w:rPr>
        <w:t>υπ΄</w:t>
      </w:r>
      <w:proofErr w:type="spellEnd"/>
      <w:r w:rsidRPr="00915F10">
        <w:rPr>
          <w:rFonts w:ascii="Arial" w:eastAsia="Calibri" w:hAnsi="Arial" w:cs="Arial"/>
          <w:color w:val="000000"/>
          <w:kern w:val="1"/>
          <w:sz w:val="22"/>
          <w:szCs w:val="22"/>
          <w:highlight w:val="white"/>
          <w:shd w:val="clear" w:color="auto" w:fill="FFFFFF"/>
        </w:rPr>
        <w:t xml:space="preserve"> αρ. </w:t>
      </w:r>
      <w:proofErr w:type="spellStart"/>
      <w:r w:rsidRPr="00915F10">
        <w:rPr>
          <w:rFonts w:ascii="Arial" w:eastAsia="Calibri" w:hAnsi="Arial" w:cs="Arial"/>
          <w:color w:val="000000"/>
          <w:kern w:val="1"/>
          <w:sz w:val="22"/>
          <w:szCs w:val="22"/>
          <w:highlight w:val="white"/>
          <w:shd w:val="clear" w:color="auto" w:fill="FFFFFF"/>
        </w:rPr>
        <w:t>πρωτ</w:t>
      </w:r>
      <w:proofErr w:type="spellEnd"/>
      <w:r w:rsidRPr="00915F10">
        <w:rPr>
          <w:rFonts w:ascii="Arial" w:eastAsia="Calibri" w:hAnsi="Arial" w:cs="Arial"/>
          <w:color w:val="000000"/>
          <w:kern w:val="1"/>
          <w:sz w:val="22"/>
          <w:szCs w:val="22"/>
          <w:shd w:val="clear" w:color="auto" w:fill="FFFFFF"/>
        </w:rPr>
        <w:t xml:space="preserve">. </w:t>
      </w:r>
      <w:r>
        <w:rPr>
          <w:rFonts w:ascii="Arial" w:eastAsia="Calibri" w:hAnsi="Arial" w:cs="Arial"/>
          <w:color w:val="000000"/>
          <w:kern w:val="1"/>
          <w:sz w:val="22"/>
          <w:szCs w:val="22"/>
          <w:shd w:val="clear" w:color="auto" w:fill="FFFFFF"/>
        </w:rPr>
        <w:t>19532</w:t>
      </w:r>
      <w:r w:rsidRPr="00915F10">
        <w:rPr>
          <w:rFonts w:ascii="Arial" w:eastAsia="Arial" w:hAnsi="Arial" w:cs="Arial"/>
          <w:sz w:val="22"/>
          <w:szCs w:val="22"/>
        </w:rPr>
        <w:t>/</w:t>
      </w:r>
      <w:r>
        <w:rPr>
          <w:rFonts w:ascii="Arial" w:eastAsia="Arial" w:hAnsi="Arial" w:cs="Arial"/>
          <w:sz w:val="22"/>
          <w:szCs w:val="22"/>
        </w:rPr>
        <w:t>01</w:t>
      </w:r>
      <w:r w:rsidRPr="00915F10">
        <w:rPr>
          <w:rFonts w:ascii="Arial" w:eastAsia="Arial" w:hAnsi="Arial" w:cs="Arial"/>
          <w:sz w:val="22"/>
          <w:szCs w:val="22"/>
        </w:rPr>
        <w:t>-</w:t>
      </w:r>
      <w:r>
        <w:rPr>
          <w:rFonts w:ascii="Arial" w:eastAsia="Arial" w:hAnsi="Arial" w:cs="Arial"/>
          <w:sz w:val="22"/>
          <w:szCs w:val="22"/>
        </w:rPr>
        <w:t>11</w:t>
      </w:r>
      <w:r w:rsidRPr="00915F10">
        <w:rPr>
          <w:rFonts w:ascii="Arial" w:eastAsia="Arial" w:hAnsi="Arial" w:cs="Arial"/>
          <w:sz w:val="22"/>
          <w:szCs w:val="22"/>
        </w:rPr>
        <w:t xml:space="preserve">-2022  </w:t>
      </w:r>
      <w:r>
        <w:rPr>
          <w:rFonts w:ascii="Arial" w:eastAsia="Arial" w:hAnsi="Arial" w:cs="Arial"/>
          <w:sz w:val="22"/>
          <w:szCs w:val="22"/>
        </w:rPr>
        <w:t>εισήγηση</w:t>
      </w:r>
      <w:r w:rsidRPr="00915F10">
        <w:rPr>
          <w:rFonts w:ascii="Arial" w:eastAsia="Verdana" w:hAnsi="Arial" w:cs="Arial"/>
          <w:color w:val="000000"/>
          <w:sz w:val="22"/>
          <w:szCs w:val="22"/>
        </w:rPr>
        <w:t xml:space="preserve"> της Δ/</w:t>
      </w:r>
      <w:proofErr w:type="spellStart"/>
      <w:r w:rsidRPr="00915F10">
        <w:rPr>
          <w:rFonts w:ascii="Arial" w:eastAsia="Verdana" w:hAnsi="Arial" w:cs="Arial"/>
          <w:color w:val="000000"/>
          <w:sz w:val="22"/>
          <w:szCs w:val="22"/>
        </w:rPr>
        <w:t>νσης</w:t>
      </w:r>
      <w:proofErr w:type="spellEnd"/>
      <w:r w:rsidRPr="00915F10">
        <w:rPr>
          <w:rFonts w:ascii="Arial" w:eastAsia="Verdana" w:hAnsi="Arial" w:cs="Arial"/>
          <w:color w:val="000000"/>
          <w:sz w:val="22"/>
          <w:szCs w:val="22"/>
        </w:rPr>
        <w:t xml:space="preserve"> Τεχνικών Υπηρεσιών  του  Δήμου </w:t>
      </w:r>
    </w:p>
    <w:p w:rsidR="00345BF9" w:rsidRPr="00345BF9" w:rsidRDefault="00345BF9" w:rsidP="00345BF9">
      <w:pPr>
        <w:widowControl w:val="0"/>
        <w:jc w:val="both"/>
        <w:rPr>
          <w:rFonts w:ascii="Arial" w:hAnsi="Arial" w:cs="Arial"/>
          <w:sz w:val="22"/>
          <w:szCs w:val="22"/>
        </w:rPr>
      </w:pPr>
      <w:r>
        <w:rPr>
          <w:rFonts w:ascii="Arial" w:eastAsia="Verdana" w:hAnsi="Arial" w:cs="Arial"/>
          <w:color w:val="000000"/>
          <w:sz w:val="22"/>
          <w:szCs w:val="22"/>
        </w:rPr>
        <w:t xml:space="preserve">   </w:t>
      </w:r>
      <w:proofErr w:type="spellStart"/>
      <w:r w:rsidRPr="00915F10">
        <w:rPr>
          <w:rFonts w:ascii="Arial" w:eastAsia="Verdana" w:hAnsi="Arial" w:cs="Arial"/>
          <w:color w:val="000000"/>
          <w:sz w:val="22"/>
          <w:szCs w:val="22"/>
        </w:rPr>
        <w:t>Λεβαδέων</w:t>
      </w:r>
      <w:proofErr w:type="spellEnd"/>
      <w:r w:rsidRPr="00915F10">
        <w:rPr>
          <w:rFonts w:ascii="Arial" w:eastAsia="Verdana" w:hAnsi="Arial" w:cs="Arial"/>
          <w:color w:val="000000"/>
          <w:sz w:val="22"/>
          <w:szCs w:val="22"/>
        </w:rPr>
        <w:t xml:space="preserve"> που είχε διανεμηθεί</w:t>
      </w:r>
    </w:p>
    <w:p w:rsidR="00915F10" w:rsidRPr="00A12593" w:rsidRDefault="00A12593" w:rsidP="00345BF9">
      <w:pPr>
        <w:widowControl w:val="0"/>
        <w:jc w:val="both"/>
        <w:rPr>
          <w:color w:val="000000"/>
          <w:lang w:eastAsia="el-GR"/>
        </w:rPr>
      </w:pPr>
      <w:r w:rsidRPr="00A12593">
        <w:rPr>
          <w:rFonts w:ascii="Arial" w:hAnsi="Arial" w:cs="Arial"/>
          <w:sz w:val="22"/>
          <w:szCs w:val="22"/>
        </w:rPr>
        <w:t xml:space="preserve">- </w:t>
      </w:r>
      <w:r w:rsidR="00915F10" w:rsidRPr="00A12593">
        <w:rPr>
          <w:rFonts w:ascii="Arial" w:hAnsi="Arial" w:cs="Arial"/>
          <w:color w:val="000000"/>
          <w:sz w:val="22"/>
          <w:szCs w:val="22"/>
          <w:lang w:val="en-US" w:eastAsia="el-GR"/>
        </w:rPr>
        <w:t>T</w:t>
      </w:r>
      <w:proofErr w:type="spellStart"/>
      <w:r w:rsidR="00915F10" w:rsidRPr="00A12593">
        <w:rPr>
          <w:rFonts w:ascii="Arial" w:hAnsi="Arial" w:cs="Arial"/>
          <w:color w:val="000000"/>
          <w:sz w:val="22"/>
          <w:szCs w:val="22"/>
          <w:lang w:eastAsia="el-GR"/>
        </w:rPr>
        <w:t>ις</w:t>
      </w:r>
      <w:proofErr w:type="spellEnd"/>
      <w:r w:rsidR="00915F10" w:rsidRPr="00A12593">
        <w:rPr>
          <w:rFonts w:ascii="Arial" w:hAnsi="Arial" w:cs="Arial"/>
          <w:color w:val="000000"/>
          <w:sz w:val="22"/>
          <w:szCs w:val="22"/>
          <w:lang w:eastAsia="el-GR"/>
        </w:rPr>
        <w:t xml:space="preserve"> διατάξεις του Ν. 4412/2016 </w:t>
      </w:r>
    </w:p>
    <w:p w:rsidR="00915F10" w:rsidRPr="00A12593" w:rsidRDefault="00A12593" w:rsidP="00A12593">
      <w:pPr>
        <w:widowControl w:val="0"/>
        <w:suppressAutoHyphens w:val="0"/>
        <w:jc w:val="both"/>
        <w:rPr>
          <w:rFonts w:ascii="Arial" w:hAnsi="Arial" w:cs="Arial"/>
          <w:sz w:val="22"/>
          <w:szCs w:val="22"/>
        </w:rPr>
      </w:pPr>
      <w:r w:rsidRPr="00A12593">
        <w:rPr>
          <w:rFonts w:ascii="Arial" w:hAnsi="Arial" w:cs="Arial"/>
          <w:sz w:val="22"/>
          <w:szCs w:val="22"/>
        </w:rPr>
        <w:t>-</w:t>
      </w:r>
      <w:r w:rsidR="00915F10" w:rsidRPr="00A12593">
        <w:rPr>
          <w:rFonts w:ascii="Arial" w:hAnsi="Arial" w:cs="Arial"/>
          <w:sz w:val="22"/>
          <w:szCs w:val="22"/>
        </w:rPr>
        <w:t>Την μεταξύ των μελών συζήτηση σύμφωνα με τα πρακτικά</w:t>
      </w:r>
    </w:p>
    <w:p w:rsidR="00915F10" w:rsidRDefault="00A12593" w:rsidP="00A12593">
      <w:pPr>
        <w:widowControl w:val="0"/>
        <w:suppressAutoHyphens w:val="0"/>
        <w:jc w:val="both"/>
        <w:rPr>
          <w:rFonts w:ascii="Arial" w:hAnsi="Arial" w:cs="Arial"/>
          <w:sz w:val="22"/>
          <w:szCs w:val="22"/>
        </w:rPr>
      </w:pPr>
      <w:r w:rsidRPr="00A12593">
        <w:rPr>
          <w:rFonts w:ascii="Arial" w:hAnsi="Arial" w:cs="Arial"/>
          <w:sz w:val="22"/>
          <w:szCs w:val="22"/>
        </w:rPr>
        <w:t>-</w:t>
      </w:r>
      <w:r w:rsidR="00915F10" w:rsidRPr="00A12593">
        <w:rPr>
          <w:rFonts w:ascii="Arial" w:hAnsi="Arial" w:cs="Arial"/>
          <w:sz w:val="22"/>
          <w:szCs w:val="22"/>
        </w:rPr>
        <w:t>Την ψήφο των μελών της όπως αυτή  διατυπώθηκε και δηλώθηκε δια ζώσης στην συνεδρίαση.</w:t>
      </w:r>
    </w:p>
    <w:p w:rsidR="00B05161" w:rsidRDefault="00B05161" w:rsidP="00A12593">
      <w:pPr>
        <w:widowControl w:val="0"/>
        <w:suppressAutoHyphens w:val="0"/>
        <w:jc w:val="both"/>
        <w:rPr>
          <w:rFonts w:ascii="Arial" w:hAnsi="Arial" w:cs="Arial"/>
          <w:sz w:val="22"/>
          <w:szCs w:val="22"/>
        </w:rPr>
      </w:pPr>
    </w:p>
    <w:p w:rsidR="00B05161" w:rsidRDefault="00B05161" w:rsidP="00A12593">
      <w:pPr>
        <w:widowControl w:val="0"/>
        <w:suppressAutoHyphens w:val="0"/>
        <w:jc w:val="both"/>
        <w:rPr>
          <w:rFonts w:ascii="Arial" w:hAnsi="Arial" w:cs="Arial"/>
          <w:sz w:val="22"/>
          <w:szCs w:val="22"/>
        </w:rPr>
      </w:pPr>
    </w:p>
    <w:p w:rsidR="00B05161" w:rsidRPr="00A12593" w:rsidRDefault="00B05161" w:rsidP="00A12593">
      <w:pPr>
        <w:widowControl w:val="0"/>
        <w:suppressAutoHyphens w:val="0"/>
        <w:jc w:val="both"/>
        <w:rPr>
          <w:rFonts w:ascii="Arial" w:hAnsi="Arial" w:cs="Arial"/>
          <w:sz w:val="22"/>
          <w:szCs w:val="22"/>
        </w:rPr>
      </w:pPr>
    </w:p>
    <w:p w:rsidR="00915F10" w:rsidRDefault="00915F10" w:rsidP="00915F10">
      <w:pPr>
        <w:spacing w:line="276" w:lineRule="auto"/>
        <w:rPr>
          <w:rFonts w:ascii="Arial" w:hAnsi="Arial" w:cs="Arial"/>
          <w:b/>
          <w:bCs/>
          <w:sz w:val="22"/>
          <w:szCs w:val="22"/>
        </w:rPr>
      </w:pPr>
      <w:r w:rsidRPr="0086709D">
        <w:rPr>
          <w:rFonts w:ascii="Arial" w:hAnsi="Arial" w:cs="Arial"/>
          <w:b/>
          <w:bCs/>
          <w:sz w:val="22"/>
          <w:szCs w:val="22"/>
        </w:rPr>
        <w:t xml:space="preserve">                                                    ΑΠΟΦΑΣΙΖΕΙ  ΟΜΟΦΩΝΑ</w:t>
      </w:r>
    </w:p>
    <w:p w:rsidR="00915F10" w:rsidRPr="00A12593" w:rsidRDefault="00915F10" w:rsidP="00915F10">
      <w:pPr>
        <w:spacing w:line="276" w:lineRule="auto"/>
        <w:rPr>
          <w:rFonts w:ascii="Arial" w:hAnsi="Arial" w:cs="Arial"/>
          <w:b/>
          <w:bCs/>
          <w:sz w:val="22"/>
          <w:szCs w:val="22"/>
        </w:rPr>
      </w:pPr>
    </w:p>
    <w:p w:rsidR="00345BF9" w:rsidRDefault="00B05161" w:rsidP="00B05161">
      <w:pPr>
        <w:tabs>
          <w:tab w:val="left" w:pos="1418"/>
          <w:tab w:val="center" w:pos="1701"/>
          <w:tab w:val="left" w:pos="2552"/>
          <w:tab w:val="left" w:pos="5103"/>
        </w:tabs>
        <w:jc w:val="both"/>
        <w:rPr>
          <w:rFonts w:ascii="Arial" w:hAnsi="Arial" w:cs="Arial"/>
          <w:sz w:val="22"/>
          <w:szCs w:val="22"/>
        </w:rPr>
      </w:pPr>
      <w:r>
        <w:rPr>
          <w:rFonts w:ascii="Arial" w:hAnsi="Arial" w:cs="Arial"/>
          <w:sz w:val="22"/>
          <w:szCs w:val="22"/>
        </w:rPr>
        <w:t>1.Ανακαλεί</w:t>
      </w:r>
      <w:r w:rsidRPr="00B05161">
        <w:rPr>
          <w:rFonts w:ascii="Arial" w:hAnsi="Arial" w:cs="Arial"/>
          <w:sz w:val="22"/>
          <w:szCs w:val="22"/>
        </w:rPr>
        <w:t xml:space="preserve"> την </w:t>
      </w:r>
      <w:proofErr w:type="spellStart"/>
      <w:r w:rsidRPr="00B05161">
        <w:rPr>
          <w:rFonts w:ascii="Arial" w:hAnsi="Arial" w:cs="Arial"/>
          <w:sz w:val="22"/>
          <w:szCs w:val="22"/>
        </w:rPr>
        <w:t>υπ΄</w:t>
      </w:r>
      <w:proofErr w:type="spellEnd"/>
      <w:r w:rsidRPr="00B05161">
        <w:rPr>
          <w:rFonts w:ascii="Arial" w:hAnsi="Arial" w:cs="Arial"/>
          <w:sz w:val="22"/>
          <w:szCs w:val="22"/>
        </w:rPr>
        <w:t xml:space="preserve"> αριθμό 138/2022 (ΑΔΑ: ΨΩΘΣΩΛΗ-ΦΑ8) απόφαση της Οικονομικής </w:t>
      </w:r>
    </w:p>
    <w:p w:rsidR="00345BF9" w:rsidRDefault="00345BF9" w:rsidP="00B05161">
      <w:pPr>
        <w:tabs>
          <w:tab w:val="left" w:pos="1418"/>
          <w:tab w:val="center" w:pos="1701"/>
          <w:tab w:val="left" w:pos="2552"/>
          <w:tab w:val="left" w:pos="5103"/>
        </w:tabs>
        <w:jc w:val="both"/>
        <w:rPr>
          <w:rFonts w:ascii="Arial" w:hAnsi="Arial" w:cs="Arial"/>
          <w:sz w:val="22"/>
          <w:szCs w:val="22"/>
        </w:rPr>
      </w:pPr>
      <w:r>
        <w:rPr>
          <w:rFonts w:ascii="Arial" w:hAnsi="Arial" w:cs="Arial"/>
          <w:sz w:val="22"/>
          <w:szCs w:val="22"/>
        </w:rPr>
        <w:t xml:space="preserve">   </w:t>
      </w:r>
      <w:r w:rsidR="00B05161" w:rsidRPr="00B05161">
        <w:rPr>
          <w:rFonts w:ascii="Arial" w:hAnsi="Arial" w:cs="Arial"/>
          <w:sz w:val="22"/>
          <w:szCs w:val="22"/>
        </w:rPr>
        <w:t xml:space="preserve">Επιτροπής του Δήμου </w:t>
      </w:r>
      <w:proofErr w:type="spellStart"/>
      <w:r w:rsidR="00B05161" w:rsidRPr="00B05161">
        <w:rPr>
          <w:rFonts w:ascii="Arial" w:hAnsi="Arial" w:cs="Arial"/>
          <w:sz w:val="22"/>
          <w:szCs w:val="22"/>
        </w:rPr>
        <w:t>Λεβαδέων</w:t>
      </w:r>
      <w:proofErr w:type="spellEnd"/>
      <w:r w:rsidR="00B05161" w:rsidRPr="00B05161">
        <w:rPr>
          <w:rFonts w:ascii="Arial" w:hAnsi="Arial" w:cs="Arial"/>
          <w:sz w:val="22"/>
          <w:szCs w:val="22"/>
        </w:rPr>
        <w:t xml:space="preserve"> η οποία εκδόθηκε στο πλαίσιο του δημόσιου ανοικτού </w:t>
      </w:r>
    </w:p>
    <w:p w:rsidR="00345BF9" w:rsidRDefault="00345BF9" w:rsidP="00B05161">
      <w:pPr>
        <w:tabs>
          <w:tab w:val="left" w:pos="1418"/>
          <w:tab w:val="center" w:pos="1701"/>
          <w:tab w:val="left" w:pos="2552"/>
          <w:tab w:val="left" w:pos="5103"/>
        </w:tabs>
        <w:jc w:val="both"/>
        <w:rPr>
          <w:rFonts w:ascii="Arial" w:hAnsi="Arial" w:cs="Arial"/>
          <w:sz w:val="22"/>
          <w:szCs w:val="22"/>
        </w:rPr>
      </w:pPr>
      <w:r>
        <w:rPr>
          <w:rFonts w:ascii="Arial" w:hAnsi="Arial" w:cs="Arial"/>
          <w:sz w:val="22"/>
          <w:szCs w:val="22"/>
        </w:rPr>
        <w:t xml:space="preserve">   </w:t>
      </w:r>
      <w:r w:rsidR="00B05161" w:rsidRPr="00B05161">
        <w:rPr>
          <w:rFonts w:ascii="Arial" w:hAnsi="Arial" w:cs="Arial"/>
          <w:sz w:val="22"/>
          <w:szCs w:val="22"/>
        </w:rPr>
        <w:t xml:space="preserve">ηλεκτρονικού διαγωνισμού με Α/Α ΕΣΗΔΗΣ 185198 και τίτλο «Οδοστρωσία αναγνωρισμένων </w:t>
      </w:r>
    </w:p>
    <w:p w:rsidR="00B05161" w:rsidRPr="00B05161" w:rsidRDefault="00B05161" w:rsidP="00B05161">
      <w:pPr>
        <w:tabs>
          <w:tab w:val="left" w:pos="1418"/>
          <w:tab w:val="center" w:pos="1701"/>
          <w:tab w:val="left" w:pos="2552"/>
          <w:tab w:val="left" w:pos="5103"/>
        </w:tabs>
        <w:jc w:val="both"/>
        <w:rPr>
          <w:rFonts w:ascii="Arial" w:hAnsi="Arial" w:cs="Arial"/>
          <w:color w:val="FF0000"/>
          <w:sz w:val="22"/>
          <w:szCs w:val="22"/>
        </w:rPr>
      </w:pPr>
      <w:r w:rsidRPr="00B05161">
        <w:rPr>
          <w:rFonts w:ascii="Arial" w:hAnsi="Arial" w:cs="Arial"/>
          <w:sz w:val="22"/>
          <w:szCs w:val="22"/>
        </w:rPr>
        <w:lastRenderedPageBreak/>
        <w:t xml:space="preserve">κοινόχρηστων αγροτικών οδών εντός αναδασμών στο Δήμο </w:t>
      </w:r>
      <w:proofErr w:type="spellStart"/>
      <w:r w:rsidRPr="00B05161">
        <w:rPr>
          <w:rFonts w:ascii="Arial" w:hAnsi="Arial" w:cs="Arial"/>
          <w:sz w:val="22"/>
          <w:szCs w:val="22"/>
        </w:rPr>
        <w:t>Λεβαδέων</w:t>
      </w:r>
      <w:proofErr w:type="spellEnd"/>
      <w:r w:rsidRPr="00B05161">
        <w:rPr>
          <w:rFonts w:ascii="Arial" w:hAnsi="Arial" w:cs="Arial"/>
          <w:sz w:val="22"/>
          <w:szCs w:val="22"/>
        </w:rPr>
        <w:t xml:space="preserve">», η οποία κατά την κρίση του Κλιμακίου μη νομίμως απέκλεισε τον πρώτο κατά σειρά μειοδότη οικονομικό φορέα «ΠΑΠΑΘΑΝΑΣΙΟΥ ΚΩΝΣΤΑΝΤΙΝΟΣ ΤΟΥ ΒΑΣΙΛΕΙΟΥ», με μόνη την αιτιολογία της συμμόρφωσης προς τα κριθέντα με την 656/2022 απόφαση της ΑΕΠΠ, η οποία ακύρωσε την 32/2022 προηγούμενη απόφαση της Οικονομικής Επιτροπή, για τον λόγο ότι </w:t>
      </w:r>
      <w:proofErr w:type="spellStart"/>
      <w:r w:rsidRPr="00B05161">
        <w:rPr>
          <w:rFonts w:ascii="Arial" w:hAnsi="Arial" w:cs="Arial"/>
          <w:sz w:val="22"/>
          <w:szCs w:val="22"/>
        </w:rPr>
        <w:t>αυτ</w:t>
      </w:r>
      <w:proofErr w:type="spellEnd"/>
      <w:r w:rsidRPr="00B05161">
        <w:rPr>
          <w:rFonts w:ascii="Arial" w:hAnsi="Arial" w:cs="Arial"/>
          <w:sz w:val="22"/>
          <w:szCs w:val="22"/>
        </w:rPr>
        <w:t>, δεν περιείχε ειδική και επαρκή αιτιολογία σε όσα ο προσφέρων επικαλέσθηκε και προσκόμισε με τις εξηγήσεις του</w:t>
      </w:r>
    </w:p>
    <w:p w:rsidR="00B05161" w:rsidRPr="00B05161" w:rsidRDefault="00B05161" w:rsidP="00B05161">
      <w:pPr>
        <w:pStyle w:val="af9"/>
        <w:tabs>
          <w:tab w:val="left" w:pos="1418"/>
          <w:tab w:val="center" w:pos="1701"/>
          <w:tab w:val="left" w:pos="2552"/>
          <w:tab w:val="left" w:pos="5103"/>
        </w:tabs>
        <w:jc w:val="both"/>
        <w:rPr>
          <w:rFonts w:ascii="Arial" w:hAnsi="Arial" w:cs="Arial"/>
          <w:color w:val="FF0000"/>
          <w:sz w:val="22"/>
          <w:szCs w:val="22"/>
        </w:rPr>
      </w:pPr>
      <w:r w:rsidRPr="00B05161">
        <w:rPr>
          <w:rFonts w:ascii="Arial" w:hAnsi="Arial" w:cs="Arial"/>
          <w:sz w:val="22"/>
          <w:szCs w:val="22"/>
        </w:rPr>
        <w:t xml:space="preserve">  </w:t>
      </w:r>
    </w:p>
    <w:p w:rsidR="00B05161" w:rsidRPr="00B05161" w:rsidRDefault="00B05161" w:rsidP="00B05161">
      <w:pPr>
        <w:tabs>
          <w:tab w:val="left" w:pos="1418"/>
          <w:tab w:val="center" w:pos="1701"/>
          <w:tab w:val="left" w:pos="2552"/>
          <w:tab w:val="left" w:pos="5103"/>
        </w:tabs>
        <w:jc w:val="both"/>
        <w:rPr>
          <w:rFonts w:ascii="Arial" w:hAnsi="Arial" w:cs="Arial"/>
          <w:color w:val="FF0000"/>
          <w:sz w:val="22"/>
          <w:szCs w:val="22"/>
        </w:rPr>
      </w:pPr>
      <w:r>
        <w:rPr>
          <w:rFonts w:ascii="Arial" w:hAnsi="Arial" w:cs="Arial"/>
          <w:sz w:val="22"/>
          <w:szCs w:val="22"/>
        </w:rPr>
        <w:t xml:space="preserve">2.Ανακαλεί  </w:t>
      </w:r>
      <w:r w:rsidRPr="00B05161">
        <w:rPr>
          <w:rFonts w:ascii="Arial" w:hAnsi="Arial" w:cs="Arial"/>
          <w:sz w:val="22"/>
          <w:szCs w:val="22"/>
        </w:rPr>
        <w:t xml:space="preserve">την </w:t>
      </w:r>
      <w:proofErr w:type="spellStart"/>
      <w:r w:rsidRPr="00B05161">
        <w:rPr>
          <w:rFonts w:ascii="Arial" w:hAnsi="Arial" w:cs="Arial"/>
          <w:sz w:val="22"/>
          <w:szCs w:val="22"/>
        </w:rPr>
        <w:t>υπ΄</w:t>
      </w:r>
      <w:proofErr w:type="spellEnd"/>
      <w:r w:rsidRPr="00B05161">
        <w:rPr>
          <w:rFonts w:ascii="Arial" w:hAnsi="Arial" w:cs="Arial"/>
          <w:sz w:val="22"/>
          <w:szCs w:val="22"/>
        </w:rPr>
        <w:t xml:space="preserve"> αριθμό 264/2022 (ΑΔΑ: 9ΑΣΩΩΛΗ-1ΤΡ) απόφαση της Οικονομικής Επιτροπής έγκρισης του Πρακτικού ΙΙΙ/29-08-2022 και κατακύρωσης δημόσιας σύμβασης στον Οικονομικό Φορέα με την επωνυμία «ΓΥΦΤΟΔΗΜΟΣ ΕΥΑΓΓΕΛΟΣ ΤΟΥ ΓΕΩΡΓΙΟΥ» με Α/Α κατάθεσης προσφοράς 239263 και μέση τεκμαρτή έκπτωση 20,53% επί των τιμών του τιμολογίου της μελέτης.</w:t>
      </w:r>
    </w:p>
    <w:p w:rsidR="00B05161" w:rsidRPr="00B05161" w:rsidRDefault="00B05161" w:rsidP="00B05161">
      <w:pPr>
        <w:pStyle w:val="af9"/>
        <w:rPr>
          <w:rFonts w:ascii="Arial" w:hAnsi="Arial" w:cs="Arial"/>
          <w:color w:val="FF0000"/>
          <w:sz w:val="22"/>
          <w:szCs w:val="22"/>
        </w:rPr>
      </w:pPr>
    </w:p>
    <w:p w:rsidR="00B05161" w:rsidRPr="00B05161" w:rsidRDefault="00B05161" w:rsidP="00B05161">
      <w:pPr>
        <w:tabs>
          <w:tab w:val="left" w:pos="1418"/>
          <w:tab w:val="center" w:pos="1701"/>
          <w:tab w:val="left" w:pos="2552"/>
          <w:tab w:val="left" w:pos="5103"/>
        </w:tabs>
        <w:jc w:val="both"/>
        <w:rPr>
          <w:rFonts w:ascii="Arial" w:hAnsi="Arial" w:cs="Arial"/>
          <w:color w:val="FF0000"/>
          <w:sz w:val="22"/>
          <w:szCs w:val="22"/>
        </w:rPr>
      </w:pPr>
      <w:r>
        <w:rPr>
          <w:rFonts w:ascii="Arial" w:hAnsi="Arial" w:cs="Arial"/>
          <w:sz w:val="22"/>
          <w:szCs w:val="22"/>
        </w:rPr>
        <w:t xml:space="preserve">3.Αναπέμπει </w:t>
      </w:r>
      <w:r w:rsidRPr="00B05161">
        <w:rPr>
          <w:rFonts w:ascii="Arial" w:hAnsi="Arial" w:cs="Arial"/>
          <w:sz w:val="22"/>
          <w:szCs w:val="22"/>
        </w:rPr>
        <w:t xml:space="preserve">το θέμα στην Επιτροπή διαγωνισμού η οποία έχει συγκροτηθεί με την </w:t>
      </w:r>
      <w:proofErr w:type="spellStart"/>
      <w:r w:rsidRPr="00B05161">
        <w:rPr>
          <w:rFonts w:ascii="Arial" w:hAnsi="Arial" w:cs="Arial"/>
          <w:sz w:val="22"/>
          <w:szCs w:val="22"/>
        </w:rPr>
        <w:t>υπ΄</w:t>
      </w:r>
      <w:proofErr w:type="spellEnd"/>
      <w:r w:rsidRPr="00B05161">
        <w:rPr>
          <w:rFonts w:ascii="Arial" w:hAnsi="Arial" w:cs="Arial"/>
          <w:sz w:val="22"/>
          <w:szCs w:val="22"/>
        </w:rPr>
        <w:t xml:space="preserve"> αριθμό </w:t>
      </w:r>
      <w:r w:rsidRPr="00B05161">
        <w:rPr>
          <w:rFonts w:ascii="Arial" w:eastAsia="Arial" w:hAnsi="Arial" w:cs="Arial"/>
          <w:sz w:val="22"/>
          <w:szCs w:val="22"/>
        </w:rPr>
        <w:t xml:space="preserve">356/2021 (ΑΔΑ: ΩΣΡ8ΩΛΗ-4ΣΝ) </w:t>
      </w:r>
      <w:r w:rsidRPr="00B05161">
        <w:rPr>
          <w:rFonts w:ascii="Arial" w:hAnsi="Arial" w:cs="Arial"/>
          <w:sz w:val="22"/>
          <w:szCs w:val="22"/>
        </w:rPr>
        <w:t>απόφαση της Οικονομικής Επιτροπής, προκειμένου να επαναλάβει τη διαδικασία του διαγωνισμού από το στάδιο αξιολόγησης, των εξηγήσεων που υπέβαλε ο οικονομικός φορέας για την αιτιολόγηση του ύψους της προσφοράς του, μετά από τον ουσιαστικό και διεξοδικό έλεγχο του επιμέρους δηλωθέντος κόστους, ανά κατηγορία εργασιών και την αναλυτική παράθεση των σχετικών οικονομικών στοιχείων, με τα οποία επιχείρησε ο προσφέρων να τεκμηριώσει την έγκαιρη και ομαλή εκ μέρους του πλήρωση των απαιτήσεων του έργου με βάση το συνολικό προσφερόμενο εργολαβικό αντάλλαγμα.</w:t>
      </w:r>
    </w:p>
    <w:p w:rsidR="00B05161" w:rsidRPr="00B05161" w:rsidRDefault="00B05161" w:rsidP="00B05161">
      <w:pPr>
        <w:rPr>
          <w:rFonts w:ascii="Arial" w:hAnsi="Arial" w:cs="Arial"/>
          <w:sz w:val="22"/>
          <w:szCs w:val="22"/>
        </w:rPr>
      </w:pPr>
    </w:p>
    <w:p w:rsidR="00915F10" w:rsidRPr="00292EE5" w:rsidRDefault="00915F10" w:rsidP="00915F10">
      <w:pPr>
        <w:tabs>
          <w:tab w:val="left" w:pos="1418"/>
          <w:tab w:val="center" w:pos="1701"/>
          <w:tab w:val="left" w:pos="2552"/>
          <w:tab w:val="left" w:pos="5103"/>
        </w:tabs>
        <w:spacing w:after="60"/>
        <w:rPr>
          <w:rFonts w:ascii="Arial" w:eastAsia="SimSun" w:hAnsi="Arial" w:cs="Arial"/>
          <w:sz w:val="22"/>
          <w:szCs w:val="22"/>
        </w:rPr>
      </w:pPr>
    </w:p>
    <w:p w:rsidR="007D19BB" w:rsidRDefault="003A3FC2" w:rsidP="003A39D4">
      <w:pPr>
        <w:suppressAutoHyphens w:val="0"/>
        <w:spacing w:before="100" w:beforeAutospacing="1"/>
        <w:rPr>
          <w:rFonts w:ascii="Arial" w:hAnsi="Arial" w:cs="Arial"/>
          <w:b/>
          <w:sz w:val="22"/>
          <w:szCs w:val="22"/>
        </w:rPr>
      </w:pPr>
      <w:r w:rsidRPr="00BD0947">
        <w:rPr>
          <w:rFonts w:ascii="Arial" w:eastAsia="Calibri" w:hAnsi="Arial" w:cs="Arial"/>
          <w:b/>
          <w:bCs/>
          <w:sz w:val="22"/>
          <w:szCs w:val="22"/>
        </w:rPr>
        <w:t xml:space="preserve">Η </w:t>
      </w:r>
      <w:r w:rsidRPr="00BD0947">
        <w:rPr>
          <w:rFonts w:ascii="Arial" w:hAnsi="Arial" w:cs="Arial"/>
          <w:b/>
          <w:sz w:val="22"/>
          <w:szCs w:val="22"/>
        </w:rPr>
        <w:t xml:space="preserve">παρούσα απόφαση πήρε αριθμό  </w:t>
      </w:r>
      <w:r w:rsidR="008301A0">
        <w:rPr>
          <w:rFonts w:ascii="Arial" w:hAnsi="Arial" w:cs="Arial"/>
          <w:b/>
          <w:sz w:val="22"/>
          <w:szCs w:val="22"/>
        </w:rPr>
        <w:t>3</w:t>
      </w:r>
      <w:r w:rsidR="00B05161">
        <w:rPr>
          <w:rFonts w:ascii="Arial" w:hAnsi="Arial" w:cs="Arial"/>
          <w:b/>
          <w:sz w:val="22"/>
          <w:szCs w:val="22"/>
        </w:rPr>
        <w:t>22</w:t>
      </w:r>
      <w:r w:rsidR="00590D93">
        <w:rPr>
          <w:rFonts w:ascii="Arial" w:hAnsi="Arial" w:cs="Arial"/>
          <w:b/>
          <w:sz w:val="22"/>
          <w:szCs w:val="22"/>
        </w:rPr>
        <w:t>/2022</w:t>
      </w:r>
      <w:r w:rsidRPr="00BD0947">
        <w:rPr>
          <w:rFonts w:ascii="Arial" w:hAnsi="Arial" w:cs="Arial"/>
          <w:b/>
          <w:sz w:val="22"/>
          <w:szCs w:val="22"/>
        </w:rPr>
        <w:t xml:space="preserve">.    </w:t>
      </w:r>
    </w:p>
    <w:p w:rsidR="005D406C" w:rsidRDefault="003A3FC2" w:rsidP="00242655">
      <w:pPr>
        <w:pStyle w:val="af9"/>
        <w:spacing w:line="276" w:lineRule="auto"/>
        <w:ind w:left="0"/>
        <w:contextualSpacing w:val="0"/>
        <w:jc w:val="both"/>
        <w:rPr>
          <w:rFonts w:ascii="Arial" w:hAnsi="Arial" w:cs="Arial"/>
          <w:b/>
          <w:sz w:val="22"/>
          <w:szCs w:val="22"/>
        </w:rPr>
      </w:pPr>
      <w:r w:rsidRPr="00BD0947">
        <w:rPr>
          <w:rFonts w:ascii="Arial" w:hAnsi="Arial" w:cs="Arial"/>
          <w:b/>
          <w:sz w:val="22"/>
          <w:szCs w:val="22"/>
        </w:rPr>
        <w:t xml:space="preserve"> </w:t>
      </w:r>
    </w:p>
    <w:p w:rsidR="001C6B24" w:rsidRDefault="001C6B24" w:rsidP="001C6B24">
      <w:pPr>
        <w:tabs>
          <w:tab w:val="left" w:pos="559"/>
          <w:tab w:val="left" w:pos="1555"/>
        </w:tabs>
      </w:pPr>
      <w:r>
        <w:rPr>
          <w:rFonts w:ascii="Arial" w:eastAsia="Verdana" w:hAnsi="Arial" w:cs="Arial"/>
          <w:kern w:val="1"/>
          <w:sz w:val="22"/>
          <w:szCs w:val="22"/>
          <w:lang w:bidi="hi-IN"/>
        </w:rPr>
        <w:t>Ο ΠΡΟΕΔΡΟΣ</w:t>
      </w:r>
    </w:p>
    <w:p w:rsidR="001C6B24" w:rsidRDefault="001C6B24" w:rsidP="001C6B24">
      <w:pPr>
        <w:tabs>
          <w:tab w:val="left" w:pos="559"/>
          <w:tab w:val="left" w:pos="1555"/>
        </w:tabs>
        <w:rPr>
          <w:rFonts w:ascii="Arial" w:hAnsi="Arial" w:cs="Arial"/>
          <w:sz w:val="22"/>
          <w:szCs w:val="22"/>
        </w:rPr>
      </w:pPr>
      <w:r>
        <w:rPr>
          <w:rFonts w:ascii="Arial" w:hAnsi="Arial" w:cs="Arial"/>
          <w:sz w:val="22"/>
          <w:szCs w:val="22"/>
        </w:rPr>
        <w:t>ΙΩΑΝΝΗΣ Δ. ΤΑΓΚΑΛΕΓΚΑΣ</w:t>
      </w:r>
    </w:p>
    <w:p w:rsidR="003A39D4" w:rsidRDefault="003A39D4" w:rsidP="001C6B24">
      <w:pPr>
        <w:tabs>
          <w:tab w:val="left" w:pos="559"/>
          <w:tab w:val="left" w:pos="1555"/>
        </w:tabs>
      </w:pPr>
    </w:p>
    <w:p w:rsidR="001C6B24" w:rsidRDefault="001C6B24" w:rsidP="001C6B24">
      <w:pPr>
        <w:tabs>
          <w:tab w:val="left" w:pos="559"/>
          <w:tab w:val="left" w:pos="1555"/>
        </w:tabs>
        <w:rPr>
          <w:rFonts w:ascii="Arial" w:hAnsi="Arial" w:cs="Arial"/>
          <w:sz w:val="22"/>
          <w:szCs w:val="22"/>
        </w:rPr>
      </w:pPr>
    </w:p>
    <w:p w:rsidR="001C6B24" w:rsidRDefault="001C6B24" w:rsidP="001C6B24">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1.Μητάς Αλέξανδρος</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proofErr w:type="spellStart"/>
      <w:r w:rsidR="001B57B9">
        <w:rPr>
          <w:rFonts w:ascii="Arial" w:hAnsi="Arial" w:cs="Arial"/>
          <w:sz w:val="22"/>
          <w:szCs w:val="22"/>
        </w:rPr>
        <w:t>Νταντούμη</w:t>
      </w:r>
      <w:proofErr w:type="spellEnd"/>
      <w:r w:rsidR="001B57B9">
        <w:rPr>
          <w:rFonts w:ascii="Arial" w:hAnsi="Arial" w:cs="Arial"/>
          <w:sz w:val="22"/>
          <w:szCs w:val="22"/>
        </w:rPr>
        <w:t xml:space="preserve"> Ιωάννα</w:t>
      </w:r>
      <w:r w:rsidRPr="008B5B86">
        <w:rPr>
          <w:rFonts w:ascii="Arial" w:hAnsi="Arial" w:cs="Arial"/>
          <w:sz w:val="22"/>
          <w:szCs w:val="22"/>
        </w:rPr>
        <w:t xml:space="preserve">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1C6B24" w:rsidRDefault="001C6B24" w:rsidP="001C6B24">
      <w:pPr>
        <w:tabs>
          <w:tab w:val="left" w:pos="360"/>
          <w:tab w:val="left" w:pos="6237"/>
        </w:tabs>
        <w:ind w:left="360"/>
      </w:pPr>
      <w:r>
        <w:rPr>
          <w:rFonts w:ascii="Arial" w:hAnsi="Arial" w:cs="Arial"/>
          <w:sz w:val="22"/>
          <w:szCs w:val="22"/>
        </w:rPr>
        <w:t>5.Καπλάνης Κων/νος</w:t>
      </w:r>
      <w:r>
        <w:t xml:space="preserve"> </w:t>
      </w:r>
    </w:p>
    <w:p w:rsidR="001C6B24" w:rsidRDefault="00B00830" w:rsidP="001C6B24">
      <w:pPr>
        <w:tabs>
          <w:tab w:val="left" w:pos="6237"/>
        </w:tabs>
        <w:ind w:left="360"/>
      </w:pPr>
      <w:r>
        <w:rPr>
          <w:rFonts w:ascii="Arial" w:eastAsia="Arial" w:hAnsi="Arial" w:cs="Arial"/>
          <w:sz w:val="22"/>
          <w:szCs w:val="22"/>
        </w:rPr>
        <w:t>6.Μπράλιος Νικόλαος</w:t>
      </w:r>
      <w:r w:rsidR="001C6B24">
        <w:rPr>
          <w:rFonts w:ascii="Arial" w:eastAsia="Arial" w:hAnsi="Arial" w:cs="Arial"/>
          <w:sz w:val="22"/>
          <w:szCs w:val="22"/>
        </w:rPr>
        <w:t xml:space="preserve">                                                         </w:t>
      </w:r>
      <w:r w:rsidR="001C6B24">
        <w:rPr>
          <w:rFonts w:ascii="Arial" w:hAnsi="Arial" w:cs="Arial"/>
          <w:sz w:val="22"/>
          <w:szCs w:val="22"/>
        </w:rPr>
        <w:t xml:space="preserve">ΠΙΣΤΟ ΑΠΟΣΠΑΣΜΑ      </w:t>
      </w:r>
    </w:p>
    <w:p w:rsidR="001C6B24" w:rsidRDefault="001B57B9" w:rsidP="001C6B24">
      <w:pPr>
        <w:tabs>
          <w:tab w:val="left" w:pos="6237"/>
        </w:tabs>
        <w:ind w:left="360"/>
      </w:pPr>
      <w:r>
        <w:rPr>
          <w:rFonts w:ascii="Arial" w:eastAsia="Arial" w:hAnsi="Arial" w:cs="Arial"/>
          <w:sz w:val="22"/>
          <w:szCs w:val="22"/>
        </w:rPr>
        <w:t>7.Καραμάνης Δημήτριος</w:t>
      </w:r>
      <w:r w:rsidR="001C6B24">
        <w:rPr>
          <w:rFonts w:ascii="Arial" w:eastAsia="Arial" w:hAnsi="Arial" w:cs="Arial"/>
          <w:sz w:val="22"/>
          <w:szCs w:val="22"/>
        </w:rPr>
        <w:t xml:space="preserve">                                                   </w:t>
      </w:r>
      <w:r w:rsidR="001C6B24">
        <w:rPr>
          <w:rFonts w:ascii="Arial" w:hAnsi="Arial" w:cs="Arial"/>
          <w:sz w:val="22"/>
          <w:szCs w:val="22"/>
        </w:rPr>
        <w:t xml:space="preserve">Λιβαδειά   </w:t>
      </w:r>
      <w:r w:rsidR="00345BF9">
        <w:rPr>
          <w:rFonts w:ascii="Arial" w:hAnsi="Arial" w:cs="Arial"/>
          <w:sz w:val="22"/>
          <w:szCs w:val="22"/>
        </w:rPr>
        <w:t>10</w:t>
      </w:r>
      <w:r w:rsidR="001C6B24">
        <w:rPr>
          <w:rFonts w:ascii="Arial" w:hAnsi="Arial" w:cs="Arial"/>
          <w:sz w:val="22"/>
          <w:szCs w:val="22"/>
        </w:rPr>
        <w:t xml:space="preserve"> -</w:t>
      </w:r>
      <w:r>
        <w:rPr>
          <w:rFonts w:ascii="Arial" w:hAnsi="Arial" w:cs="Arial"/>
          <w:sz w:val="22"/>
          <w:szCs w:val="22"/>
        </w:rPr>
        <w:t>11</w:t>
      </w:r>
      <w:r w:rsidR="001C6B24">
        <w:rPr>
          <w:rFonts w:ascii="Arial" w:hAnsi="Arial" w:cs="Arial"/>
          <w:sz w:val="22"/>
          <w:szCs w:val="22"/>
        </w:rPr>
        <w:t>-2022</w:t>
      </w:r>
    </w:p>
    <w:p w:rsidR="001C6B24" w:rsidRDefault="001C6B24" w:rsidP="001C6B24">
      <w:pPr>
        <w:tabs>
          <w:tab w:val="left" w:pos="6237"/>
        </w:tabs>
        <w:ind w:left="360"/>
      </w:pPr>
      <w:r>
        <w:rPr>
          <w:rFonts w:ascii="Arial" w:hAnsi="Arial" w:cs="Arial"/>
          <w:sz w:val="22"/>
          <w:szCs w:val="22"/>
        </w:rPr>
        <w:t xml:space="preserve">            </w:t>
      </w:r>
      <w:r>
        <w:rPr>
          <w:rFonts w:ascii="Arial" w:eastAsia="Arial" w:hAnsi="Arial" w:cs="Arial"/>
          <w:sz w:val="22"/>
          <w:szCs w:val="22"/>
        </w:rPr>
        <w:t xml:space="preserve">                                                                     </w:t>
      </w:r>
    </w:p>
    <w:p w:rsidR="001C6B24" w:rsidRDefault="001C6B24" w:rsidP="001C6B24">
      <w:pPr>
        <w:tabs>
          <w:tab w:val="left" w:pos="6237"/>
        </w:tabs>
        <w:ind w:left="360"/>
      </w:pPr>
      <w:r>
        <w:rPr>
          <w:rFonts w:ascii="Arial" w:eastAsia="Arial" w:hAnsi="Arial" w:cs="Arial"/>
          <w:sz w:val="22"/>
          <w:szCs w:val="22"/>
        </w:rPr>
        <w:t xml:space="preserve">                                                                                         ΙΩΑΝΝΗΣ Δ. ΤΑΓΚΑΛΕΓΚΑΣ </w:t>
      </w:r>
    </w:p>
    <w:p w:rsidR="001C6B24" w:rsidRDefault="001C6B24" w:rsidP="001C6B24">
      <w:pPr>
        <w:tabs>
          <w:tab w:val="left" w:pos="6237"/>
        </w:tabs>
        <w:ind w:left="360"/>
        <w:rPr>
          <w:rFonts w:ascii="Arial" w:eastAsia="Arial" w:hAnsi="Arial" w:cs="Arial"/>
          <w:sz w:val="22"/>
          <w:szCs w:val="22"/>
        </w:rPr>
      </w:pPr>
      <w:r>
        <w:rPr>
          <w:rFonts w:ascii="Arial" w:eastAsia="Arial" w:hAnsi="Arial" w:cs="Arial"/>
          <w:sz w:val="22"/>
          <w:szCs w:val="22"/>
        </w:rPr>
        <w:t xml:space="preserve">                                                                                    </w:t>
      </w:r>
      <w:r w:rsidR="00C34459">
        <w:rPr>
          <w:rFonts w:ascii="Arial" w:eastAsia="Arial" w:hAnsi="Arial" w:cs="Arial"/>
          <w:sz w:val="22"/>
          <w:szCs w:val="22"/>
        </w:rPr>
        <w:t xml:space="preserve">    </w:t>
      </w:r>
      <w:r>
        <w:rPr>
          <w:rFonts w:ascii="Arial" w:eastAsia="Arial" w:hAnsi="Arial" w:cs="Arial"/>
          <w:sz w:val="22"/>
          <w:szCs w:val="22"/>
        </w:rPr>
        <w:t xml:space="preserve"> ΔΗΜΑΡΧΟΣΛΕΒΑΔΕΩΝ</w:t>
      </w:r>
    </w:p>
    <w:p w:rsidR="002925BF" w:rsidRDefault="001C6B24" w:rsidP="00A36B69">
      <w:pPr>
        <w:tabs>
          <w:tab w:val="left" w:pos="6237"/>
        </w:tabs>
        <w:ind w:left="360"/>
        <w:rPr>
          <w:rFonts w:ascii="Arial" w:hAnsi="Arial" w:cs="Arial"/>
          <w:sz w:val="22"/>
          <w:szCs w:val="22"/>
        </w:rPr>
      </w:pPr>
      <w:r>
        <w:rPr>
          <w:rFonts w:ascii="Arial" w:eastAsia="Arial" w:hAnsi="Arial" w:cs="Arial"/>
          <w:sz w:val="22"/>
          <w:szCs w:val="22"/>
        </w:rPr>
        <w:t xml:space="preserve">                                                                                                                                                    </w:t>
      </w:r>
    </w:p>
    <w:sectPr w:rsidR="002925BF"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BD2" w:rsidRDefault="00317BD2">
      <w:r>
        <w:separator/>
      </w:r>
    </w:p>
  </w:endnote>
  <w:endnote w:type="continuationSeparator" w:id="0">
    <w:p w:rsidR="00317BD2" w:rsidRDefault="00317B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BD2" w:rsidRDefault="00317BD2">
      <w:r>
        <w:separator/>
      </w:r>
    </w:p>
  </w:footnote>
  <w:footnote w:type="continuationSeparator" w:id="0">
    <w:p w:rsidR="00317BD2" w:rsidRDefault="00317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3E562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D61E2" w:rsidRDefault="003E5625">
                <w:pPr>
                  <w:pStyle w:val="af1"/>
                </w:pPr>
                <w:r>
                  <w:rPr>
                    <w:rStyle w:val="a3"/>
                  </w:rPr>
                  <w:fldChar w:fldCharType="begin"/>
                </w:r>
                <w:r w:rsidR="00AD61E2">
                  <w:rPr>
                    <w:rStyle w:val="a3"/>
                  </w:rPr>
                  <w:instrText xml:space="preserve"> PAGE </w:instrText>
                </w:r>
                <w:r>
                  <w:rPr>
                    <w:rStyle w:val="a3"/>
                  </w:rPr>
                  <w:fldChar w:fldCharType="separate"/>
                </w:r>
                <w:r w:rsidR="00BA06DB">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AD61E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F23D15"/>
    <w:multiLevelType w:val="hybridMultilevel"/>
    <w:tmpl w:val="6B10D2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4"/>
  </w:num>
  <w:num w:numId="4">
    <w:abstractNumId w:val="5"/>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017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4DD8"/>
    <w:rsid w:val="00085A83"/>
    <w:rsid w:val="000927DA"/>
    <w:rsid w:val="0009322F"/>
    <w:rsid w:val="000950FD"/>
    <w:rsid w:val="000A68BD"/>
    <w:rsid w:val="000A6F0B"/>
    <w:rsid w:val="000B1060"/>
    <w:rsid w:val="000B1583"/>
    <w:rsid w:val="000B1CC3"/>
    <w:rsid w:val="000B247B"/>
    <w:rsid w:val="000B32D2"/>
    <w:rsid w:val="000B4F9B"/>
    <w:rsid w:val="000C2832"/>
    <w:rsid w:val="000C3A73"/>
    <w:rsid w:val="000C6184"/>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459CD"/>
    <w:rsid w:val="00145D65"/>
    <w:rsid w:val="00145EE5"/>
    <w:rsid w:val="00151580"/>
    <w:rsid w:val="00151E93"/>
    <w:rsid w:val="00155F11"/>
    <w:rsid w:val="00157175"/>
    <w:rsid w:val="001577EF"/>
    <w:rsid w:val="00157A71"/>
    <w:rsid w:val="0016399A"/>
    <w:rsid w:val="00164C80"/>
    <w:rsid w:val="001826AC"/>
    <w:rsid w:val="00182DEC"/>
    <w:rsid w:val="0019405B"/>
    <w:rsid w:val="00194722"/>
    <w:rsid w:val="00197661"/>
    <w:rsid w:val="00197E20"/>
    <w:rsid w:val="001A3DC8"/>
    <w:rsid w:val="001A738A"/>
    <w:rsid w:val="001B049B"/>
    <w:rsid w:val="001B2912"/>
    <w:rsid w:val="001B57B9"/>
    <w:rsid w:val="001B5CE6"/>
    <w:rsid w:val="001B7132"/>
    <w:rsid w:val="001B7B8E"/>
    <w:rsid w:val="001C0D23"/>
    <w:rsid w:val="001C11B6"/>
    <w:rsid w:val="001C6B24"/>
    <w:rsid w:val="001D4BBB"/>
    <w:rsid w:val="001E01CA"/>
    <w:rsid w:val="001E4520"/>
    <w:rsid w:val="001E4D4C"/>
    <w:rsid w:val="001F071D"/>
    <w:rsid w:val="001F22BD"/>
    <w:rsid w:val="001F60FA"/>
    <w:rsid w:val="002007A0"/>
    <w:rsid w:val="00202632"/>
    <w:rsid w:val="00207FF6"/>
    <w:rsid w:val="00210184"/>
    <w:rsid w:val="00213E73"/>
    <w:rsid w:val="00215D21"/>
    <w:rsid w:val="002175BA"/>
    <w:rsid w:val="00220115"/>
    <w:rsid w:val="00223A00"/>
    <w:rsid w:val="00226E3B"/>
    <w:rsid w:val="0023073D"/>
    <w:rsid w:val="002315FD"/>
    <w:rsid w:val="00231867"/>
    <w:rsid w:val="002323A7"/>
    <w:rsid w:val="00232557"/>
    <w:rsid w:val="002365ED"/>
    <w:rsid w:val="0024117E"/>
    <w:rsid w:val="00242655"/>
    <w:rsid w:val="002520CA"/>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9C1"/>
    <w:rsid w:val="002A5772"/>
    <w:rsid w:val="002B1AF8"/>
    <w:rsid w:val="002B43B5"/>
    <w:rsid w:val="002B5434"/>
    <w:rsid w:val="002C0162"/>
    <w:rsid w:val="002C218B"/>
    <w:rsid w:val="002C36B8"/>
    <w:rsid w:val="002D284B"/>
    <w:rsid w:val="002D7713"/>
    <w:rsid w:val="002E0ADE"/>
    <w:rsid w:val="002E1914"/>
    <w:rsid w:val="002E4DA7"/>
    <w:rsid w:val="002E5119"/>
    <w:rsid w:val="002E59E7"/>
    <w:rsid w:val="002E7CE3"/>
    <w:rsid w:val="002E7F37"/>
    <w:rsid w:val="002F2D5A"/>
    <w:rsid w:val="002F6C3A"/>
    <w:rsid w:val="002F78A2"/>
    <w:rsid w:val="00301399"/>
    <w:rsid w:val="003025EF"/>
    <w:rsid w:val="00305DE2"/>
    <w:rsid w:val="0031302F"/>
    <w:rsid w:val="0031553A"/>
    <w:rsid w:val="0031619B"/>
    <w:rsid w:val="00317BD2"/>
    <w:rsid w:val="003202CE"/>
    <w:rsid w:val="0032160F"/>
    <w:rsid w:val="00323273"/>
    <w:rsid w:val="003234B1"/>
    <w:rsid w:val="00324A25"/>
    <w:rsid w:val="003332EE"/>
    <w:rsid w:val="003340D2"/>
    <w:rsid w:val="00337039"/>
    <w:rsid w:val="00337FB9"/>
    <w:rsid w:val="00341EEE"/>
    <w:rsid w:val="00343BC7"/>
    <w:rsid w:val="00345252"/>
    <w:rsid w:val="00345BF9"/>
    <w:rsid w:val="00351743"/>
    <w:rsid w:val="003520D0"/>
    <w:rsid w:val="00354A9F"/>
    <w:rsid w:val="003666A6"/>
    <w:rsid w:val="00371783"/>
    <w:rsid w:val="003720FD"/>
    <w:rsid w:val="00373F91"/>
    <w:rsid w:val="0037400A"/>
    <w:rsid w:val="00375C5C"/>
    <w:rsid w:val="003815F0"/>
    <w:rsid w:val="003818B2"/>
    <w:rsid w:val="00384268"/>
    <w:rsid w:val="00384C82"/>
    <w:rsid w:val="003866AB"/>
    <w:rsid w:val="003907FF"/>
    <w:rsid w:val="00393555"/>
    <w:rsid w:val="003947BE"/>
    <w:rsid w:val="003A1E88"/>
    <w:rsid w:val="003A39D4"/>
    <w:rsid w:val="003A3FC2"/>
    <w:rsid w:val="003A4C37"/>
    <w:rsid w:val="003A5845"/>
    <w:rsid w:val="003A743D"/>
    <w:rsid w:val="003A7EAF"/>
    <w:rsid w:val="003B07EA"/>
    <w:rsid w:val="003B0C5C"/>
    <w:rsid w:val="003B17E9"/>
    <w:rsid w:val="003B1D1F"/>
    <w:rsid w:val="003B3429"/>
    <w:rsid w:val="003B5930"/>
    <w:rsid w:val="003B65D5"/>
    <w:rsid w:val="003B7B13"/>
    <w:rsid w:val="003C235F"/>
    <w:rsid w:val="003C4A77"/>
    <w:rsid w:val="003D0A0B"/>
    <w:rsid w:val="003D4108"/>
    <w:rsid w:val="003D5223"/>
    <w:rsid w:val="003D6A63"/>
    <w:rsid w:val="003E1559"/>
    <w:rsid w:val="003E3562"/>
    <w:rsid w:val="003E5625"/>
    <w:rsid w:val="003F419B"/>
    <w:rsid w:val="00401697"/>
    <w:rsid w:val="00406541"/>
    <w:rsid w:val="00407738"/>
    <w:rsid w:val="00407BAD"/>
    <w:rsid w:val="00411130"/>
    <w:rsid w:val="00411AEF"/>
    <w:rsid w:val="00415BBE"/>
    <w:rsid w:val="00416B27"/>
    <w:rsid w:val="0042229F"/>
    <w:rsid w:val="00424A61"/>
    <w:rsid w:val="0042732B"/>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76B4C"/>
    <w:rsid w:val="0048586E"/>
    <w:rsid w:val="004864AA"/>
    <w:rsid w:val="004900DF"/>
    <w:rsid w:val="004901FD"/>
    <w:rsid w:val="004905ED"/>
    <w:rsid w:val="00490954"/>
    <w:rsid w:val="00490B36"/>
    <w:rsid w:val="00492383"/>
    <w:rsid w:val="00495AB0"/>
    <w:rsid w:val="00497A1C"/>
    <w:rsid w:val="004A6A11"/>
    <w:rsid w:val="004A6ABB"/>
    <w:rsid w:val="004B2E58"/>
    <w:rsid w:val="004B5A70"/>
    <w:rsid w:val="004B7126"/>
    <w:rsid w:val="004C0DA4"/>
    <w:rsid w:val="004C2678"/>
    <w:rsid w:val="004C3F33"/>
    <w:rsid w:val="004D0FF0"/>
    <w:rsid w:val="004E07CF"/>
    <w:rsid w:val="004E07FE"/>
    <w:rsid w:val="004E1321"/>
    <w:rsid w:val="004E2A96"/>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65440"/>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714"/>
    <w:rsid w:val="005D7BFE"/>
    <w:rsid w:val="005E1ED5"/>
    <w:rsid w:val="005E2200"/>
    <w:rsid w:val="005E65DC"/>
    <w:rsid w:val="005E69E6"/>
    <w:rsid w:val="005E7301"/>
    <w:rsid w:val="005F20C6"/>
    <w:rsid w:val="005F48E7"/>
    <w:rsid w:val="005F79F8"/>
    <w:rsid w:val="0060147E"/>
    <w:rsid w:val="0060224B"/>
    <w:rsid w:val="00607865"/>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E6CA0"/>
    <w:rsid w:val="006F1A4F"/>
    <w:rsid w:val="006F27C3"/>
    <w:rsid w:val="006F45A0"/>
    <w:rsid w:val="006F53B6"/>
    <w:rsid w:val="006F6723"/>
    <w:rsid w:val="00701BD4"/>
    <w:rsid w:val="007026A4"/>
    <w:rsid w:val="00702807"/>
    <w:rsid w:val="007042B4"/>
    <w:rsid w:val="007100F2"/>
    <w:rsid w:val="0071148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19"/>
    <w:rsid w:val="00787046"/>
    <w:rsid w:val="00791E77"/>
    <w:rsid w:val="007932EA"/>
    <w:rsid w:val="00793445"/>
    <w:rsid w:val="00797659"/>
    <w:rsid w:val="007A0B9D"/>
    <w:rsid w:val="007A1176"/>
    <w:rsid w:val="007A6ECE"/>
    <w:rsid w:val="007A7C17"/>
    <w:rsid w:val="007B179E"/>
    <w:rsid w:val="007B383A"/>
    <w:rsid w:val="007B582E"/>
    <w:rsid w:val="007B603B"/>
    <w:rsid w:val="007C1CDE"/>
    <w:rsid w:val="007C29DF"/>
    <w:rsid w:val="007C3188"/>
    <w:rsid w:val="007C3E34"/>
    <w:rsid w:val="007D19BB"/>
    <w:rsid w:val="007D26EA"/>
    <w:rsid w:val="007D5016"/>
    <w:rsid w:val="007E0C09"/>
    <w:rsid w:val="007E1939"/>
    <w:rsid w:val="007E3368"/>
    <w:rsid w:val="007E36A2"/>
    <w:rsid w:val="007E4764"/>
    <w:rsid w:val="007F1488"/>
    <w:rsid w:val="007F4902"/>
    <w:rsid w:val="007F6A93"/>
    <w:rsid w:val="00800786"/>
    <w:rsid w:val="008009B9"/>
    <w:rsid w:val="008036BB"/>
    <w:rsid w:val="00805EBB"/>
    <w:rsid w:val="0080716F"/>
    <w:rsid w:val="00810C46"/>
    <w:rsid w:val="00812F59"/>
    <w:rsid w:val="00817199"/>
    <w:rsid w:val="0082068C"/>
    <w:rsid w:val="0082269F"/>
    <w:rsid w:val="00826943"/>
    <w:rsid w:val="008271CB"/>
    <w:rsid w:val="008301A0"/>
    <w:rsid w:val="008302CB"/>
    <w:rsid w:val="008318A3"/>
    <w:rsid w:val="00833173"/>
    <w:rsid w:val="00846B24"/>
    <w:rsid w:val="00847484"/>
    <w:rsid w:val="00856741"/>
    <w:rsid w:val="00860568"/>
    <w:rsid w:val="00860C7A"/>
    <w:rsid w:val="0086369D"/>
    <w:rsid w:val="0086636B"/>
    <w:rsid w:val="0086743E"/>
    <w:rsid w:val="0087175E"/>
    <w:rsid w:val="00872A1B"/>
    <w:rsid w:val="00875FDB"/>
    <w:rsid w:val="00876772"/>
    <w:rsid w:val="00885CF2"/>
    <w:rsid w:val="00894C02"/>
    <w:rsid w:val="0089597C"/>
    <w:rsid w:val="00896219"/>
    <w:rsid w:val="008A23E0"/>
    <w:rsid w:val="008B0877"/>
    <w:rsid w:val="008B2246"/>
    <w:rsid w:val="008B38D3"/>
    <w:rsid w:val="008B5807"/>
    <w:rsid w:val="008B597E"/>
    <w:rsid w:val="008C0908"/>
    <w:rsid w:val="008C2173"/>
    <w:rsid w:val="008C4A25"/>
    <w:rsid w:val="008C6F57"/>
    <w:rsid w:val="008D419D"/>
    <w:rsid w:val="008E0542"/>
    <w:rsid w:val="008E0956"/>
    <w:rsid w:val="008E1AE0"/>
    <w:rsid w:val="008E4426"/>
    <w:rsid w:val="008F1A92"/>
    <w:rsid w:val="008F55B8"/>
    <w:rsid w:val="008F6F2D"/>
    <w:rsid w:val="00901BC6"/>
    <w:rsid w:val="0090451E"/>
    <w:rsid w:val="00906695"/>
    <w:rsid w:val="009076FC"/>
    <w:rsid w:val="009113F5"/>
    <w:rsid w:val="00912F11"/>
    <w:rsid w:val="00915F10"/>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65C4"/>
    <w:rsid w:val="009775C9"/>
    <w:rsid w:val="00980554"/>
    <w:rsid w:val="00984F9E"/>
    <w:rsid w:val="009A1378"/>
    <w:rsid w:val="009A3CA9"/>
    <w:rsid w:val="009B2136"/>
    <w:rsid w:val="009B26AC"/>
    <w:rsid w:val="009B7A4F"/>
    <w:rsid w:val="009C2AE2"/>
    <w:rsid w:val="009C5549"/>
    <w:rsid w:val="009C70EB"/>
    <w:rsid w:val="009D2DA4"/>
    <w:rsid w:val="009D6110"/>
    <w:rsid w:val="009E0976"/>
    <w:rsid w:val="009E0C69"/>
    <w:rsid w:val="009E172E"/>
    <w:rsid w:val="009E271D"/>
    <w:rsid w:val="009F25F6"/>
    <w:rsid w:val="009F268B"/>
    <w:rsid w:val="009F4B5B"/>
    <w:rsid w:val="00A1058D"/>
    <w:rsid w:val="00A12593"/>
    <w:rsid w:val="00A12B38"/>
    <w:rsid w:val="00A14B71"/>
    <w:rsid w:val="00A17119"/>
    <w:rsid w:val="00A23423"/>
    <w:rsid w:val="00A238F8"/>
    <w:rsid w:val="00A25594"/>
    <w:rsid w:val="00A25998"/>
    <w:rsid w:val="00A25FC3"/>
    <w:rsid w:val="00A32B5C"/>
    <w:rsid w:val="00A33924"/>
    <w:rsid w:val="00A369E8"/>
    <w:rsid w:val="00A36B69"/>
    <w:rsid w:val="00A3720C"/>
    <w:rsid w:val="00A37CCF"/>
    <w:rsid w:val="00A40B70"/>
    <w:rsid w:val="00A46E0D"/>
    <w:rsid w:val="00A5062A"/>
    <w:rsid w:val="00A5405F"/>
    <w:rsid w:val="00A6157E"/>
    <w:rsid w:val="00A61ABE"/>
    <w:rsid w:val="00A66046"/>
    <w:rsid w:val="00A67893"/>
    <w:rsid w:val="00A7181B"/>
    <w:rsid w:val="00A72C8E"/>
    <w:rsid w:val="00A7417C"/>
    <w:rsid w:val="00A743A8"/>
    <w:rsid w:val="00A7519E"/>
    <w:rsid w:val="00A770CD"/>
    <w:rsid w:val="00A80F1E"/>
    <w:rsid w:val="00A81CA9"/>
    <w:rsid w:val="00A82638"/>
    <w:rsid w:val="00A861C5"/>
    <w:rsid w:val="00A86D71"/>
    <w:rsid w:val="00A911B6"/>
    <w:rsid w:val="00A92404"/>
    <w:rsid w:val="00A9356B"/>
    <w:rsid w:val="00AA02F8"/>
    <w:rsid w:val="00AA11DC"/>
    <w:rsid w:val="00AA40CD"/>
    <w:rsid w:val="00AA4FDF"/>
    <w:rsid w:val="00AB1E16"/>
    <w:rsid w:val="00AB2A41"/>
    <w:rsid w:val="00AB55B3"/>
    <w:rsid w:val="00AB58C9"/>
    <w:rsid w:val="00AC3937"/>
    <w:rsid w:val="00AC6041"/>
    <w:rsid w:val="00AD0358"/>
    <w:rsid w:val="00AD61E2"/>
    <w:rsid w:val="00AD6747"/>
    <w:rsid w:val="00AE14E6"/>
    <w:rsid w:val="00AE3885"/>
    <w:rsid w:val="00AE6423"/>
    <w:rsid w:val="00AE6A35"/>
    <w:rsid w:val="00AF3901"/>
    <w:rsid w:val="00B00607"/>
    <w:rsid w:val="00B00830"/>
    <w:rsid w:val="00B00D84"/>
    <w:rsid w:val="00B0344A"/>
    <w:rsid w:val="00B03B72"/>
    <w:rsid w:val="00B04804"/>
    <w:rsid w:val="00B04994"/>
    <w:rsid w:val="00B050E7"/>
    <w:rsid w:val="00B05161"/>
    <w:rsid w:val="00B06F89"/>
    <w:rsid w:val="00B130AE"/>
    <w:rsid w:val="00B16BE3"/>
    <w:rsid w:val="00B17E39"/>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8649C"/>
    <w:rsid w:val="00B8672E"/>
    <w:rsid w:val="00B9396A"/>
    <w:rsid w:val="00B954AC"/>
    <w:rsid w:val="00BA06DB"/>
    <w:rsid w:val="00BA40BB"/>
    <w:rsid w:val="00BA43E7"/>
    <w:rsid w:val="00BB1A62"/>
    <w:rsid w:val="00BB32AF"/>
    <w:rsid w:val="00BB3DB2"/>
    <w:rsid w:val="00BB3FB9"/>
    <w:rsid w:val="00BB4055"/>
    <w:rsid w:val="00BB51D9"/>
    <w:rsid w:val="00BC396C"/>
    <w:rsid w:val="00BC6FAD"/>
    <w:rsid w:val="00BD0947"/>
    <w:rsid w:val="00BD1E4D"/>
    <w:rsid w:val="00BD20E5"/>
    <w:rsid w:val="00BD45A5"/>
    <w:rsid w:val="00BE3A82"/>
    <w:rsid w:val="00BE5A2B"/>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07FE"/>
    <w:rsid w:val="00C2227D"/>
    <w:rsid w:val="00C2247C"/>
    <w:rsid w:val="00C27638"/>
    <w:rsid w:val="00C27C4A"/>
    <w:rsid w:val="00C34459"/>
    <w:rsid w:val="00C35EE2"/>
    <w:rsid w:val="00C3651B"/>
    <w:rsid w:val="00C36DBD"/>
    <w:rsid w:val="00C4153F"/>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4A77"/>
    <w:rsid w:val="00C764DF"/>
    <w:rsid w:val="00C80489"/>
    <w:rsid w:val="00C812E2"/>
    <w:rsid w:val="00C81C74"/>
    <w:rsid w:val="00C82454"/>
    <w:rsid w:val="00C8457A"/>
    <w:rsid w:val="00C85CBF"/>
    <w:rsid w:val="00C870D0"/>
    <w:rsid w:val="00C9106C"/>
    <w:rsid w:val="00C914D3"/>
    <w:rsid w:val="00C91CD7"/>
    <w:rsid w:val="00C91DED"/>
    <w:rsid w:val="00C920B3"/>
    <w:rsid w:val="00C97E3B"/>
    <w:rsid w:val="00CA2795"/>
    <w:rsid w:val="00CB009D"/>
    <w:rsid w:val="00CB01AF"/>
    <w:rsid w:val="00CB18E6"/>
    <w:rsid w:val="00CB6870"/>
    <w:rsid w:val="00CC0DE3"/>
    <w:rsid w:val="00CC150F"/>
    <w:rsid w:val="00CC1761"/>
    <w:rsid w:val="00CC20CC"/>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D05547"/>
    <w:rsid w:val="00D05E61"/>
    <w:rsid w:val="00D061DF"/>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2630"/>
    <w:rsid w:val="00D46B1C"/>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C6AF7"/>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32326"/>
    <w:rsid w:val="00E34208"/>
    <w:rsid w:val="00E349BB"/>
    <w:rsid w:val="00E34D19"/>
    <w:rsid w:val="00E367EE"/>
    <w:rsid w:val="00E424AE"/>
    <w:rsid w:val="00E4380B"/>
    <w:rsid w:val="00E45205"/>
    <w:rsid w:val="00E5091C"/>
    <w:rsid w:val="00E50EF4"/>
    <w:rsid w:val="00E513BA"/>
    <w:rsid w:val="00E62427"/>
    <w:rsid w:val="00E63434"/>
    <w:rsid w:val="00E656C8"/>
    <w:rsid w:val="00E71244"/>
    <w:rsid w:val="00E71874"/>
    <w:rsid w:val="00E72990"/>
    <w:rsid w:val="00E750EE"/>
    <w:rsid w:val="00E75371"/>
    <w:rsid w:val="00E768E9"/>
    <w:rsid w:val="00E8027D"/>
    <w:rsid w:val="00E93D42"/>
    <w:rsid w:val="00E93F40"/>
    <w:rsid w:val="00EA6500"/>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36D6A"/>
    <w:rsid w:val="00F40489"/>
    <w:rsid w:val="00F425D8"/>
    <w:rsid w:val="00F42665"/>
    <w:rsid w:val="00F4342E"/>
    <w:rsid w:val="00F445C1"/>
    <w:rsid w:val="00F45B30"/>
    <w:rsid w:val="00F50A61"/>
    <w:rsid w:val="00F51B12"/>
    <w:rsid w:val="00F52D89"/>
    <w:rsid w:val="00F553CE"/>
    <w:rsid w:val="00F56B4B"/>
    <w:rsid w:val="00F60443"/>
    <w:rsid w:val="00F62956"/>
    <w:rsid w:val="00F70462"/>
    <w:rsid w:val="00F74868"/>
    <w:rsid w:val="00F758DE"/>
    <w:rsid w:val="00F8042F"/>
    <w:rsid w:val="00F8177C"/>
    <w:rsid w:val="00F8233F"/>
    <w:rsid w:val="00F834B6"/>
    <w:rsid w:val="00F83916"/>
    <w:rsid w:val="00F90229"/>
    <w:rsid w:val="00F93F6E"/>
    <w:rsid w:val="00F94ABC"/>
    <w:rsid w:val="00F96CB6"/>
    <w:rsid w:val="00F97528"/>
    <w:rsid w:val="00FA43E3"/>
    <w:rsid w:val="00FA6EAD"/>
    <w:rsid w:val="00FB0E23"/>
    <w:rsid w:val="00FC234A"/>
    <w:rsid w:val="00FC3CFB"/>
    <w:rsid w:val="00FC45E7"/>
    <w:rsid w:val="00FC5473"/>
    <w:rsid w:val="00FC58C9"/>
    <w:rsid w:val="00FC58E5"/>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paragraph" w:styleId="afa">
    <w:name w:val="Balloon Text"/>
    <w:basedOn w:val="a"/>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53">
    <w:name w:val="Παράγραφος λίστας5"/>
    <w:basedOn w:val="a"/>
    <w:rsid w:val="009B7A4F"/>
    <w:pPr>
      <w:widowControl w:val="0"/>
      <w:ind w:left="720"/>
      <w:contextualSpacing/>
    </w:pPr>
    <w:rPr>
      <w:rFonts w:eastAsia="SimSun" w:cs="Mangal"/>
      <w:kern w:val="2"/>
      <w:lang w:bidi="hi-IN"/>
    </w:rPr>
  </w:style>
  <w:style w:type="paragraph" w:customStyle="1" w:styleId="260">
    <w:name w:val="Σώμα κείμενου 26"/>
    <w:basedOn w:val="a"/>
    <w:rsid w:val="009B7A4F"/>
    <w:pPr>
      <w:widowControl w:val="0"/>
      <w:spacing w:after="120" w:line="480" w:lineRule="auto"/>
    </w:pPr>
    <w:rPr>
      <w:rFonts w:eastAsia="SimSun" w:cs="Mangal"/>
      <w:kern w:val="2"/>
      <w:lang w:bidi="hi-IN"/>
    </w:rPr>
  </w:style>
  <w:style w:type="paragraph" w:customStyle="1" w:styleId="61">
    <w:name w:val="Παράγραφος λίστας6"/>
    <w:basedOn w:val="a"/>
    <w:rsid w:val="009B7A4F"/>
    <w:pPr>
      <w:widowControl w:val="0"/>
      <w:ind w:left="720"/>
      <w:contextualSpacing/>
    </w:pPr>
    <w:rPr>
      <w:rFonts w:eastAsia="SimSun" w:cs="Mangal"/>
      <w:kern w:val="2"/>
      <w:lang w:bidi="hi-IN"/>
    </w:rPr>
  </w:style>
  <w:style w:type="paragraph" w:customStyle="1" w:styleId="70">
    <w:name w:val="Παράγραφος λίστας7"/>
    <w:basedOn w:val="a"/>
    <w:rsid w:val="009B7A4F"/>
    <w:pPr>
      <w:widowControl w:val="0"/>
      <w:ind w:left="720"/>
      <w:contextualSpacing/>
    </w:pPr>
    <w:rPr>
      <w:rFonts w:eastAsia="SimSun" w:cs="Mangal"/>
      <w:kern w:val="2"/>
      <w:lang w:bidi="hi-IN"/>
    </w:rPr>
  </w:style>
  <w:style w:type="paragraph" w:customStyle="1" w:styleId="101">
    <w:name w:val="Παράγραφος λίστας10"/>
    <w:basedOn w:val="a"/>
    <w:rsid w:val="009B7A4F"/>
    <w:pPr>
      <w:widowControl w:val="0"/>
      <w:ind w:left="720"/>
      <w:contextualSpacing/>
    </w:pPr>
    <w:rPr>
      <w:rFonts w:eastAsia="SimSun" w:cs="Mangal"/>
      <w:kern w:val="2"/>
      <w:lang w:bidi="hi-IN"/>
    </w:rPr>
  </w:style>
  <w:style w:type="paragraph" w:customStyle="1" w:styleId="29">
    <w:name w:val="Σώμα κείμενου 29"/>
    <w:basedOn w:val="a"/>
    <w:rsid w:val="009B7A4F"/>
    <w:pPr>
      <w:widowControl w:val="0"/>
      <w:spacing w:after="120" w:line="480" w:lineRule="auto"/>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91312232">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FA686-E383-4015-94D1-96D0400F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3272</Words>
  <Characters>17674</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2022-11-09T09:11:00Z</cp:lastPrinted>
  <dcterms:created xsi:type="dcterms:W3CDTF">2022-11-09T08:43:00Z</dcterms:created>
  <dcterms:modified xsi:type="dcterms:W3CDTF">2022-11-10T06:36:00Z</dcterms:modified>
</cp:coreProperties>
</file>