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806DFF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C77FFE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19651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C77FFE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06DFF">
        <w:rPr>
          <w:rFonts w:asciiTheme="minorHAnsi" w:hAnsiTheme="minorHAnsi" w:cstheme="minorHAnsi"/>
          <w:sz w:val="24"/>
          <w:szCs w:val="24"/>
        </w:rPr>
        <w:t>8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806DF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2</w:t>
      </w:r>
      <w:r w:rsidR="002C29E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4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2C29E6" w:rsidRPr="000C48B0" w:rsidRDefault="0074151E" w:rsidP="002C29E6">
      <w:pPr>
        <w:widowControl w:val="0"/>
        <w:snapToGrid w:val="0"/>
        <w:spacing w:line="360" w:lineRule="auto"/>
        <w:ind w:left="142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29E6" w:rsidRPr="002C29E6">
        <w:rPr>
          <w:rFonts w:asciiTheme="minorHAnsi" w:hAnsiTheme="minorHAnsi" w:cstheme="minorHAnsi"/>
          <w:b/>
          <w:sz w:val="24"/>
          <w:szCs w:val="24"/>
        </w:rPr>
        <w:t xml:space="preserve">Τροποποίηση τεχνικού προγράμματος οικονομικού έτους 2022 (Η </w:t>
      </w:r>
      <w:proofErr w:type="spellStart"/>
      <w:r w:rsidR="002C29E6" w:rsidRPr="002C29E6">
        <w:rPr>
          <w:rFonts w:asciiTheme="minorHAnsi" w:hAnsiTheme="minorHAnsi" w:cstheme="minorHAnsi"/>
          <w:b/>
          <w:sz w:val="24"/>
          <w:szCs w:val="24"/>
        </w:rPr>
        <w:t>αριθμ</w:t>
      </w:r>
      <w:proofErr w:type="spellEnd"/>
      <w:r w:rsidR="002C29E6" w:rsidRPr="002C29E6">
        <w:rPr>
          <w:rFonts w:asciiTheme="minorHAnsi" w:hAnsiTheme="minorHAnsi" w:cstheme="minorHAnsi"/>
          <w:b/>
          <w:sz w:val="24"/>
          <w:szCs w:val="24"/>
        </w:rPr>
        <w:t>. 5/2022 απόφαση της Εκτελεστικής Επιτροπής)</w:t>
      </w:r>
    </w:p>
    <w:p w:rsidR="008A700C" w:rsidRPr="00EE6A12" w:rsidRDefault="008A700C" w:rsidP="002C29E6">
      <w:pPr>
        <w:ind w:left="108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</w:t>
      </w:r>
      <w:r w:rsidR="00806DFF" w:rsidRPr="00806DF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α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Νοεμ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806DFF">
        <w:rPr>
          <w:rStyle w:val="FontStyle17"/>
          <w:rFonts w:asciiTheme="minorHAnsi" w:eastAsia="Calibri" w:hAnsiTheme="minorHAnsi" w:cstheme="minorHAnsi"/>
          <w:b/>
          <w:iCs/>
          <w:spacing w:val="-3"/>
        </w:rPr>
        <w:t>9260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806DFF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27-10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3D0CCA" w:rsidRPr="003A3B69" w:rsidRDefault="00657F83" w:rsidP="003D0CCA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</w:t>
      </w:r>
      <w:r w:rsidR="003D0C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="003D0CCA">
        <w:rPr>
          <w:rStyle w:val="FontStyle17"/>
          <w:rFonts w:asciiTheme="minorHAnsi" w:eastAsia="Arial" w:hAnsiTheme="minorHAnsi" w:cstheme="minorHAnsi"/>
          <w:iCs/>
          <w:spacing w:val="-3"/>
        </w:rPr>
        <w:t>22</w:t>
      </w:r>
      <w:r w:rsidR="003D0CCA" w:rsidRPr="003A3B69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3D0CCA" w:rsidRPr="003A3B69" w:rsidRDefault="003D0CCA" w:rsidP="003D0CCA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3A3B69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3A3B69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3D0CCA" w:rsidRPr="003A3B69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3D0CCA" w:rsidRPr="00091E56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3D0CCA" w:rsidRPr="00091E56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3D0CCA" w:rsidRPr="00091E56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497214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3D0CCA" w:rsidRPr="00091E56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</w:tr>
      <w:tr w:rsidR="003D0CCA" w:rsidRPr="00BB488C" w:rsidTr="007C156F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3D0CCA" w:rsidRPr="00676132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3D0CCA" w:rsidRPr="00BB488C" w:rsidTr="007C156F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D0CCA" w:rsidRPr="00F5224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D0CCA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D0CCA" w:rsidRPr="0011660C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D0CCA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11660C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3D0CCA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11660C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3D0CCA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11660C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3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-5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0CCA" w:rsidRPr="00676132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0CCA" w:rsidRPr="00676132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snapToGrid w:val="0"/>
              <w:ind w:left="851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3D0CCA" w:rsidRPr="00676132" w:rsidRDefault="003D0CCA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D0CCA" w:rsidRPr="00676132" w:rsidRDefault="003D0CCA" w:rsidP="003D0CCA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.</w:t>
      </w:r>
    </w:p>
    <w:p w:rsidR="00657F83" w:rsidRPr="00676132" w:rsidRDefault="00657F83" w:rsidP="003D0CCA">
      <w:pPr>
        <w:pStyle w:val="Default"/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C29E6" w:rsidRPr="00CB012E" w:rsidRDefault="00657F83" w:rsidP="002C29E6">
      <w:pPr>
        <w:pStyle w:val="Web"/>
        <w:spacing w:after="0" w:line="360" w:lineRule="auto"/>
        <w:rPr>
          <w:rFonts w:asciiTheme="minorHAnsi" w:hAnsiTheme="minorHAnsi" w:cstheme="minorHAnsi"/>
          <w:b/>
          <w:bCs/>
          <w:lang w:eastAsia="el-GR"/>
        </w:rPr>
      </w:pPr>
      <w:r w:rsidRPr="00D652D8">
        <w:rPr>
          <w:rStyle w:val="af5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2C29E6">
        <w:rPr>
          <w:rStyle w:val="af5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 2</w:t>
      </w:r>
      <w:r w:rsidRPr="00657F83">
        <w:rPr>
          <w:rFonts w:asciiTheme="minorHAnsi" w:eastAsia="Arial" w:hAnsiTheme="minorHAnsi" w:cstheme="minorHAnsi"/>
          <w:bCs/>
          <w:i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D414C4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 έθεσ</w:t>
      </w:r>
      <w:r w:rsidR="000B4F49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ε υπόψη των μελών </w:t>
      </w:r>
      <w:r w:rsidR="003A14F6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του Δημοτικού Συμβουλίου </w:t>
      </w:r>
      <w:r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0B4F49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2C29E6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</w:t>
      </w:r>
      <w:r w:rsidR="002C29E6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2C29E6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19247/27-10-2022 </w:t>
      </w:r>
      <w:r w:rsidR="002C29E6" w:rsidRPr="002C29E6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έγγραφο </w:t>
      </w:r>
      <w:r w:rsidR="002C29E6" w:rsidRPr="002C29E6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του</w:t>
      </w:r>
      <w:r w:rsidR="002C29E6" w:rsidRPr="002C29E6">
        <w:rPr>
          <w:rStyle w:val="af5"/>
          <w:rFonts w:ascii="Arial" w:eastAsia="Arial" w:hAnsi="Arial" w:cs="Arial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C29E6" w:rsidRPr="002C29E6">
        <w:rPr>
          <w:rStyle w:val="af5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Γραφείου Δημάρχου, με το οποίο διαβιβάζεται η 5/2022 Απόφαση της Εκτελεστικής Επιτροπής του Δήμου, σύμφωνα με την οποία εισηγείται,  σε εφαρμογή των διατάξεων του άρθρου 63παρ.γ του Ν.3852/2010 ,στο Δημοτικό Συμβούλιο την </w:t>
      </w:r>
      <w:r w:rsidR="002C29E6" w:rsidRPr="002C29E6">
        <w:rPr>
          <w:rStyle w:val="af5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>τροποποίηση</w:t>
      </w:r>
      <w:r w:rsidR="002C29E6">
        <w:rPr>
          <w:rStyle w:val="af5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 xml:space="preserve"> </w:t>
      </w:r>
      <w:r w:rsidR="002C29E6" w:rsidRPr="00CB012E">
        <w:rPr>
          <w:rFonts w:asciiTheme="minorHAnsi" w:hAnsiTheme="minorHAnsi" w:cstheme="minorHAnsi"/>
          <w:bCs/>
          <w:lang w:eastAsia="el-GR"/>
        </w:rPr>
        <w:t xml:space="preserve">του Τεχνικού Προγράμματος Εκτελεστέων Έργων έτους 2022 του Δήμου </w:t>
      </w:r>
      <w:proofErr w:type="spellStart"/>
      <w:r w:rsidR="002C29E6" w:rsidRPr="00CB012E">
        <w:rPr>
          <w:rFonts w:asciiTheme="minorHAnsi" w:hAnsiTheme="minorHAnsi" w:cstheme="minorHAnsi"/>
          <w:bCs/>
          <w:lang w:eastAsia="el-GR"/>
        </w:rPr>
        <w:t>Λεβαδέων</w:t>
      </w:r>
      <w:proofErr w:type="spellEnd"/>
      <w:r w:rsidR="002C29E6" w:rsidRPr="00CB012E">
        <w:rPr>
          <w:rFonts w:asciiTheme="minorHAnsi" w:hAnsiTheme="minorHAnsi" w:cstheme="minorHAnsi"/>
          <w:b/>
          <w:bCs/>
          <w:lang w:eastAsia="el-GR"/>
        </w:rPr>
        <w:t>.</w:t>
      </w:r>
    </w:p>
    <w:p w:rsidR="002C29E6" w:rsidRPr="003D0CCA" w:rsidRDefault="002C29E6" w:rsidP="002C29E6">
      <w:pPr>
        <w:pStyle w:val="Web"/>
        <w:spacing w:after="0" w:line="360" w:lineRule="auto"/>
        <w:rPr>
          <w:rFonts w:asciiTheme="minorHAnsi" w:hAnsiTheme="minorHAnsi" w:cstheme="minorHAnsi"/>
          <w:color w:val="auto"/>
          <w:kern w:val="0"/>
          <w:lang w:eastAsia="el-GR"/>
        </w:rPr>
      </w:pPr>
      <w:r w:rsidRPr="00C36A46">
        <w:rPr>
          <w:rFonts w:asciiTheme="minorHAnsi" w:hAnsiTheme="minorHAnsi" w:cstheme="minorHAnsi"/>
        </w:rPr>
        <w:t xml:space="preserve">   Ακολούθως  λαμβάνοντας το λόγο ο κ. Δήμαρχος ενημέρωσε το  σώμα ότι με την </w:t>
      </w:r>
      <w:r>
        <w:rPr>
          <w:rFonts w:asciiTheme="minorHAnsi" w:hAnsiTheme="minorHAnsi" w:cstheme="minorHAnsi"/>
        </w:rPr>
        <w:t>5</w:t>
      </w:r>
      <w:r w:rsidRPr="00C36A46">
        <w:rPr>
          <w:rFonts w:asciiTheme="minorHAnsi" w:hAnsiTheme="minorHAnsi" w:cstheme="minorHAnsi"/>
        </w:rPr>
        <w:t>/</w:t>
      </w:r>
      <w:r w:rsidRPr="004E7B22">
        <w:rPr>
          <w:rFonts w:asciiTheme="minorHAnsi" w:hAnsiTheme="minorHAnsi" w:cstheme="minorHAnsi"/>
        </w:rPr>
        <w:t xml:space="preserve">2022 </w:t>
      </w:r>
      <w:r w:rsidRPr="004E7B22">
        <w:rPr>
          <w:rStyle w:val="af5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4E7B22">
        <w:rPr>
          <w:rStyle w:val="af5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 που ελήφθη </w:t>
      </w:r>
      <w:r w:rsidRPr="004E7B22">
        <w:rPr>
          <w:rFonts w:asciiTheme="minorHAnsi" w:hAnsiTheme="minorHAnsi" w:cstheme="minorHAnsi"/>
          <w:i/>
        </w:rPr>
        <w:t xml:space="preserve"> </w:t>
      </w:r>
      <w:r w:rsidRPr="004E7B22">
        <w:rPr>
          <w:rFonts w:asciiTheme="minorHAnsi" w:hAnsiTheme="minorHAnsi" w:cstheme="minorHAnsi"/>
        </w:rPr>
        <w:t>κατά την</w:t>
      </w:r>
      <w:r w:rsidRPr="00C36A46">
        <w:rPr>
          <w:rFonts w:asciiTheme="minorHAnsi" w:hAnsiTheme="minorHAnsi" w:cstheme="minorHAnsi"/>
        </w:rPr>
        <w:t xml:space="preserve"> συνεδρίασή της   την </w:t>
      </w:r>
      <w:r w:rsidR="004E7B22">
        <w:rPr>
          <w:rFonts w:asciiTheme="minorHAnsi" w:hAnsiTheme="minorHAnsi" w:cstheme="minorHAnsi"/>
        </w:rPr>
        <w:t xml:space="preserve"> 27/10/</w:t>
      </w:r>
      <w:r w:rsidRPr="00C36A46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 xml:space="preserve"> </w:t>
      </w:r>
      <w:r w:rsidRPr="00C36A46">
        <w:rPr>
          <w:rFonts w:asciiTheme="minorHAnsi" w:hAnsiTheme="minorHAnsi" w:cstheme="minorHAnsi"/>
        </w:rPr>
        <w:t>παρέστη ανάγκη τροποποίησης του προτεινόμενου με την 124/</w:t>
      </w:r>
      <w:r w:rsidRPr="004E7B22">
        <w:rPr>
          <w:rStyle w:val="af5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2021 (ΑΔΑ: ΨΙΩΨΩΛΗ-ΨΚΒ) Απόφαση του Δημοτικού Συμβουλίου</w:t>
      </w:r>
      <w:r w:rsidRPr="00C36A46">
        <w:rPr>
          <w:rStyle w:val="af5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 </w:t>
      </w:r>
      <w:r w:rsidRPr="00C36A46">
        <w:rPr>
          <w:rFonts w:asciiTheme="minorHAnsi" w:hAnsiTheme="minorHAnsi" w:cstheme="minorHAnsi"/>
          <w:bCs/>
          <w:lang w:eastAsia="el-GR"/>
        </w:rPr>
        <w:t xml:space="preserve">Τεχνικού Προγράμματος Εκτελεστέων Έργων έτους 2022 και  προτείνεται  </w:t>
      </w:r>
      <w:r>
        <w:rPr>
          <w:rFonts w:asciiTheme="minorHAnsi" w:hAnsiTheme="minorHAnsi" w:cstheme="minorHAnsi"/>
          <w:bCs/>
          <w:lang w:eastAsia="el-GR"/>
        </w:rPr>
        <w:t>η εγγραφή σε αυτό τ</w:t>
      </w:r>
      <w:r w:rsidR="004E7B22">
        <w:rPr>
          <w:rFonts w:asciiTheme="minorHAnsi" w:hAnsiTheme="minorHAnsi" w:cstheme="minorHAnsi"/>
          <w:bCs/>
          <w:lang w:eastAsia="el-GR"/>
        </w:rPr>
        <w:t xml:space="preserve">ων παρακάτω </w:t>
      </w:r>
      <w:r>
        <w:rPr>
          <w:rFonts w:asciiTheme="minorHAnsi" w:hAnsiTheme="minorHAnsi" w:cstheme="minorHAnsi"/>
          <w:bCs/>
          <w:lang w:eastAsia="el-GR"/>
        </w:rPr>
        <w:t xml:space="preserve"> έργ</w:t>
      </w:r>
      <w:r w:rsidR="004E7B22">
        <w:rPr>
          <w:rFonts w:asciiTheme="minorHAnsi" w:hAnsiTheme="minorHAnsi" w:cstheme="minorHAnsi"/>
          <w:bCs/>
          <w:lang w:eastAsia="el-GR"/>
        </w:rPr>
        <w:t>ων :</w:t>
      </w:r>
    </w:p>
    <w:p w:rsidR="004E7B22" w:rsidRPr="004E7B22" w:rsidRDefault="004E7B22" w:rsidP="004E7B22">
      <w:pPr>
        <w:spacing w:before="113" w:after="113" w:line="276" w:lineRule="auto"/>
        <w:ind w:left="142" w:right="-113"/>
        <w:rPr>
          <w:rFonts w:asciiTheme="minorHAnsi" w:hAnsiTheme="minorHAnsi" w:cstheme="minorHAnsi"/>
          <w:sz w:val="24"/>
          <w:szCs w:val="24"/>
        </w:rPr>
      </w:pPr>
      <w:r w:rsidRPr="004E7B22">
        <w:rPr>
          <w:rFonts w:asciiTheme="minorHAnsi" w:hAnsiTheme="minorHAnsi" w:cstheme="minorHAnsi"/>
          <w:sz w:val="24"/>
          <w:szCs w:val="24"/>
        </w:rPr>
        <w:t xml:space="preserve">1.«Αποκατάσταση βλαβών δημοτικού οδικού δικτύου Λιβαδειάς» προϋπολογισμού 500.000,00€ συμπεριλαμβανομένου του ΦΠΑ σε βάρος του προϋπολογισμού του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ενάριθμου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 έργου 2014ΣΕ57100004 της ΣΑΕ 571 του Π.Δ.Ε.</w:t>
      </w:r>
      <w:r w:rsidRPr="004E7B22">
        <w:rPr>
          <w:rFonts w:asciiTheme="minorHAnsi" w:hAnsiTheme="minorHAnsi" w:cstheme="minorHAnsi"/>
          <w:sz w:val="24"/>
          <w:szCs w:val="24"/>
        </w:rPr>
        <w:br/>
        <w:t xml:space="preserve">2. «Αγροτική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οδοποιϊα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 στη θέση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Μάκρεση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>» με προϋπολογισμό 300.000,00€ με ΦΠΑ και Κωδικό Ο.Π.Σ.Α.Α. 0035983675 στο ΠΡΟΓΡΑΜΜΑ ΑΓΡΟΤΙΚΗΣ ΑΝΑΠΤΥΞΗΣ (Π.Α.Α) 2014-2020 που συγχρηματοδοτείται από το Ευρωπαϊκό Γεωργικό Ταμείο Αγροτικής Ανάπτυξης (Ε.Γ.Τ.Α.Α.) και το Ελληνικό Δημόσιο</w:t>
      </w:r>
      <w:r w:rsidRPr="004E7B22">
        <w:rPr>
          <w:rFonts w:asciiTheme="minorHAnsi" w:hAnsiTheme="minorHAnsi" w:cstheme="minorHAnsi"/>
          <w:sz w:val="24"/>
          <w:szCs w:val="24"/>
        </w:rPr>
        <w:br/>
        <w:t xml:space="preserve">3. «Αγροτική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οδοποιϊα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 στη θέση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Καρυώτη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>» με προϋπολογισμό 200.000,00€ με ΦΠΑ. και Κωδικό Ο.Π.Σ.Α.Α. 0035983675 στο ΠΡΟΓΡΑΜΜΑ ΑΓΡΟΤΙΚΗΣ ΑΝΑΠΤΥΞΗΣ (Π.Α.Α) 2014-2020 που</w:t>
      </w:r>
      <w:r w:rsidRPr="004E7B22">
        <w:rPr>
          <w:rFonts w:asciiTheme="minorHAnsi" w:hAnsiTheme="minorHAnsi" w:cstheme="minorHAnsi"/>
          <w:sz w:val="24"/>
          <w:szCs w:val="24"/>
        </w:rPr>
        <w:br/>
        <w:t xml:space="preserve">συγχρηματοδοτείται από το Ευρωπαϊκό Γεωργικό Ταμείο Αγροτικής Ανάπτυξης (Ε.Γ.Τ.Α.Α.) και το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ΕλληνικόΔημόσιο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br/>
        <w:t xml:space="preserve">4. «Αστικές Αναπλάσεις Περιοχής ́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́Πηγών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 Κρύας ́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́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 και Παρόχθιων Περιοχών Ποταμού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Έρκυνας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>» με προϋπολογισμό 886.000,00€ συμπεριλαμβανομένου του ΦΠΑ και κωδικό ΟΠΣ 5179782 που συγχρηματοδοτείται με το ποσό των 736.659,96€ από το Ευρωπαϊκό Ταμείο Περιφερειακής Ανάπτυξης (ΕΤΠΑ)</w:t>
      </w:r>
      <w:r w:rsidRPr="004E7B22">
        <w:rPr>
          <w:rFonts w:asciiTheme="minorHAnsi" w:hAnsiTheme="minorHAnsi" w:cstheme="minorHAnsi"/>
          <w:sz w:val="24"/>
          <w:szCs w:val="24"/>
        </w:rPr>
        <w:br/>
        <w:t>και με το ποσό των 149.340,04€ από την Συμμετοχή του Φορέα</w:t>
      </w:r>
      <w:r w:rsidRPr="004E7B22">
        <w:rPr>
          <w:rFonts w:asciiTheme="minorHAnsi" w:hAnsiTheme="minorHAnsi" w:cstheme="minorHAnsi"/>
          <w:sz w:val="24"/>
          <w:szCs w:val="24"/>
        </w:rPr>
        <w:br/>
        <w:t xml:space="preserve">5. &lt;&lt;Αποκατάσταση οδού πρόσβασης στην Ιερά Μονή Αγίων Θεοδώρων περιοχής οικισμού Παναγίας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Καλαμιώτισσας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&gt;&gt;”, προϋπολογισμού 500.000,00 € συμπεριλαμβανομένου του Φ.Π.Α., σε βάρος του προϋπολογισμού του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ενάριθμου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 έργου 2014ΣΕ57100004 της ΣΑΕ 571 του Π.Δ.Ε.</w:t>
      </w:r>
    </w:p>
    <w:p w:rsidR="001B3527" w:rsidRPr="004E7B22" w:rsidRDefault="001B3527" w:rsidP="004E7B22">
      <w:pPr>
        <w:tabs>
          <w:tab w:val="center" w:pos="8460"/>
        </w:tabs>
        <w:spacing w:before="113" w:after="113" w:line="276" w:lineRule="auto"/>
        <w:ind w:left="360" w:right="-113"/>
        <w:rPr>
          <w:rFonts w:asciiTheme="minorHAnsi" w:hAnsiTheme="minorHAnsi" w:cstheme="minorHAnsi"/>
          <w:sz w:val="24"/>
          <w:szCs w:val="24"/>
          <w:highlight w:val="yellow"/>
        </w:rPr>
      </w:pPr>
      <w:r w:rsidRPr="004E7B22">
        <w:rPr>
          <w:rFonts w:asciiTheme="minorHAnsi" w:hAnsiTheme="minorHAnsi" w:cstheme="minorHAnsi"/>
          <w:sz w:val="24"/>
          <w:szCs w:val="24"/>
        </w:rPr>
        <w:lastRenderedPageBreak/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AE39CE" w:rsidRDefault="001B3527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4E7B22" w:rsidRPr="00AF1924" w:rsidRDefault="004E7B22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>το άρθρο 191 του Ν. 4555/2018 όπως αυτό τροποποιήθηκε με το άρθρο 8 του Ν. 4623/2019</w:t>
      </w:r>
    </w:p>
    <w:p w:rsidR="004E7B22" w:rsidRPr="00AF1924" w:rsidRDefault="004E7B22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 xml:space="preserve"> 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το υπ </w:t>
      </w:r>
      <w:proofErr w:type="spellStart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αριθμ</w:t>
      </w:r>
      <w:proofErr w:type="spellEnd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.  </w:t>
      </w:r>
      <w:r w:rsidRPr="00AF192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υπ  </w:t>
      </w:r>
      <w:r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1</w:t>
      </w:r>
      <w:r w:rsidRPr="003D0CCA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9260</w:t>
      </w:r>
      <w:r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/2</w:t>
      </w:r>
      <w:r w:rsidRPr="003D0CCA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7-10</w:t>
      </w:r>
      <w:r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-2022</w:t>
      </w:r>
      <w:r w:rsidRPr="00AF192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έγγραφο του Γραφείου Δημάρχου</w:t>
      </w:r>
    </w:p>
    <w:p w:rsidR="004E7B22" w:rsidRPr="00AF1924" w:rsidRDefault="004E7B22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Την υπ </w:t>
      </w:r>
      <w:proofErr w:type="spellStart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</w:t>
      </w:r>
      <w:proofErr w:type="spellEnd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 w:rsidRPr="004E7B22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5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/2022 Απόφαση της Εκτελεστικής Επιτροπής του Δήμου </w:t>
      </w:r>
    </w:p>
    <w:p w:rsidR="002B3CD9" w:rsidRPr="001B3527" w:rsidRDefault="002B3CD9" w:rsidP="002B3CD9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2B3CD9" w:rsidRPr="001B3527" w:rsidRDefault="002B3CD9" w:rsidP="002B3CD9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B3CD9" w:rsidRPr="001B3527" w:rsidRDefault="002B3CD9" w:rsidP="002B3CD9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B3CD9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3D0CC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ΑΠΟΦΑΣΙΖΕΙ  </w:t>
      </w:r>
      <w:r w:rsidR="003D0CCA">
        <w:rPr>
          <w:rFonts w:asciiTheme="minorHAnsi" w:eastAsia="Arial" w:hAnsiTheme="minorHAnsi" w:cstheme="minorHAnsi"/>
          <w:b/>
          <w:bCs/>
          <w:sz w:val="24"/>
          <w:szCs w:val="24"/>
        </w:rPr>
        <w:t>ΟΜΟΦΩΝΑ</w:t>
      </w:r>
    </w:p>
    <w:p w:rsidR="002B3CD9" w:rsidRPr="001B3527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E21B37" w:rsidRPr="003D0CCA" w:rsidRDefault="004E7B22" w:rsidP="00D71160">
      <w:pPr>
        <w:ind w:left="-426"/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</w:rPr>
      </w:pPr>
      <w:r w:rsidRPr="004E7B22">
        <w:rPr>
          <w:rFonts w:asciiTheme="minorHAnsi" w:eastAsia="Verdana" w:hAnsiTheme="minorHAnsi" w:cstheme="minorHAnsi"/>
          <w:bCs/>
          <w:sz w:val="24"/>
          <w:szCs w:val="24"/>
          <w:highlight w:val="white"/>
          <w:shd w:val="clear" w:color="auto" w:fill="FFFFFF"/>
        </w:rPr>
        <w:t>Τροποποιεί</w:t>
      </w:r>
      <w:r w:rsidRPr="004E7B22">
        <w:rPr>
          <w:rFonts w:asciiTheme="minorHAnsi" w:eastAsia="Verdana" w:hAnsiTheme="minorHAnsi" w:cstheme="minorHAnsi"/>
          <w:sz w:val="24"/>
          <w:szCs w:val="24"/>
          <w:highlight w:val="white"/>
          <w:shd w:val="clear" w:color="auto" w:fill="FFFFFF"/>
        </w:rPr>
        <w:t xml:space="preserve"> το Τεχνικό Πρόγραμμα Εκτελεστέων Έργων έτους 2022   </w:t>
      </w:r>
      <w:r w:rsidRPr="003D0CCA">
        <w:rPr>
          <w:rFonts w:asciiTheme="minorHAnsi" w:eastAsia="Verdana" w:hAnsiTheme="minorHAnsi" w:cstheme="minorHAnsi"/>
          <w:sz w:val="24"/>
          <w:szCs w:val="24"/>
          <w:highlight w:val="white"/>
          <w:shd w:val="clear" w:color="auto" w:fill="FFFFFF"/>
        </w:rPr>
        <w:t xml:space="preserve">και </w:t>
      </w:r>
      <w:r w:rsidR="003D0CCA" w:rsidRPr="003D0CCA">
        <w:rPr>
          <w:rFonts w:asciiTheme="minorHAnsi" w:eastAsia="Verdana" w:hAnsiTheme="minorHAnsi" w:cstheme="minorHAnsi"/>
          <w:sz w:val="24"/>
          <w:szCs w:val="24"/>
          <w:shd w:val="clear" w:color="auto" w:fill="FFFFFF"/>
        </w:rPr>
        <w:t xml:space="preserve"> ε</w:t>
      </w:r>
      <w:r w:rsidRPr="003D0CCA"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  <w:highlight w:val="white"/>
        </w:rPr>
        <w:t xml:space="preserve">γγράφει σε αυτό </w:t>
      </w:r>
      <w:r w:rsidR="003677BE" w:rsidRPr="003D0CCA"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  <w:highlight w:val="white"/>
        </w:rPr>
        <w:t xml:space="preserve"> </w:t>
      </w:r>
      <w:r w:rsidRPr="003D0CCA"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  <w:highlight w:val="white"/>
        </w:rPr>
        <w:t>:</w:t>
      </w:r>
    </w:p>
    <w:p w:rsidR="004E7B22" w:rsidRPr="004E7B22" w:rsidRDefault="004E7B22" w:rsidP="004E7B22">
      <w:pPr>
        <w:spacing w:before="113" w:after="113" w:line="276" w:lineRule="auto"/>
        <w:ind w:left="142" w:right="-113"/>
        <w:rPr>
          <w:rFonts w:asciiTheme="minorHAnsi" w:hAnsiTheme="minorHAnsi" w:cstheme="minorHAnsi"/>
          <w:sz w:val="24"/>
          <w:szCs w:val="24"/>
        </w:rPr>
      </w:pPr>
      <w:r w:rsidRPr="003677BE">
        <w:rPr>
          <w:rFonts w:asciiTheme="minorHAnsi" w:hAnsiTheme="minorHAnsi" w:cstheme="minorHAnsi"/>
          <w:b/>
          <w:sz w:val="24"/>
          <w:szCs w:val="24"/>
        </w:rPr>
        <w:t>1.</w:t>
      </w:r>
      <w:r w:rsidR="003677BE" w:rsidRPr="003677BE">
        <w:rPr>
          <w:rFonts w:asciiTheme="minorHAnsi" w:hAnsiTheme="minorHAnsi" w:cstheme="minorHAnsi"/>
          <w:b/>
          <w:sz w:val="24"/>
          <w:szCs w:val="24"/>
        </w:rPr>
        <w:t xml:space="preserve">Το έργο με τίτλο </w:t>
      </w:r>
      <w:r w:rsidRPr="003677BE">
        <w:rPr>
          <w:rFonts w:asciiTheme="minorHAnsi" w:hAnsiTheme="minorHAnsi" w:cstheme="minorHAnsi"/>
          <w:b/>
          <w:sz w:val="24"/>
          <w:szCs w:val="24"/>
        </w:rPr>
        <w:t>«Αποκατάσταση βλαβών δημοτικού οδικού δικτύου Λιβαδειάς»</w:t>
      </w:r>
      <w:r w:rsidRPr="004E7B22">
        <w:rPr>
          <w:rFonts w:asciiTheme="minorHAnsi" w:hAnsiTheme="minorHAnsi" w:cstheme="minorHAnsi"/>
          <w:sz w:val="24"/>
          <w:szCs w:val="24"/>
        </w:rPr>
        <w:t xml:space="preserve"> προϋπολογισμού 500.000,00€ συμπεριλαμβανομένου του ΦΠΑ σε βάρος του προϋπολογισμού του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ενάριθμου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 έργου 2014ΣΕ57100004 της ΣΑΕ 571 του Π.Δ.Ε.</w:t>
      </w:r>
      <w:r w:rsidRPr="004E7B22">
        <w:rPr>
          <w:rFonts w:asciiTheme="minorHAnsi" w:hAnsiTheme="minorHAnsi" w:cstheme="minorHAnsi"/>
          <w:sz w:val="24"/>
          <w:szCs w:val="24"/>
        </w:rPr>
        <w:br/>
      </w:r>
      <w:r w:rsidRPr="003677BE">
        <w:rPr>
          <w:rFonts w:asciiTheme="minorHAnsi" w:hAnsiTheme="minorHAnsi" w:cstheme="minorHAnsi"/>
          <w:b/>
          <w:sz w:val="24"/>
          <w:szCs w:val="24"/>
        </w:rPr>
        <w:t>2.</w:t>
      </w:r>
      <w:r w:rsidR="003677BE" w:rsidRPr="003677BE">
        <w:rPr>
          <w:rFonts w:asciiTheme="minorHAnsi" w:hAnsiTheme="minorHAnsi" w:cstheme="minorHAnsi"/>
          <w:b/>
          <w:sz w:val="24"/>
          <w:szCs w:val="24"/>
        </w:rPr>
        <w:t xml:space="preserve">Το έργο με τίτλο </w:t>
      </w:r>
      <w:r w:rsidRPr="003677BE">
        <w:rPr>
          <w:rFonts w:asciiTheme="minorHAnsi" w:hAnsiTheme="minorHAnsi" w:cstheme="minorHAnsi"/>
          <w:b/>
          <w:sz w:val="24"/>
          <w:szCs w:val="24"/>
        </w:rPr>
        <w:t xml:space="preserve"> «Αγροτική </w:t>
      </w:r>
      <w:proofErr w:type="spellStart"/>
      <w:r w:rsidRPr="003677BE">
        <w:rPr>
          <w:rFonts w:asciiTheme="minorHAnsi" w:hAnsiTheme="minorHAnsi" w:cstheme="minorHAnsi"/>
          <w:b/>
          <w:sz w:val="24"/>
          <w:szCs w:val="24"/>
        </w:rPr>
        <w:t>οδοποιϊα</w:t>
      </w:r>
      <w:proofErr w:type="spellEnd"/>
      <w:r w:rsidRPr="003677BE">
        <w:rPr>
          <w:rFonts w:asciiTheme="minorHAnsi" w:hAnsiTheme="minorHAnsi" w:cstheme="minorHAnsi"/>
          <w:b/>
          <w:sz w:val="24"/>
          <w:szCs w:val="24"/>
        </w:rPr>
        <w:t xml:space="preserve"> στη θέση </w:t>
      </w:r>
      <w:proofErr w:type="spellStart"/>
      <w:r w:rsidRPr="003677BE">
        <w:rPr>
          <w:rFonts w:asciiTheme="minorHAnsi" w:hAnsiTheme="minorHAnsi" w:cstheme="minorHAnsi"/>
          <w:b/>
          <w:sz w:val="24"/>
          <w:szCs w:val="24"/>
        </w:rPr>
        <w:t>Μάκρεση</w:t>
      </w:r>
      <w:proofErr w:type="spellEnd"/>
      <w:r w:rsidRPr="003677BE">
        <w:rPr>
          <w:rFonts w:asciiTheme="minorHAnsi" w:hAnsiTheme="minorHAnsi" w:cstheme="minorHAnsi"/>
          <w:b/>
          <w:sz w:val="24"/>
          <w:szCs w:val="24"/>
        </w:rPr>
        <w:t>»</w:t>
      </w:r>
      <w:r w:rsidR="003677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7B22">
        <w:rPr>
          <w:rFonts w:asciiTheme="minorHAnsi" w:hAnsiTheme="minorHAnsi" w:cstheme="minorHAnsi"/>
          <w:sz w:val="24"/>
          <w:szCs w:val="24"/>
        </w:rPr>
        <w:t xml:space="preserve"> με προϋπολογισμό 300.000,00€ με ΦΠΑ και Κωδικό Ο.Π.Σ.Α.Α. 0035983675 στο ΠΡΟΓΡΑΜΜΑ ΑΓΡΟΤΙΚΗΣ ΑΝΑΠΤΥΞΗΣ (Π.Α.Α) 2014-2020 που συγχρηματοδοτείται από το Ευρωπαϊκό Γεωργικό Ταμείο Αγροτικής Ανάπτυξης (Ε.Γ.Τ.Α.Α.) και το Ελληνικό Δημόσιο</w:t>
      </w:r>
      <w:r w:rsidRPr="004E7B22">
        <w:rPr>
          <w:rFonts w:asciiTheme="minorHAnsi" w:hAnsiTheme="minorHAnsi" w:cstheme="minorHAnsi"/>
          <w:sz w:val="24"/>
          <w:szCs w:val="24"/>
        </w:rPr>
        <w:br/>
      </w:r>
      <w:r w:rsidRPr="003677BE">
        <w:rPr>
          <w:rFonts w:asciiTheme="minorHAnsi" w:hAnsiTheme="minorHAnsi" w:cstheme="minorHAnsi"/>
          <w:b/>
          <w:sz w:val="24"/>
          <w:szCs w:val="24"/>
        </w:rPr>
        <w:t>3.</w:t>
      </w:r>
      <w:r w:rsidR="003677BE" w:rsidRPr="003677BE">
        <w:rPr>
          <w:rFonts w:asciiTheme="minorHAnsi" w:hAnsiTheme="minorHAnsi" w:cstheme="minorHAnsi"/>
          <w:b/>
          <w:sz w:val="24"/>
          <w:szCs w:val="24"/>
        </w:rPr>
        <w:t>Το έργο με τίτλο</w:t>
      </w:r>
      <w:r w:rsidRPr="003677BE">
        <w:rPr>
          <w:rFonts w:asciiTheme="minorHAnsi" w:hAnsiTheme="minorHAnsi" w:cstheme="minorHAnsi"/>
          <w:b/>
          <w:sz w:val="24"/>
          <w:szCs w:val="24"/>
        </w:rPr>
        <w:t xml:space="preserve"> «Αγροτική </w:t>
      </w:r>
      <w:proofErr w:type="spellStart"/>
      <w:r w:rsidRPr="003677BE">
        <w:rPr>
          <w:rFonts w:asciiTheme="minorHAnsi" w:hAnsiTheme="minorHAnsi" w:cstheme="minorHAnsi"/>
          <w:b/>
          <w:sz w:val="24"/>
          <w:szCs w:val="24"/>
        </w:rPr>
        <w:t>οδοποιϊα</w:t>
      </w:r>
      <w:proofErr w:type="spellEnd"/>
      <w:r w:rsidRPr="003677BE">
        <w:rPr>
          <w:rFonts w:asciiTheme="minorHAnsi" w:hAnsiTheme="minorHAnsi" w:cstheme="minorHAnsi"/>
          <w:b/>
          <w:sz w:val="24"/>
          <w:szCs w:val="24"/>
        </w:rPr>
        <w:t xml:space="preserve"> στη θέση </w:t>
      </w:r>
      <w:proofErr w:type="spellStart"/>
      <w:r w:rsidRPr="003677BE">
        <w:rPr>
          <w:rFonts w:asciiTheme="minorHAnsi" w:hAnsiTheme="minorHAnsi" w:cstheme="minorHAnsi"/>
          <w:b/>
          <w:sz w:val="24"/>
          <w:szCs w:val="24"/>
        </w:rPr>
        <w:t>Καρυώτη</w:t>
      </w:r>
      <w:proofErr w:type="spellEnd"/>
      <w:r w:rsidRPr="003677BE">
        <w:rPr>
          <w:rFonts w:asciiTheme="minorHAnsi" w:hAnsiTheme="minorHAnsi" w:cstheme="minorHAnsi"/>
          <w:b/>
          <w:sz w:val="24"/>
          <w:szCs w:val="24"/>
        </w:rPr>
        <w:t>»</w:t>
      </w:r>
      <w:r w:rsidRPr="004E7B22">
        <w:rPr>
          <w:rFonts w:asciiTheme="minorHAnsi" w:hAnsiTheme="minorHAnsi" w:cstheme="minorHAnsi"/>
          <w:sz w:val="24"/>
          <w:szCs w:val="24"/>
        </w:rPr>
        <w:t xml:space="preserve"> με προϋπολογισμό 200.000,00€ με ΦΠΑ. και Κωδικό Ο.Π.Σ.Α.Α. 0035983675 στο ΠΡΟΓΡΑΜΜΑ ΑΓΡΟΤΙΚΗΣ </w:t>
      </w:r>
      <w:r w:rsidRPr="004E7B22">
        <w:rPr>
          <w:rFonts w:asciiTheme="minorHAnsi" w:hAnsiTheme="minorHAnsi" w:cstheme="minorHAnsi"/>
          <w:sz w:val="24"/>
          <w:szCs w:val="24"/>
        </w:rPr>
        <w:lastRenderedPageBreak/>
        <w:t>ΑΝΑΠΤΥΞΗΣ (Π.Α.Α) 2014-2020 που</w:t>
      </w:r>
      <w:r w:rsidR="003677BE">
        <w:rPr>
          <w:rFonts w:asciiTheme="minorHAnsi" w:hAnsiTheme="minorHAnsi" w:cstheme="minorHAnsi"/>
          <w:sz w:val="24"/>
          <w:szCs w:val="24"/>
        </w:rPr>
        <w:t xml:space="preserve"> </w:t>
      </w:r>
      <w:r w:rsidRPr="004E7B22">
        <w:rPr>
          <w:rFonts w:asciiTheme="minorHAnsi" w:hAnsiTheme="minorHAnsi" w:cstheme="minorHAnsi"/>
          <w:sz w:val="24"/>
          <w:szCs w:val="24"/>
        </w:rPr>
        <w:t xml:space="preserve">συγχρηματοδοτείται από το Ευρωπαϊκό Γεωργικό Ταμείο Αγροτικής Ανάπτυξης (Ε.Γ.Τ.Α.Α.) και το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ΕλληνικόΔημόσιο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br/>
      </w:r>
      <w:r w:rsidRPr="003677BE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3677BE" w:rsidRPr="003677BE">
        <w:rPr>
          <w:rFonts w:asciiTheme="minorHAnsi" w:hAnsiTheme="minorHAnsi" w:cstheme="minorHAnsi"/>
          <w:b/>
          <w:sz w:val="24"/>
          <w:szCs w:val="24"/>
        </w:rPr>
        <w:t xml:space="preserve">Το έργο με τίτλο </w:t>
      </w:r>
      <w:r w:rsidRPr="003677BE">
        <w:rPr>
          <w:rFonts w:asciiTheme="minorHAnsi" w:hAnsiTheme="minorHAnsi" w:cstheme="minorHAnsi"/>
          <w:b/>
          <w:sz w:val="24"/>
          <w:szCs w:val="24"/>
        </w:rPr>
        <w:t xml:space="preserve">«Αστικές Αναπλάσεις Περιοχής ́ </w:t>
      </w:r>
      <w:proofErr w:type="spellStart"/>
      <w:r w:rsidRPr="003677BE">
        <w:rPr>
          <w:rFonts w:asciiTheme="minorHAnsi" w:hAnsiTheme="minorHAnsi" w:cstheme="minorHAnsi"/>
          <w:b/>
          <w:sz w:val="24"/>
          <w:szCs w:val="24"/>
        </w:rPr>
        <w:t>́Πηγών</w:t>
      </w:r>
      <w:proofErr w:type="spellEnd"/>
      <w:r w:rsidRPr="003677BE">
        <w:rPr>
          <w:rFonts w:asciiTheme="minorHAnsi" w:hAnsiTheme="minorHAnsi" w:cstheme="minorHAnsi"/>
          <w:b/>
          <w:sz w:val="24"/>
          <w:szCs w:val="24"/>
        </w:rPr>
        <w:t xml:space="preserve"> Κρύας ́ </w:t>
      </w:r>
      <w:proofErr w:type="spellStart"/>
      <w:r w:rsidRPr="003677BE">
        <w:rPr>
          <w:rFonts w:asciiTheme="minorHAnsi" w:hAnsiTheme="minorHAnsi" w:cstheme="minorHAnsi"/>
          <w:b/>
          <w:sz w:val="24"/>
          <w:szCs w:val="24"/>
        </w:rPr>
        <w:t>́</w:t>
      </w:r>
      <w:proofErr w:type="spellEnd"/>
      <w:r w:rsidRPr="003677BE">
        <w:rPr>
          <w:rFonts w:asciiTheme="minorHAnsi" w:hAnsiTheme="minorHAnsi" w:cstheme="minorHAnsi"/>
          <w:b/>
          <w:sz w:val="24"/>
          <w:szCs w:val="24"/>
        </w:rPr>
        <w:t xml:space="preserve"> και Παρόχθιων Περιοχών Ποταμού </w:t>
      </w:r>
      <w:proofErr w:type="spellStart"/>
      <w:r w:rsidRPr="003677BE">
        <w:rPr>
          <w:rFonts w:asciiTheme="minorHAnsi" w:hAnsiTheme="minorHAnsi" w:cstheme="minorHAnsi"/>
          <w:b/>
          <w:sz w:val="24"/>
          <w:szCs w:val="24"/>
        </w:rPr>
        <w:t>Έρκυνας</w:t>
      </w:r>
      <w:proofErr w:type="spellEnd"/>
      <w:r w:rsidRPr="003677BE">
        <w:rPr>
          <w:rFonts w:asciiTheme="minorHAnsi" w:hAnsiTheme="minorHAnsi" w:cstheme="minorHAnsi"/>
          <w:b/>
          <w:sz w:val="24"/>
          <w:szCs w:val="24"/>
        </w:rPr>
        <w:t>»</w:t>
      </w:r>
      <w:r w:rsidRPr="004E7B22">
        <w:rPr>
          <w:rFonts w:asciiTheme="minorHAnsi" w:hAnsiTheme="minorHAnsi" w:cstheme="minorHAnsi"/>
          <w:sz w:val="24"/>
          <w:szCs w:val="24"/>
        </w:rPr>
        <w:t xml:space="preserve"> με προϋπολογισμό 886.000,00€ συμπεριλαμβανομένου του ΦΠΑ και κωδικό ΟΠΣ 5179782 που συγχρηματοδοτείται με το ποσό των 736.659,96€ από το Ευρωπαϊκό Ταμείο Περιφερειακής Ανάπτυξης (ΕΤΠΑ)</w:t>
      </w:r>
      <w:r w:rsidRPr="004E7B22">
        <w:rPr>
          <w:rFonts w:asciiTheme="minorHAnsi" w:hAnsiTheme="minorHAnsi" w:cstheme="minorHAnsi"/>
          <w:sz w:val="24"/>
          <w:szCs w:val="24"/>
        </w:rPr>
        <w:br/>
        <w:t>και με το ποσό των 149.340,04€ από την Συμμετοχή του Φορέα</w:t>
      </w:r>
      <w:r w:rsidRPr="004E7B22">
        <w:rPr>
          <w:rFonts w:asciiTheme="minorHAnsi" w:hAnsiTheme="minorHAnsi" w:cstheme="minorHAnsi"/>
          <w:sz w:val="24"/>
          <w:szCs w:val="24"/>
        </w:rPr>
        <w:br/>
      </w:r>
      <w:r w:rsidRPr="003677BE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3677BE" w:rsidRPr="003677BE">
        <w:rPr>
          <w:rFonts w:asciiTheme="minorHAnsi" w:hAnsiTheme="minorHAnsi" w:cstheme="minorHAnsi"/>
          <w:b/>
          <w:sz w:val="24"/>
          <w:szCs w:val="24"/>
        </w:rPr>
        <w:t xml:space="preserve">Το έργο με τίτλο </w:t>
      </w:r>
      <w:r w:rsidRPr="003677BE">
        <w:rPr>
          <w:rFonts w:asciiTheme="minorHAnsi" w:hAnsiTheme="minorHAnsi" w:cstheme="minorHAnsi"/>
          <w:b/>
          <w:sz w:val="24"/>
          <w:szCs w:val="24"/>
        </w:rPr>
        <w:t xml:space="preserve">&lt;&lt;Αποκατάσταση οδού πρόσβασης στην Ιερά Μονή Αγίων Θεοδώρων περιοχής οικισμού Παναγίας </w:t>
      </w:r>
      <w:proofErr w:type="spellStart"/>
      <w:r w:rsidRPr="003677BE">
        <w:rPr>
          <w:rFonts w:asciiTheme="minorHAnsi" w:hAnsiTheme="minorHAnsi" w:cstheme="minorHAnsi"/>
          <w:b/>
          <w:sz w:val="24"/>
          <w:szCs w:val="24"/>
        </w:rPr>
        <w:t>Καλαμιώτισσας</w:t>
      </w:r>
      <w:proofErr w:type="spellEnd"/>
      <w:r w:rsidRPr="003677BE">
        <w:rPr>
          <w:rFonts w:asciiTheme="minorHAnsi" w:hAnsiTheme="minorHAnsi" w:cstheme="minorHAnsi"/>
          <w:b/>
          <w:sz w:val="24"/>
          <w:szCs w:val="24"/>
        </w:rPr>
        <w:t>&gt;&gt;”,</w:t>
      </w:r>
      <w:r w:rsidRPr="004E7B22">
        <w:rPr>
          <w:rFonts w:asciiTheme="minorHAnsi" w:hAnsiTheme="minorHAnsi" w:cstheme="minorHAnsi"/>
          <w:sz w:val="24"/>
          <w:szCs w:val="24"/>
        </w:rPr>
        <w:t xml:space="preserve"> προϋπολογισμού 500.000,00 € συμπεριλαμβανομένου του Φ.Π.Α., σε βάρος του προϋπολογισμού του </w:t>
      </w:r>
      <w:proofErr w:type="spellStart"/>
      <w:r w:rsidRPr="004E7B22">
        <w:rPr>
          <w:rFonts w:asciiTheme="minorHAnsi" w:hAnsiTheme="minorHAnsi" w:cstheme="minorHAnsi"/>
          <w:sz w:val="24"/>
          <w:szCs w:val="24"/>
        </w:rPr>
        <w:t>ενάριθμου</w:t>
      </w:r>
      <w:proofErr w:type="spellEnd"/>
      <w:r w:rsidRPr="004E7B22">
        <w:rPr>
          <w:rFonts w:asciiTheme="minorHAnsi" w:hAnsiTheme="minorHAnsi" w:cstheme="minorHAnsi"/>
          <w:sz w:val="24"/>
          <w:szCs w:val="24"/>
        </w:rPr>
        <w:t xml:space="preserve"> έργου 2014ΣΕ57100004 της ΣΑΕ 571 του Π.Δ.Ε.</w:t>
      </w:r>
    </w:p>
    <w:p w:rsidR="00D71160" w:rsidRPr="00844AC6" w:rsidRDefault="00D71160" w:rsidP="00E21B37">
      <w:pPr>
        <w:pStyle w:val="a5"/>
        <w:spacing w:line="276" w:lineRule="auto"/>
        <w:ind w:left="-284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2B3CD9" w:rsidRP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</w:p>
    <w:p w:rsidR="00147C33" w:rsidRPr="00E21B37" w:rsidRDefault="00147C33" w:rsidP="002B3CD9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  <w:sz w:val="24"/>
          <w:szCs w:val="24"/>
        </w:rPr>
      </w:pPr>
      <w:r w:rsidRPr="00E21B37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E21B37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C75961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3677BE">
        <w:rPr>
          <w:rFonts w:asciiTheme="minorHAnsi" w:eastAsia="Arial" w:hAnsiTheme="minorHAnsi" w:cstheme="minorHAnsi"/>
          <w:b/>
          <w:sz w:val="24"/>
          <w:szCs w:val="24"/>
        </w:rPr>
        <w:t>4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0E798C" w:rsidRPr="00E21B37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3D0CCA" w:rsidRPr="008B4C37" w:rsidTr="007C156F">
        <w:trPr>
          <w:gridAfter w:val="1"/>
          <w:wAfter w:w="567" w:type="dxa"/>
        </w:trPr>
        <w:tc>
          <w:tcPr>
            <w:tcW w:w="567" w:type="dxa"/>
          </w:tcPr>
          <w:p w:rsidR="003D0CCA" w:rsidRPr="008B4C37" w:rsidRDefault="003D0CCA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0CCA" w:rsidRPr="008B4C37" w:rsidRDefault="003D0CCA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c>
          <w:tcPr>
            <w:tcW w:w="567" w:type="dxa"/>
          </w:tcPr>
          <w:p w:rsidR="003D0CCA" w:rsidRPr="008B4C37" w:rsidRDefault="003D0CCA" w:rsidP="007C156F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0CCA" w:rsidRPr="00BD30CB" w:rsidRDefault="003D0CCA" w:rsidP="007C156F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c>
          <w:tcPr>
            <w:tcW w:w="567" w:type="dxa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0CCA" w:rsidRPr="00BD30CB" w:rsidRDefault="003D0CCA" w:rsidP="007C156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0CCA" w:rsidRPr="00BD30CB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c>
          <w:tcPr>
            <w:tcW w:w="567" w:type="dxa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0CCA" w:rsidRPr="00BD30CB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0CCA" w:rsidRPr="00BD30CB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  <w:trHeight w:val="203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Πλιακοστάμος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BD30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C75961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C75961" w:rsidRDefault="003D0CCA" w:rsidP="007C15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6D" w:rsidRDefault="004A426D">
      <w:r>
        <w:separator/>
      </w:r>
    </w:p>
  </w:endnote>
  <w:endnote w:type="continuationSeparator" w:id="0">
    <w:p w:rsidR="004A426D" w:rsidRDefault="004A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FF" w:rsidRDefault="00806DFF">
    <w:pPr>
      <w:pStyle w:val="a3"/>
      <w:jc w:val="center"/>
    </w:pPr>
    <w:r>
      <w:t>1</w:t>
    </w:r>
    <w:r w:rsidR="003D0CCA">
      <w:t>24</w:t>
    </w:r>
    <w:r>
      <w:t xml:space="preserve">/2022 ΑΠΟΦΑΣΗ ΔΗΜΟΤΙΚΟΥ ΣΥΜΒΟΥΛΙΟΥ ΔΗΜΟΥ ΛΕΒΑΔΕΩΝ </w:t>
    </w:r>
  </w:p>
  <w:p w:rsidR="00806DFF" w:rsidRDefault="00770A12">
    <w:pPr>
      <w:pStyle w:val="a3"/>
      <w:jc w:val="center"/>
    </w:pPr>
    <w:fldSimple w:instr=" PAGE   \* MERGEFORMAT ">
      <w:r w:rsidR="00C77FFE">
        <w:rPr>
          <w:noProof/>
        </w:rPr>
        <w:t>1</w:t>
      </w:r>
    </w:fldSimple>
  </w:p>
  <w:p w:rsidR="00806DFF" w:rsidRDefault="00806D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6D" w:rsidRDefault="004A426D">
      <w:r>
        <w:separator/>
      </w:r>
    </w:p>
  </w:footnote>
  <w:footnote w:type="continuationSeparator" w:id="0">
    <w:p w:rsidR="004A426D" w:rsidRDefault="004A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346D9D"/>
    <w:multiLevelType w:val="hybridMultilevel"/>
    <w:tmpl w:val="3DB84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1"/>
  </w:num>
  <w:num w:numId="5">
    <w:abstractNumId w:val="27"/>
  </w:num>
  <w:num w:numId="6">
    <w:abstractNumId w:val="26"/>
  </w:num>
  <w:num w:numId="7">
    <w:abstractNumId w:val="22"/>
  </w:num>
  <w:num w:numId="8">
    <w:abstractNumId w:val="20"/>
  </w:num>
  <w:num w:numId="9">
    <w:abstractNumId w:val="30"/>
  </w:num>
  <w:num w:numId="10">
    <w:abstractNumId w:val="21"/>
  </w:num>
  <w:num w:numId="11">
    <w:abstractNumId w:val="18"/>
  </w:num>
  <w:num w:numId="12">
    <w:abstractNumId w:val="16"/>
  </w:num>
  <w:num w:numId="13">
    <w:abstractNumId w:val="15"/>
  </w:num>
  <w:num w:numId="14">
    <w:abstractNumId w:val="12"/>
  </w:num>
  <w:num w:numId="15">
    <w:abstractNumId w:val="28"/>
  </w:num>
  <w:num w:numId="16">
    <w:abstractNumId w:val="29"/>
  </w:num>
  <w:num w:numId="17">
    <w:abstractNumId w:val="14"/>
  </w:num>
  <w:num w:numId="18">
    <w:abstractNumId w:val="23"/>
  </w:num>
  <w:num w:numId="19">
    <w:abstractNumId w:val="25"/>
  </w:num>
  <w:num w:numId="20">
    <w:abstractNumId w:val="24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9"/>
  </w:num>
  <w:num w:numId="3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E6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677BE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0CCA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26D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B2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0A12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50D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77FFE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33EA0B-603F-4174-92DE-0DC95A57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1428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2022-10-06T09:04:00Z</cp:lastPrinted>
  <dcterms:created xsi:type="dcterms:W3CDTF">2022-11-01T10:11:00Z</dcterms:created>
  <dcterms:modified xsi:type="dcterms:W3CDTF">2022-11-03T09:16:00Z</dcterms:modified>
</cp:coreProperties>
</file>