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 </w:t>
      </w:r>
      <w:r w:rsidR="006E05F4">
        <w:rPr>
          <w:rFonts w:ascii="Arial" w:hAnsi="Arial" w:cs="Arial"/>
          <w:sz w:val="22"/>
          <w:szCs w:val="22"/>
        </w:rPr>
        <w:t>25</w:t>
      </w:r>
      <w:r w:rsidR="00851B35">
        <w:rPr>
          <w:rFonts w:ascii="Arial" w:hAnsi="Arial" w:cs="Arial"/>
          <w:sz w:val="22"/>
          <w:szCs w:val="22"/>
        </w:rPr>
        <w:t>/</w:t>
      </w:r>
      <w:r w:rsidR="00BF644B" w:rsidRPr="00560027">
        <w:rPr>
          <w:rFonts w:ascii="Arial" w:hAnsi="Arial" w:cs="Arial"/>
          <w:sz w:val="22"/>
          <w:szCs w:val="22"/>
        </w:rPr>
        <w:t>1</w:t>
      </w:r>
      <w:r w:rsidR="00B725D5">
        <w:rPr>
          <w:rFonts w:ascii="Arial" w:hAnsi="Arial" w:cs="Arial"/>
          <w:sz w:val="22"/>
          <w:szCs w:val="22"/>
        </w:rPr>
        <w:t>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702FE4" w:rsidRPr="00E76CFB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E76CFB">
        <w:rPr>
          <w:rFonts w:ascii="Arial" w:hAnsi="Arial" w:cs="Arial"/>
          <w:bCs/>
          <w:sz w:val="22"/>
          <w:szCs w:val="22"/>
        </w:rPr>
        <w:t>:</w:t>
      </w:r>
      <w:r w:rsidR="00455D6D">
        <w:rPr>
          <w:rFonts w:ascii="Arial" w:hAnsi="Arial" w:cs="Arial"/>
          <w:bCs/>
          <w:sz w:val="22"/>
          <w:szCs w:val="22"/>
        </w:rPr>
        <w:t>21094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180FF5">
        <w:rPr>
          <w:rFonts w:ascii="Arial" w:hAnsi="Arial" w:cs="Arial"/>
          <w:sz w:val="22"/>
          <w:szCs w:val="22"/>
        </w:rPr>
        <w:t>2</w:t>
      </w:r>
      <w:r w:rsidR="00455D6D">
        <w:rPr>
          <w:rFonts w:ascii="Arial" w:hAnsi="Arial" w:cs="Arial"/>
          <w:sz w:val="22"/>
          <w:szCs w:val="22"/>
        </w:rPr>
        <w:t>9</w:t>
      </w:r>
      <w:r w:rsidR="003A1811">
        <w:rPr>
          <w:rFonts w:ascii="Arial" w:hAnsi="Arial" w:cs="Arial"/>
          <w:sz w:val="22"/>
          <w:szCs w:val="22"/>
        </w:rPr>
        <w:t xml:space="preserve"> </w:t>
      </w:r>
      <w:r w:rsidR="0018279A" w:rsidRPr="00985D20">
        <w:rPr>
          <w:rFonts w:ascii="Arial" w:hAnsi="Arial" w:cs="Arial"/>
          <w:sz w:val="22"/>
          <w:szCs w:val="22"/>
        </w:rPr>
        <w:t>-</w:t>
      </w:r>
      <w:r w:rsidR="00AE1ACE" w:rsidRPr="00985D20">
        <w:rPr>
          <w:rFonts w:ascii="Arial" w:hAnsi="Arial" w:cs="Arial"/>
          <w:sz w:val="22"/>
          <w:szCs w:val="22"/>
        </w:rPr>
        <w:t>1</w:t>
      </w:r>
      <w:r w:rsidR="00B725D5" w:rsidRPr="00985D20">
        <w:rPr>
          <w:rFonts w:ascii="Arial" w:hAnsi="Arial" w:cs="Arial"/>
          <w:sz w:val="22"/>
          <w:szCs w:val="22"/>
        </w:rPr>
        <w:t>1</w:t>
      </w:r>
      <w:r w:rsidR="00A721E9" w:rsidRPr="00985D20">
        <w:rPr>
          <w:rFonts w:ascii="Arial" w:hAnsi="Arial" w:cs="Arial"/>
          <w:sz w:val="22"/>
          <w:szCs w:val="22"/>
        </w:rPr>
        <w:t xml:space="preserve">-2022  ημέρα </w:t>
      </w:r>
      <w:r w:rsidR="00ED7A7A">
        <w:rPr>
          <w:rFonts w:ascii="Arial" w:hAnsi="Arial" w:cs="Arial"/>
          <w:sz w:val="22"/>
          <w:szCs w:val="22"/>
        </w:rPr>
        <w:t>ΤΡΙΤΗ</w:t>
      </w:r>
      <w:r w:rsidR="00204BB8" w:rsidRPr="00985D20">
        <w:rPr>
          <w:rFonts w:ascii="Arial" w:hAnsi="Arial" w:cs="Arial"/>
          <w:sz w:val="22"/>
          <w:szCs w:val="22"/>
        </w:rPr>
        <w:t xml:space="preserve"> </w:t>
      </w:r>
      <w:r w:rsidR="0056589D" w:rsidRPr="00985D20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840559" w:rsidRPr="00985D20">
        <w:rPr>
          <w:rFonts w:ascii="Arial" w:hAnsi="Arial" w:cs="Arial"/>
          <w:sz w:val="22"/>
          <w:szCs w:val="22"/>
        </w:rPr>
        <w:t>1</w:t>
      </w:r>
      <w:r w:rsidR="00180FF5">
        <w:rPr>
          <w:rFonts w:ascii="Arial" w:hAnsi="Arial" w:cs="Arial"/>
          <w:sz w:val="22"/>
          <w:szCs w:val="22"/>
        </w:rPr>
        <w:t>3</w:t>
      </w:r>
      <w:r w:rsidR="00840559" w:rsidRPr="00985D20">
        <w:rPr>
          <w:rFonts w:ascii="Arial" w:hAnsi="Arial" w:cs="Arial"/>
          <w:sz w:val="22"/>
          <w:szCs w:val="22"/>
        </w:rPr>
        <w:t>,</w:t>
      </w:r>
      <w:r w:rsidR="00455D6D">
        <w:rPr>
          <w:rFonts w:ascii="Arial" w:hAnsi="Arial" w:cs="Arial"/>
          <w:sz w:val="22"/>
          <w:szCs w:val="22"/>
        </w:rPr>
        <w:t>0</w:t>
      </w:r>
      <w:r w:rsidR="00840559" w:rsidRPr="00985D20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E05F4" w:rsidRDefault="006E05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D1C65" w:rsidRDefault="000D1C65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ED7A7A" w:rsidRPr="00982D4D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Καθορισμός τελών Καθαριότητας &amp; Ηλεκτροφωτισμού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για το έτος 2023 (η εισήγηση θα αποσταλεί ηλεκτρονικά).</w:t>
      </w:r>
    </w:p>
    <w:p w:rsidR="00ED7A7A" w:rsidRPr="00982D4D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Τελών και  Δικαιωμάτων Άρδευσης έτους 2023 (η εισήγηση θα αποσταλεί ηλεκτρονικά).</w:t>
      </w:r>
    </w:p>
    <w:p w:rsidR="00ED7A7A" w:rsidRPr="006A68A9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τελών κοινόχρηστων χώρων για το οικονομικό έτος 2023.</w:t>
      </w:r>
    </w:p>
    <w:p w:rsidR="00ED7A7A" w:rsidRPr="006A68A9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Καθορισμός δικαιωμάτων και τελών των ποιούμενων χρήσης δημοτικών ακινήτων για το έτος 2023.</w:t>
      </w:r>
    </w:p>
    <w:p w:rsidR="00ED7A7A" w:rsidRPr="003C78C3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Αντίτιμο χρήσης αθλητικών εγκαταστάσεων για το έτος 2023.</w:t>
      </w:r>
    </w:p>
    <w:p w:rsidR="00ED7A7A" w:rsidRPr="003A1811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Κατάρτιση σχεδίου προϋπολογισμού οικονομικού έτους 2023 (η εισήγηση θα αποσταλεί ηλεκτρονικά).</w:t>
      </w:r>
    </w:p>
    <w:p w:rsidR="00ED7A7A" w:rsidRPr="003A1811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΄Ανοιγμα</w:t>
      </w:r>
      <w:proofErr w:type="spellEnd"/>
      <w:r>
        <w:rPr>
          <w:rFonts w:ascii="Arial" w:hAnsi="Arial" w:cs="Arial"/>
          <w:sz w:val="22"/>
          <w:szCs w:val="22"/>
        </w:rPr>
        <w:t xml:space="preserve"> νέου λογαριασμού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στην Τράπεζα </w:t>
      </w:r>
      <w:r>
        <w:rPr>
          <w:rFonts w:ascii="Arial" w:hAnsi="Arial" w:cs="Arial"/>
          <w:sz w:val="22"/>
          <w:szCs w:val="22"/>
          <w:lang w:val="en-US"/>
        </w:rPr>
        <w:t>EUROBANK</w:t>
      </w:r>
      <w:r w:rsidRPr="003A18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3A181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E</w:t>
      </w:r>
      <w:r w:rsidRPr="003A181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&amp; ορισμός εξουσιοδοτημένων οργάνων για την κίνηση του λογαριασμού.</w:t>
      </w:r>
    </w:p>
    <w:p w:rsidR="00ED7A7A" w:rsidRPr="008554E6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Κατάπτωση εγγυητικής επιστολής της πλειοδότριας Κ.Ε. – Σ. του Α. για την εκμίσθωση ακινήτου για χρήση του ως </w:t>
      </w:r>
      <w:proofErr w:type="spellStart"/>
      <w:r>
        <w:rPr>
          <w:rFonts w:ascii="Arial" w:hAnsi="Arial" w:cs="Arial"/>
          <w:sz w:val="22"/>
          <w:szCs w:val="22"/>
        </w:rPr>
        <w:t>΄΄Αναψυκτήριο</w:t>
      </w:r>
      <w:proofErr w:type="spellEnd"/>
      <w:r>
        <w:rPr>
          <w:rFonts w:ascii="Arial" w:hAnsi="Arial" w:cs="Arial"/>
          <w:sz w:val="22"/>
          <w:szCs w:val="22"/>
        </w:rPr>
        <w:t xml:space="preserve"> ‘’ που βρίσκεται στο Πνευματικό Κέντρο της Κοινότητας Αγίας Τριάδας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D7A7A" w:rsidRDefault="00ED7A7A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Διαγραφή μέρους βεβαιωμένων οφειλών από κατάλογο (τέλος 0,5% έτους 2020 καθώς και του προστίμου) του οφειλέτη Μ. </w:t>
      </w:r>
      <w:proofErr w:type="spellStart"/>
      <w:r>
        <w:rPr>
          <w:rFonts w:ascii="Arial" w:eastAsia="Arial" w:hAnsi="Arial" w:cs="Arial"/>
          <w:sz w:val="22"/>
          <w:szCs w:val="22"/>
        </w:rPr>
        <w:t>Δ.του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Δ. λόγω λανθασμένου τρόπου υπολογισμού της φορολογητέας ύλης.</w:t>
      </w:r>
    </w:p>
    <w:p w:rsidR="00ED7A7A" w:rsidRPr="0014082C" w:rsidRDefault="00ED7A7A" w:rsidP="00ED7A7A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ED7A7A">
        <w:rPr>
          <w:rFonts w:ascii="Arial" w:hAnsi="Arial" w:cs="Arial"/>
          <w:sz w:val="22"/>
          <w:szCs w:val="22"/>
        </w:rPr>
        <w:t>Απαλλαγή υπολόγου και έγκριση απόδοσης λογαριασμού του αριθ. 2635/2022 Χρηματικού Εντάλματος Προπληρωμής.</w:t>
      </w:r>
    </w:p>
    <w:p w:rsidR="0014082C" w:rsidRPr="00ED7A7A" w:rsidRDefault="0014082C" w:rsidP="00ED7A7A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</w:rPr>
        <w:t xml:space="preserve">Εξειδίκευση πίστωσης για την πραγματοποίηση εορταστικών εκδηλώσεων </w:t>
      </w:r>
      <w:proofErr w:type="spellStart"/>
      <w:r w:rsidR="00C60FF9">
        <w:rPr>
          <w:rFonts w:ascii="Arial" w:hAnsi="Arial" w:cs="Arial"/>
          <w:sz w:val="22"/>
          <w:szCs w:val="22"/>
        </w:rPr>
        <w:t>΄΄</w:t>
      </w:r>
      <w:r>
        <w:rPr>
          <w:rFonts w:ascii="Arial" w:hAnsi="Arial" w:cs="Arial"/>
          <w:sz w:val="22"/>
          <w:szCs w:val="22"/>
        </w:rPr>
        <w:t>ΧΡΙΣΤΟΥΓΕΝΝΩΝ</w:t>
      </w:r>
      <w:proofErr w:type="spellEnd"/>
      <w:r>
        <w:rPr>
          <w:rFonts w:ascii="Arial" w:hAnsi="Arial" w:cs="Arial"/>
          <w:sz w:val="22"/>
          <w:szCs w:val="22"/>
        </w:rPr>
        <w:t xml:space="preserve"> –ΠΡΩΤΟΧΡΟΝΙΑΣ ΔΗΜΟΥ ΛΕΒΑΔΕΩΝ</w:t>
      </w:r>
      <w:r w:rsidR="00C60FF9">
        <w:rPr>
          <w:rFonts w:ascii="Arial" w:hAnsi="Arial" w:cs="Arial"/>
          <w:sz w:val="22"/>
          <w:szCs w:val="22"/>
        </w:rPr>
        <w:t>΄΄</w:t>
      </w:r>
      <w:r w:rsidR="00E47D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(η εισήγηση θα αποσταλεί ηλεκτρονικά).</w:t>
      </w:r>
    </w:p>
    <w:p w:rsidR="006E05F4" w:rsidRPr="006E05F4" w:rsidRDefault="006E05F4" w:rsidP="00ED7A7A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hAnsi="Arial" w:cs="Arial"/>
          <w:sz w:val="22"/>
          <w:szCs w:val="22"/>
        </w:rPr>
        <w:t>΄</w:t>
      </w:r>
      <w:r w:rsidRPr="006E05F4">
        <w:rPr>
          <w:rFonts w:ascii="Arial" w:hAnsi="Arial" w:cs="Arial"/>
          <w:sz w:val="22"/>
          <w:szCs w:val="22"/>
        </w:rPr>
        <w:t>Εγκριση</w:t>
      </w:r>
      <w:proofErr w:type="spellEnd"/>
      <w:r w:rsidRPr="006E05F4">
        <w:rPr>
          <w:rFonts w:ascii="Arial" w:hAnsi="Arial" w:cs="Arial"/>
          <w:sz w:val="22"/>
          <w:szCs w:val="22"/>
        </w:rPr>
        <w:t xml:space="preserve"> του Πρακτικού Ι</w:t>
      </w:r>
      <w:r w:rsidRPr="006E05F4">
        <w:rPr>
          <w:rFonts w:ascii="Arial" w:hAnsi="Arial" w:cs="Arial"/>
          <w:sz w:val="22"/>
          <w:szCs w:val="22"/>
          <w:lang w:val="en-US"/>
        </w:rPr>
        <w:t>V</w:t>
      </w:r>
      <w:r w:rsidRPr="006E05F4">
        <w:rPr>
          <w:rFonts w:ascii="Arial" w:hAnsi="Arial" w:cs="Arial"/>
          <w:sz w:val="22"/>
          <w:szCs w:val="22"/>
        </w:rPr>
        <w:t xml:space="preserve"> της  Ηλεκτρονικής Δημοπρασίας </w:t>
      </w:r>
      <w:r w:rsidRPr="006E05F4">
        <w:rPr>
          <w:rFonts w:ascii="Arial" w:eastAsia="SimSun" w:hAnsi="Arial" w:cs="Arial"/>
          <w:sz w:val="22"/>
          <w:szCs w:val="22"/>
        </w:rPr>
        <w:t xml:space="preserve"> του έργου με τίτλο: </w:t>
      </w:r>
      <w:r w:rsidRPr="006E05F4">
        <w:rPr>
          <w:rFonts w:ascii="Arial" w:eastAsia="SimSun" w:hAnsi="Arial" w:cs="Arial"/>
          <w:spacing w:val="2"/>
          <w:sz w:val="22"/>
          <w:szCs w:val="22"/>
          <w:lang w:bidi="hi-IN"/>
        </w:rPr>
        <w:t>«Βελτίωση της προσβασιμότητας και κυκλοφοριακή αναβάθμιση της   ανατολικής εισόδου της πόλης της Λιβαδειάς»</w:t>
      </w:r>
    </w:p>
    <w:p w:rsidR="006E05F4" w:rsidRDefault="006E05F4" w:rsidP="00ED7A7A">
      <w:pPr>
        <w:pStyle w:val="a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E05F4">
        <w:rPr>
          <w:rFonts w:ascii="Arial" w:hAnsi="Arial" w:cs="Arial"/>
          <w:vanish/>
          <w:sz w:val="22"/>
          <w:szCs w:val="22"/>
        </w:rPr>
        <w:t>23222</w:t>
      </w:r>
      <w:r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>. 74/20-10-2-22 Τεχνικής Μελέτης με τίτλο : «ΑΠΟΚΑΤΑΣΤΑΣΗ ΒΛΑΒΩΝ ΔΗΜΟΤΙΚΟΥ ΟΔΙΚΟΥ ΔΙΚΤΥΟΥ ΛΙΒΑΔΕΙΑΣ».</w:t>
      </w:r>
    </w:p>
    <w:p w:rsidR="006E05F4" w:rsidRPr="006E05F4" w:rsidRDefault="006E05F4" w:rsidP="00ED7A7A">
      <w:pPr>
        <w:pStyle w:val="ad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E05F4">
        <w:rPr>
          <w:rFonts w:ascii="Arial" w:hAnsi="Arial" w:cs="Arial"/>
          <w:sz w:val="22"/>
          <w:szCs w:val="22"/>
        </w:rPr>
        <w:t xml:space="preserve"> Έγκριση του 1ου Ανακεφαλαιωτικού Πίνακα Εργασιών και 1</w:t>
      </w:r>
      <w:r w:rsidRPr="006E05F4">
        <w:rPr>
          <w:rFonts w:ascii="Arial" w:hAnsi="Arial" w:cs="Arial"/>
          <w:sz w:val="22"/>
          <w:szCs w:val="22"/>
          <w:vertAlign w:val="superscript"/>
        </w:rPr>
        <w:t>ου</w:t>
      </w:r>
      <w:r w:rsidRPr="006E05F4">
        <w:rPr>
          <w:rFonts w:ascii="Arial" w:hAnsi="Arial" w:cs="Arial"/>
          <w:sz w:val="22"/>
          <w:szCs w:val="22"/>
        </w:rPr>
        <w:t xml:space="preserve"> Π.Κ.Τ.Μ.Ν.Ε. του έργου </w:t>
      </w:r>
      <w:r w:rsidRPr="006E05F4">
        <w:rPr>
          <w:rFonts w:ascii="Arial" w:hAnsi="Arial" w:cs="Arial"/>
          <w:b/>
          <w:sz w:val="22"/>
          <w:szCs w:val="22"/>
        </w:rPr>
        <w:t>«</w:t>
      </w:r>
      <w:r w:rsidRPr="006E05F4">
        <w:rPr>
          <w:rFonts w:ascii="Arial" w:hAnsi="Arial" w:cs="Arial"/>
          <w:sz w:val="22"/>
          <w:szCs w:val="22"/>
        </w:rPr>
        <w:t xml:space="preserve">ΚΑΤΑΣΚΕΥΗ ΡΑΜΠΩΝ ΚΑΙ ΧΩΡΩΝ ΥΓΙΕΙΝΗΣ ΓΙΑ ΤΗΝ ΠΡΟΣΒΑΣΗ ΚΑΙ ΤΗΝ ΕΞΥΠΗΡΕΤΗΣΗ </w:t>
      </w:r>
      <w:proofErr w:type="spellStart"/>
      <w:r w:rsidRPr="006E05F4">
        <w:rPr>
          <w:rFonts w:ascii="Arial" w:hAnsi="Arial" w:cs="Arial"/>
          <w:sz w:val="22"/>
          <w:szCs w:val="22"/>
        </w:rPr>
        <w:t>ΑμεΑ</w:t>
      </w:r>
      <w:proofErr w:type="spellEnd"/>
      <w:r w:rsidRPr="006E05F4">
        <w:rPr>
          <w:rFonts w:ascii="Arial" w:hAnsi="Arial" w:cs="Arial"/>
          <w:sz w:val="22"/>
          <w:szCs w:val="22"/>
        </w:rPr>
        <w:t xml:space="preserve"> ΣΕ ΣΧΟΛΙΚΕΣ ΜΟΝΑΔΕΣ ΤΟΥ ΔΗΜΟΥ" ΛΕΒΑΔΕΩΝ</w:t>
      </w:r>
      <w:r w:rsidRPr="006E05F4">
        <w:rPr>
          <w:rFonts w:ascii="Arial" w:hAnsi="Arial" w:cs="Arial"/>
          <w:b/>
          <w:sz w:val="22"/>
          <w:szCs w:val="22"/>
        </w:rPr>
        <w:t>»</w:t>
      </w:r>
      <w:r w:rsidRPr="006E05F4">
        <w:rPr>
          <w:rFonts w:ascii="Arial" w:hAnsi="Arial" w:cs="Arial"/>
          <w:sz w:val="22"/>
          <w:szCs w:val="22"/>
        </w:rPr>
        <w:t>.</w:t>
      </w:r>
    </w:p>
    <w:p w:rsidR="006E05F4" w:rsidRPr="00943380" w:rsidRDefault="006E05F4" w:rsidP="00ED7A7A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r w:rsidRPr="006E05F4">
        <w:rPr>
          <w:rFonts w:ascii="Arial" w:hAnsi="Arial" w:cs="Arial"/>
          <w:sz w:val="22"/>
          <w:szCs w:val="22"/>
        </w:rPr>
        <w:t>Έγκριση του 4ου Ανακεφαλαιωτικού Πίνακα Εργασιών περί ανάλωσης των επί έλασσον εργασιών του έργου «</w:t>
      </w:r>
      <w:r w:rsidRPr="006E05F4">
        <w:rPr>
          <w:rFonts w:ascii="Arial" w:hAnsi="Arial" w:cs="Arial"/>
          <w:bCs/>
          <w:sz w:val="22"/>
          <w:szCs w:val="22"/>
        </w:rPr>
        <w:t>ΣΥΝΤΗΡΗΣΕΙΣ ΚΟΙΝΟΧΡΗΣΤΩΝ ΧΩΡΩΝ (2020)</w:t>
      </w:r>
      <w:r w:rsidRPr="006E05F4">
        <w:rPr>
          <w:rFonts w:ascii="Arial" w:hAnsi="Arial" w:cs="Arial"/>
          <w:sz w:val="22"/>
          <w:szCs w:val="22"/>
        </w:rPr>
        <w:t>».</w:t>
      </w:r>
    </w:p>
    <w:p w:rsidR="00943380" w:rsidRPr="00ED7A7A" w:rsidRDefault="00943380" w:rsidP="00ED7A7A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 w:rsidRPr="00943380">
        <w:rPr>
          <w:rFonts w:ascii="Arial" w:eastAsia="Arial Unicode MS" w:hAnsi="Arial" w:cs="Arial"/>
          <w:sz w:val="22"/>
          <w:szCs w:val="22"/>
        </w:rPr>
        <w:t>΄Εγκριση</w:t>
      </w:r>
      <w:proofErr w:type="spellEnd"/>
      <w:r w:rsidRPr="00943380">
        <w:rPr>
          <w:rFonts w:ascii="Arial" w:eastAsia="Arial Unicode MS" w:hAnsi="Arial" w:cs="Arial"/>
          <w:sz w:val="22"/>
          <w:szCs w:val="22"/>
        </w:rPr>
        <w:t xml:space="preserve"> Τροποποίησης της Νομικής Δέσμευσης (Επιμήκυνση έως 30-03-2023) του υποέργου με τίτλο : </w:t>
      </w:r>
      <w:r w:rsidRPr="00943380">
        <w:rPr>
          <w:rFonts w:ascii="Arial" w:hAnsi="Arial" w:cs="Arial"/>
          <w:sz w:val="22"/>
          <w:szCs w:val="22"/>
        </w:rPr>
        <w:t>&lt;&lt; ΑΝΕΓΕΡΣΗ ΝΕΟΥ ΚΤΙΡΙΟΥ ΓΙΑ ΤΗ ΜΕΤΑΣΤΕΓΑΣΗ ΤΟΥ 1</w:t>
      </w:r>
      <w:r w:rsidRPr="00943380">
        <w:rPr>
          <w:rFonts w:ascii="Arial" w:hAnsi="Arial" w:cs="Arial"/>
          <w:sz w:val="22"/>
          <w:szCs w:val="22"/>
          <w:vertAlign w:val="superscript"/>
        </w:rPr>
        <w:t>ΟΥ</w:t>
      </w:r>
      <w:r w:rsidRPr="00943380">
        <w:rPr>
          <w:rFonts w:ascii="Arial" w:hAnsi="Arial" w:cs="Arial"/>
          <w:sz w:val="22"/>
          <w:szCs w:val="22"/>
        </w:rPr>
        <w:t xml:space="preserve"> 3/Θ ΕΙΔΙΚΟΥ ΔΗΜΟΤΙΚΟΥ ΣΧΟΛΕΙΟΥ ΛΙΒΑΔΕΙΑΣ&gt;&gt; .</w:t>
      </w:r>
    </w:p>
    <w:p w:rsidR="00ED7A7A" w:rsidRPr="004B4374" w:rsidRDefault="00ED7A7A" w:rsidP="00ED7A7A">
      <w:pPr>
        <w:pStyle w:val="af0"/>
        <w:numPr>
          <w:ilvl w:val="0"/>
          <w:numId w:val="6"/>
        </w:numPr>
        <w:rPr>
          <w:rFonts w:ascii="Arial" w:eastAsia="SimSun" w:hAnsi="Arial" w:cs="Arial"/>
          <w:spacing w:val="2"/>
          <w:sz w:val="22"/>
          <w:szCs w:val="22"/>
          <w:lang w:bidi="hi-IN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>. 54/16-11-2022 Απόφασης του Διοικητικού Συμβουλίου της Κ.Ε.Δ.Η.Λ.</w:t>
      </w:r>
    </w:p>
    <w:p w:rsidR="00F40FA7" w:rsidRPr="00982D4D" w:rsidRDefault="000D1C65" w:rsidP="00F40FA7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proofErr w:type="spellStart"/>
      <w:r w:rsidRPr="000D1C65">
        <w:rPr>
          <w:rFonts w:ascii="Arial" w:hAnsi="Arial" w:cs="Arial"/>
          <w:sz w:val="22"/>
          <w:szCs w:val="22"/>
        </w:rPr>
        <w:t>Εγκριση</w:t>
      </w:r>
      <w:proofErr w:type="spellEnd"/>
      <w:r w:rsidRPr="000D1C65">
        <w:rPr>
          <w:rFonts w:ascii="Arial" w:hAnsi="Arial" w:cs="Arial"/>
          <w:sz w:val="22"/>
          <w:szCs w:val="22"/>
        </w:rPr>
        <w:t xml:space="preserve"> πρόσληψης προσωπικού με σχέση εργασίας ιδιωτικού δικαίου ορισμένου χρόνου ,  συνολικά  δώδεκα ( 12 )  ατόμων , με διάρκεια σύμβασης από την υπογραφή της έως 31/7/2023 με δυνατότητα ανανέωσης ή παράτασης σε περίπτωση συνέχισης του προγράμματος ,  για την κάλυψη αναγκών στελέχωσης του νεοϊδρυθέντος </w:t>
      </w:r>
      <w:proofErr w:type="spellStart"/>
      <w:r w:rsidRPr="000D1C65">
        <w:rPr>
          <w:rFonts w:ascii="Arial" w:hAnsi="Arial" w:cs="Arial"/>
          <w:sz w:val="22"/>
          <w:szCs w:val="22"/>
        </w:rPr>
        <w:t>Α΄Βρεφικού</w:t>
      </w:r>
      <w:proofErr w:type="spellEnd"/>
      <w:r w:rsidRPr="000D1C65">
        <w:rPr>
          <w:rFonts w:ascii="Arial" w:hAnsi="Arial" w:cs="Arial"/>
          <w:sz w:val="22"/>
          <w:szCs w:val="22"/>
        </w:rPr>
        <w:t xml:space="preserve"> Σταθμού Δήμου </w:t>
      </w:r>
      <w:proofErr w:type="spellStart"/>
      <w:r w:rsidRPr="000D1C65">
        <w:rPr>
          <w:rFonts w:ascii="Arial" w:hAnsi="Arial" w:cs="Arial"/>
          <w:sz w:val="22"/>
          <w:szCs w:val="22"/>
        </w:rPr>
        <w:t>Λεβαδέων</w:t>
      </w:r>
      <w:proofErr w:type="spellEnd"/>
      <w:r w:rsidRPr="000D1C65">
        <w:rPr>
          <w:rFonts w:ascii="Arial" w:hAnsi="Arial" w:cs="Arial"/>
          <w:sz w:val="22"/>
          <w:szCs w:val="22"/>
        </w:rPr>
        <w:t xml:space="preserve">  , στο πλαίσιο της Δράσης : « Προώθηση και υποστήριξη παιδιών για την ένταξή τους στην προσχολική εκπαίδευση καθώς και για την πρόσβαση παιδιών σχολικής ηλικίας , εφήβων και ατόμων με αναπηρία σε υπηρεσίες δημιουργικής απασχόλησης » της περιόδου 2022-2023 , συγχρηματοδοτούμενης από το ΕΚΤ  + στο πλαίσιο του ΕΣΠΑ για την Προγραμματική Περίοδο 2021-2027 και από Εθνικούς Πόρους </w:t>
      </w:r>
      <w:r w:rsidR="00F40FA7">
        <w:rPr>
          <w:rFonts w:ascii="Arial" w:hAnsi="Arial" w:cs="Arial"/>
          <w:sz w:val="22"/>
          <w:szCs w:val="22"/>
        </w:rPr>
        <w:t>(η εισήγηση θα αποσταλεί ηλεκτρονικά).</w:t>
      </w:r>
    </w:p>
    <w:p w:rsidR="000D1C65" w:rsidRDefault="000D1C65" w:rsidP="00F40FA7">
      <w:pPr>
        <w:pStyle w:val="af0"/>
        <w:rPr>
          <w:rFonts w:ascii="Arial" w:hAnsi="Arial" w:cs="Arial"/>
          <w:sz w:val="22"/>
          <w:szCs w:val="22"/>
        </w:rPr>
      </w:pPr>
      <w:r w:rsidRPr="000D1C65">
        <w:rPr>
          <w:rFonts w:ascii="Arial" w:hAnsi="Arial" w:cs="Arial"/>
          <w:sz w:val="22"/>
          <w:szCs w:val="22"/>
        </w:rPr>
        <w:t xml:space="preserve">. </w:t>
      </w:r>
    </w:p>
    <w:p w:rsidR="000D1C65" w:rsidRDefault="000D1C65" w:rsidP="000D1C65">
      <w:pPr>
        <w:rPr>
          <w:rFonts w:ascii="Arial" w:hAnsi="Arial" w:cs="Arial"/>
          <w:sz w:val="22"/>
          <w:szCs w:val="22"/>
        </w:rPr>
      </w:pPr>
    </w:p>
    <w:p w:rsidR="000D1C65" w:rsidRDefault="000D1C65" w:rsidP="000D1C65">
      <w:pPr>
        <w:rPr>
          <w:rFonts w:ascii="Arial" w:hAnsi="Arial" w:cs="Arial"/>
          <w:sz w:val="22"/>
          <w:szCs w:val="22"/>
        </w:rPr>
      </w:pPr>
    </w:p>
    <w:p w:rsidR="000D1C65" w:rsidRDefault="000D1C65" w:rsidP="000D1C65">
      <w:pPr>
        <w:rPr>
          <w:rFonts w:ascii="Arial" w:hAnsi="Arial" w:cs="Arial"/>
          <w:sz w:val="22"/>
          <w:szCs w:val="22"/>
        </w:rPr>
      </w:pPr>
    </w:p>
    <w:p w:rsidR="000D1C65" w:rsidRDefault="000D1C65" w:rsidP="000D1C65">
      <w:pPr>
        <w:rPr>
          <w:rFonts w:ascii="Arial" w:hAnsi="Arial" w:cs="Arial"/>
          <w:sz w:val="22"/>
          <w:szCs w:val="22"/>
        </w:rPr>
      </w:pPr>
    </w:p>
    <w:p w:rsidR="000D1C65" w:rsidRDefault="000D1C65" w:rsidP="000D1C65">
      <w:pPr>
        <w:rPr>
          <w:rFonts w:ascii="Arial" w:hAnsi="Arial" w:cs="Arial"/>
          <w:sz w:val="22"/>
          <w:szCs w:val="22"/>
        </w:rPr>
      </w:pPr>
    </w:p>
    <w:p w:rsidR="000D1C65" w:rsidRDefault="000D1C65" w:rsidP="000D1C65">
      <w:pPr>
        <w:rPr>
          <w:rFonts w:ascii="Arial" w:hAnsi="Arial" w:cs="Arial"/>
          <w:sz w:val="22"/>
          <w:szCs w:val="22"/>
        </w:rPr>
      </w:pPr>
    </w:p>
    <w:p w:rsidR="000D1C65" w:rsidRPr="000D1C65" w:rsidRDefault="000D1C65" w:rsidP="000D1C65">
      <w:pPr>
        <w:rPr>
          <w:rFonts w:ascii="Arial" w:hAnsi="Arial" w:cs="Arial"/>
          <w:sz w:val="22"/>
          <w:szCs w:val="22"/>
        </w:rPr>
      </w:pPr>
    </w:p>
    <w:p w:rsidR="006E05F4" w:rsidRPr="00F40FA7" w:rsidRDefault="000D1C65" w:rsidP="00ED7A7A">
      <w:pPr>
        <w:pStyle w:val="aa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0D1C65">
        <w:rPr>
          <w:rFonts w:ascii="Arial" w:hAnsi="Arial" w:cs="Arial"/>
          <w:sz w:val="22"/>
          <w:szCs w:val="22"/>
        </w:rPr>
        <w:t xml:space="preserve">Πρόσληψη προσωπικού συνολικού αριθμού  δώδεκα ( 12 )  ατόμων με σχέση εργασίας ιδιωτικού δικαίου ορισμένου χρόνου , με σύμβαση η διάρκεια της οποίας δεν θα υπερβαίνει τους δύο (2) μήνες για την κάλυψη   των  πρόσκαιρων και κατεπειγουσών αναγκών  του νεοϊδρυθέντος Α ΄ Βρεφικού Σταθμού Δήμου </w:t>
      </w:r>
      <w:proofErr w:type="spellStart"/>
      <w:r w:rsidRPr="000D1C65">
        <w:rPr>
          <w:rFonts w:ascii="Arial" w:hAnsi="Arial" w:cs="Arial"/>
          <w:sz w:val="22"/>
          <w:szCs w:val="22"/>
        </w:rPr>
        <w:t>Λεβαδέων</w:t>
      </w:r>
      <w:proofErr w:type="spellEnd"/>
      <w:r w:rsidRPr="000D1C65">
        <w:rPr>
          <w:rFonts w:ascii="Arial" w:hAnsi="Arial" w:cs="Arial"/>
          <w:sz w:val="22"/>
          <w:szCs w:val="22"/>
        </w:rPr>
        <w:t xml:space="preserve"> ,  έως την πλήρωση των θέσεων με τις διαδικασίες ΑΣΕΠ </w:t>
      </w:r>
      <w:r w:rsidR="00F40FA7">
        <w:rPr>
          <w:rFonts w:ascii="Arial" w:hAnsi="Arial" w:cs="Arial"/>
          <w:sz w:val="22"/>
          <w:szCs w:val="22"/>
        </w:rPr>
        <w:t>(η εισήγηση θα αποσταλεί ηλεκτρονικά).</w:t>
      </w:r>
      <w:bookmarkStart w:id="0" w:name="__DdeLink__474_2103837444"/>
      <w:r w:rsidR="00ED7A7A" w:rsidRPr="00F40FA7">
        <w:rPr>
          <w:rFonts w:ascii="Arial" w:hAnsi="Arial" w:cs="Arial"/>
          <w:vanish/>
          <w:sz w:val="22"/>
          <w:szCs w:val="22"/>
          <w:specVanish/>
        </w:rPr>
        <w:t xml:space="preserve"> </w:t>
      </w:r>
    </w:p>
    <w:p w:rsidR="006E05F4" w:rsidRPr="00F40FA7" w:rsidRDefault="006E05F4" w:rsidP="00F40FA7">
      <w:pPr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Default="006E05F4" w:rsidP="006E05F4">
      <w:pPr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ED7A7A">
      <w:pPr>
        <w:pStyle w:val="af0"/>
        <w:numPr>
          <w:ilvl w:val="0"/>
          <w:numId w:val="6"/>
        </w:numPr>
        <w:rPr>
          <w:rFonts w:ascii="Arial" w:hAnsi="Arial" w:cs="Arial"/>
          <w:vanish/>
          <w:sz w:val="22"/>
          <w:szCs w:val="22"/>
          <w:specVanish/>
        </w:rPr>
      </w:pPr>
    </w:p>
    <w:p w:rsidR="002B096B" w:rsidRPr="006E05F4" w:rsidRDefault="002B096B" w:rsidP="00DF2606">
      <w:pPr>
        <w:pStyle w:val="aa"/>
        <w:ind w:left="720" w:firstLine="0"/>
        <w:rPr>
          <w:rFonts w:ascii="Arial" w:eastAsia="Arial" w:hAnsi="Arial" w:cs="Arial"/>
          <w:sz w:val="22"/>
          <w:szCs w:val="22"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4F" w:rsidRDefault="00813A4F">
      <w:r>
        <w:separator/>
      </w:r>
    </w:p>
  </w:endnote>
  <w:endnote w:type="continuationSeparator" w:id="0">
    <w:p w:rsidR="00813A4F" w:rsidRDefault="0081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4F" w:rsidRDefault="00813A4F">
      <w:r>
        <w:separator/>
      </w:r>
    </w:p>
  </w:footnote>
  <w:footnote w:type="continuationSeparator" w:id="0">
    <w:p w:rsidR="00813A4F" w:rsidRDefault="00813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AB0A1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AB0A1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40FA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9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4"/>
  </w:num>
  <w:num w:numId="10">
    <w:abstractNumId w:val="8"/>
  </w:num>
  <w:num w:numId="11">
    <w:abstractNumId w:val="16"/>
  </w:num>
  <w:num w:numId="12">
    <w:abstractNumId w:val="18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  <w:num w:numId="20">
    <w:abstractNumId w:val="6"/>
  </w:num>
  <w:num w:numId="21">
    <w:abstractNumId w:val="3"/>
  </w:num>
  <w:num w:numId="22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28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35D7"/>
    <w:rsid w:val="0002407F"/>
    <w:rsid w:val="00024BD8"/>
    <w:rsid w:val="0002541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433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DCF"/>
    <w:rsid w:val="001F6E00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7211"/>
    <w:rsid w:val="00267643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1670D"/>
    <w:rsid w:val="0032014D"/>
    <w:rsid w:val="00325CAB"/>
    <w:rsid w:val="00326FCB"/>
    <w:rsid w:val="0032739E"/>
    <w:rsid w:val="00327A93"/>
    <w:rsid w:val="00330DF2"/>
    <w:rsid w:val="00330E26"/>
    <w:rsid w:val="003312CE"/>
    <w:rsid w:val="003312DF"/>
    <w:rsid w:val="00332B67"/>
    <w:rsid w:val="003330C1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811"/>
    <w:rsid w:val="003A3A1A"/>
    <w:rsid w:val="003A3F62"/>
    <w:rsid w:val="003A424A"/>
    <w:rsid w:val="003A5757"/>
    <w:rsid w:val="003A6DC8"/>
    <w:rsid w:val="003B0A2A"/>
    <w:rsid w:val="003B0F43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40C1"/>
    <w:rsid w:val="004944FA"/>
    <w:rsid w:val="00496CA8"/>
    <w:rsid w:val="004A4430"/>
    <w:rsid w:val="004A545F"/>
    <w:rsid w:val="004A5B0A"/>
    <w:rsid w:val="004A7F8C"/>
    <w:rsid w:val="004B0CB5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E09E3"/>
    <w:rsid w:val="004E1147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2189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585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9C5"/>
    <w:rsid w:val="006D44FE"/>
    <w:rsid w:val="006D6453"/>
    <w:rsid w:val="006D7BCD"/>
    <w:rsid w:val="006E0282"/>
    <w:rsid w:val="006E05F4"/>
    <w:rsid w:val="006E0BAE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40559"/>
    <w:rsid w:val="00840603"/>
    <w:rsid w:val="00840FD8"/>
    <w:rsid w:val="00841771"/>
    <w:rsid w:val="00841DB4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608"/>
    <w:rsid w:val="008E1706"/>
    <w:rsid w:val="008E2B6B"/>
    <w:rsid w:val="008E3939"/>
    <w:rsid w:val="008E4F94"/>
    <w:rsid w:val="008E5DC0"/>
    <w:rsid w:val="008E652B"/>
    <w:rsid w:val="008E66F9"/>
    <w:rsid w:val="008E718B"/>
    <w:rsid w:val="008F009B"/>
    <w:rsid w:val="008F00B3"/>
    <w:rsid w:val="008F2228"/>
    <w:rsid w:val="008F2531"/>
    <w:rsid w:val="008F31B9"/>
    <w:rsid w:val="008F40AE"/>
    <w:rsid w:val="008F4D80"/>
    <w:rsid w:val="008F6A2A"/>
    <w:rsid w:val="008F6DC2"/>
    <w:rsid w:val="00900638"/>
    <w:rsid w:val="00901619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9A5"/>
    <w:rsid w:val="00942AEA"/>
    <w:rsid w:val="00943380"/>
    <w:rsid w:val="009439CC"/>
    <w:rsid w:val="009450D4"/>
    <w:rsid w:val="0094583F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664F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3EA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0A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47EA"/>
    <w:rsid w:val="00C4563C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1148"/>
    <w:rsid w:val="00C9170D"/>
    <w:rsid w:val="00C94034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46FD"/>
    <w:rsid w:val="00CB4C7C"/>
    <w:rsid w:val="00CB5072"/>
    <w:rsid w:val="00CB5DEC"/>
    <w:rsid w:val="00CB5FAD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E013F"/>
    <w:rsid w:val="00CE158A"/>
    <w:rsid w:val="00CE3DF6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AEA"/>
    <w:rsid w:val="00D05840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6BE"/>
    <w:rsid w:val="00D3382C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839"/>
    <w:rsid w:val="00ED7A7A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B00"/>
    <w:rsid w:val="00F91229"/>
    <w:rsid w:val="00F9224A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95EC-1026-4A3E-B258-203104E5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197</cp:revision>
  <cp:lastPrinted>2022-11-25T12:17:00Z</cp:lastPrinted>
  <dcterms:created xsi:type="dcterms:W3CDTF">2022-08-04T06:26:00Z</dcterms:created>
  <dcterms:modified xsi:type="dcterms:W3CDTF">2022-11-25T12:18:00Z</dcterms:modified>
</cp:coreProperties>
</file>