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71F" w:rsidRPr="005E65DC" w:rsidRDefault="003A743D" w:rsidP="00F0571F">
      <w:p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3B65D5" w:rsidRPr="005E65DC" w:rsidRDefault="003B65D5" w:rsidP="003B65D5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</w:p>
    <w:p w:rsidR="003B65D5" w:rsidRPr="00ED57AC" w:rsidRDefault="003B65D5" w:rsidP="003B65D5">
      <w:pPr>
        <w:autoSpaceDE w:val="0"/>
        <w:rPr>
          <w:rFonts w:ascii="Arial" w:eastAsia="Arial" w:hAnsi="Arial" w:cs="Arial"/>
          <w:b/>
          <w:bCs/>
          <w:sz w:val="22"/>
          <w:szCs w:val="22"/>
        </w:rPr>
      </w:pPr>
    </w:p>
    <w:p w:rsidR="003C235F" w:rsidRPr="00ED57AC" w:rsidRDefault="00876772" w:rsidP="0093605E">
      <w:pPr>
        <w:autoSpaceDE w:val="0"/>
        <w:rPr>
          <w:rFonts w:ascii="Arial" w:hAnsi="Arial" w:cs="Arial"/>
          <w:sz w:val="22"/>
          <w:szCs w:val="22"/>
        </w:rPr>
      </w:pPr>
      <w:r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3C235F" w:rsidRPr="00ED57AC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</w:t>
      </w:r>
    </w:p>
    <w:p w:rsidR="003C235F" w:rsidRPr="00ED57AC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>ΑΠΟΣΠΑΣΜΑ</w:t>
      </w:r>
    </w:p>
    <w:p w:rsidR="00AB1E16" w:rsidRPr="00ED57AC" w:rsidRDefault="005B55CE" w:rsidP="00AB1E16">
      <w:pPr>
        <w:pStyle w:val="1"/>
        <w:jc w:val="center"/>
        <w:rPr>
          <w:rFonts w:ascii="Arial" w:hAnsi="Arial" w:cs="Arial"/>
          <w:sz w:val="22"/>
          <w:szCs w:val="22"/>
        </w:rPr>
      </w:pPr>
      <w:r w:rsidRPr="00ED57AC">
        <w:rPr>
          <w:rFonts w:ascii="Arial" w:hAnsi="Arial" w:cs="Arial"/>
          <w:sz w:val="22"/>
          <w:szCs w:val="22"/>
        </w:rPr>
        <w:t xml:space="preserve">Από το πρακτικό της </w:t>
      </w:r>
      <w:proofErr w:type="spellStart"/>
      <w:r w:rsidRPr="00ED57AC">
        <w:rPr>
          <w:rFonts w:ascii="Arial" w:hAnsi="Arial" w:cs="Arial"/>
          <w:sz w:val="22"/>
          <w:szCs w:val="22"/>
        </w:rPr>
        <w:t>αριθμ</w:t>
      </w:r>
      <w:proofErr w:type="spellEnd"/>
      <w:r w:rsidRPr="00ED57AC">
        <w:rPr>
          <w:rFonts w:ascii="Arial" w:hAnsi="Arial" w:cs="Arial"/>
          <w:sz w:val="22"/>
          <w:szCs w:val="22"/>
        </w:rPr>
        <w:t>.</w:t>
      </w:r>
      <w:r w:rsidR="00AB1E16" w:rsidRPr="00ED57AC">
        <w:rPr>
          <w:rFonts w:ascii="Arial" w:hAnsi="Arial" w:cs="Arial"/>
          <w:sz w:val="22"/>
          <w:szCs w:val="22"/>
        </w:rPr>
        <w:t xml:space="preserve">  </w:t>
      </w:r>
      <w:r w:rsidR="007F6A93" w:rsidRPr="007F6A93">
        <w:rPr>
          <w:rFonts w:ascii="Arial" w:hAnsi="Arial" w:cs="Arial"/>
          <w:sz w:val="22"/>
          <w:szCs w:val="22"/>
        </w:rPr>
        <w:t>29</w:t>
      </w:r>
      <w:r w:rsidR="003C235F" w:rsidRPr="00ED57AC">
        <w:rPr>
          <w:rFonts w:ascii="Arial" w:hAnsi="Arial" w:cs="Arial"/>
          <w:sz w:val="22"/>
          <w:szCs w:val="22"/>
          <w:vertAlign w:val="superscript"/>
        </w:rPr>
        <w:t>ης</w:t>
      </w:r>
      <w:r w:rsidR="003C235F" w:rsidRPr="00ED57AC">
        <w:rPr>
          <w:rFonts w:ascii="Arial" w:hAnsi="Arial" w:cs="Arial"/>
          <w:sz w:val="22"/>
          <w:szCs w:val="22"/>
        </w:rPr>
        <w:t xml:space="preserve">  /20</w:t>
      </w:r>
      <w:r w:rsidRPr="00ED57AC">
        <w:rPr>
          <w:rFonts w:ascii="Arial" w:hAnsi="Arial" w:cs="Arial"/>
          <w:sz w:val="22"/>
          <w:szCs w:val="22"/>
        </w:rPr>
        <w:t>2</w:t>
      </w:r>
      <w:r w:rsidR="00752C50">
        <w:rPr>
          <w:rFonts w:ascii="Arial" w:hAnsi="Arial" w:cs="Arial"/>
          <w:sz w:val="22"/>
          <w:szCs w:val="22"/>
        </w:rPr>
        <w:t>2</w:t>
      </w:r>
      <w:r w:rsidR="003C235F" w:rsidRPr="00ED57AC">
        <w:rPr>
          <w:rFonts w:ascii="Arial" w:hAnsi="Arial" w:cs="Arial"/>
          <w:b/>
          <w:sz w:val="22"/>
          <w:szCs w:val="22"/>
        </w:rPr>
        <w:t xml:space="preserve"> </w:t>
      </w:r>
      <w:r w:rsidR="00157A71" w:rsidRPr="00ED57AC">
        <w:rPr>
          <w:rFonts w:ascii="Arial" w:hAnsi="Arial" w:cs="Arial"/>
          <w:b/>
          <w:sz w:val="22"/>
          <w:szCs w:val="22"/>
        </w:rPr>
        <w:t xml:space="preserve"> </w:t>
      </w:r>
      <w:r w:rsidR="00A7519E" w:rsidRPr="00ED57AC">
        <w:rPr>
          <w:rFonts w:ascii="Arial" w:hAnsi="Arial" w:cs="Arial"/>
          <w:sz w:val="22"/>
          <w:szCs w:val="22"/>
        </w:rPr>
        <w:t xml:space="preserve">ΤΑΚΤΙΚΗΣ ΜΕ ΤΗΛΕΔΙΑΣΚΕΨΗ </w:t>
      </w:r>
      <w:r w:rsidR="00AB1E16" w:rsidRPr="00ED57AC">
        <w:rPr>
          <w:rFonts w:ascii="Arial" w:hAnsi="Arial" w:cs="Arial"/>
          <w:sz w:val="22"/>
          <w:szCs w:val="22"/>
        </w:rPr>
        <w:t xml:space="preserve">Συνεδρίασης </w:t>
      </w:r>
      <w:r w:rsidR="00AB1E16" w:rsidRPr="00ED57AC">
        <w:rPr>
          <w:rFonts w:ascii="Arial" w:eastAsia="Arial" w:hAnsi="Arial" w:cs="Arial"/>
          <w:sz w:val="22"/>
          <w:szCs w:val="22"/>
        </w:rPr>
        <w:t xml:space="preserve"> </w:t>
      </w:r>
      <w:r w:rsidR="00AB1E16" w:rsidRPr="00ED57AC">
        <w:rPr>
          <w:rFonts w:ascii="Arial" w:hAnsi="Arial" w:cs="Arial"/>
          <w:sz w:val="22"/>
          <w:szCs w:val="22"/>
        </w:rPr>
        <w:t xml:space="preserve">της  Οικονομικής Επιτροπής  Δήμου </w:t>
      </w:r>
      <w:proofErr w:type="spellStart"/>
      <w:r w:rsidR="00AB1E16" w:rsidRPr="00ED57AC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833173" w:rsidRPr="00ED57AC" w:rsidRDefault="00833173" w:rsidP="00AB1E16">
      <w:pPr>
        <w:jc w:val="center"/>
        <w:rPr>
          <w:rFonts w:ascii="Arial" w:hAnsi="Arial" w:cs="Arial"/>
          <w:sz w:val="22"/>
          <w:szCs w:val="22"/>
        </w:rPr>
      </w:pPr>
    </w:p>
    <w:p w:rsidR="003A3FC2" w:rsidRPr="007F6A93" w:rsidRDefault="003C235F" w:rsidP="003A3FC2">
      <w:pPr>
        <w:jc w:val="center"/>
        <w:rPr>
          <w:rFonts w:ascii="Arial" w:hAnsi="Arial" w:cs="Arial"/>
          <w:b/>
          <w:sz w:val="22"/>
          <w:szCs w:val="22"/>
        </w:rPr>
      </w:pPr>
      <w:r w:rsidRPr="00ED57AC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752C50">
        <w:rPr>
          <w:rFonts w:ascii="Arial" w:hAnsi="Arial" w:cs="Arial"/>
          <w:b/>
          <w:sz w:val="22"/>
          <w:szCs w:val="22"/>
        </w:rPr>
        <w:t>2</w:t>
      </w:r>
      <w:r w:rsidR="003F419B">
        <w:rPr>
          <w:rFonts w:ascii="Arial" w:hAnsi="Arial" w:cs="Arial"/>
          <w:b/>
          <w:sz w:val="22"/>
          <w:szCs w:val="22"/>
        </w:rPr>
        <w:t>5</w:t>
      </w:r>
      <w:r w:rsidR="000661A8">
        <w:rPr>
          <w:rFonts w:ascii="Arial" w:hAnsi="Arial" w:cs="Arial"/>
          <w:b/>
          <w:sz w:val="22"/>
          <w:szCs w:val="22"/>
        </w:rPr>
        <w:t>3</w:t>
      </w:r>
    </w:p>
    <w:p w:rsidR="00F0571F" w:rsidRPr="00F0571F" w:rsidRDefault="000F6535" w:rsidP="00F0571F">
      <w:pPr>
        <w:rPr>
          <w:rFonts w:ascii="Arial" w:hAnsi="Arial" w:cs="Arial"/>
          <w:b/>
          <w:bCs/>
          <w:iCs/>
          <w:sz w:val="22"/>
          <w:szCs w:val="22"/>
        </w:rPr>
      </w:pPr>
      <w:r w:rsidRPr="000F6535">
        <w:rPr>
          <w:rFonts w:ascii="Arial" w:hAnsi="Arial" w:cs="Arial"/>
          <w:b/>
          <w:iCs/>
          <w:sz w:val="22"/>
          <w:szCs w:val="22"/>
        </w:rPr>
        <w:t xml:space="preserve">Έκδοση εντάλματος προπληρωμής </w:t>
      </w:r>
      <w:proofErr w:type="spellStart"/>
      <w:r w:rsidRPr="000F6535">
        <w:rPr>
          <w:rFonts w:ascii="Arial" w:hAnsi="Arial" w:cs="Arial"/>
          <w:b/>
          <w:iCs/>
          <w:sz w:val="22"/>
          <w:szCs w:val="22"/>
        </w:rPr>
        <w:t>επ΄ονόματι</w:t>
      </w:r>
      <w:proofErr w:type="spellEnd"/>
      <w:r w:rsidRPr="000F6535">
        <w:rPr>
          <w:rFonts w:ascii="Arial" w:hAnsi="Arial" w:cs="Arial"/>
          <w:b/>
          <w:iCs/>
          <w:sz w:val="22"/>
          <w:szCs w:val="22"/>
        </w:rPr>
        <w:t xml:space="preserve">  δημοτικού υπαλλήλου ποσού 1.026,73€ για πληρωμή δαπάνης χορήγησης νέας </w:t>
      </w:r>
      <w:proofErr w:type="spellStart"/>
      <w:r w:rsidRPr="000F6535">
        <w:rPr>
          <w:rFonts w:ascii="Arial" w:hAnsi="Arial" w:cs="Arial"/>
          <w:b/>
          <w:iCs/>
          <w:sz w:val="22"/>
          <w:szCs w:val="22"/>
        </w:rPr>
        <w:t>εργοταξιακής</w:t>
      </w:r>
      <w:proofErr w:type="spellEnd"/>
      <w:r w:rsidRPr="000F6535">
        <w:rPr>
          <w:rFonts w:ascii="Arial" w:hAnsi="Arial" w:cs="Arial"/>
          <w:b/>
          <w:iCs/>
          <w:sz w:val="22"/>
          <w:szCs w:val="22"/>
        </w:rPr>
        <w:t xml:space="preserve"> παροχής τριφασικής ισχύος 25kVA για το Προπονητικό Κέντρο </w:t>
      </w:r>
      <w:proofErr w:type="spellStart"/>
      <w:r w:rsidRPr="000F6535">
        <w:rPr>
          <w:rFonts w:ascii="Arial" w:hAnsi="Arial" w:cs="Arial"/>
          <w:b/>
          <w:iCs/>
          <w:sz w:val="22"/>
          <w:szCs w:val="22"/>
        </w:rPr>
        <w:t>Λιβαδειάς΄</w:t>
      </w:r>
      <w:r w:rsidRPr="00485441">
        <w:rPr>
          <w:rFonts w:ascii="Arial" w:hAnsi="Arial" w:cs="Arial"/>
          <w:iCs/>
          <w:sz w:val="22"/>
          <w:szCs w:val="22"/>
        </w:rPr>
        <w:t>΄</w:t>
      </w:r>
      <w:proofErr w:type="spellEnd"/>
      <w:r>
        <w:rPr>
          <w:rFonts w:ascii="Arial" w:hAnsi="Arial" w:cs="Arial"/>
          <w:b/>
          <w:iCs/>
          <w:sz w:val="22"/>
          <w:szCs w:val="22"/>
        </w:rPr>
        <w:t>.</w:t>
      </w:r>
    </w:p>
    <w:p w:rsidR="00F0571F" w:rsidRPr="00F0571F" w:rsidRDefault="00F0571F" w:rsidP="00F0571F">
      <w:pPr>
        <w:rPr>
          <w:rFonts w:ascii="Arial" w:hAnsi="Arial" w:cs="Arial"/>
          <w:b/>
          <w:bCs/>
          <w:sz w:val="22"/>
          <w:szCs w:val="22"/>
        </w:rPr>
      </w:pPr>
    </w:p>
    <w:p w:rsidR="007F6A93" w:rsidRPr="008B5B86" w:rsidRDefault="007F6A93" w:rsidP="007F6A93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Στη Λιβαδειά σήμερα </w:t>
      </w:r>
      <w:r>
        <w:rPr>
          <w:rFonts w:ascii="Arial" w:hAnsi="Arial" w:cs="Arial"/>
          <w:sz w:val="22"/>
          <w:szCs w:val="22"/>
        </w:rPr>
        <w:t>12</w:t>
      </w:r>
      <w:r w:rsidRPr="008B5B86">
        <w:rPr>
          <w:rFonts w:ascii="Arial" w:hAnsi="Arial" w:cs="Arial"/>
          <w:sz w:val="22"/>
          <w:szCs w:val="22"/>
          <w:vertAlign w:val="superscript"/>
        </w:rPr>
        <w:t>η</w:t>
      </w:r>
      <w:r w:rsidRPr="008B5B8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Σεπτεμβρίου</w:t>
      </w:r>
      <w:r w:rsidRPr="008B5B86">
        <w:rPr>
          <w:rFonts w:ascii="Arial" w:hAnsi="Arial" w:cs="Arial"/>
          <w:sz w:val="22"/>
          <w:szCs w:val="22"/>
        </w:rPr>
        <w:t xml:space="preserve">   2022  ημέρα  </w:t>
      </w:r>
      <w:r>
        <w:rPr>
          <w:rFonts w:ascii="Arial" w:hAnsi="Arial" w:cs="Arial"/>
          <w:sz w:val="22"/>
          <w:szCs w:val="22"/>
        </w:rPr>
        <w:t>Δευτέρα</w:t>
      </w:r>
      <w:r w:rsidRPr="008B5B86">
        <w:rPr>
          <w:rFonts w:ascii="Arial" w:hAnsi="Arial" w:cs="Arial"/>
          <w:sz w:val="22"/>
          <w:szCs w:val="22"/>
        </w:rPr>
        <w:t xml:space="preserve">  και, ώρα 1</w:t>
      </w:r>
      <w:r>
        <w:rPr>
          <w:rFonts w:ascii="Arial" w:hAnsi="Arial" w:cs="Arial"/>
          <w:sz w:val="22"/>
          <w:szCs w:val="22"/>
        </w:rPr>
        <w:t>1</w:t>
      </w:r>
      <w:r w:rsidRPr="008B5B8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B5B86">
        <w:rPr>
          <w:rFonts w:ascii="Arial" w:hAnsi="Arial" w:cs="Arial"/>
          <w:sz w:val="22"/>
          <w:szCs w:val="22"/>
        </w:rPr>
        <w:t xml:space="preserve">0  συνεδρίασε με τηλεδιάσκεψη  η Οικονομική Επιτροπή Δήμου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8B5B86">
        <w:rPr>
          <w:rFonts w:ascii="Arial" w:hAnsi="Arial" w:cs="Arial"/>
          <w:sz w:val="22"/>
          <w:szCs w:val="22"/>
        </w:rPr>
        <w:t>κορωνοϊού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COVID</w:t>
      </w:r>
      <w:r w:rsidRPr="008B5B86">
        <w:rPr>
          <w:rFonts w:ascii="Arial" w:hAnsi="Arial" w:cs="Arial"/>
          <w:sz w:val="22"/>
          <w:szCs w:val="22"/>
        </w:rPr>
        <w:t xml:space="preserve"> -19»  </w:t>
      </w:r>
      <w:r w:rsidRPr="008B5B86">
        <w:rPr>
          <w:rFonts w:ascii="Arial" w:eastAsia="Arial" w:hAnsi="Arial" w:cs="Arial"/>
          <w:sz w:val="22"/>
          <w:szCs w:val="22"/>
        </w:rPr>
        <w:t xml:space="preserve">  </w:t>
      </w:r>
      <w:r w:rsidRPr="008B5B86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Pr="008B5B86">
        <w:rPr>
          <w:rFonts w:ascii="Arial" w:hAnsi="Arial" w:cs="Arial"/>
          <w:sz w:val="22"/>
          <w:szCs w:val="22"/>
        </w:rPr>
        <w:t>αρ.πρωτ</w:t>
      </w:r>
      <w:proofErr w:type="spellEnd"/>
      <w:r w:rsidRPr="008B5B86">
        <w:rPr>
          <w:rFonts w:ascii="Arial" w:hAnsi="Arial" w:cs="Arial"/>
          <w:sz w:val="22"/>
          <w:szCs w:val="22"/>
        </w:rPr>
        <w:t>. 1</w:t>
      </w:r>
      <w:r w:rsidR="00223A00">
        <w:rPr>
          <w:rFonts w:ascii="Arial" w:hAnsi="Arial" w:cs="Arial"/>
          <w:sz w:val="22"/>
          <w:szCs w:val="22"/>
        </w:rPr>
        <w:t>5640</w:t>
      </w:r>
      <w:r>
        <w:rPr>
          <w:rFonts w:ascii="Arial" w:hAnsi="Arial" w:cs="Arial"/>
          <w:sz w:val="22"/>
          <w:szCs w:val="22"/>
        </w:rPr>
        <w:t>/</w:t>
      </w:r>
      <w:r w:rsidR="00223A00">
        <w:rPr>
          <w:rFonts w:ascii="Arial" w:hAnsi="Arial" w:cs="Arial"/>
          <w:sz w:val="22"/>
          <w:szCs w:val="22"/>
        </w:rPr>
        <w:t>08</w:t>
      </w:r>
      <w:r w:rsidRPr="008B5B86">
        <w:rPr>
          <w:rFonts w:ascii="Arial" w:hAnsi="Arial" w:cs="Arial"/>
          <w:sz w:val="22"/>
          <w:szCs w:val="22"/>
        </w:rPr>
        <w:t>-0</w:t>
      </w:r>
      <w:r w:rsidR="00223A00">
        <w:rPr>
          <w:rFonts w:ascii="Arial" w:hAnsi="Arial" w:cs="Arial"/>
          <w:sz w:val="22"/>
          <w:szCs w:val="22"/>
        </w:rPr>
        <w:t>9</w:t>
      </w:r>
      <w:r w:rsidRPr="008B5B86">
        <w:rPr>
          <w:rFonts w:ascii="Arial" w:hAnsi="Arial" w:cs="Arial"/>
          <w:sz w:val="22"/>
          <w:szCs w:val="22"/>
        </w:rPr>
        <w:t xml:space="preserve">-2022 έγγραφη πρόσκληση του  Προέδρου της  &amp; Δημάρχου </w:t>
      </w:r>
      <w:proofErr w:type="spellStart"/>
      <w:r w:rsidRPr="008B5B86">
        <w:rPr>
          <w:rFonts w:ascii="Arial" w:hAnsi="Arial" w:cs="Arial"/>
          <w:sz w:val="22"/>
          <w:szCs w:val="22"/>
        </w:rPr>
        <w:t>Λεβαδέων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Pr="008B5B86">
        <w:rPr>
          <w:rFonts w:ascii="Arial" w:eastAsia="Arial" w:hAnsi="Arial" w:cs="Arial"/>
          <w:sz w:val="22"/>
          <w:szCs w:val="22"/>
        </w:rPr>
        <w:t>Αυτ</w:t>
      </w:r>
      <w:proofErr w:type="spellEnd"/>
      <w:r w:rsidRPr="008B5B86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E63434" w:rsidRPr="008B5B86" w:rsidRDefault="007F6A93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     </w:t>
      </w:r>
      <w:r w:rsidR="00E63434" w:rsidRPr="008B5B86">
        <w:rPr>
          <w:rFonts w:ascii="Arial" w:hAnsi="Arial" w:cs="Arial"/>
          <w:sz w:val="22"/>
          <w:szCs w:val="22"/>
        </w:rPr>
        <w:t xml:space="preserve">     Αφού  διαπιστώθηκε ότι υπάρχει νόμιμη απαρτία, επειδή σε σύνολο 9 μελών ήταν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</w:rPr>
        <w:t>επτά</w:t>
      </w:r>
      <w:r w:rsidRPr="008B5B86">
        <w:rPr>
          <w:rFonts w:ascii="Arial" w:hAnsi="Arial" w:cs="Arial"/>
          <w:sz w:val="22"/>
          <w:szCs w:val="22"/>
        </w:rPr>
        <w:t xml:space="preserve">  (</w:t>
      </w:r>
      <w:r>
        <w:rPr>
          <w:rFonts w:ascii="Arial" w:hAnsi="Arial" w:cs="Arial"/>
          <w:sz w:val="22"/>
          <w:szCs w:val="22"/>
        </w:rPr>
        <w:t>7</w:t>
      </w:r>
      <w:r w:rsidRPr="008B5B86">
        <w:rPr>
          <w:rFonts w:ascii="Arial" w:hAnsi="Arial" w:cs="Arial"/>
          <w:sz w:val="22"/>
          <w:szCs w:val="22"/>
        </w:rPr>
        <w:t>),  ήτοι:</w:t>
      </w:r>
    </w:p>
    <w:p w:rsidR="00E63434" w:rsidRPr="008B5B86" w:rsidRDefault="00E63434" w:rsidP="00E63434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63434" w:rsidRPr="008B5B86" w:rsidRDefault="00E63434" w:rsidP="00E63434">
      <w:pPr>
        <w:jc w:val="both"/>
        <w:rPr>
          <w:rFonts w:ascii="Arial" w:hAnsi="Arial" w:cs="Arial"/>
          <w:b/>
          <w:sz w:val="22"/>
          <w:szCs w:val="22"/>
        </w:rPr>
      </w:pPr>
      <w:r w:rsidRPr="008B5B86"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E63434" w:rsidRPr="008B5B86" w:rsidRDefault="00E63434" w:rsidP="00E63434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8B5B86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</w:rPr>
        <w:t>1.Πούλος Ευάγγελος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sz w:val="22"/>
          <w:szCs w:val="22"/>
        </w:rPr>
        <w:t>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Αλέξανδρος   </w:t>
      </w:r>
      <w:r w:rsidRPr="00323273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>2.</w:t>
      </w:r>
      <w:r w:rsidRPr="00BE709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Pr="008B5B86">
        <w:rPr>
          <w:rFonts w:ascii="Arial" w:hAnsi="Arial" w:cs="Arial"/>
          <w:sz w:val="22"/>
          <w:szCs w:val="22"/>
        </w:rPr>
        <w:t xml:space="preserve">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8B5B86">
        <w:rPr>
          <w:rFonts w:ascii="Arial" w:hAnsi="Arial" w:cs="Arial"/>
          <w:sz w:val="22"/>
          <w:szCs w:val="22"/>
        </w:rPr>
        <w:t>Αν και είχαν νόμιμα προσκληθεί</w:t>
      </w:r>
    </w:p>
    <w:p w:rsidR="00E63434" w:rsidRPr="008B5B86" w:rsidRDefault="00E63434" w:rsidP="00E6343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8B5B86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8B5B86">
        <w:rPr>
          <w:rFonts w:ascii="Arial" w:hAnsi="Arial" w:cs="Arial"/>
          <w:sz w:val="22"/>
          <w:szCs w:val="22"/>
        </w:rPr>
        <w:t>Καπλάνης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Κωνσταντίνος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7.</w:t>
      </w:r>
      <w:r w:rsidR="00A92404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Μπράλιος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Νικόλαος</w:t>
      </w:r>
    </w:p>
    <w:p w:rsidR="00E63434" w:rsidRDefault="00E63434" w:rsidP="00E63434">
      <w:pPr>
        <w:jc w:val="both"/>
        <w:rPr>
          <w:rFonts w:ascii="Arial" w:eastAsia="Arial" w:hAnsi="Arial" w:cs="Arial"/>
          <w:sz w:val="22"/>
          <w:szCs w:val="22"/>
        </w:rPr>
      </w:pPr>
    </w:p>
    <w:p w:rsidR="00752C50" w:rsidRDefault="00752C50" w:rsidP="003F419B">
      <w:pPr>
        <w:ind w:firstLine="142"/>
        <w:jc w:val="both"/>
        <w:rPr>
          <w:rFonts w:ascii="Arial" w:eastAsia="Arial" w:hAnsi="Arial" w:cs="Arial"/>
          <w:sz w:val="22"/>
          <w:szCs w:val="22"/>
        </w:rPr>
      </w:pP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="007F6A93">
        <w:rPr>
          <w:rFonts w:ascii="Arial" w:eastAsia="Arial" w:hAnsi="Arial" w:cs="Arial"/>
          <w:sz w:val="22"/>
          <w:szCs w:val="22"/>
          <w:lang w:val="en-US"/>
        </w:rPr>
        <w:t>O</w:t>
      </w:r>
      <w:r w:rsidR="007F6A93" w:rsidRPr="007F6A93">
        <w:rPr>
          <w:rFonts w:ascii="Arial" w:eastAsia="Arial" w:hAnsi="Arial" w:cs="Arial"/>
          <w:sz w:val="22"/>
          <w:szCs w:val="22"/>
        </w:rPr>
        <w:t xml:space="preserve"> </w:t>
      </w:r>
      <w:r w:rsidR="007F6A93">
        <w:rPr>
          <w:rFonts w:ascii="Arial" w:eastAsia="Arial" w:hAnsi="Arial" w:cs="Arial"/>
          <w:sz w:val="22"/>
          <w:szCs w:val="22"/>
        </w:rPr>
        <w:t>Πρόεδρος της Οικονομικής Επιτροπής ε</w:t>
      </w:r>
      <w:r w:rsidRPr="00B04994">
        <w:rPr>
          <w:rFonts w:ascii="Arial" w:eastAsia="Arial" w:hAnsi="Arial" w:cs="Arial"/>
          <w:sz w:val="22"/>
          <w:szCs w:val="22"/>
        </w:rPr>
        <w:t xml:space="preserve">ισηγούμενος το </w:t>
      </w:r>
      <w:r w:rsidR="000661A8">
        <w:rPr>
          <w:rFonts w:ascii="Arial" w:eastAsia="Arial" w:hAnsi="Arial" w:cs="Arial"/>
          <w:sz w:val="22"/>
          <w:szCs w:val="22"/>
        </w:rPr>
        <w:t>4</w:t>
      </w:r>
      <w:r w:rsidRPr="00802F7C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θέμα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proofErr w:type="gramStart"/>
      <w:r>
        <w:rPr>
          <w:rFonts w:ascii="Arial" w:eastAsia="Arial" w:hAnsi="Arial" w:cs="Arial"/>
          <w:sz w:val="22"/>
          <w:szCs w:val="22"/>
        </w:rPr>
        <w:t>διάταξης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  <w:r w:rsidRPr="00B04994">
        <w:rPr>
          <w:rFonts w:ascii="Arial" w:hAnsi="Arial" w:cs="Arial"/>
          <w:sz w:val="22"/>
          <w:szCs w:val="22"/>
        </w:rPr>
        <w:t>έθεσε</w:t>
      </w:r>
      <w:proofErr w:type="gramEnd"/>
      <w:r w:rsidRPr="00B04994">
        <w:rPr>
          <w:rFonts w:ascii="Arial" w:hAnsi="Arial" w:cs="Arial"/>
          <w:sz w:val="22"/>
          <w:szCs w:val="22"/>
        </w:rPr>
        <w:t xml:space="preserve"> υπόψη των μελών της Οικονομικής Επιτροπής το με αριθ. </w:t>
      </w:r>
      <w:proofErr w:type="spellStart"/>
      <w:r w:rsidRPr="00B04994">
        <w:rPr>
          <w:rFonts w:ascii="Arial" w:hAnsi="Arial" w:cs="Arial"/>
          <w:sz w:val="22"/>
          <w:szCs w:val="22"/>
        </w:rPr>
        <w:t>πρωτ</w:t>
      </w:r>
      <w:proofErr w:type="spellEnd"/>
      <w:r w:rsidRPr="00B0499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F6A93">
        <w:rPr>
          <w:rFonts w:ascii="Arial" w:hAnsi="Arial" w:cs="Arial"/>
          <w:sz w:val="22"/>
          <w:szCs w:val="22"/>
        </w:rPr>
        <w:t>15</w:t>
      </w:r>
      <w:r w:rsidR="000661A8">
        <w:rPr>
          <w:rFonts w:ascii="Arial" w:hAnsi="Arial" w:cs="Arial"/>
          <w:sz w:val="22"/>
          <w:szCs w:val="22"/>
        </w:rPr>
        <w:t>557</w:t>
      </w:r>
      <w:r w:rsidRPr="00B04994">
        <w:rPr>
          <w:rFonts w:ascii="Arial" w:hAnsi="Arial" w:cs="Arial"/>
          <w:sz w:val="22"/>
          <w:szCs w:val="22"/>
        </w:rPr>
        <w:t>/</w:t>
      </w:r>
      <w:r w:rsidR="000661A8"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-</w:t>
      </w:r>
      <w:r w:rsidR="007F6A93">
        <w:rPr>
          <w:rFonts w:ascii="Arial" w:hAnsi="Arial" w:cs="Arial"/>
          <w:sz w:val="22"/>
          <w:szCs w:val="22"/>
        </w:rPr>
        <w:t>0</w:t>
      </w:r>
      <w:r w:rsidR="000661A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-</w:t>
      </w:r>
      <w:r w:rsidRPr="00B04994">
        <w:rPr>
          <w:rFonts w:ascii="Arial" w:hAnsi="Arial" w:cs="Arial"/>
          <w:sz w:val="22"/>
          <w:szCs w:val="22"/>
        </w:rPr>
        <w:t>202</w:t>
      </w:r>
      <w:r w:rsidR="007F6A93">
        <w:rPr>
          <w:rFonts w:ascii="Arial" w:hAnsi="Arial" w:cs="Arial"/>
          <w:sz w:val="22"/>
          <w:szCs w:val="22"/>
        </w:rPr>
        <w:t>2</w:t>
      </w:r>
      <w:r w:rsidRPr="00B04994">
        <w:rPr>
          <w:rFonts w:ascii="Arial" w:hAnsi="Arial" w:cs="Arial"/>
          <w:sz w:val="22"/>
          <w:szCs w:val="22"/>
        </w:rPr>
        <w:t xml:space="preserve"> έγγραφο </w:t>
      </w:r>
      <w:r w:rsidR="003F419B">
        <w:rPr>
          <w:rFonts w:ascii="Arial" w:eastAsia="Verdana" w:hAnsi="Arial" w:cs="Arial"/>
          <w:color w:val="000000"/>
          <w:sz w:val="22"/>
          <w:szCs w:val="22"/>
        </w:rPr>
        <w:t xml:space="preserve">του Τμ. Προϋπολογισμού , Λογιστηρίου &amp; Προμηθειών </w:t>
      </w:r>
      <w:r w:rsidR="003F419B" w:rsidRPr="00B04994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="003F419B" w:rsidRPr="00B0499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F419B" w:rsidRPr="00B04994">
        <w:rPr>
          <w:rFonts w:ascii="Arial" w:hAnsi="Arial" w:cs="Arial"/>
          <w:sz w:val="22"/>
          <w:szCs w:val="22"/>
        </w:rPr>
        <w:t>Λεβαδέων</w:t>
      </w:r>
      <w:proofErr w:type="spellEnd"/>
      <w:r w:rsidR="003F419B" w:rsidRPr="00B04994">
        <w:rPr>
          <w:rFonts w:ascii="Arial" w:hAnsi="Arial" w:cs="Arial"/>
          <w:sz w:val="22"/>
          <w:szCs w:val="22"/>
        </w:rPr>
        <w:t xml:space="preserve"> </w:t>
      </w:r>
      <w:r w:rsidR="003F419B" w:rsidRPr="00B04994">
        <w:rPr>
          <w:rFonts w:ascii="Arial" w:eastAsia="Verdana" w:hAnsi="Arial" w:cs="Arial"/>
          <w:color w:val="000000"/>
          <w:sz w:val="22"/>
          <w:szCs w:val="22"/>
        </w:rPr>
        <w:t xml:space="preserve"> </w:t>
      </w:r>
      <w:r w:rsidRPr="00B04994">
        <w:rPr>
          <w:rFonts w:ascii="Arial" w:eastAsia="Arial" w:hAnsi="Arial" w:cs="Arial"/>
          <w:sz w:val="22"/>
          <w:szCs w:val="22"/>
        </w:rPr>
        <w:t xml:space="preserve">στο οποίο αναφέρονται </w:t>
      </w:r>
      <w:r w:rsidRPr="00B04994">
        <w:rPr>
          <w:rFonts w:ascii="Arial" w:hAnsi="Arial" w:cs="Arial"/>
          <w:sz w:val="22"/>
          <w:szCs w:val="22"/>
        </w:rPr>
        <w:t>τα παρακάτω:</w:t>
      </w:r>
      <w:r w:rsidRPr="00B04994">
        <w:rPr>
          <w:rFonts w:ascii="Arial" w:eastAsia="Arial" w:hAnsi="Arial" w:cs="Arial"/>
          <w:sz w:val="22"/>
          <w:szCs w:val="22"/>
        </w:rPr>
        <w:t xml:space="preserve">  </w:t>
      </w:r>
    </w:p>
    <w:p w:rsidR="000F6535" w:rsidRPr="00F71ED8" w:rsidRDefault="00F71ED8" w:rsidP="000F653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Theme="minorHAnsi" w:eastAsia="Verdana" w:hAnsiTheme="minorHAnsi" w:cstheme="minorHAnsi"/>
          <w:iCs/>
          <w:highlight w:val="white"/>
        </w:rPr>
        <w:t xml:space="preserve">       </w:t>
      </w:r>
      <w:r w:rsidR="000F6535"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Σύμφωνα με το άρθρο 172 του N. 3463/2006 (Δ.Κ.Κ.) με απόφαση της Οικονομικής Επιτροπής, μπορεί να εγκρίνεται η έκδοση εντάλματος προπληρωμής για την αντιμετώπιση δαπανών, εφόσον η πληρωμή τους με τακτικό χρηματικό ένταλμα στο όνομα του δικαιούχου είναι αδύνατη ή απρόσφορη.</w:t>
      </w:r>
    </w:p>
    <w:p w:rsidR="000F6535" w:rsidRPr="00F71ED8" w:rsidRDefault="000F6535" w:rsidP="000F6535">
      <w:pPr>
        <w:pStyle w:val="af2"/>
        <w:ind w:firstLine="0"/>
        <w:rPr>
          <w:rFonts w:ascii="Arial" w:hAnsi="Arial" w:cs="Arial"/>
          <w:i/>
          <w:sz w:val="22"/>
          <w:szCs w:val="22"/>
        </w:rPr>
      </w:pPr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Με το χρηματικό ένταλμα προπληρωμής προκαταβάλλεται σε δημοτικό υπάλληλο χρηματικό ποσό για την αντιμετώπιση συγκεκριμένων δαπανών με την υποχρέωση να αποδώσει σε προκαθορισμένη ημερομηνία η οποία θα ορισθεί με την παρούσα εγκριτική του εντάλματος απόφαση και η οποία σύμφωνα με το άρθρο 32 παρ. 1 του Β.Δ/</w:t>
      </w:r>
      <w:proofErr w:type="spellStart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τος</w:t>
      </w:r>
      <w:proofErr w:type="spellEnd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17/5-15/6/1959 δε μπορεί να είναι μεγαλύτερη του τριμήνου, πρέπει δε να λήγει ένα τουλάχιστο μήνα πριν το τέλος του οικονομικού έτους.</w:t>
      </w:r>
    </w:p>
    <w:p w:rsidR="000F6535" w:rsidRPr="00F71ED8" w:rsidRDefault="000F6535" w:rsidP="000F6535">
      <w:pPr>
        <w:pStyle w:val="af2"/>
        <w:rPr>
          <w:rFonts w:ascii="Arial" w:hAnsi="Arial" w:cs="Arial"/>
          <w:i/>
          <w:sz w:val="22"/>
          <w:szCs w:val="22"/>
        </w:rPr>
      </w:pPr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Κατόπιν των ανωτέρω και αφού λάβετε υπόψη σας:</w:t>
      </w:r>
    </w:p>
    <w:p w:rsidR="000F6535" w:rsidRPr="00F71ED8" w:rsidRDefault="000F6535" w:rsidP="000F6535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Το Π.Δ. 80/2016 (ΦΕΚ Α΄145/5-8-2016) Ανάληψη Υποχρεώσεων από τους </w:t>
      </w:r>
      <w:proofErr w:type="spellStart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την αριθμ.2/100018/0026/30-12-2016 εγκύκλιο του Υπουργείου Οικονομικών περί </w:t>
      </w:r>
      <w:proofErr w:type="spellStart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lastRenderedPageBreak/>
        <w:t>΄΄Κοινοποίηση</w:t>
      </w:r>
      <w:proofErr w:type="spellEnd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διατάξεων σχετικά με την ανάληψη υποχρεώσεων από τους </w:t>
      </w:r>
      <w:proofErr w:type="spellStart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διατάκτες</w:t>
      </w:r>
      <w:proofErr w:type="spellEnd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 xml:space="preserve"> και παροχή </w:t>
      </w:r>
      <w:proofErr w:type="spellStart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οδηγιών΄΄</w:t>
      </w:r>
      <w:proofErr w:type="spellEnd"/>
      <w:r w:rsidRPr="00F71ED8">
        <w:rPr>
          <w:rFonts w:ascii="Arial" w:eastAsia="Verdana" w:hAnsi="Arial" w:cs="Arial"/>
          <w:i/>
          <w:iCs/>
          <w:sz w:val="22"/>
          <w:szCs w:val="22"/>
          <w:highlight w:val="white"/>
        </w:rPr>
        <w:t>.</w:t>
      </w:r>
    </w:p>
    <w:p w:rsidR="000F6535" w:rsidRPr="00F71ED8" w:rsidRDefault="000F6535" w:rsidP="000F6535">
      <w:pPr>
        <w:pStyle w:val="Web"/>
        <w:numPr>
          <w:ilvl w:val="0"/>
          <w:numId w:val="7"/>
        </w:numPr>
        <w:tabs>
          <w:tab w:val="clear" w:pos="720"/>
          <w:tab w:val="num" w:pos="0"/>
        </w:tabs>
        <w:spacing w:before="0" w:after="0"/>
        <w:ind w:left="765"/>
        <w:jc w:val="both"/>
        <w:rPr>
          <w:rFonts w:ascii="Arial" w:eastAsia="Verdana" w:hAnsi="Arial" w:cs="Arial"/>
          <w:i/>
          <w:iCs/>
          <w:sz w:val="22"/>
          <w:szCs w:val="22"/>
          <w:highlight w:val="white"/>
        </w:rPr>
      </w:pPr>
      <w:r w:rsidRPr="00F71ED8">
        <w:rPr>
          <w:rFonts w:ascii="Arial" w:eastAsia="Verdana" w:hAnsi="Arial" w:cs="Arial"/>
          <w:i/>
          <w:sz w:val="22"/>
          <w:szCs w:val="22"/>
          <w:highlight w:val="white"/>
        </w:rPr>
        <w:t>Τ</w:t>
      </w:r>
      <w:r w:rsidRPr="00F71ED8">
        <w:rPr>
          <w:rFonts w:ascii="Arial" w:eastAsia="Verdana" w:hAnsi="Arial" w:cs="Arial"/>
          <w:bCs/>
          <w:i/>
          <w:sz w:val="22"/>
          <w:szCs w:val="22"/>
          <w:highlight w:val="white"/>
        </w:rPr>
        <w:t xml:space="preserve">ο άρθρο 58 του Ν.3852/7-6-2010(ΦΕΚ 87τ.Α΄) όπως αυτό αντικαταστάθηκε με το  άρθρο 203 του Ν.4555/19-7-2018 (ΦΕΚ </w:t>
      </w:r>
      <w:proofErr w:type="spellStart"/>
      <w:r w:rsidRPr="00F71ED8">
        <w:rPr>
          <w:rFonts w:ascii="Arial" w:eastAsia="Verdana" w:hAnsi="Arial" w:cs="Arial"/>
          <w:bCs/>
          <w:i/>
          <w:sz w:val="22"/>
          <w:szCs w:val="22"/>
          <w:highlight w:val="white"/>
        </w:rPr>
        <w:t>τ.Α΄</w:t>
      </w:r>
      <w:proofErr w:type="spellEnd"/>
      <w:r w:rsidRPr="00F71ED8">
        <w:rPr>
          <w:rFonts w:ascii="Arial" w:eastAsia="Verdana" w:hAnsi="Arial" w:cs="Arial"/>
          <w:bCs/>
          <w:i/>
          <w:sz w:val="22"/>
          <w:szCs w:val="22"/>
          <w:highlight w:val="white"/>
        </w:rPr>
        <w:t>) .</w:t>
      </w:r>
    </w:p>
    <w:p w:rsidR="000F6535" w:rsidRPr="00F71ED8" w:rsidRDefault="000F6535" w:rsidP="000F6535">
      <w:pPr>
        <w:pStyle w:val="af9"/>
        <w:numPr>
          <w:ilvl w:val="0"/>
          <w:numId w:val="7"/>
        </w:numPr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αριθμ.127/2021 Απόφαση Δημοτικού Συμβουλίου (ΑΔΑ:6ΖΓΧΩΛΗ-ΔΝΥ) με την οποία εγκρίθηκε ο προϋπολογισμός του Δήμου 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Λεβαδέων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οικονομικού έτους 2022, η οποία επικυρώθηκε με την αριθμ.πρωτ.3021/7-1-2022 απόφαση του Συντονιστή 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Αποκ.Διοικ.Θεσσαλίας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-Στερεάς Ελλάδας (ΑΔΑ:Ψ4Σ9ΟΡ10-ΝΟ7).</w:t>
      </w:r>
    </w:p>
    <w:p w:rsidR="000F6535" w:rsidRPr="00F71ED8" w:rsidRDefault="000F6535" w:rsidP="000F6535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αριθμ.255994/1-9-2022 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επικαιροποιημένη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προσφορά της ΔΕΔΔΗΕ (ισχύος 2 μηνών) για την χορήγηση νέας παροχής 25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val="en-US" w:bidi="hi-IN"/>
        </w:rPr>
        <w:t>kVA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για το Προπονητικό Κέντρο Λιβαδειάς.</w:t>
      </w:r>
    </w:p>
    <w:p w:rsidR="000F6535" w:rsidRPr="00F71ED8" w:rsidRDefault="000F6535" w:rsidP="000F6535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η  ΔΕΔΔΗΕ δεν προβαίνει σε συνδέσεις χωρίς να προκαταβληθούν τα χρήματα,  το δε παραστατικό εκδίδεται με την πάροδο αρκετών ημερών από το Περιφερειακό Κατάστημα της Λαμίας  και η έκδοση χρηματικού εντάλματος χωρίς παραστατικό είναι αδύνατη.</w:t>
      </w:r>
    </w:p>
    <w:p w:rsidR="000F6535" w:rsidRPr="00F71ED8" w:rsidRDefault="000F6535" w:rsidP="000F6535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Τον  Κ.Α. του σκέλους των εξόδων του  προϋπολογισμού χρήσης 2022: 15/6279.012 με τίτλο ‘‘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Εργοταξιακή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 παροχή 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Νο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 xml:space="preserve"> 2 με αριθμό παροχής 42553815-012 του Προπονητικού Κέντρου Δήμου 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Λεβαδέων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'' με εγγεγραμμένη πίστωση ποσού </w:t>
      </w:r>
      <w:r w:rsidRPr="00F71ED8">
        <w:rPr>
          <w:rFonts w:ascii="Arial" w:eastAsia="Verdana" w:hAnsi="Arial" w:cs="Arial"/>
          <w:i/>
          <w:iCs/>
          <w:kern w:val="1"/>
          <w:sz w:val="22"/>
          <w:szCs w:val="22"/>
          <w:lang w:bidi="hi-IN"/>
        </w:rPr>
        <w:t>1.100,00</w:t>
      </w: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€.</w:t>
      </w:r>
    </w:p>
    <w:p w:rsidR="000F6535" w:rsidRPr="00F71ED8" w:rsidRDefault="000F6535" w:rsidP="000F6535">
      <w:pPr>
        <w:pStyle w:val="af9"/>
        <w:numPr>
          <w:ilvl w:val="0"/>
          <w:numId w:val="7"/>
        </w:numPr>
        <w:tabs>
          <w:tab w:val="clear" w:pos="720"/>
          <w:tab w:val="num" w:pos="0"/>
        </w:tabs>
        <w:ind w:left="765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 γεγονός ότι το ποσό των 1.026,73€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0F6535" w:rsidRPr="00F71ED8" w:rsidRDefault="000F6535" w:rsidP="000F6535">
      <w:pPr>
        <w:pStyle w:val="Web"/>
        <w:spacing w:before="0" w:after="0"/>
        <w:ind w:left="765"/>
        <w:jc w:val="center"/>
        <w:rPr>
          <w:rFonts w:ascii="Arial" w:eastAsia="SimSun" w:hAnsi="Arial" w:cs="Arial"/>
          <w:bCs/>
          <w:i/>
          <w:iCs/>
          <w:sz w:val="22"/>
          <w:szCs w:val="22"/>
          <w:highlight w:val="white"/>
        </w:rPr>
      </w:pPr>
    </w:p>
    <w:p w:rsidR="000F6535" w:rsidRPr="00F71ED8" w:rsidRDefault="000F6535" w:rsidP="000F6535">
      <w:pPr>
        <w:pStyle w:val="af2"/>
        <w:ind w:firstLine="0"/>
        <w:jc w:val="center"/>
        <w:rPr>
          <w:rFonts w:ascii="Arial" w:eastAsia="Verdana" w:hAnsi="Arial" w:cs="Arial"/>
          <w:b/>
          <w:bCs/>
          <w:i/>
          <w:iCs/>
          <w:sz w:val="22"/>
          <w:szCs w:val="22"/>
        </w:rPr>
      </w:pPr>
      <w:r w:rsidRPr="00F71ED8">
        <w:rPr>
          <w:rFonts w:ascii="Arial" w:eastAsia="Verdana" w:hAnsi="Arial" w:cs="Arial"/>
          <w:b/>
          <w:bCs/>
          <w:i/>
          <w:iCs/>
          <w:sz w:val="22"/>
          <w:szCs w:val="22"/>
          <w:highlight w:val="white"/>
        </w:rPr>
        <w:t>Καλείται η Οικονομική Επιτροπή :</w:t>
      </w:r>
    </w:p>
    <w:p w:rsidR="000F6535" w:rsidRPr="00F71ED8" w:rsidRDefault="000F6535" w:rsidP="000F6535">
      <w:pPr>
        <w:pStyle w:val="af2"/>
        <w:ind w:firstLine="0"/>
        <w:jc w:val="center"/>
        <w:rPr>
          <w:rFonts w:ascii="Arial" w:hAnsi="Arial" w:cs="Arial"/>
          <w:i/>
          <w:sz w:val="22"/>
          <w:szCs w:val="22"/>
        </w:rPr>
      </w:pPr>
    </w:p>
    <w:p w:rsidR="000F6535" w:rsidRPr="00F71ED8" w:rsidRDefault="000F6535" w:rsidP="00E66D83">
      <w:pPr>
        <w:pStyle w:val="10"/>
        <w:numPr>
          <w:ilvl w:val="0"/>
          <w:numId w:val="0"/>
        </w:numPr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εγκρίνει:</w:t>
      </w:r>
    </w:p>
    <w:p w:rsidR="000F6535" w:rsidRPr="00F71ED8" w:rsidRDefault="000F6535" w:rsidP="000F6535">
      <w:pPr>
        <w:pStyle w:val="10"/>
        <w:numPr>
          <w:ilvl w:val="0"/>
          <w:numId w:val="11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Την έκδοση  χρηματικού εντάλματος προπληρωμής σε όνομα συγκεκριμένου δημοτικού υπαλλήλου  συνολικού ύψους </w:t>
      </w:r>
      <w:r w:rsidRPr="00F71ED8">
        <w:rPr>
          <w:rFonts w:ascii="Arial" w:eastAsia="Verdana" w:hAnsi="Arial" w:cs="Arial"/>
          <w:b/>
          <w:i/>
          <w:iCs/>
          <w:kern w:val="1"/>
          <w:sz w:val="22"/>
          <w:szCs w:val="22"/>
          <w:highlight w:val="white"/>
          <w:lang w:bidi="hi-IN"/>
        </w:rPr>
        <w:t xml:space="preserve"># 1.026,73€ # Χιλίων είκοσι έξι ευρώ και εβδομήντα τριών λεπτών </w:t>
      </w: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για  πληρωμή δαπάνης για την χορήγηση νέας 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εργοταξιακής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παροχής τριφασικής ισχύος 25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val="en-US" w:bidi="hi-IN"/>
        </w:rPr>
        <w:t>kVA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για το Προπονητικό Κέντρο Λιβαδειάς, σε βάρος του  κάτωθι Κ.Α. του προϋπολογισμού του σκέλους των εξόδων του οικονομικού έτους 2022 ήτοι:</w:t>
      </w:r>
    </w:p>
    <w:tbl>
      <w:tblPr>
        <w:tblpPr w:leftFromText="180" w:rightFromText="180" w:vertAnchor="text" w:horzAnchor="margin" w:tblpXSpec="center" w:tblpY="46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9"/>
        <w:gridCol w:w="1536"/>
        <w:gridCol w:w="4394"/>
        <w:gridCol w:w="1276"/>
      </w:tblGrid>
      <w:tr w:rsidR="000F6535" w:rsidRPr="00F71ED8" w:rsidTr="00A3295B">
        <w:trPr>
          <w:trHeight w:val="699"/>
        </w:trPr>
        <w:tc>
          <w:tcPr>
            <w:tcW w:w="699" w:type="dxa"/>
            <w:shd w:val="clear" w:color="auto" w:fill="99CC99"/>
          </w:tcPr>
          <w:p w:rsidR="000F6535" w:rsidRPr="00FE3E93" w:rsidRDefault="000F6535" w:rsidP="00E66D8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E3E9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Α/Α</w:t>
            </w:r>
          </w:p>
        </w:tc>
        <w:tc>
          <w:tcPr>
            <w:tcW w:w="1536" w:type="dxa"/>
            <w:shd w:val="clear" w:color="auto" w:fill="99CC99"/>
          </w:tcPr>
          <w:p w:rsidR="000F6535" w:rsidRPr="00FE3E93" w:rsidRDefault="000F6535" w:rsidP="00E66D8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E3E9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Κ.Α.</w:t>
            </w:r>
          </w:p>
        </w:tc>
        <w:tc>
          <w:tcPr>
            <w:tcW w:w="4394" w:type="dxa"/>
            <w:shd w:val="clear" w:color="auto" w:fill="99CC99"/>
          </w:tcPr>
          <w:p w:rsidR="000F6535" w:rsidRPr="00FE3E93" w:rsidRDefault="000F6535" w:rsidP="00E66D8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E3E9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ΤΙΤΛΟΣ Κ.Α.</w:t>
            </w:r>
          </w:p>
        </w:tc>
        <w:tc>
          <w:tcPr>
            <w:tcW w:w="1276" w:type="dxa"/>
            <w:shd w:val="clear" w:color="auto" w:fill="99CC99"/>
          </w:tcPr>
          <w:p w:rsidR="000F6535" w:rsidRPr="00FE3E93" w:rsidRDefault="000F6535" w:rsidP="00E66D83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FE3E93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ΠΟΣΟ</w:t>
            </w:r>
          </w:p>
        </w:tc>
      </w:tr>
      <w:tr w:rsidR="000F6535" w:rsidRPr="00F71ED8" w:rsidTr="00A3295B">
        <w:trPr>
          <w:trHeight w:val="982"/>
        </w:trPr>
        <w:tc>
          <w:tcPr>
            <w:tcW w:w="699" w:type="dxa"/>
            <w:shd w:val="clear" w:color="auto" w:fill="auto"/>
          </w:tcPr>
          <w:p w:rsidR="000F6535" w:rsidRPr="00FE3E93" w:rsidRDefault="000F6535" w:rsidP="00A3295B">
            <w:pPr>
              <w:pStyle w:val="10"/>
              <w:tabs>
                <w:tab w:val="clear" w:pos="0"/>
              </w:tabs>
              <w:ind w:left="0" w:firstLine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0F6535" w:rsidRPr="00FE3E93" w:rsidRDefault="000F6535" w:rsidP="00E66D83">
            <w:pPr>
              <w:pStyle w:val="10"/>
              <w:numPr>
                <w:ilvl w:val="0"/>
                <w:numId w:val="0"/>
              </w:numPr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15/6279.012</w:t>
            </w:r>
          </w:p>
        </w:tc>
        <w:tc>
          <w:tcPr>
            <w:tcW w:w="4394" w:type="dxa"/>
            <w:shd w:val="clear" w:color="auto" w:fill="auto"/>
          </w:tcPr>
          <w:p w:rsidR="000F6535" w:rsidRPr="00FE3E93" w:rsidRDefault="000F6535" w:rsidP="00A3295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</w:pPr>
            <w:proofErr w:type="spellStart"/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Εργοταξιακή</w:t>
            </w:r>
            <w:proofErr w:type="spellEnd"/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 xml:space="preserve"> παροχή </w:t>
            </w:r>
            <w:proofErr w:type="spellStart"/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Νο</w:t>
            </w:r>
            <w:proofErr w:type="spellEnd"/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 xml:space="preserve"> 2 με αριθμό</w:t>
            </w:r>
          </w:p>
          <w:p w:rsidR="000F6535" w:rsidRPr="00FE3E93" w:rsidRDefault="000F6535" w:rsidP="00A3295B">
            <w:pPr>
              <w:pStyle w:val="af9"/>
              <w:ind w:left="0" w:right="-817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 xml:space="preserve"> παροχής 42553815-012 του Προπονητικού Κέντρου Δήμου </w:t>
            </w:r>
            <w:proofErr w:type="spellStart"/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lang w:bidi="hi-IN"/>
              </w:rPr>
              <w:t>Λεβαδέων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F6535" w:rsidRPr="00FE3E93" w:rsidRDefault="000F6535" w:rsidP="00A3295B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0F6535" w:rsidRPr="00FE3E93" w:rsidRDefault="000F6535" w:rsidP="00A3295B">
            <w:pPr>
              <w:pStyle w:val="af9"/>
              <w:ind w:left="0"/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FE3E93">
              <w:rPr>
                <w:rFonts w:ascii="Arial" w:eastAsia="Verdana" w:hAnsi="Arial" w:cs="Arial"/>
                <w:i/>
                <w:iCs/>
                <w:kern w:val="1"/>
                <w:sz w:val="22"/>
                <w:szCs w:val="22"/>
                <w:highlight w:val="white"/>
                <w:lang w:bidi="hi-IN"/>
              </w:rPr>
              <w:t>1.026,73€</w:t>
            </w:r>
          </w:p>
        </w:tc>
      </w:tr>
    </w:tbl>
    <w:p w:rsidR="000F6535" w:rsidRPr="00F71ED8" w:rsidRDefault="000F6535" w:rsidP="00E66D83">
      <w:pPr>
        <w:pStyle w:val="10"/>
        <w:numPr>
          <w:ilvl w:val="0"/>
          <w:numId w:val="0"/>
        </w:numPr>
        <w:jc w:val="both"/>
        <w:rPr>
          <w:rFonts w:asciiTheme="minorHAnsi" w:hAnsiTheme="minorHAnsi" w:cstheme="minorHAnsi"/>
          <w:i/>
        </w:rPr>
      </w:pPr>
    </w:p>
    <w:p w:rsidR="000F6535" w:rsidRPr="00F71ED8" w:rsidRDefault="000F6535" w:rsidP="000F6535">
      <w:pPr>
        <w:tabs>
          <w:tab w:val="left" w:pos="559"/>
          <w:tab w:val="left" w:pos="1555"/>
        </w:tabs>
        <w:jc w:val="both"/>
        <w:rPr>
          <w:rFonts w:asciiTheme="minorHAnsi" w:eastAsia="Verdana" w:hAnsiTheme="minorHAnsi" w:cstheme="minorHAnsi"/>
          <w:i/>
          <w:iCs/>
          <w:highlight w:val="white"/>
        </w:rPr>
      </w:pPr>
    </w:p>
    <w:p w:rsidR="000F6535" w:rsidRPr="00F71ED8" w:rsidRDefault="000F6535" w:rsidP="00E66D83">
      <w:pPr>
        <w:pStyle w:val="10"/>
        <w:numPr>
          <w:ilvl w:val="0"/>
          <w:numId w:val="0"/>
        </w:numPr>
        <w:spacing w:line="276" w:lineRule="auto"/>
        <w:ind w:left="432"/>
        <w:jc w:val="both"/>
        <w:rPr>
          <w:rFonts w:asciiTheme="minorHAnsi" w:eastAsia="Verdana" w:hAnsiTheme="minorHAnsi" w:cstheme="minorHAnsi"/>
          <w:i/>
          <w:iCs/>
          <w:kern w:val="1"/>
          <w:highlight w:val="white"/>
          <w:lang w:bidi="hi-IN"/>
        </w:rPr>
      </w:pPr>
    </w:p>
    <w:p w:rsidR="000F6535" w:rsidRPr="00F71ED8" w:rsidRDefault="000F6535" w:rsidP="00E66D83">
      <w:pPr>
        <w:pStyle w:val="10"/>
        <w:numPr>
          <w:ilvl w:val="0"/>
          <w:numId w:val="0"/>
        </w:numPr>
        <w:spacing w:line="276" w:lineRule="auto"/>
        <w:ind w:left="432"/>
        <w:jc w:val="both"/>
        <w:rPr>
          <w:rFonts w:asciiTheme="minorHAnsi" w:eastAsia="Verdana" w:hAnsiTheme="minorHAnsi" w:cstheme="minorHAnsi"/>
          <w:i/>
          <w:iCs/>
          <w:kern w:val="1"/>
          <w:highlight w:val="white"/>
          <w:lang w:bidi="hi-IN"/>
        </w:rPr>
      </w:pPr>
    </w:p>
    <w:p w:rsidR="000F6535" w:rsidRPr="00F71ED8" w:rsidRDefault="000F6535" w:rsidP="000F6535">
      <w:pPr>
        <w:pStyle w:val="10"/>
        <w:tabs>
          <w:tab w:val="clear" w:pos="0"/>
        </w:tabs>
        <w:spacing w:line="276" w:lineRule="auto"/>
        <w:ind w:left="720" w:firstLine="0"/>
        <w:jc w:val="both"/>
        <w:rPr>
          <w:rFonts w:asciiTheme="minorHAnsi" w:eastAsia="Verdana" w:hAnsiTheme="minorHAnsi" w:cstheme="minorHAnsi"/>
          <w:i/>
          <w:iCs/>
          <w:kern w:val="1"/>
          <w:highlight w:val="white"/>
          <w:lang w:bidi="hi-IN"/>
        </w:rPr>
      </w:pPr>
    </w:p>
    <w:p w:rsidR="000F6535" w:rsidRPr="00F71ED8" w:rsidRDefault="000F6535" w:rsidP="000F6535">
      <w:pPr>
        <w:pStyle w:val="10"/>
        <w:tabs>
          <w:tab w:val="clear" w:pos="0"/>
        </w:tabs>
        <w:spacing w:line="276" w:lineRule="auto"/>
        <w:ind w:left="720" w:firstLine="0"/>
        <w:jc w:val="both"/>
        <w:rPr>
          <w:rFonts w:asciiTheme="minorHAnsi" w:eastAsia="Verdana" w:hAnsiTheme="minorHAnsi" w:cstheme="minorHAnsi"/>
          <w:i/>
          <w:iCs/>
          <w:kern w:val="1"/>
          <w:highlight w:val="white"/>
          <w:lang w:bidi="hi-IN"/>
        </w:rPr>
      </w:pPr>
    </w:p>
    <w:p w:rsidR="000F6535" w:rsidRPr="00F71ED8" w:rsidRDefault="000F6535" w:rsidP="000F6535">
      <w:pPr>
        <w:pStyle w:val="10"/>
        <w:tabs>
          <w:tab w:val="clear" w:pos="0"/>
        </w:tabs>
        <w:spacing w:line="276" w:lineRule="auto"/>
        <w:ind w:left="720" w:firstLine="0"/>
        <w:jc w:val="both"/>
        <w:rPr>
          <w:rFonts w:asciiTheme="minorHAnsi" w:eastAsia="Verdana" w:hAnsiTheme="minorHAnsi" w:cstheme="minorHAnsi"/>
          <w:i/>
          <w:iCs/>
          <w:kern w:val="1"/>
          <w:highlight w:val="white"/>
          <w:lang w:bidi="hi-IN"/>
        </w:rPr>
      </w:pPr>
    </w:p>
    <w:p w:rsidR="000F6535" w:rsidRPr="00F71ED8" w:rsidRDefault="000F6535" w:rsidP="00E66D83">
      <w:pPr>
        <w:pStyle w:val="10"/>
        <w:numPr>
          <w:ilvl w:val="0"/>
          <w:numId w:val="0"/>
        </w:numPr>
        <w:spacing w:line="276" w:lineRule="auto"/>
        <w:ind w:left="720"/>
        <w:jc w:val="both"/>
        <w:rPr>
          <w:rFonts w:asciiTheme="minorHAnsi" w:eastAsia="Verdana" w:hAnsiTheme="minorHAnsi" w:cstheme="minorHAnsi"/>
          <w:i/>
          <w:iCs/>
          <w:kern w:val="1"/>
          <w:highlight w:val="white"/>
          <w:lang w:bidi="hi-IN"/>
        </w:rPr>
      </w:pPr>
    </w:p>
    <w:p w:rsidR="000F6535" w:rsidRPr="00F71ED8" w:rsidRDefault="000F6535" w:rsidP="000F6535">
      <w:pPr>
        <w:pStyle w:val="10"/>
        <w:numPr>
          <w:ilvl w:val="0"/>
          <w:numId w:val="11"/>
        </w:numPr>
        <w:tabs>
          <w:tab w:val="clear" w:pos="0"/>
          <w:tab w:val="num" w:pos="720"/>
        </w:tabs>
        <w:spacing w:line="276" w:lineRule="auto"/>
        <w:jc w:val="both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Να ορίσει  προθεσμία μέσα στην οποία θα αποδοθεί ο  εν λόγω λογαριασμός σύμφωνα με το άρθρο 32 του Β.Δ/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17/5/59 . Η διαχείριση των ποσών θα γίνει σύμφωνα με τις διατάξεις των άρθρων 32,33,34  και 37 του Β.Δ/</w:t>
      </w:r>
      <w:proofErr w:type="spellStart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>τος</w:t>
      </w:r>
      <w:proofErr w:type="spellEnd"/>
      <w:r w:rsidRPr="00F71ED8"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  <w:t xml:space="preserve"> 17/5-15/6/1959.</w:t>
      </w:r>
    </w:p>
    <w:p w:rsidR="007429A7" w:rsidRPr="003504CE" w:rsidRDefault="007429A7" w:rsidP="007429A7">
      <w:pPr>
        <w:tabs>
          <w:tab w:val="left" w:pos="559"/>
          <w:tab w:val="left" w:pos="1555"/>
        </w:tabs>
        <w:spacing w:line="276" w:lineRule="auto"/>
        <w:jc w:val="center"/>
        <w:rPr>
          <w:rFonts w:asciiTheme="minorHAnsi" w:eastAsia="Arial" w:hAnsiTheme="minorHAnsi" w:cstheme="minorHAnsi"/>
        </w:rPr>
      </w:pPr>
      <w:r w:rsidRPr="003504CE">
        <w:rPr>
          <w:rFonts w:asciiTheme="minorHAnsi" w:eastAsia="Calibri" w:hAnsiTheme="minorHAnsi" w:cstheme="minorHAnsi"/>
          <w:b/>
          <w:bCs/>
        </w:rPr>
        <w:tab/>
      </w:r>
      <w:r w:rsidRPr="003504CE">
        <w:rPr>
          <w:rFonts w:asciiTheme="minorHAnsi" w:eastAsia="Calibri" w:hAnsiTheme="minorHAnsi" w:cstheme="minorHAnsi"/>
          <w:b/>
          <w:bCs/>
        </w:rPr>
        <w:tab/>
      </w:r>
    </w:p>
    <w:p w:rsidR="00A238F8" w:rsidRPr="00B130AE" w:rsidRDefault="00A238F8" w:rsidP="00E05E2E">
      <w:pPr>
        <w:rPr>
          <w:rFonts w:ascii="Arial" w:hAnsi="Arial" w:cs="Arial"/>
          <w:i/>
          <w:sz w:val="22"/>
          <w:szCs w:val="22"/>
        </w:rPr>
      </w:pPr>
    </w:p>
    <w:p w:rsidR="00554F44" w:rsidRPr="004C3F33" w:rsidRDefault="00554F44" w:rsidP="003947BE">
      <w:pPr>
        <w:ind w:hanging="432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bookmarkStart w:id="0" w:name="__DdeLink__230_118263685423"/>
      <w:bookmarkStart w:id="1" w:name="__DdeLink__230_11826368543"/>
      <w:bookmarkEnd w:id="0"/>
      <w:bookmarkEnd w:id="1"/>
      <w:r w:rsidRPr="00037F1E">
        <w:rPr>
          <w:rFonts w:ascii="Arial" w:eastAsia="Arial" w:hAnsi="Arial" w:cs="Arial"/>
          <w:sz w:val="22"/>
          <w:szCs w:val="22"/>
        </w:rPr>
        <w:t xml:space="preserve">      </w:t>
      </w:r>
      <w:r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Οικονομική Επιτροπή  </w:t>
      </w:r>
      <w:r w:rsidR="00037F1E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λαμβάνοντας</w:t>
      </w:r>
      <w:r w:rsidR="0055529D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</w:t>
      </w:r>
      <w:r w:rsidR="00B00607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υπόψη</w:t>
      </w:r>
      <w:r w:rsidR="00AB58C9" w:rsidRPr="004C3F33">
        <w:rPr>
          <w:rFonts w:ascii="Arial" w:eastAsia="Arial" w:hAnsi="Arial" w:cs="Arial"/>
          <w:b/>
          <w:kern w:val="1"/>
          <w:sz w:val="22"/>
          <w:szCs w:val="22"/>
          <w:lang w:bidi="hi-IN"/>
        </w:rPr>
        <w:t>:</w:t>
      </w:r>
    </w:p>
    <w:p w:rsidR="001003DC" w:rsidRDefault="001003DC" w:rsidP="003947BE">
      <w:pPr>
        <w:ind w:hanging="432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774A0" w:rsidRPr="003A1D0E" w:rsidRDefault="00B774A0" w:rsidP="00B774A0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774A0" w:rsidRPr="003A1D0E" w:rsidRDefault="00B774A0" w:rsidP="00B774A0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774A0" w:rsidRDefault="00B774A0" w:rsidP="00B774A0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7429A7" w:rsidRPr="0025419A" w:rsidRDefault="007429A7" w:rsidP="007429A7">
      <w:pPr>
        <w:suppressAutoHyphens w:val="0"/>
      </w:pPr>
      <w:r w:rsidRPr="001308B6">
        <w:rPr>
          <w:rFonts w:ascii="Arial" w:hAnsi="Arial" w:cs="Arial"/>
          <w:sz w:val="22"/>
          <w:szCs w:val="22"/>
          <w:highlight w:val="white"/>
        </w:rPr>
        <w:t xml:space="preserve">- </w:t>
      </w:r>
      <w:r>
        <w:rPr>
          <w:rFonts w:ascii="Arial" w:hAnsi="Arial" w:cs="Arial"/>
          <w:sz w:val="22"/>
          <w:szCs w:val="22"/>
          <w:lang w:val="en-US"/>
        </w:rPr>
        <w:t>T</w:t>
      </w:r>
      <w:r>
        <w:rPr>
          <w:rFonts w:ascii="Arial" w:hAnsi="Arial" w:cs="Arial"/>
          <w:sz w:val="22"/>
          <w:szCs w:val="22"/>
        </w:rPr>
        <w:t xml:space="preserve">ο άρθρο </w:t>
      </w:r>
      <w:r w:rsidRPr="00741E2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172 του Ν. 3463/2006</w:t>
      </w:r>
    </w:p>
    <w:p w:rsidR="007D1738" w:rsidRPr="007D1738" w:rsidRDefault="007429A7" w:rsidP="007D1738">
      <w:pPr>
        <w:jc w:val="both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  <w:r w:rsidRPr="007D1738">
        <w:rPr>
          <w:rFonts w:ascii="Arial" w:hAnsi="Arial" w:cs="Arial"/>
          <w:sz w:val="22"/>
          <w:szCs w:val="22"/>
          <w:highlight w:val="white"/>
        </w:rPr>
        <w:t>-</w:t>
      </w:r>
      <w:r w:rsidRPr="007D173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 xml:space="preserve"> </w:t>
      </w:r>
      <w:r w:rsidR="007D1738" w:rsidRPr="007D1738"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  <w:t>Το γεγονός ότι το ποσό των 1.026,73€ θα διατεθεί με απόφαση Δημάρχου σύμφωνα με τα νομίμως ισχύοντα, μετά την λήψη της απόφασης για έκδοση εντάλματος προπληρωμής .</w:t>
      </w:r>
    </w:p>
    <w:p w:rsidR="007429A7" w:rsidRPr="00D87989" w:rsidRDefault="007429A7" w:rsidP="007429A7">
      <w:pPr>
        <w:jc w:val="both"/>
        <w:rPr>
          <w:rFonts w:ascii="Arial" w:hAnsi="Arial" w:cs="Arial"/>
          <w:sz w:val="22"/>
          <w:szCs w:val="22"/>
        </w:rPr>
      </w:pPr>
      <w:r w:rsidRPr="00D87989">
        <w:rPr>
          <w:rFonts w:ascii="Arial" w:hAnsi="Arial" w:cs="Arial"/>
          <w:sz w:val="22"/>
          <w:szCs w:val="22"/>
        </w:rPr>
        <w:lastRenderedPageBreak/>
        <w:t xml:space="preserve">- Το με αρ. </w:t>
      </w:r>
      <w:proofErr w:type="spellStart"/>
      <w:r w:rsidRPr="00D87989">
        <w:rPr>
          <w:rFonts w:ascii="Arial" w:hAnsi="Arial" w:cs="Arial"/>
          <w:sz w:val="22"/>
          <w:szCs w:val="22"/>
        </w:rPr>
        <w:t>πρωτ</w:t>
      </w:r>
      <w:proofErr w:type="spellEnd"/>
      <w:r w:rsidRPr="00D8798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F6535">
        <w:rPr>
          <w:rFonts w:ascii="Arial" w:hAnsi="Arial" w:cs="Arial"/>
          <w:sz w:val="22"/>
          <w:szCs w:val="22"/>
        </w:rPr>
        <w:t>15557</w:t>
      </w:r>
      <w:r w:rsidR="000F6535" w:rsidRPr="00B04994">
        <w:rPr>
          <w:rFonts w:ascii="Arial" w:hAnsi="Arial" w:cs="Arial"/>
          <w:sz w:val="22"/>
          <w:szCs w:val="22"/>
        </w:rPr>
        <w:t>/</w:t>
      </w:r>
      <w:r w:rsidR="000F6535">
        <w:rPr>
          <w:rFonts w:ascii="Arial" w:hAnsi="Arial" w:cs="Arial"/>
          <w:sz w:val="22"/>
          <w:szCs w:val="22"/>
        </w:rPr>
        <w:t>07-09-</w:t>
      </w:r>
      <w:r w:rsidR="000F6535" w:rsidRPr="00B04994">
        <w:rPr>
          <w:rFonts w:ascii="Arial" w:hAnsi="Arial" w:cs="Arial"/>
          <w:sz w:val="22"/>
          <w:szCs w:val="22"/>
        </w:rPr>
        <w:t>202</w:t>
      </w:r>
      <w:r w:rsidR="000F6535">
        <w:rPr>
          <w:rFonts w:ascii="Arial" w:hAnsi="Arial" w:cs="Arial"/>
          <w:sz w:val="22"/>
          <w:szCs w:val="22"/>
        </w:rPr>
        <w:t>2</w:t>
      </w:r>
      <w:r w:rsidR="000F6535" w:rsidRPr="00B04994">
        <w:rPr>
          <w:rFonts w:ascii="Arial" w:hAnsi="Arial" w:cs="Arial"/>
          <w:sz w:val="22"/>
          <w:szCs w:val="22"/>
        </w:rPr>
        <w:t xml:space="preserve"> </w:t>
      </w:r>
      <w:r w:rsidRPr="00D87989">
        <w:rPr>
          <w:rFonts w:ascii="Arial" w:hAnsi="Arial" w:cs="Arial"/>
          <w:sz w:val="22"/>
          <w:szCs w:val="22"/>
        </w:rPr>
        <w:t xml:space="preserve">έγγραφο </w:t>
      </w:r>
      <w:r w:rsidRPr="00D87989">
        <w:rPr>
          <w:rFonts w:ascii="Arial" w:eastAsia="Arial" w:hAnsi="Arial" w:cs="Arial"/>
          <w:sz w:val="22"/>
          <w:szCs w:val="22"/>
        </w:rPr>
        <w:t xml:space="preserve">του Τμ. Προϋπολογισμού ,Λογιστηρίου &amp; Προμηθειών </w:t>
      </w:r>
      <w:r w:rsidRPr="00D87989">
        <w:rPr>
          <w:rFonts w:ascii="Arial" w:eastAsia="Verdana" w:hAnsi="Arial" w:cs="Arial"/>
          <w:color w:val="000000"/>
          <w:sz w:val="22"/>
          <w:szCs w:val="22"/>
        </w:rPr>
        <w:t xml:space="preserve"> τ</w:t>
      </w:r>
      <w:r w:rsidRPr="00D87989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D87989">
        <w:rPr>
          <w:rFonts w:ascii="Arial" w:hAnsi="Arial" w:cs="Arial"/>
          <w:sz w:val="22"/>
          <w:szCs w:val="22"/>
        </w:rPr>
        <w:t>Λεβαδέων</w:t>
      </w:r>
      <w:proofErr w:type="spellEnd"/>
      <w:r w:rsidRPr="00D87989">
        <w:rPr>
          <w:rFonts w:ascii="Arial" w:hAnsi="Arial" w:cs="Arial"/>
          <w:sz w:val="22"/>
          <w:szCs w:val="22"/>
        </w:rPr>
        <w:t xml:space="preserve"> που είχε διανεμηθεί .</w:t>
      </w:r>
    </w:p>
    <w:p w:rsidR="00B774A0" w:rsidRPr="00125A60" w:rsidRDefault="00B774A0" w:rsidP="00B774A0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25A60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B774A0" w:rsidRDefault="00B774A0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04033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7429A7" w:rsidRPr="00004033" w:rsidRDefault="007429A7" w:rsidP="00B774A0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A3FC2" w:rsidRDefault="001003DC" w:rsidP="00D9626B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85909">
        <w:rPr>
          <w:rFonts w:ascii="Arial" w:hAnsi="Arial" w:cs="Arial"/>
          <w:sz w:val="22"/>
          <w:szCs w:val="22"/>
        </w:rPr>
        <w:t>.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               </w:t>
      </w:r>
      <w:r w:rsidR="00E72990">
        <w:rPr>
          <w:rFonts w:ascii="Arial" w:hAnsi="Arial" w:cs="Arial"/>
          <w:b/>
          <w:sz w:val="22"/>
          <w:szCs w:val="22"/>
        </w:rPr>
        <w:t xml:space="preserve">                       </w:t>
      </w:r>
      <w:r w:rsidR="003A3FC2" w:rsidRPr="00935DDB">
        <w:rPr>
          <w:rFonts w:ascii="Arial" w:hAnsi="Arial" w:cs="Arial"/>
          <w:b/>
          <w:sz w:val="22"/>
          <w:szCs w:val="22"/>
        </w:rPr>
        <w:t xml:space="preserve">        ΑΠΟΦΑΣΙΖΕΙ  ΟΜΟΦΩΝΑ</w:t>
      </w:r>
    </w:p>
    <w:p w:rsidR="00B774A0" w:rsidRDefault="00B774A0" w:rsidP="003A3FC2">
      <w:pPr>
        <w:ind w:left="808"/>
        <w:jc w:val="both"/>
        <w:rPr>
          <w:rFonts w:ascii="Arial" w:hAnsi="Arial" w:cs="Arial"/>
          <w:b/>
          <w:sz w:val="22"/>
          <w:szCs w:val="22"/>
        </w:rPr>
      </w:pPr>
    </w:p>
    <w:p w:rsidR="0008409C" w:rsidRPr="005A1F78" w:rsidRDefault="0008409C" w:rsidP="0008409C">
      <w:pPr>
        <w:pStyle w:val="9"/>
        <w:tabs>
          <w:tab w:val="left" w:pos="9750"/>
        </w:tabs>
        <w:spacing w:line="276" w:lineRule="auto"/>
        <w:ind w:left="360"/>
        <w:jc w:val="both"/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</w:pPr>
      <w:r w:rsidRPr="005A1F78">
        <w:rPr>
          <w:rFonts w:ascii="Arial" w:hAnsi="Arial" w:cs="Arial"/>
          <w:b w:val="0"/>
          <w:szCs w:val="22"/>
        </w:rPr>
        <w:t xml:space="preserve">Α) Εγκρίνει την έκδοση χρηματικού εντάλματος προπληρωμής στο  όνομα </w:t>
      </w:r>
      <w:r w:rsidR="007D1738">
        <w:rPr>
          <w:rFonts w:ascii="Arial" w:hAnsi="Arial" w:cs="Arial"/>
          <w:b w:val="0"/>
          <w:szCs w:val="22"/>
        </w:rPr>
        <w:t xml:space="preserve">της </w:t>
      </w:r>
      <w:r w:rsidRPr="005A1F78">
        <w:rPr>
          <w:rFonts w:ascii="Arial" w:hAnsi="Arial" w:cs="Arial"/>
          <w:b w:val="0"/>
          <w:szCs w:val="22"/>
        </w:rPr>
        <w:t xml:space="preserve">  δημοτικ</w:t>
      </w:r>
      <w:r w:rsidR="007D1738">
        <w:rPr>
          <w:rFonts w:ascii="Arial" w:hAnsi="Arial" w:cs="Arial"/>
          <w:b w:val="0"/>
          <w:szCs w:val="22"/>
        </w:rPr>
        <w:t>ής</w:t>
      </w:r>
      <w:r w:rsidRPr="005A1F78">
        <w:rPr>
          <w:rFonts w:ascii="Arial" w:hAnsi="Arial" w:cs="Arial"/>
          <w:b w:val="0"/>
          <w:szCs w:val="22"/>
        </w:rPr>
        <w:t xml:space="preserve">  υπαλλήλου κ. </w:t>
      </w:r>
      <w:r w:rsidR="007D1738">
        <w:rPr>
          <w:rFonts w:ascii="Arial" w:hAnsi="Arial" w:cs="Arial"/>
          <w:b w:val="0"/>
          <w:szCs w:val="22"/>
        </w:rPr>
        <w:t>ΖΩΝΑ ΓΕΩΡΓΙΑΣ</w:t>
      </w:r>
      <w:r w:rsidRPr="005A1F78">
        <w:rPr>
          <w:rFonts w:ascii="Arial" w:hAnsi="Arial" w:cs="Arial"/>
          <w:b w:val="0"/>
          <w:szCs w:val="22"/>
        </w:rPr>
        <w:t xml:space="preserve">- κλάδου </w:t>
      </w:r>
      <w:r w:rsidR="007D1738">
        <w:rPr>
          <w:rFonts w:ascii="Arial" w:hAnsi="Arial" w:cs="Arial"/>
          <w:b w:val="0"/>
          <w:szCs w:val="22"/>
        </w:rPr>
        <w:t>Π</w:t>
      </w:r>
      <w:r w:rsidRPr="005A1F78">
        <w:rPr>
          <w:rFonts w:ascii="Arial" w:hAnsi="Arial" w:cs="Arial"/>
          <w:b w:val="0"/>
          <w:szCs w:val="22"/>
        </w:rPr>
        <w:t xml:space="preserve">Ε </w:t>
      </w:r>
      <w:r w:rsidR="00AE2535">
        <w:rPr>
          <w:rFonts w:ascii="Arial" w:hAnsi="Arial" w:cs="Arial"/>
          <w:b w:val="0"/>
          <w:szCs w:val="22"/>
        </w:rPr>
        <w:t>Οικονομικού</w:t>
      </w:r>
      <w:r w:rsidRPr="005A1F78">
        <w:rPr>
          <w:rFonts w:ascii="Arial" w:hAnsi="Arial" w:cs="Arial"/>
          <w:b w:val="0"/>
          <w:szCs w:val="22"/>
        </w:rPr>
        <w:t xml:space="preserve">   ,  ποσού </w:t>
      </w:r>
      <w:r w:rsidR="005A1F78" w:rsidRPr="005A1F78">
        <w:rPr>
          <w:rFonts w:ascii="Arial" w:hAnsi="Arial" w:cs="Arial"/>
          <w:b w:val="0"/>
          <w:szCs w:val="22"/>
        </w:rPr>
        <w:t>ΧΙΛΙΩΝ</w:t>
      </w:r>
      <w:r w:rsidRPr="005A1F78">
        <w:rPr>
          <w:rFonts w:ascii="Arial" w:hAnsi="Arial" w:cs="Arial"/>
          <w:b w:val="0"/>
          <w:szCs w:val="22"/>
        </w:rPr>
        <w:t xml:space="preserve"> </w:t>
      </w:r>
      <w:r w:rsidR="007D1738">
        <w:rPr>
          <w:rFonts w:ascii="Arial" w:eastAsia="Verdana" w:hAnsi="Arial" w:cs="Arial"/>
          <w:b w:val="0"/>
          <w:iCs/>
          <w:szCs w:val="22"/>
          <w:highlight w:val="white"/>
        </w:rPr>
        <w:t xml:space="preserve">ΕΙΚΟΣΙ </w:t>
      </w:r>
      <w:r w:rsidR="005A1F78" w:rsidRPr="005A1F78">
        <w:rPr>
          <w:rFonts w:ascii="Arial" w:eastAsia="Verdana" w:hAnsi="Arial" w:cs="Arial"/>
          <w:b w:val="0"/>
          <w:iCs/>
          <w:szCs w:val="22"/>
          <w:highlight w:val="white"/>
        </w:rPr>
        <w:t xml:space="preserve"> ΕΞΙ </w:t>
      </w:r>
      <w:r w:rsidR="005A1F78" w:rsidRPr="005A1F78">
        <w:rPr>
          <w:rFonts w:ascii="Arial" w:eastAsia="Verdana" w:hAnsi="Arial" w:cs="Arial"/>
          <w:b w:val="0"/>
          <w:iCs/>
          <w:szCs w:val="22"/>
        </w:rPr>
        <w:t xml:space="preserve"> </w:t>
      </w:r>
      <w:r w:rsidRPr="005A1F78">
        <w:rPr>
          <w:rFonts w:ascii="Arial" w:hAnsi="Arial" w:cs="Arial"/>
          <w:b w:val="0"/>
          <w:szCs w:val="22"/>
        </w:rPr>
        <w:t>ΕΥΡΩ</w:t>
      </w:r>
      <w:r w:rsidR="005A1F78" w:rsidRPr="005A1F78">
        <w:rPr>
          <w:rFonts w:ascii="Arial" w:hAnsi="Arial" w:cs="Arial"/>
          <w:b w:val="0"/>
          <w:szCs w:val="22"/>
        </w:rPr>
        <w:t xml:space="preserve"> &amp;</w:t>
      </w:r>
      <w:r w:rsidRPr="005A1F78">
        <w:rPr>
          <w:rFonts w:ascii="Arial" w:hAnsi="Arial" w:cs="Arial"/>
          <w:b w:val="0"/>
          <w:szCs w:val="22"/>
        </w:rPr>
        <w:t xml:space="preserve"> </w:t>
      </w:r>
      <w:r w:rsidR="007D1738">
        <w:rPr>
          <w:rFonts w:ascii="Arial" w:hAnsi="Arial" w:cs="Arial"/>
          <w:b w:val="0"/>
          <w:szCs w:val="22"/>
        </w:rPr>
        <w:t>ΕΒΔΟΜΗΝΤΑ ΤΡΙΩΝ</w:t>
      </w:r>
      <w:r w:rsidR="005A1F78" w:rsidRPr="005A1F78">
        <w:rPr>
          <w:rFonts w:ascii="Arial" w:hAnsi="Arial" w:cs="Arial"/>
          <w:b w:val="0"/>
          <w:szCs w:val="22"/>
        </w:rPr>
        <w:t xml:space="preserve"> ΛΕΠΤΩΝ </w:t>
      </w:r>
      <w:r w:rsidRPr="005A1F78">
        <w:rPr>
          <w:rFonts w:ascii="Arial" w:hAnsi="Arial" w:cs="Arial"/>
          <w:b w:val="0"/>
          <w:szCs w:val="22"/>
        </w:rPr>
        <w:t xml:space="preserve"> #</w:t>
      </w:r>
      <w:r w:rsidR="007D1738" w:rsidRPr="007D173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1.026,73€</w:t>
      </w:r>
      <w:r w:rsidRPr="007D1738">
        <w:rPr>
          <w:rFonts w:ascii="Arial" w:hAnsi="Arial" w:cs="Arial"/>
          <w:b w:val="0"/>
          <w:szCs w:val="22"/>
        </w:rPr>
        <w:t>#  ,</w:t>
      </w:r>
      <w:r w:rsidRPr="005A1F78">
        <w:rPr>
          <w:rFonts w:ascii="Arial" w:hAnsi="Arial" w:cs="Arial"/>
          <w:b w:val="0"/>
          <w:szCs w:val="22"/>
        </w:rPr>
        <w:t xml:space="preserve"> για την πληρωμή </w:t>
      </w:r>
      <w:r w:rsidR="005A1F78"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δαπάνης </w:t>
      </w:r>
      <w:r w:rsidR="00AE2535" w:rsidRPr="000F6535">
        <w:rPr>
          <w:rFonts w:ascii="Arial" w:hAnsi="Arial" w:cs="Arial"/>
          <w:b w:val="0"/>
          <w:iCs/>
          <w:szCs w:val="22"/>
        </w:rPr>
        <w:t xml:space="preserve">χορήγησης νέας </w:t>
      </w:r>
      <w:proofErr w:type="spellStart"/>
      <w:r w:rsidR="00AE2535" w:rsidRPr="000F6535">
        <w:rPr>
          <w:rFonts w:ascii="Arial" w:hAnsi="Arial" w:cs="Arial"/>
          <w:b w:val="0"/>
          <w:iCs/>
          <w:szCs w:val="22"/>
        </w:rPr>
        <w:t>εργοταξιακής</w:t>
      </w:r>
      <w:proofErr w:type="spellEnd"/>
      <w:r w:rsidR="00AE2535" w:rsidRPr="000F6535">
        <w:rPr>
          <w:rFonts w:ascii="Arial" w:hAnsi="Arial" w:cs="Arial"/>
          <w:b w:val="0"/>
          <w:iCs/>
          <w:szCs w:val="22"/>
        </w:rPr>
        <w:t xml:space="preserve"> παροχής τριφασικής ισχύος 25kVA για το Προπονητικό Κέντρο </w:t>
      </w:r>
      <w:proofErr w:type="spellStart"/>
      <w:r w:rsidR="00AE2535" w:rsidRPr="000F6535">
        <w:rPr>
          <w:rFonts w:ascii="Arial" w:hAnsi="Arial" w:cs="Arial"/>
          <w:b w:val="0"/>
          <w:iCs/>
          <w:szCs w:val="22"/>
        </w:rPr>
        <w:t>Λιβαδειάς΄</w:t>
      </w:r>
      <w:r w:rsidR="00AE2535" w:rsidRPr="00485441">
        <w:rPr>
          <w:rFonts w:ascii="Arial" w:hAnsi="Arial" w:cs="Arial"/>
          <w:iCs/>
          <w:szCs w:val="22"/>
        </w:rPr>
        <w:t>΄</w:t>
      </w:r>
      <w:proofErr w:type="spellEnd"/>
      <w:r w:rsidR="00AE2535">
        <w:rPr>
          <w:rFonts w:ascii="Arial" w:hAnsi="Arial" w:cs="Arial"/>
          <w:b w:val="0"/>
          <w:iCs/>
          <w:szCs w:val="22"/>
        </w:rPr>
        <w:t>.</w:t>
      </w:r>
      <w:r w:rsidR="005A1F78"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,</w:t>
      </w:r>
      <w:r w:rsidRPr="005A1F78">
        <w:rPr>
          <w:rFonts w:ascii="Arial" w:eastAsia="Verdana" w:hAnsi="Arial" w:cs="Arial"/>
          <w:b w:val="0"/>
          <w:iCs/>
          <w:szCs w:val="22"/>
          <w:highlight w:val="white"/>
        </w:rPr>
        <w:t xml:space="preserve"> </w:t>
      </w:r>
      <w:r w:rsidRPr="005A1F78">
        <w:rPr>
          <w:rFonts w:ascii="Arial" w:eastAsia="Verdana" w:hAnsi="Arial" w:cs="Arial"/>
          <w:b w:val="0"/>
          <w:iCs/>
          <w:szCs w:val="22"/>
        </w:rPr>
        <w:t xml:space="preserve"> </w:t>
      </w:r>
      <w:r w:rsidRPr="005A1F78">
        <w:rPr>
          <w:rFonts w:ascii="Arial" w:hAnsi="Arial" w:cs="Arial"/>
          <w:b w:val="0"/>
          <w:szCs w:val="22"/>
        </w:rPr>
        <w:t xml:space="preserve">σε βάρος του Κ.Α. </w:t>
      </w:r>
      <w:r w:rsidR="00AE2535" w:rsidRPr="00AE2535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15/6279.012</w:t>
      </w:r>
      <w:r w:rsidR="00AE2535">
        <w:rPr>
          <w:rFonts w:ascii="Arial" w:eastAsia="Verdana" w:hAnsi="Arial" w:cs="Arial"/>
          <w:i/>
          <w:iCs/>
          <w:kern w:val="1"/>
          <w:szCs w:val="22"/>
          <w:highlight w:val="white"/>
          <w:lang w:bidi="hi-IN"/>
        </w:rPr>
        <w:t xml:space="preserve"> </w:t>
      </w:r>
      <w:r w:rsidR="005A1F78"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>ως κάτωθι</w:t>
      </w:r>
      <w:r w:rsidRPr="005A1F78">
        <w:rPr>
          <w:rFonts w:ascii="Arial" w:eastAsia="Verdana" w:hAnsi="Arial" w:cs="Arial"/>
          <w:b w:val="0"/>
          <w:iCs/>
          <w:kern w:val="1"/>
          <w:szCs w:val="22"/>
          <w:highlight w:val="white"/>
          <w:lang w:bidi="hi-IN"/>
        </w:rPr>
        <w:t xml:space="preserve"> :</w:t>
      </w:r>
    </w:p>
    <w:p w:rsidR="0008409C" w:rsidRPr="005A1F78" w:rsidRDefault="0008409C" w:rsidP="0008409C">
      <w:pPr>
        <w:rPr>
          <w:rFonts w:eastAsia="Verdana"/>
          <w:highlight w:val="white"/>
          <w:lang w:bidi="hi-IN"/>
        </w:rPr>
      </w:pPr>
    </w:p>
    <w:tbl>
      <w:tblPr>
        <w:tblpPr w:leftFromText="180" w:rightFromText="180" w:vertAnchor="text" w:horzAnchor="margin" w:tblpXSpec="center" w:tblpY="461"/>
        <w:tblW w:w="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4"/>
        <w:gridCol w:w="1276"/>
      </w:tblGrid>
      <w:tr w:rsidR="007D1738" w:rsidRPr="00C4263D" w:rsidTr="007D1738">
        <w:trPr>
          <w:trHeight w:val="699"/>
        </w:trPr>
        <w:tc>
          <w:tcPr>
            <w:tcW w:w="4394" w:type="dxa"/>
            <w:shd w:val="clear" w:color="auto" w:fill="99CC99"/>
          </w:tcPr>
          <w:p w:rsidR="007D1738" w:rsidRPr="00C4263D" w:rsidRDefault="007D1738" w:rsidP="00A3295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C4263D">
              <w:rPr>
                <w:rFonts w:ascii="Arial" w:hAnsi="Arial" w:cs="Arial"/>
                <w:b/>
                <w:iCs/>
                <w:sz w:val="22"/>
                <w:szCs w:val="22"/>
              </w:rPr>
              <w:t>ΤΙΤΛΟΣ Κ.Α.</w:t>
            </w:r>
          </w:p>
        </w:tc>
        <w:tc>
          <w:tcPr>
            <w:tcW w:w="1276" w:type="dxa"/>
            <w:shd w:val="clear" w:color="auto" w:fill="99CC99"/>
          </w:tcPr>
          <w:p w:rsidR="007D1738" w:rsidRPr="00C4263D" w:rsidRDefault="007D1738" w:rsidP="00A3295B">
            <w:pPr>
              <w:pStyle w:val="1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C4263D">
              <w:rPr>
                <w:rFonts w:ascii="Arial" w:hAnsi="Arial" w:cs="Arial"/>
                <w:b/>
                <w:iCs/>
                <w:sz w:val="22"/>
                <w:szCs w:val="22"/>
              </w:rPr>
              <w:t>ΠΟΣΟ</w:t>
            </w:r>
          </w:p>
        </w:tc>
      </w:tr>
      <w:tr w:rsidR="007D1738" w:rsidRPr="00C4263D" w:rsidTr="007D1738">
        <w:trPr>
          <w:trHeight w:val="982"/>
        </w:trPr>
        <w:tc>
          <w:tcPr>
            <w:tcW w:w="4394" w:type="dxa"/>
            <w:shd w:val="clear" w:color="auto" w:fill="auto"/>
          </w:tcPr>
          <w:p w:rsidR="007D1738" w:rsidRPr="00C4263D" w:rsidRDefault="007D1738" w:rsidP="00A3295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</w:pPr>
            <w:proofErr w:type="spellStart"/>
            <w:r w:rsidRPr="00C4263D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Εργοταξιακή</w:t>
            </w:r>
            <w:proofErr w:type="spellEnd"/>
            <w:r w:rsidRPr="00C4263D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 xml:space="preserve"> παροχή </w:t>
            </w:r>
            <w:proofErr w:type="spellStart"/>
            <w:r w:rsidRPr="00C4263D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Νο</w:t>
            </w:r>
            <w:proofErr w:type="spellEnd"/>
            <w:r w:rsidRPr="00C4263D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 xml:space="preserve"> 2 με αριθμό</w:t>
            </w:r>
          </w:p>
          <w:p w:rsidR="007D1738" w:rsidRPr="00C4263D" w:rsidRDefault="007D1738" w:rsidP="00A3295B">
            <w:pPr>
              <w:pStyle w:val="af9"/>
              <w:ind w:left="0" w:right="-817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C4263D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 xml:space="preserve"> παροχής 42553815-012 του Προπονητικού Κέντρου Δήμου </w:t>
            </w:r>
            <w:proofErr w:type="spellStart"/>
            <w:r w:rsidRPr="00C4263D">
              <w:rPr>
                <w:rFonts w:ascii="Arial" w:eastAsia="Verdana" w:hAnsi="Arial" w:cs="Arial"/>
                <w:iCs/>
                <w:kern w:val="1"/>
                <w:sz w:val="22"/>
                <w:szCs w:val="22"/>
                <w:lang w:bidi="hi-IN"/>
              </w:rPr>
              <w:t>Λεβαδέων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D1738" w:rsidRPr="00C4263D" w:rsidRDefault="007D1738" w:rsidP="00A3295B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</w:p>
          <w:p w:rsidR="007D1738" w:rsidRPr="00C4263D" w:rsidRDefault="007D1738" w:rsidP="00A3295B">
            <w:pPr>
              <w:pStyle w:val="af9"/>
              <w:ind w:left="0"/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</w:pPr>
            <w:r w:rsidRPr="00C4263D">
              <w:rPr>
                <w:rFonts w:ascii="Arial" w:eastAsia="Verdana" w:hAnsi="Arial" w:cs="Arial"/>
                <w:iCs/>
                <w:kern w:val="1"/>
                <w:sz w:val="22"/>
                <w:szCs w:val="22"/>
                <w:highlight w:val="white"/>
                <w:lang w:bidi="hi-IN"/>
              </w:rPr>
              <w:t>1.026,73€</w:t>
            </w:r>
          </w:p>
        </w:tc>
      </w:tr>
    </w:tbl>
    <w:p w:rsidR="0008409C" w:rsidRPr="00C4263D" w:rsidRDefault="0008409C" w:rsidP="0008409C">
      <w:pPr>
        <w:rPr>
          <w:rFonts w:eastAsia="Verdana"/>
          <w:highlight w:val="white"/>
          <w:lang w:bidi="hi-IN"/>
        </w:rPr>
      </w:pPr>
    </w:p>
    <w:p w:rsidR="0008409C" w:rsidRPr="00C4263D" w:rsidRDefault="0008409C" w:rsidP="0008409C">
      <w:pPr>
        <w:rPr>
          <w:rFonts w:eastAsia="Verdana"/>
          <w:highlight w:val="white"/>
          <w:lang w:bidi="hi-IN"/>
        </w:rPr>
      </w:pPr>
    </w:p>
    <w:p w:rsidR="005A1F78" w:rsidRPr="00C4263D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5A1F78" w:rsidRPr="00C4263D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5A1F78" w:rsidRPr="00C4263D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5A1F78" w:rsidRPr="00C4263D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5A1F78" w:rsidRPr="00C4263D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5A1F78" w:rsidRPr="00C4263D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Cs/>
          <w:kern w:val="1"/>
          <w:sz w:val="22"/>
          <w:szCs w:val="22"/>
          <w:highlight w:val="white"/>
          <w:lang w:bidi="hi-IN"/>
        </w:rPr>
      </w:pPr>
    </w:p>
    <w:p w:rsidR="005A1F78" w:rsidRDefault="005A1F78" w:rsidP="0008409C">
      <w:pPr>
        <w:pStyle w:val="af2"/>
        <w:spacing w:line="276" w:lineRule="auto"/>
        <w:ind w:left="360" w:firstLine="0"/>
        <w:rPr>
          <w:rFonts w:ascii="Arial" w:eastAsia="Verdana" w:hAnsi="Arial" w:cs="Arial"/>
          <w:i/>
          <w:iCs/>
          <w:kern w:val="1"/>
          <w:sz w:val="22"/>
          <w:szCs w:val="22"/>
          <w:highlight w:val="white"/>
          <w:lang w:bidi="hi-IN"/>
        </w:rPr>
      </w:pPr>
    </w:p>
    <w:p w:rsidR="0008409C" w:rsidRDefault="0008409C" w:rsidP="005A1F78">
      <w:pPr>
        <w:pStyle w:val="af2"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431CCF">
        <w:rPr>
          <w:rFonts w:ascii="Arial" w:hAnsi="Arial" w:cs="Arial"/>
          <w:sz w:val="22"/>
          <w:szCs w:val="22"/>
        </w:rPr>
        <w:t>Β) Ορίζει την  3</w:t>
      </w:r>
      <w:r w:rsidR="008B4C1F">
        <w:rPr>
          <w:rFonts w:ascii="Arial" w:hAnsi="Arial" w:cs="Arial"/>
          <w:sz w:val="22"/>
          <w:szCs w:val="22"/>
        </w:rPr>
        <w:t>0</w:t>
      </w:r>
      <w:r w:rsidRPr="00431CCF">
        <w:rPr>
          <w:rFonts w:ascii="Arial" w:hAnsi="Arial" w:cs="Arial"/>
          <w:sz w:val="22"/>
          <w:szCs w:val="22"/>
        </w:rPr>
        <w:t>/</w:t>
      </w:r>
      <w:r w:rsidR="008B4C1F">
        <w:rPr>
          <w:rFonts w:ascii="Arial" w:hAnsi="Arial" w:cs="Arial"/>
          <w:sz w:val="22"/>
          <w:szCs w:val="22"/>
        </w:rPr>
        <w:t>11</w:t>
      </w:r>
      <w:r w:rsidRPr="00431CCF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 xml:space="preserve">22 </w:t>
      </w:r>
      <w:r w:rsidRPr="00431CCF">
        <w:rPr>
          <w:rFonts w:ascii="Arial" w:hAnsi="Arial" w:cs="Arial"/>
          <w:sz w:val="22"/>
          <w:szCs w:val="22"/>
        </w:rPr>
        <w:t xml:space="preserve"> ως προθεσμία μέσα στην οποία θα αποδοθεί ο  εν λόγω</w:t>
      </w:r>
      <w:r w:rsidR="005A1F78">
        <w:rPr>
          <w:rFonts w:ascii="Arial" w:hAnsi="Arial" w:cs="Arial"/>
          <w:sz w:val="22"/>
          <w:szCs w:val="22"/>
        </w:rPr>
        <w:t xml:space="preserve"> </w:t>
      </w:r>
      <w:r w:rsidRPr="00431CCF">
        <w:rPr>
          <w:rFonts w:ascii="Arial" w:hAnsi="Arial" w:cs="Arial"/>
          <w:sz w:val="22"/>
          <w:szCs w:val="22"/>
        </w:rPr>
        <w:t xml:space="preserve">     λογαριασμός σύμφωνα με το άρθρο 32 του Β.Δ/</w:t>
      </w:r>
      <w:proofErr w:type="spellStart"/>
      <w:r w:rsidRPr="00431CCF">
        <w:rPr>
          <w:rFonts w:ascii="Arial" w:hAnsi="Arial" w:cs="Arial"/>
          <w:sz w:val="22"/>
          <w:szCs w:val="22"/>
        </w:rPr>
        <w:t>τος</w:t>
      </w:r>
      <w:proofErr w:type="spellEnd"/>
      <w:r w:rsidRPr="00431CCF">
        <w:rPr>
          <w:rFonts w:ascii="Arial" w:hAnsi="Arial" w:cs="Arial"/>
          <w:sz w:val="22"/>
          <w:szCs w:val="22"/>
        </w:rPr>
        <w:t xml:space="preserve"> 17/5/59.</w:t>
      </w:r>
    </w:p>
    <w:p w:rsidR="0008409C" w:rsidRPr="00431CCF" w:rsidRDefault="0008409C" w:rsidP="005A1F78">
      <w:pPr>
        <w:tabs>
          <w:tab w:val="center" w:pos="8460"/>
        </w:tabs>
        <w:spacing w:line="276" w:lineRule="auto"/>
        <w:ind w:left="360"/>
        <w:rPr>
          <w:rFonts w:ascii="Arial" w:hAnsi="Arial" w:cs="Arial"/>
        </w:rPr>
      </w:pPr>
    </w:p>
    <w:p w:rsidR="0008409C" w:rsidRPr="00431CCF" w:rsidRDefault="0008409C" w:rsidP="0008409C">
      <w:pPr>
        <w:pStyle w:val="af2"/>
        <w:spacing w:line="276" w:lineRule="auto"/>
        <w:ind w:left="360" w:hanging="218"/>
        <w:jc w:val="left"/>
        <w:rPr>
          <w:rFonts w:ascii="Arial" w:hAnsi="Arial" w:cs="Arial"/>
        </w:rPr>
      </w:pP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Η διαχείριση των ποσών θα γίνει σύμφωνα με τις διατάξεις των άρθρων 32,33,34 &amp;</w:t>
      </w:r>
      <w:r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37  του Β.Δ/</w:t>
      </w:r>
      <w:proofErr w:type="spellStart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>τος</w:t>
      </w:r>
      <w:proofErr w:type="spellEnd"/>
      <w:r w:rsidRPr="00431CC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17/5/59.                    </w:t>
      </w:r>
      <w:r w:rsidRPr="00431CCF">
        <w:rPr>
          <w:rFonts w:ascii="Arial" w:eastAsia="Arial" w:hAnsi="Arial" w:cs="Arial"/>
          <w:b/>
          <w:kern w:val="1"/>
          <w:sz w:val="22"/>
          <w:szCs w:val="22"/>
          <w:lang w:bidi="hi-IN"/>
        </w:rPr>
        <w:t xml:space="preserve">    </w:t>
      </w:r>
      <w:r w:rsidRPr="00431CCF">
        <w:rPr>
          <w:rFonts w:ascii="Arial" w:eastAsia="Verdana" w:hAnsi="Arial" w:cs="Arial"/>
          <w:b/>
          <w:kern w:val="1"/>
          <w:sz w:val="20"/>
          <w:lang w:bidi="hi-IN"/>
        </w:rPr>
        <w:t xml:space="preserve">  </w:t>
      </w:r>
    </w:p>
    <w:p w:rsidR="00B34D75" w:rsidRPr="00ED57AC" w:rsidRDefault="00B34D75" w:rsidP="00E03850">
      <w:pPr>
        <w:pStyle w:val="af9"/>
        <w:widowControl w:val="0"/>
        <w:suppressAutoHyphens w:val="0"/>
        <w:autoSpaceDE w:val="0"/>
        <w:autoSpaceDN w:val="0"/>
        <w:spacing w:line="288" w:lineRule="auto"/>
        <w:ind w:left="0"/>
        <w:jc w:val="both"/>
        <w:rPr>
          <w:rFonts w:ascii="Arial" w:eastAsia="Arial" w:hAnsi="Arial" w:cs="Arial"/>
          <w:b/>
          <w:sz w:val="22"/>
          <w:szCs w:val="22"/>
        </w:rPr>
      </w:pPr>
    </w:p>
    <w:p w:rsidR="005D406C" w:rsidRDefault="003A3FC2" w:rsidP="00242655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D0947">
        <w:rPr>
          <w:rFonts w:ascii="Arial" w:eastAsia="Calibri" w:hAnsi="Arial" w:cs="Arial"/>
          <w:b/>
          <w:bCs/>
          <w:sz w:val="22"/>
          <w:szCs w:val="22"/>
        </w:rPr>
        <w:t xml:space="preserve">Η </w:t>
      </w:r>
      <w:r w:rsidRPr="00BD0947">
        <w:rPr>
          <w:rFonts w:ascii="Arial" w:hAnsi="Arial" w:cs="Arial"/>
          <w:b/>
          <w:sz w:val="22"/>
          <w:szCs w:val="22"/>
        </w:rPr>
        <w:t xml:space="preserve">παρούσα απόφαση πήρε αριθμό  </w:t>
      </w:r>
      <w:r w:rsidR="00590D93">
        <w:rPr>
          <w:rFonts w:ascii="Arial" w:hAnsi="Arial" w:cs="Arial"/>
          <w:b/>
          <w:sz w:val="22"/>
          <w:szCs w:val="22"/>
        </w:rPr>
        <w:t>2</w:t>
      </w:r>
      <w:r w:rsidR="00B774A0">
        <w:rPr>
          <w:rFonts w:ascii="Arial" w:hAnsi="Arial" w:cs="Arial"/>
          <w:b/>
          <w:sz w:val="22"/>
          <w:szCs w:val="22"/>
        </w:rPr>
        <w:t>5</w:t>
      </w:r>
      <w:r w:rsidR="000661A8">
        <w:rPr>
          <w:rFonts w:ascii="Arial" w:hAnsi="Arial" w:cs="Arial"/>
          <w:b/>
          <w:sz w:val="22"/>
          <w:szCs w:val="22"/>
        </w:rPr>
        <w:t>3</w:t>
      </w:r>
      <w:r w:rsidR="00590D93">
        <w:rPr>
          <w:rFonts w:ascii="Arial" w:hAnsi="Arial" w:cs="Arial"/>
          <w:b/>
          <w:sz w:val="22"/>
          <w:szCs w:val="22"/>
        </w:rPr>
        <w:t>/2022</w:t>
      </w:r>
      <w:r w:rsidRPr="00BD0947">
        <w:rPr>
          <w:rFonts w:ascii="Arial" w:hAnsi="Arial" w:cs="Arial"/>
          <w:b/>
          <w:sz w:val="22"/>
          <w:szCs w:val="22"/>
        </w:rPr>
        <w:t xml:space="preserve">.     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</w:p>
    <w:p w:rsidR="001C6B24" w:rsidRDefault="001C6B24" w:rsidP="001C6B24">
      <w:pPr>
        <w:tabs>
          <w:tab w:val="left" w:pos="559"/>
          <w:tab w:val="left" w:pos="1555"/>
        </w:tabs>
      </w:pPr>
      <w:r>
        <w:rPr>
          <w:rFonts w:ascii="Arial" w:hAnsi="Arial" w:cs="Arial"/>
          <w:sz w:val="22"/>
          <w:szCs w:val="22"/>
        </w:rPr>
        <w:t>ΙΩΑΝΝΗΣ Δ. ΤΑΓΚΑΛΕΓΚΑΣ</w:t>
      </w:r>
    </w:p>
    <w:p w:rsidR="001C6B24" w:rsidRDefault="001C6B24" w:rsidP="001C6B24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1C6B24" w:rsidRDefault="001C6B24" w:rsidP="001C6B24">
      <w:pPr>
        <w:tabs>
          <w:tab w:val="center" w:pos="1080"/>
          <w:tab w:val="left" w:pos="6120"/>
          <w:tab w:val="center" w:pos="8460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ΤΑ ΜΕΛΗ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1.Μητάς Αλέξανδρος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C219D1">
        <w:rPr>
          <w:rFonts w:ascii="Arial" w:hAnsi="Arial" w:cs="Arial"/>
          <w:sz w:val="22"/>
          <w:szCs w:val="22"/>
        </w:rPr>
        <w:t xml:space="preserve"> </w:t>
      </w:r>
      <w:r w:rsidRPr="008B5B86">
        <w:rPr>
          <w:rFonts w:ascii="Arial" w:hAnsi="Arial" w:cs="Arial"/>
          <w:sz w:val="22"/>
          <w:szCs w:val="22"/>
          <w:lang w:val="en-US"/>
        </w:rPr>
        <w:t>K</w:t>
      </w:r>
      <w:proofErr w:type="spellStart"/>
      <w:r w:rsidRPr="008B5B86">
        <w:rPr>
          <w:rFonts w:ascii="Arial" w:hAnsi="Arial" w:cs="Arial"/>
          <w:sz w:val="22"/>
          <w:szCs w:val="22"/>
        </w:rPr>
        <w:t>αλογρηάς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Αθανάσιος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B5B86">
        <w:rPr>
          <w:rFonts w:ascii="Arial" w:hAnsi="Arial" w:cs="Arial"/>
          <w:sz w:val="22"/>
          <w:szCs w:val="22"/>
        </w:rPr>
        <w:t xml:space="preserve">Σαγιάννης Μιχαήλ                                                           </w:t>
      </w:r>
    </w:p>
    <w:p w:rsidR="001C6B24" w:rsidRDefault="001C6B24" w:rsidP="001C6B24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 w:rsidRPr="00C219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Μερτζάνης</w:t>
      </w:r>
      <w:proofErr w:type="spellEnd"/>
      <w:r w:rsidRPr="008B5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B5B86">
        <w:rPr>
          <w:rFonts w:ascii="Arial" w:hAnsi="Arial" w:cs="Arial"/>
          <w:sz w:val="22"/>
          <w:szCs w:val="22"/>
        </w:rPr>
        <w:t>Κωσταντίνος</w:t>
      </w:r>
      <w:proofErr w:type="spellEnd"/>
    </w:p>
    <w:p w:rsidR="001C6B24" w:rsidRDefault="001C6B24" w:rsidP="001C6B24">
      <w:pPr>
        <w:tabs>
          <w:tab w:val="left" w:pos="360"/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>5.Καπλάνης Κων/νος</w:t>
      </w:r>
      <w:r>
        <w:t xml:space="preserve"> </w:t>
      </w:r>
    </w:p>
    <w:p w:rsidR="001C6B24" w:rsidRDefault="00B00830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>6.Μπράλιος Νικόλαος</w:t>
      </w:r>
      <w:r w:rsidR="001C6B24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="001C6B24">
        <w:rPr>
          <w:rFonts w:ascii="Arial" w:hAnsi="Arial" w:cs="Arial"/>
          <w:sz w:val="22"/>
          <w:szCs w:val="22"/>
        </w:rPr>
        <w:t xml:space="preserve">ΠΙΣΤΟ ΑΠΟΣΠΑΣΜΑ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Λιβαδειά   1</w:t>
      </w:r>
      <w:r w:rsidR="008B4C1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-09-2022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ΙΩΑΝΝΗΣ Δ. ΤΑΓΚΑΛΕΓΚΑΣ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ΔΗΜΑΡΧΟΣΛΕΒΑΔΕΩΝ</w:t>
      </w:r>
    </w:p>
    <w:p w:rsidR="001C6B24" w:rsidRDefault="001C6B24" w:rsidP="001C6B24">
      <w:pPr>
        <w:tabs>
          <w:tab w:val="left" w:pos="6237"/>
        </w:tabs>
        <w:ind w:left="360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1C6B24" w:rsidRDefault="001C6B24" w:rsidP="001C6B24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90D93" w:rsidRDefault="00590D93" w:rsidP="00590D93">
      <w:pPr>
        <w:tabs>
          <w:tab w:val="left" w:pos="6237"/>
        </w:tabs>
        <w:ind w:left="360"/>
      </w:pPr>
    </w:p>
    <w:p w:rsidR="002925BF" w:rsidRDefault="002925BF" w:rsidP="00A36B69">
      <w:pPr>
        <w:tabs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sectPr w:rsidR="002925BF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96F" w:rsidRDefault="00AD496F">
      <w:r>
        <w:separator/>
      </w:r>
    </w:p>
  </w:endnote>
  <w:endnote w:type="continuationSeparator" w:id="0">
    <w:p w:rsidR="00AD496F" w:rsidRDefault="00AD4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96F" w:rsidRDefault="00AD496F">
      <w:r>
        <w:separator/>
      </w:r>
    </w:p>
  </w:footnote>
  <w:footnote w:type="continuationSeparator" w:id="0">
    <w:p w:rsidR="00AD496F" w:rsidRDefault="00AD49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1A1AB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AD61E2" w:rsidRDefault="001A1AB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AD61E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4263D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1E2" w:rsidRDefault="00AD61E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9A77DF6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A6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B21354B"/>
    <w:multiLevelType w:val="hybridMultilevel"/>
    <w:tmpl w:val="7E46D3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6073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F454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57E42AE"/>
    <w:multiLevelType w:val="hybridMultilevel"/>
    <w:tmpl w:val="8AA4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A323D"/>
    <w:multiLevelType w:val="hybridMultilevel"/>
    <w:tmpl w:val="025851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555914"/>
    <w:multiLevelType w:val="hybridMultilevel"/>
    <w:tmpl w:val="E4F63D4C"/>
    <w:lvl w:ilvl="0" w:tplc="0768824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230DDA"/>
    <w:multiLevelType w:val="hybridMultilevel"/>
    <w:tmpl w:val="45A086FC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15C0"/>
    <w:multiLevelType w:val="hybridMultilevel"/>
    <w:tmpl w:val="5BD804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395ECF"/>
    <w:multiLevelType w:val="hybridMultilevel"/>
    <w:tmpl w:val="DE8C58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549A3"/>
    <w:multiLevelType w:val="multilevel"/>
    <w:tmpl w:val="0B7627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C125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337D707A"/>
    <w:multiLevelType w:val="hybridMultilevel"/>
    <w:tmpl w:val="0BE6E7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6144A"/>
    <w:multiLevelType w:val="hybridMultilevel"/>
    <w:tmpl w:val="06425A58"/>
    <w:lvl w:ilvl="0" w:tplc="0408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1">
    <w:nsid w:val="42B975B3"/>
    <w:multiLevelType w:val="hybridMultilevel"/>
    <w:tmpl w:val="480430F2"/>
    <w:lvl w:ilvl="0" w:tplc="0408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67828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69804BA"/>
    <w:multiLevelType w:val="hybridMultilevel"/>
    <w:tmpl w:val="A3487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B33B5"/>
    <w:multiLevelType w:val="hybridMultilevel"/>
    <w:tmpl w:val="C414E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00862"/>
    <w:multiLevelType w:val="hybridMultilevel"/>
    <w:tmpl w:val="BD141B46"/>
    <w:lvl w:ilvl="0" w:tplc="672E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E42742"/>
    <w:multiLevelType w:val="hybridMultilevel"/>
    <w:tmpl w:val="6DD61F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172D7"/>
    <w:multiLevelType w:val="hybridMultilevel"/>
    <w:tmpl w:val="CB58672C"/>
    <w:lvl w:ilvl="0" w:tplc="2286E2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62643D"/>
    <w:multiLevelType w:val="hybridMultilevel"/>
    <w:tmpl w:val="AF028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922AB"/>
    <w:multiLevelType w:val="hybridMultilevel"/>
    <w:tmpl w:val="331AECC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F04BF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76A1006"/>
    <w:multiLevelType w:val="hybridMultilevel"/>
    <w:tmpl w:val="2C4A850A"/>
    <w:lvl w:ilvl="0" w:tplc="3C968E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F278F"/>
    <w:multiLevelType w:val="hybridMultilevel"/>
    <w:tmpl w:val="8FDEC708"/>
    <w:lvl w:ilvl="0" w:tplc="2368D3F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6069A"/>
    <w:multiLevelType w:val="multilevel"/>
    <w:tmpl w:val="F268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84508C"/>
    <w:multiLevelType w:val="hybridMultilevel"/>
    <w:tmpl w:val="28BAF5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56F7A0E"/>
    <w:multiLevelType w:val="hybridMultilevel"/>
    <w:tmpl w:val="8D3A69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894939"/>
    <w:multiLevelType w:val="hybridMultilevel"/>
    <w:tmpl w:val="6C5ED0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FA94AA4"/>
    <w:multiLevelType w:val="hybridMultilevel"/>
    <w:tmpl w:val="EBCA4164"/>
    <w:lvl w:ilvl="0" w:tplc="133AFC6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408F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C27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CF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0C1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44D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08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0A9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DAA0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3"/>
  </w:num>
  <w:num w:numId="4">
    <w:abstractNumId w:val="36"/>
  </w:num>
  <w:num w:numId="5">
    <w:abstractNumId w:val="21"/>
  </w:num>
  <w:num w:numId="6">
    <w:abstractNumId w:val="27"/>
  </w:num>
  <w:num w:numId="7">
    <w:abstractNumId w:val="2"/>
  </w:num>
  <w:num w:numId="8">
    <w:abstractNumId w:val="37"/>
  </w:num>
  <w:num w:numId="9">
    <w:abstractNumId w:val="35"/>
  </w:num>
  <w:num w:numId="10">
    <w:abstractNumId w:val="23"/>
  </w:num>
  <w:num w:numId="11">
    <w:abstractNumId w:val="3"/>
  </w:num>
  <w:num w:numId="12">
    <w:abstractNumId w:val="40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29"/>
  </w:num>
  <w:num w:numId="18">
    <w:abstractNumId w:val="12"/>
  </w:num>
  <w:num w:numId="19">
    <w:abstractNumId w:val="20"/>
  </w:num>
  <w:num w:numId="20">
    <w:abstractNumId w:val="14"/>
  </w:num>
  <w:num w:numId="21">
    <w:abstractNumId w:val="8"/>
  </w:num>
  <w:num w:numId="22">
    <w:abstractNumId w:val="41"/>
  </w:num>
  <w:num w:numId="23">
    <w:abstractNumId w:val="25"/>
  </w:num>
  <w:num w:numId="24">
    <w:abstractNumId w:val="19"/>
  </w:num>
  <w:num w:numId="2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38"/>
  </w:num>
  <w:num w:numId="28">
    <w:abstractNumId w:val="22"/>
  </w:num>
  <w:num w:numId="29">
    <w:abstractNumId w:val="9"/>
  </w:num>
  <w:num w:numId="30">
    <w:abstractNumId w:val="18"/>
  </w:num>
  <w:num w:numId="31">
    <w:abstractNumId w:val="39"/>
  </w:num>
  <w:num w:numId="32">
    <w:abstractNumId w:val="3"/>
    <w:lvlOverride w:ilvl="0">
      <w:startOverride w:val="1"/>
    </w:lvlOverride>
  </w:num>
  <w:num w:numId="33">
    <w:abstractNumId w:val="34"/>
  </w:num>
  <w:num w:numId="34">
    <w:abstractNumId w:val="6"/>
  </w:num>
  <w:num w:numId="35">
    <w:abstractNumId w:val="4"/>
  </w:num>
  <w:num w:numId="36">
    <w:abstractNumId w:val="28"/>
  </w:num>
  <w:num w:numId="37">
    <w:abstractNumId w:val="30"/>
  </w:num>
  <w:num w:numId="38">
    <w:abstractNumId w:val="24"/>
  </w:num>
  <w:num w:numId="39">
    <w:abstractNumId w:val="15"/>
  </w:num>
  <w:num w:numId="40">
    <w:abstractNumId w:val="26"/>
  </w:num>
  <w:num w:numId="41">
    <w:abstractNumId w:val="5"/>
  </w:num>
  <w:num w:numId="42">
    <w:abstractNumId w:val="32"/>
  </w:num>
  <w:num w:numId="43">
    <w:abstractNumId w:val="17"/>
  </w:num>
  <w:num w:numId="44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D3B"/>
    <w:rsid w:val="0001078B"/>
    <w:rsid w:val="00015448"/>
    <w:rsid w:val="00016112"/>
    <w:rsid w:val="00017118"/>
    <w:rsid w:val="00017E38"/>
    <w:rsid w:val="00024687"/>
    <w:rsid w:val="00024BB5"/>
    <w:rsid w:val="00026B66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483D"/>
    <w:rsid w:val="00057215"/>
    <w:rsid w:val="000661A8"/>
    <w:rsid w:val="00066288"/>
    <w:rsid w:val="00072C6B"/>
    <w:rsid w:val="0007422E"/>
    <w:rsid w:val="000752B9"/>
    <w:rsid w:val="0007635E"/>
    <w:rsid w:val="00076A9A"/>
    <w:rsid w:val="00080FB4"/>
    <w:rsid w:val="0008409C"/>
    <w:rsid w:val="00085A83"/>
    <w:rsid w:val="000927DA"/>
    <w:rsid w:val="0009322F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D1D65"/>
    <w:rsid w:val="000E0AA3"/>
    <w:rsid w:val="000E1B84"/>
    <w:rsid w:val="000F3B64"/>
    <w:rsid w:val="000F54DC"/>
    <w:rsid w:val="000F6535"/>
    <w:rsid w:val="001003DC"/>
    <w:rsid w:val="00101E68"/>
    <w:rsid w:val="001041DE"/>
    <w:rsid w:val="001116D6"/>
    <w:rsid w:val="001134D4"/>
    <w:rsid w:val="001136A3"/>
    <w:rsid w:val="00113E80"/>
    <w:rsid w:val="00124B9D"/>
    <w:rsid w:val="00132B33"/>
    <w:rsid w:val="00135C95"/>
    <w:rsid w:val="00136591"/>
    <w:rsid w:val="00137315"/>
    <w:rsid w:val="001459CD"/>
    <w:rsid w:val="00145EE5"/>
    <w:rsid w:val="00151580"/>
    <w:rsid w:val="00151E93"/>
    <w:rsid w:val="00155F11"/>
    <w:rsid w:val="00157175"/>
    <w:rsid w:val="001577EF"/>
    <w:rsid w:val="00157A71"/>
    <w:rsid w:val="0016399A"/>
    <w:rsid w:val="00164C80"/>
    <w:rsid w:val="00182DEC"/>
    <w:rsid w:val="0019405B"/>
    <w:rsid w:val="00194722"/>
    <w:rsid w:val="00197661"/>
    <w:rsid w:val="001A1ABB"/>
    <w:rsid w:val="001A3DC8"/>
    <w:rsid w:val="001A738A"/>
    <w:rsid w:val="001B049B"/>
    <w:rsid w:val="001B2912"/>
    <w:rsid w:val="001B7132"/>
    <w:rsid w:val="001B7B8E"/>
    <w:rsid w:val="001C0D23"/>
    <w:rsid w:val="001C11B6"/>
    <w:rsid w:val="001C6B24"/>
    <w:rsid w:val="001D4BBB"/>
    <w:rsid w:val="001E01CA"/>
    <w:rsid w:val="001E4520"/>
    <w:rsid w:val="001E4D4C"/>
    <w:rsid w:val="001F071D"/>
    <w:rsid w:val="001F22BD"/>
    <w:rsid w:val="001F60FA"/>
    <w:rsid w:val="00202632"/>
    <w:rsid w:val="00207FF6"/>
    <w:rsid w:val="00210184"/>
    <w:rsid w:val="00213E73"/>
    <w:rsid w:val="00215D21"/>
    <w:rsid w:val="00216DF7"/>
    <w:rsid w:val="002175BA"/>
    <w:rsid w:val="00220115"/>
    <w:rsid w:val="00223A00"/>
    <w:rsid w:val="00226E3B"/>
    <w:rsid w:val="0023073D"/>
    <w:rsid w:val="002315FD"/>
    <w:rsid w:val="00231867"/>
    <w:rsid w:val="002323A7"/>
    <w:rsid w:val="00232557"/>
    <w:rsid w:val="002365ED"/>
    <w:rsid w:val="0024117E"/>
    <w:rsid w:val="00242655"/>
    <w:rsid w:val="00252AAE"/>
    <w:rsid w:val="00253B9E"/>
    <w:rsid w:val="00256D3C"/>
    <w:rsid w:val="00257B14"/>
    <w:rsid w:val="00262009"/>
    <w:rsid w:val="00275CC1"/>
    <w:rsid w:val="00275D5E"/>
    <w:rsid w:val="002773DA"/>
    <w:rsid w:val="00282E80"/>
    <w:rsid w:val="0028445A"/>
    <w:rsid w:val="00292002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7713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5DE2"/>
    <w:rsid w:val="0031302F"/>
    <w:rsid w:val="0031553A"/>
    <w:rsid w:val="0031619B"/>
    <w:rsid w:val="003202CE"/>
    <w:rsid w:val="0032160F"/>
    <w:rsid w:val="00323273"/>
    <w:rsid w:val="003234B1"/>
    <w:rsid w:val="00323B7F"/>
    <w:rsid w:val="00324A25"/>
    <w:rsid w:val="003332EE"/>
    <w:rsid w:val="003340D2"/>
    <w:rsid w:val="00337039"/>
    <w:rsid w:val="00337FB9"/>
    <w:rsid w:val="00341EEE"/>
    <w:rsid w:val="00343BC7"/>
    <w:rsid w:val="00345252"/>
    <w:rsid w:val="003520D0"/>
    <w:rsid w:val="00354A9F"/>
    <w:rsid w:val="003666A6"/>
    <w:rsid w:val="00371783"/>
    <w:rsid w:val="003720FD"/>
    <w:rsid w:val="00373F91"/>
    <w:rsid w:val="0037400A"/>
    <w:rsid w:val="003815F0"/>
    <w:rsid w:val="003818B2"/>
    <w:rsid w:val="00384268"/>
    <w:rsid w:val="003866AB"/>
    <w:rsid w:val="003907FF"/>
    <w:rsid w:val="00393555"/>
    <w:rsid w:val="003947BE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B7B13"/>
    <w:rsid w:val="003C235F"/>
    <w:rsid w:val="003C4A77"/>
    <w:rsid w:val="003D0865"/>
    <w:rsid w:val="003D0A0B"/>
    <w:rsid w:val="003D4108"/>
    <w:rsid w:val="003D5223"/>
    <w:rsid w:val="003D6A63"/>
    <w:rsid w:val="003E1559"/>
    <w:rsid w:val="003E3562"/>
    <w:rsid w:val="003F419B"/>
    <w:rsid w:val="00401697"/>
    <w:rsid w:val="00406541"/>
    <w:rsid w:val="00407738"/>
    <w:rsid w:val="00407BAD"/>
    <w:rsid w:val="00411130"/>
    <w:rsid w:val="00411AEF"/>
    <w:rsid w:val="00415BBE"/>
    <w:rsid w:val="00416B27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07A1"/>
    <w:rsid w:val="0046203A"/>
    <w:rsid w:val="00463DBE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5AB0"/>
    <w:rsid w:val="004A6A11"/>
    <w:rsid w:val="004A6ABB"/>
    <w:rsid w:val="004B2E58"/>
    <w:rsid w:val="004B5A70"/>
    <w:rsid w:val="004B7126"/>
    <w:rsid w:val="004C0DA4"/>
    <w:rsid w:val="004C2678"/>
    <w:rsid w:val="004C3F33"/>
    <w:rsid w:val="004D0FF0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109CE"/>
    <w:rsid w:val="00511617"/>
    <w:rsid w:val="005178E5"/>
    <w:rsid w:val="0052160D"/>
    <w:rsid w:val="005241F1"/>
    <w:rsid w:val="00524F6D"/>
    <w:rsid w:val="0052635A"/>
    <w:rsid w:val="0052681C"/>
    <w:rsid w:val="00526B61"/>
    <w:rsid w:val="005317A5"/>
    <w:rsid w:val="00540D5A"/>
    <w:rsid w:val="00541283"/>
    <w:rsid w:val="00541C48"/>
    <w:rsid w:val="00547183"/>
    <w:rsid w:val="005475D6"/>
    <w:rsid w:val="005525BF"/>
    <w:rsid w:val="00554F44"/>
    <w:rsid w:val="0055529D"/>
    <w:rsid w:val="00557809"/>
    <w:rsid w:val="00561EC7"/>
    <w:rsid w:val="00562F2A"/>
    <w:rsid w:val="00570C36"/>
    <w:rsid w:val="00575879"/>
    <w:rsid w:val="005815DF"/>
    <w:rsid w:val="00582DA8"/>
    <w:rsid w:val="005901BF"/>
    <w:rsid w:val="00590D93"/>
    <w:rsid w:val="00595671"/>
    <w:rsid w:val="005A1F78"/>
    <w:rsid w:val="005A7C2D"/>
    <w:rsid w:val="005B0894"/>
    <w:rsid w:val="005B38AA"/>
    <w:rsid w:val="005B4AE6"/>
    <w:rsid w:val="005B55CE"/>
    <w:rsid w:val="005C09C6"/>
    <w:rsid w:val="005C2306"/>
    <w:rsid w:val="005C3D1C"/>
    <w:rsid w:val="005C44F5"/>
    <w:rsid w:val="005C6EBF"/>
    <w:rsid w:val="005C737A"/>
    <w:rsid w:val="005C7438"/>
    <w:rsid w:val="005D2212"/>
    <w:rsid w:val="005D264F"/>
    <w:rsid w:val="005D406C"/>
    <w:rsid w:val="005D5AD5"/>
    <w:rsid w:val="005D7714"/>
    <w:rsid w:val="005E1ED5"/>
    <w:rsid w:val="005E2200"/>
    <w:rsid w:val="005E65DC"/>
    <w:rsid w:val="005E69E6"/>
    <w:rsid w:val="005E7301"/>
    <w:rsid w:val="005F20C6"/>
    <w:rsid w:val="005F48E7"/>
    <w:rsid w:val="005F79F8"/>
    <w:rsid w:val="0060147E"/>
    <w:rsid w:val="0060224B"/>
    <w:rsid w:val="00607865"/>
    <w:rsid w:val="006148EF"/>
    <w:rsid w:val="00620870"/>
    <w:rsid w:val="00625FF1"/>
    <w:rsid w:val="006276DD"/>
    <w:rsid w:val="0063029B"/>
    <w:rsid w:val="00631478"/>
    <w:rsid w:val="00632014"/>
    <w:rsid w:val="006348A7"/>
    <w:rsid w:val="006409B8"/>
    <w:rsid w:val="00645374"/>
    <w:rsid w:val="00656B89"/>
    <w:rsid w:val="006600F0"/>
    <w:rsid w:val="00675B57"/>
    <w:rsid w:val="00676E69"/>
    <w:rsid w:val="00677AE1"/>
    <w:rsid w:val="0068596E"/>
    <w:rsid w:val="006908AC"/>
    <w:rsid w:val="00694E11"/>
    <w:rsid w:val="006A3839"/>
    <w:rsid w:val="006A5921"/>
    <w:rsid w:val="006A654E"/>
    <w:rsid w:val="006A6F00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A25"/>
    <w:rsid w:val="006E263C"/>
    <w:rsid w:val="006E4308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21BC"/>
    <w:rsid w:val="00715AED"/>
    <w:rsid w:val="00716C20"/>
    <w:rsid w:val="0072025A"/>
    <w:rsid w:val="00731EC0"/>
    <w:rsid w:val="00734FD7"/>
    <w:rsid w:val="00737C1A"/>
    <w:rsid w:val="00741E52"/>
    <w:rsid w:val="00742345"/>
    <w:rsid w:val="007429A7"/>
    <w:rsid w:val="00745967"/>
    <w:rsid w:val="007465AC"/>
    <w:rsid w:val="00746C9E"/>
    <w:rsid w:val="00751ACD"/>
    <w:rsid w:val="00752897"/>
    <w:rsid w:val="00752C50"/>
    <w:rsid w:val="007544DE"/>
    <w:rsid w:val="0076270B"/>
    <w:rsid w:val="007638BA"/>
    <w:rsid w:val="00771E32"/>
    <w:rsid w:val="00773209"/>
    <w:rsid w:val="007740A4"/>
    <w:rsid w:val="0077551A"/>
    <w:rsid w:val="007810CC"/>
    <w:rsid w:val="0078173D"/>
    <w:rsid w:val="00781989"/>
    <w:rsid w:val="0078420A"/>
    <w:rsid w:val="007862B6"/>
    <w:rsid w:val="00787046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1738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36BB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46B24"/>
    <w:rsid w:val="00847484"/>
    <w:rsid w:val="00860C7A"/>
    <w:rsid w:val="0086369D"/>
    <w:rsid w:val="0086636B"/>
    <w:rsid w:val="0086743E"/>
    <w:rsid w:val="0087175E"/>
    <w:rsid w:val="00872A1B"/>
    <w:rsid w:val="00875FDB"/>
    <w:rsid w:val="00876772"/>
    <w:rsid w:val="00885CF2"/>
    <w:rsid w:val="00894C02"/>
    <w:rsid w:val="0089597C"/>
    <w:rsid w:val="00896219"/>
    <w:rsid w:val="008A23E0"/>
    <w:rsid w:val="008B0877"/>
    <w:rsid w:val="008B2246"/>
    <w:rsid w:val="008B38D3"/>
    <w:rsid w:val="008B4C1F"/>
    <w:rsid w:val="008B597E"/>
    <w:rsid w:val="008C0908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55B8"/>
    <w:rsid w:val="008F6F2D"/>
    <w:rsid w:val="00901BC6"/>
    <w:rsid w:val="0090451E"/>
    <w:rsid w:val="00906695"/>
    <w:rsid w:val="009076FC"/>
    <w:rsid w:val="009113F5"/>
    <w:rsid w:val="009160D2"/>
    <w:rsid w:val="009222FF"/>
    <w:rsid w:val="00922F97"/>
    <w:rsid w:val="009237E8"/>
    <w:rsid w:val="00923C96"/>
    <w:rsid w:val="00923F1E"/>
    <w:rsid w:val="00931294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765C4"/>
    <w:rsid w:val="009775C9"/>
    <w:rsid w:val="00980554"/>
    <w:rsid w:val="00984F9E"/>
    <w:rsid w:val="009A1378"/>
    <w:rsid w:val="009A3CA9"/>
    <w:rsid w:val="009B26AC"/>
    <w:rsid w:val="009C2AE2"/>
    <w:rsid w:val="009C5549"/>
    <w:rsid w:val="009C70EB"/>
    <w:rsid w:val="009D2DA4"/>
    <w:rsid w:val="009D6110"/>
    <w:rsid w:val="009E0976"/>
    <w:rsid w:val="009E0C69"/>
    <w:rsid w:val="009E172E"/>
    <w:rsid w:val="009E271D"/>
    <w:rsid w:val="009F25F6"/>
    <w:rsid w:val="009F268B"/>
    <w:rsid w:val="009F4B5B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6046"/>
    <w:rsid w:val="00A67893"/>
    <w:rsid w:val="00A7181B"/>
    <w:rsid w:val="00A72C8E"/>
    <w:rsid w:val="00A7417C"/>
    <w:rsid w:val="00A743A8"/>
    <w:rsid w:val="00A7519E"/>
    <w:rsid w:val="00A770CD"/>
    <w:rsid w:val="00A80F1E"/>
    <w:rsid w:val="00A82638"/>
    <w:rsid w:val="00A861C5"/>
    <w:rsid w:val="00A911B6"/>
    <w:rsid w:val="00A92404"/>
    <w:rsid w:val="00A9356B"/>
    <w:rsid w:val="00AA02F8"/>
    <w:rsid w:val="00AA11DC"/>
    <w:rsid w:val="00AA40CD"/>
    <w:rsid w:val="00AA4FDF"/>
    <w:rsid w:val="00AB1E16"/>
    <w:rsid w:val="00AB2A41"/>
    <w:rsid w:val="00AB55B3"/>
    <w:rsid w:val="00AB58C9"/>
    <w:rsid w:val="00AC3937"/>
    <w:rsid w:val="00AC6041"/>
    <w:rsid w:val="00AD0358"/>
    <w:rsid w:val="00AD496F"/>
    <w:rsid w:val="00AD61E2"/>
    <w:rsid w:val="00AD6747"/>
    <w:rsid w:val="00AE14E6"/>
    <w:rsid w:val="00AE2535"/>
    <w:rsid w:val="00AE3885"/>
    <w:rsid w:val="00AE6423"/>
    <w:rsid w:val="00AE6A35"/>
    <w:rsid w:val="00AF3901"/>
    <w:rsid w:val="00B00607"/>
    <w:rsid w:val="00B00830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4EF"/>
    <w:rsid w:val="00B33551"/>
    <w:rsid w:val="00B33C08"/>
    <w:rsid w:val="00B34D75"/>
    <w:rsid w:val="00B35CFE"/>
    <w:rsid w:val="00B37559"/>
    <w:rsid w:val="00B433D3"/>
    <w:rsid w:val="00B43889"/>
    <w:rsid w:val="00B468F0"/>
    <w:rsid w:val="00B470FC"/>
    <w:rsid w:val="00B523B0"/>
    <w:rsid w:val="00B54857"/>
    <w:rsid w:val="00B55A2C"/>
    <w:rsid w:val="00B63874"/>
    <w:rsid w:val="00B63E14"/>
    <w:rsid w:val="00B64AA3"/>
    <w:rsid w:val="00B65805"/>
    <w:rsid w:val="00B66A85"/>
    <w:rsid w:val="00B66D60"/>
    <w:rsid w:val="00B703A6"/>
    <w:rsid w:val="00B736D4"/>
    <w:rsid w:val="00B73EA7"/>
    <w:rsid w:val="00B762DF"/>
    <w:rsid w:val="00B774A0"/>
    <w:rsid w:val="00B8015D"/>
    <w:rsid w:val="00B81CB6"/>
    <w:rsid w:val="00B826C2"/>
    <w:rsid w:val="00B831F3"/>
    <w:rsid w:val="00B84CB7"/>
    <w:rsid w:val="00B85114"/>
    <w:rsid w:val="00B863CD"/>
    <w:rsid w:val="00B9396A"/>
    <w:rsid w:val="00B954AC"/>
    <w:rsid w:val="00BA40BB"/>
    <w:rsid w:val="00BA43E7"/>
    <w:rsid w:val="00BB1A62"/>
    <w:rsid w:val="00BB32AF"/>
    <w:rsid w:val="00BB3FB9"/>
    <w:rsid w:val="00BB4055"/>
    <w:rsid w:val="00BB51D9"/>
    <w:rsid w:val="00BC396C"/>
    <w:rsid w:val="00BC6FAD"/>
    <w:rsid w:val="00BD0947"/>
    <w:rsid w:val="00BD1E4D"/>
    <w:rsid w:val="00BD45A5"/>
    <w:rsid w:val="00BE3A82"/>
    <w:rsid w:val="00BE740D"/>
    <w:rsid w:val="00BF070A"/>
    <w:rsid w:val="00BF273F"/>
    <w:rsid w:val="00BF355B"/>
    <w:rsid w:val="00BF3750"/>
    <w:rsid w:val="00BF42FA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5EE2"/>
    <w:rsid w:val="00C3651B"/>
    <w:rsid w:val="00C36DBD"/>
    <w:rsid w:val="00C4263D"/>
    <w:rsid w:val="00C444BD"/>
    <w:rsid w:val="00C45B72"/>
    <w:rsid w:val="00C45F19"/>
    <w:rsid w:val="00C46E66"/>
    <w:rsid w:val="00C511E8"/>
    <w:rsid w:val="00C523DF"/>
    <w:rsid w:val="00C53F75"/>
    <w:rsid w:val="00C5448C"/>
    <w:rsid w:val="00C563B9"/>
    <w:rsid w:val="00C56497"/>
    <w:rsid w:val="00C56FE2"/>
    <w:rsid w:val="00C62413"/>
    <w:rsid w:val="00C644FA"/>
    <w:rsid w:val="00C648A9"/>
    <w:rsid w:val="00C66E2A"/>
    <w:rsid w:val="00C764DF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7E3B"/>
    <w:rsid w:val="00CA2795"/>
    <w:rsid w:val="00CB009D"/>
    <w:rsid w:val="00CB01AF"/>
    <w:rsid w:val="00CB18E6"/>
    <w:rsid w:val="00CC0DE3"/>
    <w:rsid w:val="00CC150F"/>
    <w:rsid w:val="00CC20CC"/>
    <w:rsid w:val="00CC50D3"/>
    <w:rsid w:val="00CC5214"/>
    <w:rsid w:val="00CC5E01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D49"/>
    <w:rsid w:val="00CE7B69"/>
    <w:rsid w:val="00CF218C"/>
    <w:rsid w:val="00CF49EB"/>
    <w:rsid w:val="00CF4D9A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3ED4"/>
    <w:rsid w:val="00D2710C"/>
    <w:rsid w:val="00D32BD7"/>
    <w:rsid w:val="00D33641"/>
    <w:rsid w:val="00D33A3D"/>
    <w:rsid w:val="00D35220"/>
    <w:rsid w:val="00D37CEF"/>
    <w:rsid w:val="00D40967"/>
    <w:rsid w:val="00D42630"/>
    <w:rsid w:val="00D46B1C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39C3"/>
    <w:rsid w:val="00D9626B"/>
    <w:rsid w:val="00D96429"/>
    <w:rsid w:val="00DA1016"/>
    <w:rsid w:val="00DA189B"/>
    <w:rsid w:val="00DA49C4"/>
    <w:rsid w:val="00DA6994"/>
    <w:rsid w:val="00DB049B"/>
    <w:rsid w:val="00DD0523"/>
    <w:rsid w:val="00DD1D80"/>
    <w:rsid w:val="00DD2133"/>
    <w:rsid w:val="00DD5092"/>
    <w:rsid w:val="00DD6312"/>
    <w:rsid w:val="00DD75B3"/>
    <w:rsid w:val="00DE04C3"/>
    <w:rsid w:val="00DE6A3D"/>
    <w:rsid w:val="00DE6FA3"/>
    <w:rsid w:val="00DF05AD"/>
    <w:rsid w:val="00DF0C34"/>
    <w:rsid w:val="00DF26DC"/>
    <w:rsid w:val="00DF2DCF"/>
    <w:rsid w:val="00DF51BA"/>
    <w:rsid w:val="00E03850"/>
    <w:rsid w:val="00E05086"/>
    <w:rsid w:val="00E05E2E"/>
    <w:rsid w:val="00E07DD4"/>
    <w:rsid w:val="00E13824"/>
    <w:rsid w:val="00E17A6F"/>
    <w:rsid w:val="00E2646B"/>
    <w:rsid w:val="00E32326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62427"/>
    <w:rsid w:val="00E63434"/>
    <w:rsid w:val="00E656C8"/>
    <w:rsid w:val="00E66D83"/>
    <w:rsid w:val="00E71244"/>
    <w:rsid w:val="00E71874"/>
    <w:rsid w:val="00E72990"/>
    <w:rsid w:val="00E750EE"/>
    <w:rsid w:val="00E75371"/>
    <w:rsid w:val="00E768E9"/>
    <w:rsid w:val="00E8027D"/>
    <w:rsid w:val="00E93D42"/>
    <w:rsid w:val="00E93F40"/>
    <w:rsid w:val="00EA6500"/>
    <w:rsid w:val="00EB2A5A"/>
    <w:rsid w:val="00EB6A2D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E2013"/>
    <w:rsid w:val="00EF0B85"/>
    <w:rsid w:val="00EF3352"/>
    <w:rsid w:val="00EF7AED"/>
    <w:rsid w:val="00F019B5"/>
    <w:rsid w:val="00F02FB8"/>
    <w:rsid w:val="00F0571F"/>
    <w:rsid w:val="00F062C8"/>
    <w:rsid w:val="00F111D1"/>
    <w:rsid w:val="00F12B8C"/>
    <w:rsid w:val="00F130C1"/>
    <w:rsid w:val="00F16E37"/>
    <w:rsid w:val="00F23296"/>
    <w:rsid w:val="00F3320D"/>
    <w:rsid w:val="00F36142"/>
    <w:rsid w:val="00F40489"/>
    <w:rsid w:val="00F42665"/>
    <w:rsid w:val="00F4342E"/>
    <w:rsid w:val="00F45B30"/>
    <w:rsid w:val="00F50A61"/>
    <w:rsid w:val="00F52D89"/>
    <w:rsid w:val="00F553CE"/>
    <w:rsid w:val="00F56E55"/>
    <w:rsid w:val="00F60443"/>
    <w:rsid w:val="00F62956"/>
    <w:rsid w:val="00F70462"/>
    <w:rsid w:val="00F71ED8"/>
    <w:rsid w:val="00F74868"/>
    <w:rsid w:val="00F758DE"/>
    <w:rsid w:val="00F8042F"/>
    <w:rsid w:val="00F8177C"/>
    <w:rsid w:val="00F8233F"/>
    <w:rsid w:val="00F834B6"/>
    <w:rsid w:val="00F83916"/>
    <w:rsid w:val="00F90229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E3E93"/>
    <w:rsid w:val="00FE5FE1"/>
    <w:rsid w:val="00FE7A20"/>
    <w:rsid w:val="00FF4074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uiPriority w:val="99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uiPriority w:val="99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CE7B69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752C50"/>
    <w:rPr>
      <w:lang w:eastAsia="zh-CN"/>
    </w:r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69E0-DEF1-48EB-A1E2-E9E93136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1264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9</cp:revision>
  <cp:lastPrinted>2022-01-07T10:30:00Z</cp:lastPrinted>
  <dcterms:created xsi:type="dcterms:W3CDTF">2022-09-15T09:21:00Z</dcterms:created>
  <dcterms:modified xsi:type="dcterms:W3CDTF">2022-09-15T10:05:00Z</dcterms:modified>
</cp:coreProperties>
</file>