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A2" w:rsidRDefault="00F278FF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A51BA2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A51BA2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34AB7">
        <w:rPr>
          <w:rFonts w:ascii="Arial" w:eastAsia="Arial" w:hAnsi="Arial" w:cs="Arial"/>
          <w:b/>
          <w:bCs/>
          <w:sz w:val="22"/>
          <w:szCs w:val="22"/>
        </w:rPr>
        <w:t>12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 w:rsidR="00734AB7">
        <w:rPr>
          <w:rFonts w:ascii="Arial" w:eastAsia="Arial" w:hAnsi="Arial" w:cs="Arial"/>
          <w:b/>
          <w:bCs/>
          <w:sz w:val="22"/>
          <w:szCs w:val="22"/>
        </w:rPr>
        <w:t>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7555D">
        <w:rPr>
          <w:rFonts w:ascii="Arial" w:eastAsia="Arial" w:hAnsi="Arial" w:cs="Arial"/>
          <w:b/>
          <w:bCs/>
          <w:sz w:val="22"/>
          <w:szCs w:val="22"/>
        </w:rPr>
        <w:t>14258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</w:p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665148" w:rsidRPr="009274E0" w:rsidRDefault="009D0C12" w:rsidP="00665148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3C235F" w:rsidRPr="009274E0" w:rsidRDefault="003C235F">
      <w:pPr>
        <w:suppressAutoHyphens w:val="0"/>
        <w:autoSpaceDE w:val="0"/>
        <w:ind w:left="5748"/>
        <w:rPr>
          <w:sz w:val="22"/>
          <w:szCs w:val="22"/>
        </w:rPr>
      </w:pPr>
    </w:p>
    <w:p w:rsidR="0001734B" w:rsidRDefault="0001734B" w:rsidP="00017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2</w:t>
      </w:r>
      <w:r w:rsidR="00006545">
        <w:rPr>
          <w:rFonts w:ascii="Arial" w:hAnsi="Arial" w:cs="Arial"/>
        </w:rPr>
        <w:t>6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/2022  ΤΑΚΤΙΚΗΣ ΜΕ ΤΗΛΕΔΙΑΣΚΕΨΗ  Συνεδρίασης</w:t>
      </w:r>
    </w:p>
    <w:p w:rsidR="0001734B" w:rsidRDefault="0001734B" w:rsidP="0001734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01734B" w:rsidRDefault="0001734B" w:rsidP="0001734B">
      <w:pPr>
        <w:rPr>
          <w:rFonts w:ascii="Arial" w:hAnsi="Arial" w:cs="Arial"/>
        </w:rPr>
      </w:pPr>
    </w:p>
    <w:p w:rsidR="0001734B" w:rsidRPr="0001734B" w:rsidRDefault="0001734B" w:rsidP="0001734B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</w:t>
      </w:r>
      <w:r w:rsidR="008A651C" w:rsidRPr="008A651C">
        <w:rPr>
          <w:rFonts w:ascii="Arial" w:hAnsi="Arial" w:cs="Arial"/>
          <w:b/>
          <w:sz w:val="22"/>
          <w:szCs w:val="22"/>
        </w:rPr>
        <w:t>3</w:t>
      </w:r>
      <w:r w:rsidR="00232F4F">
        <w:rPr>
          <w:rFonts w:ascii="Arial" w:hAnsi="Arial" w:cs="Arial"/>
          <w:b/>
          <w:sz w:val="22"/>
          <w:szCs w:val="22"/>
        </w:rPr>
        <w:t>6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A51BA2" w:rsidRPr="00A51BA2" w:rsidRDefault="00A51BA2" w:rsidP="00A51BA2">
      <w:pPr>
        <w:ind w:left="142"/>
        <w:rPr>
          <w:rFonts w:ascii="Arial" w:eastAsia="SimSun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A51BA2">
        <w:rPr>
          <w:rFonts w:ascii="Arial" w:eastAsia="SimSun" w:hAnsi="Arial" w:cs="Arial"/>
          <w:b/>
          <w:sz w:val="22"/>
          <w:szCs w:val="22"/>
        </w:rPr>
        <w:t xml:space="preserve">Έγκριση πρόσληψης προσωπικού τεσσάρων (4) ατόμων, με σύμβαση ορισμένου χρόνου ειδικότητας ΥΕ Εργατών Γενικών Καθηκόντων, δίμηνης διάρκειας, για την αντιμετώπιση κατεπειγουσών εποχιακών και πρόσκαιρων αναγκών πυροπροστασίας του Δήμου </w:t>
      </w:r>
      <w:proofErr w:type="spellStart"/>
      <w:r w:rsidRPr="00A51BA2">
        <w:rPr>
          <w:rFonts w:ascii="Arial" w:eastAsia="SimSun" w:hAnsi="Arial" w:cs="Arial"/>
          <w:b/>
          <w:sz w:val="22"/>
          <w:szCs w:val="22"/>
        </w:rPr>
        <w:t>Λεβαδέων</w:t>
      </w:r>
      <w:proofErr w:type="spellEnd"/>
      <w:r w:rsidRPr="00A51BA2">
        <w:rPr>
          <w:rFonts w:ascii="Arial" w:eastAsia="SimSun" w:hAnsi="Arial" w:cs="Arial"/>
          <w:b/>
          <w:sz w:val="22"/>
          <w:szCs w:val="22"/>
        </w:rPr>
        <w:t>.</w:t>
      </w:r>
    </w:p>
    <w:p w:rsidR="00380E80" w:rsidRPr="00C10BBA" w:rsidRDefault="00380E80" w:rsidP="00380E80">
      <w:pPr>
        <w:rPr>
          <w:rFonts w:ascii="Arial" w:eastAsia="SimSun" w:hAnsi="Arial" w:cs="Arial"/>
          <w:sz w:val="22"/>
          <w:szCs w:val="22"/>
        </w:rPr>
      </w:pPr>
    </w:p>
    <w:p w:rsidR="00503375" w:rsidRPr="00E733EB" w:rsidRDefault="00503375" w:rsidP="0001734B">
      <w:pPr>
        <w:pStyle w:val="ad"/>
        <w:spacing w:line="288" w:lineRule="auto"/>
        <w:rPr>
          <w:rFonts w:ascii="Arial" w:eastAsia="SimSun" w:hAnsi="Arial" w:cs="Arial"/>
          <w:b/>
          <w:sz w:val="22"/>
          <w:szCs w:val="22"/>
        </w:rPr>
      </w:pPr>
    </w:p>
    <w:p w:rsidR="0001734B" w:rsidRPr="0001734B" w:rsidRDefault="0001734B" w:rsidP="0001734B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Στη Λιβαδειά σήμερα </w:t>
      </w:r>
      <w:r w:rsidR="00E00CD7">
        <w:rPr>
          <w:rFonts w:ascii="Arial" w:hAnsi="Arial" w:cs="Arial"/>
          <w:sz w:val="22"/>
          <w:szCs w:val="22"/>
        </w:rPr>
        <w:t>11</w:t>
      </w:r>
      <w:r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Pr="0001734B">
        <w:rPr>
          <w:rFonts w:ascii="Arial" w:hAnsi="Arial" w:cs="Arial"/>
          <w:sz w:val="22"/>
          <w:szCs w:val="22"/>
        </w:rPr>
        <w:t xml:space="preserve">  </w:t>
      </w:r>
      <w:r w:rsidR="008A651C">
        <w:rPr>
          <w:rFonts w:ascii="Arial" w:hAnsi="Arial" w:cs="Arial"/>
          <w:sz w:val="22"/>
          <w:szCs w:val="22"/>
        </w:rPr>
        <w:t>Α</w:t>
      </w:r>
      <w:r w:rsidR="00AC2635">
        <w:rPr>
          <w:rFonts w:ascii="Arial" w:hAnsi="Arial" w:cs="Arial"/>
          <w:sz w:val="22"/>
          <w:szCs w:val="22"/>
        </w:rPr>
        <w:t>υ</w:t>
      </w:r>
      <w:r w:rsidR="008A651C">
        <w:rPr>
          <w:rFonts w:ascii="Arial" w:hAnsi="Arial" w:cs="Arial"/>
          <w:sz w:val="22"/>
          <w:szCs w:val="22"/>
        </w:rPr>
        <w:t>γούστου</w:t>
      </w:r>
      <w:r w:rsidR="002F7507">
        <w:rPr>
          <w:rFonts w:ascii="Arial" w:hAnsi="Arial" w:cs="Arial"/>
          <w:sz w:val="22"/>
          <w:szCs w:val="22"/>
        </w:rPr>
        <w:t xml:space="preserve">   2022  ημέρα Πέμπ</w:t>
      </w:r>
      <w:r w:rsidRPr="0001734B">
        <w:rPr>
          <w:rFonts w:ascii="Arial" w:hAnsi="Arial" w:cs="Arial"/>
          <w:sz w:val="22"/>
          <w:szCs w:val="22"/>
        </w:rPr>
        <w:t xml:space="preserve">τη  και, ώρα 14.00  συνεδρίασε </w:t>
      </w:r>
      <w:r w:rsidR="00E71A8F">
        <w:rPr>
          <w:rFonts w:ascii="Arial" w:hAnsi="Arial" w:cs="Arial"/>
          <w:sz w:val="22"/>
          <w:szCs w:val="22"/>
        </w:rPr>
        <w:t xml:space="preserve">κατεπειγόντως </w:t>
      </w:r>
      <w:r w:rsidRPr="0001734B">
        <w:rPr>
          <w:rFonts w:ascii="Arial" w:hAnsi="Arial" w:cs="Arial"/>
          <w:sz w:val="22"/>
          <w:szCs w:val="22"/>
        </w:rPr>
        <w:t xml:space="preserve">  η Οικονομική Επιτροπή Δήμου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</w:t>
      </w:r>
      <w:r w:rsidRPr="0001734B">
        <w:rPr>
          <w:rFonts w:ascii="Arial" w:hAnsi="Arial" w:cs="Arial"/>
          <w:sz w:val="22"/>
          <w:szCs w:val="22"/>
          <w:lang w:val="en-US"/>
        </w:rPr>
        <w:t>COVID</w:t>
      </w:r>
      <w:r w:rsidRPr="0001734B">
        <w:rPr>
          <w:rFonts w:ascii="Arial" w:hAnsi="Arial" w:cs="Arial"/>
          <w:sz w:val="22"/>
          <w:szCs w:val="22"/>
        </w:rPr>
        <w:t xml:space="preserve"> -19»  </w:t>
      </w:r>
      <w:r w:rsidRPr="0001734B">
        <w:rPr>
          <w:rFonts w:ascii="Arial" w:eastAsia="Arial" w:hAnsi="Arial" w:cs="Arial"/>
          <w:sz w:val="22"/>
          <w:szCs w:val="22"/>
        </w:rPr>
        <w:t xml:space="preserve">  </w:t>
      </w:r>
      <w:r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. </w:t>
      </w:r>
      <w:r w:rsidR="00EA2D3D">
        <w:rPr>
          <w:rFonts w:ascii="Arial" w:hAnsi="Arial" w:cs="Arial"/>
          <w:sz w:val="22"/>
          <w:szCs w:val="22"/>
        </w:rPr>
        <w:t>13426</w:t>
      </w:r>
      <w:r w:rsidRPr="0001734B">
        <w:rPr>
          <w:rFonts w:ascii="Arial" w:hAnsi="Arial" w:cs="Arial"/>
          <w:sz w:val="22"/>
          <w:szCs w:val="22"/>
        </w:rPr>
        <w:t>/</w:t>
      </w:r>
      <w:r w:rsidR="008A651C">
        <w:rPr>
          <w:rFonts w:ascii="Arial" w:hAnsi="Arial" w:cs="Arial"/>
          <w:sz w:val="22"/>
          <w:szCs w:val="22"/>
        </w:rPr>
        <w:t>29</w:t>
      </w:r>
      <w:r w:rsidRPr="0001734B">
        <w:rPr>
          <w:rFonts w:ascii="Arial" w:hAnsi="Arial" w:cs="Arial"/>
          <w:sz w:val="22"/>
          <w:szCs w:val="22"/>
        </w:rPr>
        <w:t xml:space="preserve">-07-2022 έγγραφη πρόσκληση του  Προέδρου της  &amp; Δημάρχου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897C41" w:rsidRDefault="00897C41" w:rsidP="00897C41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897C41" w:rsidRDefault="00897C41" w:rsidP="00897C41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παρόντα </w:t>
      </w:r>
      <w:r w:rsidR="003D2373">
        <w:rPr>
          <w:rFonts w:ascii="Arial" w:hAnsi="Arial" w:cs="Arial"/>
          <w:sz w:val="22"/>
          <w:szCs w:val="22"/>
        </w:rPr>
        <w:t>εννέα</w:t>
      </w:r>
      <w:r>
        <w:rPr>
          <w:rFonts w:ascii="Arial" w:hAnsi="Arial" w:cs="Arial"/>
          <w:sz w:val="22"/>
          <w:szCs w:val="22"/>
        </w:rPr>
        <w:t xml:space="preserve">  (</w:t>
      </w:r>
      <w:r w:rsidR="003D23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),  ήτοι:</w:t>
      </w:r>
    </w:p>
    <w:p w:rsidR="00897C41" w:rsidRDefault="00897C41" w:rsidP="00897C41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97C41" w:rsidRDefault="00897C41" w:rsidP="00897C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897C41" w:rsidRDefault="00897C41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</w:t>
      </w:r>
      <w:r w:rsidR="00E71A8F">
        <w:rPr>
          <w:rFonts w:ascii="Arial" w:hAnsi="Arial" w:cs="Arial"/>
          <w:sz w:val="22"/>
          <w:szCs w:val="22"/>
        </w:rPr>
        <w:t xml:space="preserve"> </w:t>
      </w:r>
    </w:p>
    <w:p w:rsidR="00897C41" w:rsidRDefault="00897C41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  </w:t>
      </w:r>
      <w:r w:rsidR="00E71A8F">
        <w:rPr>
          <w:rFonts w:ascii="Arial" w:hAnsi="Arial" w:cs="Arial"/>
          <w:sz w:val="22"/>
          <w:szCs w:val="22"/>
        </w:rPr>
        <w:t>ΟΥΔΕΙΣ</w:t>
      </w:r>
    </w:p>
    <w:p w:rsidR="00897C41" w:rsidRDefault="00897C41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E71A8F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αλογρηά</w:t>
      </w:r>
      <w:r w:rsidR="00E71A8F">
        <w:rPr>
          <w:rFonts w:ascii="Arial" w:hAnsi="Arial" w:cs="Arial"/>
          <w:sz w:val="22"/>
          <w:szCs w:val="22"/>
        </w:rPr>
        <w:t>ς</w:t>
      </w:r>
      <w:proofErr w:type="spellEnd"/>
      <w:r>
        <w:rPr>
          <w:rFonts w:ascii="Arial" w:hAnsi="Arial" w:cs="Arial"/>
          <w:sz w:val="22"/>
          <w:szCs w:val="22"/>
        </w:rPr>
        <w:t xml:space="preserve"> Αθαν</w:t>
      </w:r>
      <w:r w:rsidR="00E71A8F">
        <w:rPr>
          <w:rFonts w:ascii="Arial" w:hAnsi="Arial" w:cs="Arial"/>
          <w:sz w:val="22"/>
          <w:szCs w:val="22"/>
        </w:rPr>
        <w:t>άσιος</w:t>
      </w:r>
    </w:p>
    <w:p w:rsidR="00897C41" w:rsidRDefault="00897C41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Σαγιάνης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</w:t>
      </w:r>
    </w:p>
    <w:p w:rsidR="00897C41" w:rsidRDefault="00897C41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</w:t>
      </w:r>
    </w:p>
    <w:p w:rsidR="00E71A8F" w:rsidRDefault="00897C41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</w:t>
      </w:r>
    </w:p>
    <w:p w:rsidR="00897C41" w:rsidRDefault="00E71A8F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897C4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  <w:r w:rsidR="00897C41">
        <w:rPr>
          <w:rFonts w:ascii="Arial" w:hAnsi="Arial" w:cs="Arial"/>
          <w:sz w:val="22"/>
          <w:szCs w:val="22"/>
        </w:rPr>
        <w:t xml:space="preserve">                       </w:t>
      </w:r>
    </w:p>
    <w:p w:rsidR="00897C41" w:rsidRDefault="003D2373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97C41">
        <w:rPr>
          <w:rFonts w:ascii="Arial" w:hAnsi="Arial" w:cs="Arial"/>
          <w:sz w:val="22"/>
          <w:szCs w:val="22"/>
        </w:rPr>
        <w:t xml:space="preserve">.Μπράλιος Νικόλαος   </w:t>
      </w:r>
    </w:p>
    <w:p w:rsidR="00897C41" w:rsidRDefault="003D2373" w:rsidP="00897C4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97C41">
        <w:rPr>
          <w:rFonts w:ascii="Arial" w:hAnsi="Arial" w:cs="Arial"/>
          <w:sz w:val="22"/>
          <w:szCs w:val="22"/>
        </w:rPr>
        <w:t xml:space="preserve">.Καραμάνης Δημήτριος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E71A8F" w:rsidRPr="00E71A8F" w:rsidRDefault="00DE377B" w:rsidP="00E71A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1A8F"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</w:t>
      </w:r>
      <w:r w:rsidR="00E71A8F" w:rsidRPr="00E71A8F">
        <w:rPr>
          <w:rFonts w:ascii="Arial" w:eastAsia="Arial" w:hAnsi="Arial" w:cs="Arial"/>
          <w:sz w:val="22"/>
          <w:szCs w:val="22"/>
        </w:rPr>
        <w:t xml:space="preserve">γνωστοποίησε στα μέλη της ότι </w:t>
      </w:r>
      <w:r w:rsidR="00E71A8F" w:rsidRPr="00E71A8F">
        <w:rPr>
          <w:rFonts w:ascii="Arial" w:eastAsia="Arial" w:hAnsi="Arial" w:cs="Arial"/>
          <w:b/>
          <w:sz w:val="22"/>
          <w:szCs w:val="22"/>
        </w:rPr>
        <w:t xml:space="preserve">το κατεπείγον </w:t>
      </w:r>
      <w:r w:rsidR="00E71A8F" w:rsidRPr="00E71A8F">
        <w:rPr>
          <w:rFonts w:ascii="Arial" w:hAnsi="Arial" w:cs="Arial"/>
          <w:sz w:val="22"/>
          <w:szCs w:val="22"/>
        </w:rPr>
        <w:t>της συνεδρίασης</w:t>
      </w:r>
      <w:r w:rsidR="00E71A8F" w:rsidRPr="00E71A8F">
        <w:rPr>
          <w:rFonts w:ascii="Arial" w:eastAsia="Arial" w:hAnsi="Arial" w:cs="Arial"/>
          <w:sz w:val="22"/>
          <w:szCs w:val="22"/>
        </w:rPr>
        <w:t xml:space="preserve"> -όπως αναγράφεται και στην πρόσκληση- έγκειται στο γεγονός ότι </w:t>
      </w:r>
      <w:r w:rsidR="00E71A8F" w:rsidRPr="00E71A8F">
        <w:rPr>
          <w:rFonts w:ascii="Arial" w:eastAsia="Arial" w:hAnsi="Arial" w:cs="Arial"/>
          <w:bCs/>
          <w:sz w:val="22"/>
          <w:szCs w:val="22"/>
        </w:rPr>
        <w:t xml:space="preserve"> </w:t>
      </w:r>
      <w:r w:rsidR="00E71A8F" w:rsidRPr="00E71A8F">
        <w:rPr>
          <w:rFonts w:ascii="Arial" w:hAnsi="Arial" w:cs="Arial"/>
          <w:sz w:val="22"/>
          <w:szCs w:val="22"/>
        </w:rPr>
        <w:t xml:space="preserve">στα πλαίσια της θερινής περιόδου και των μέτρων πρόληψης   για τις ανάγκες της πυρασφάλειας και την  αποφυγή πυρκαγιών , προβάλλει επιτακτική η ανάγκη να γίνουν οι  απαραίτητες εργασίες καθαρισμού  σε δάση, </w:t>
      </w:r>
      <w:proofErr w:type="spellStart"/>
      <w:r w:rsidR="00E71A8F" w:rsidRPr="00E71A8F">
        <w:rPr>
          <w:rFonts w:ascii="Arial" w:hAnsi="Arial" w:cs="Arial"/>
          <w:sz w:val="22"/>
          <w:szCs w:val="22"/>
        </w:rPr>
        <w:t>περιαστικό</w:t>
      </w:r>
      <w:proofErr w:type="spellEnd"/>
      <w:r w:rsidR="00E71A8F" w:rsidRPr="00E71A8F">
        <w:rPr>
          <w:rFonts w:ascii="Arial" w:hAnsi="Arial" w:cs="Arial"/>
          <w:sz w:val="22"/>
          <w:szCs w:val="22"/>
        </w:rPr>
        <w:t xml:space="preserve"> πράσινο και κάθε χώρο πρασίνου του Δήμου  </w:t>
      </w:r>
      <w:proofErr w:type="spellStart"/>
      <w:r w:rsidR="00E71A8F" w:rsidRPr="00E71A8F">
        <w:rPr>
          <w:rFonts w:ascii="Arial" w:hAnsi="Arial" w:cs="Arial"/>
          <w:sz w:val="22"/>
          <w:szCs w:val="22"/>
        </w:rPr>
        <w:t>Λεβαδέων</w:t>
      </w:r>
      <w:proofErr w:type="spellEnd"/>
      <w:r w:rsidR="00E71A8F" w:rsidRPr="00E71A8F">
        <w:rPr>
          <w:rFonts w:ascii="Arial" w:hAnsi="Arial" w:cs="Arial"/>
          <w:sz w:val="22"/>
          <w:szCs w:val="22"/>
        </w:rPr>
        <w:t xml:space="preserve"> . </w:t>
      </w:r>
    </w:p>
    <w:p w:rsidR="00E71A8F" w:rsidRPr="00E71A8F" w:rsidRDefault="00E71A8F" w:rsidP="00E71A8F">
      <w:pPr>
        <w:spacing w:line="276" w:lineRule="auto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   Ακολούθως ο Πρόεδρος κάλεσε τα μέλη να αποφασίσουν για το κατεπείγον της συνεδρίασης </w:t>
      </w:r>
    </w:p>
    <w:p w:rsidR="00E71A8F" w:rsidRDefault="00E71A8F" w:rsidP="00E71A8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 και την συζήτηση του  θέματος της ημερήσιας διάταξης.</w:t>
      </w:r>
    </w:p>
    <w:p w:rsidR="00E71A8F" w:rsidRPr="00E71A8F" w:rsidRDefault="00E71A8F" w:rsidP="00E71A8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01734B" w:rsidRPr="00232F4F" w:rsidRDefault="00E71A8F" w:rsidP="00E71A8F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71A8F">
        <w:rPr>
          <w:rFonts w:ascii="Arial" w:eastAsia="Arial" w:hAnsi="Arial" w:cs="Arial"/>
          <w:sz w:val="22"/>
          <w:szCs w:val="22"/>
        </w:rPr>
        <w:lastRenderedPageBreak/>
        <w:t xml:space="preserve"> Εισηγούμενος το μοναδικό  θέμα  της ημερήσιας διάταξης έθεσε υπόψη των μελών την με αριθ. </w:t>
      </w:r>
      <w:proofErr w:type="spellStart"/>
      <w:r w:rsidRPr="00E71A8F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71A8F">
        <w:rPr>
          <w:rFonts w:ascii="Arial" w:eastAsia="Arial" w:hAnsi="Arial" w:cs="Arial"/>
          <w:sz w:val="22"/>
          <w:szCs w:val="22"/>
        </w:rPr>
        <w:t>.</w:t>
      </w:r>
      <w:r w:rsidR="00DE377B" w:rsidRPr="00E71A8F">
        <w:rPr>
          <w:rFonts w:ascii="Arial" w:eastAsia="Arial" w:hAnsi="Arial" w:cs="Arial"/>
          <w:sz w:val="22"/>
          <w:szCs w:val="22"/>
        </w:rPr>
        <w:t xml:space="preserve">. </w:t>
      </w:r>
      <w:r w:rsidR="008D639D">
        <w:rPr>
          <w:rFonts w:ascii="Arial" w:hAnsi="Arial" w:cs="Arial"/>
          <w:sz w:val="22"/>
          <w:szCs w:val="22"/>
        </w:rPr>
        <w:t>1</w:t>
      </w:r>
      <w:r w:rsidR="000F4883">
        <w:rPr>
          <w:rFonts w:ascii="Arial" w:hAnsi="Arial" w:cs="Arial"/>
          <w:sz w:val="22"/>
          <w:szCs w:val="22"/>
        </w:rPr>
        <w:t>3</w:t>
      </w:r>
      <w:r w:rsidR="005E0E6E">
        <w:rPr>
          <w:rFonts w:ascii="Arial" w:hAnsi="Arial" w:cs="Arial"/>
          <w:sz w:val="22"/>
          <w:szCs w:val="22"/>
        </w:rPr>
        <w:t>935</w:t>
      </w:r>
      <w:r w:rsidR="008D639D" w:rsidRPr="003962B2">
        <w:rPr>
          <w:rFonts w:ascii="Arial" w:hAnsi="Arial" w:cs="Arial"/>
          <w:sz w:val="22"/>
          <w:szCs w:val="22"/>
        </w:rPr>
        <w:t>/</w:t>
      </w:r>
      <w:r w:rsidR="005E0E6E">
        <w:rPr>
          <w:rFonts w:ascii="Arial" w:hAnsi="Arial" w:cs="Arial"/>
          <w:sz w:val="22"/>
          <w:szCs w:val="22"/>
        </w:rPr>
        <w:t>8-8-</w:t>
      </w:r>
      <w:r w:rsidR="008D639D" w:rsidRPr="003962B2">
        <w:rPr>
          <w:rFonts w:ascii="Arial" w:hAnsi="Arial" w:cs="Arial"/>
          <w:sz w:val="22"/>
          <w:szCs w:val="22"/>
        </w:rPr>
        <w:t xml:space="preserve">2022 </w:t>
      </w:r>
      <w:r w:rsidR="00DE377B">
        <w:rPr>
          <w:rFonts w:ascii="Arial" w:eastAsia="Arial" w:hAnsi="Arial" w:cs="Arial"/>
          <w:sz w:val="22"/>
          <w:szCs w:val="22"/>
        </w:rPr>
        <w:t xml:space="preserve">εισήγηση </w:t>
      </w:r>
      <w:r w:rsidR="005E0E6E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5E0E6E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5E0E6E">
        <w:rPr>
          <w:rFonts w:ascii="Arial" w:eastAsia="Verdana" w:hAnsi="Arial" w:cs="Arial"/>
          <w:color w:val="000000"/>
          <w:sz w:val="22"/>
          <w:szCs w:val="22"/>
        </w:rPr>
        <w:t xml:space="preserve"> Διοικητικών Υπηρεσιών </w:t>
      </w:r>
      <w:r w:rsidR="009D0C12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DE377B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DE377B"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="00DE377B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E377B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DE377B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 w:rsidR="00DE377B">
        <w:rPr>
          <w:rFonts w:ascii="Arial" w:eastAsia="Arial" w:hAnsi="Arial" w:cs="Arial"/>
          <w:sz w:val="22"/>
          <w:szCs w:val="22"/>
        </w:rPr>
        <w:t xml:space="preserve"> </w:t>
      </w:r>
      <w:r w:rsidR="00DE377B" w:rsidRPr="00232F4F">
        <w:rPr>
          <w:rFonts w:ascii="Arial" w:eastAsia="Arial" w:hAnsi="Arial" w:cs="Arial"/>
          <w:sz w:val="22"/>
          <w:szCs w:val="22"/>
        </w:rPr>
        <w:t xml:space="preserve">αναφέρονται </w:t>
      </w:r>
      <w:r w:rsidR="00DE377B" w:rsidRPr="00232F4F">
        <w:rPr>
          <w:rFonts w:ascii="Arial" w:hAnsi="Arial" w:cs="Arial"/>
          <w:sz w:val="22"/>
          <w:szCs w:val="22"/>
        </w:rPr>
        <w:t>:</w:t>
      </w:r>
      <w:r w:rsidR="00DE377B" w:rsidRPr="00232F4F">
        <w:rPr>
          <w:rFonts w:ascii="Arial" w:eastAsia="Arial" w:hAnsi="Arial" w:cs="Arial"/>
          <w:sz w:val="22"/>
          <w:szCs w:val="22"/>
        </w:rPr>
        <w:t xml:space="preserve">   </w:t>
      </w:r>
    </w:p>
    <w:p w:rsidR="00232F4F" w:rsidRPr="00232F4F" w:rsidRDefault="00232F4F" w:rsidP="00232F4F">
      <w:pPr>
        <w:suppressAutoHyphens w:val="0"/>
        <w:rPr>
          <w:rFonts w:ascii="Arial" w:hAnsi="Arial" w:cs="Arial"/>
          <w:sz w:val="22"/>
          <w:szCs w:val="22"/>
          <w:u w:val="single"/>
          <w:lang w:eastAsia="el-GR"/>
        </w:rPr>
      </w:pPr>
      <w:r w:rsidRPr="00232F4F">
        <w:rPr>
          <w:rFonts w:ascii="Arial" w:hAnsi="Arial" w:cs="Arial"/>
          <w:sz w:val="22"/>
          <w:szCs w:val="22"/>
          <w:lang w:eastAsia="el-GR"/>
        </w:rPr>
        <w:t>Ισχύουσα Νομοθεσία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Στο άρθρο 206 του ν. 3584/07, όπως τροποποιήθηκε με την παρ. 2 του άρθρου 41 του Ν. 4325/2015 και την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παρ. 2 του άρθρου 4 της Πράξης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Νομοθ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>. Περιεχομένου (ΦΕΚ 102/26.08.2015 τεύχος Α’) και το άρθρο 116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του Ν.4547/2018, ορίζονται τα εξής: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«1. Ειδικά επιτρέπεται η πρόσληψη προσωπικού οποιασδήποτε ειδικότητας με σύμβαση εργασίας ορισμένου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χρόνου από τους Ο.Τ.Α. για την αντιμετώπιση κατεπειγουσών εποχικών ή πρόσκαιρων αναγκών, με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σύμβαση εργασίας ορισμένου χρόνου της οποίας η διάρκεια δεν υπερβαίνει τους δύο (2) μήνες μέσα σε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συνολικό διάστημα δώδεκα (12) μηνών. Κατ' εξαίρεση, η πρόσληψη προσωπικού της ανωτέρω κατηγορίας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που απασχολείται στις δημοτικές κατασκηνώσεις γίνεται με σύμβαση εργασίας ορισμένου χρόνου, </w:t>
      </w:r>
      <w:r>
        <w:rPr>
          <w:rFonts w:ascii="Arial" w:hAnsi="Arial" w:cs="Arial"/>
          <w:sz w:val="22"/>
          <w:szCs w:val="22"/>
          <w:lang w:eastAsia="el-GR"/>
        </w:rPr>
        <w:t xml:space="preserve">της </w:t>
      </w:r>
      <w:r w:rsidRPr="00232F4F">
        <w:rPr>
          <w:rFonts w:ascii="Arial" w:hAnsi="Arial" w:cs="Arial"/>
          <w:sz w:val="22"/>
          <w:szCs w:val="22"/>
          <w:lang w:eastAsia="el-GR"/>
        </w:rPr>
        <w:t>οποίας η διάρκεια δεν υπερβαίνει τους τρεις (3) μήνες σε συνολικό διάστημα δώδεκα (12) μηνών, και η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 xml:space="preserve">πρόσληψη προσωπικού που 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απασχολείται στην πυρασφάλεια και τη ναυαγοσωστική κάλυψη των ακτών</w:t>
      </w:r>
      <w:r w:rsidRPr="00C51E6E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γίνεται με σύμβαση εργασίας ορισμένου χρόνου, της οποίας η διάρκεια δεν υπερβαίνει τους τέσσερις</w:t>
      </w:r>
      <w:r w:rsidRPr="00C51E6E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(4) μήνες σε συνολικό διάστημα δώδεκα (12) μηνών</w:t>
      </w:r>
      <w:r w:rsidRPr="00232F4F">
        <w:rPr>
          <w:rFonts w:ascii="Arial" w:hAnsi="Arial" w:cs="Arial"/>
          <w:sz w:val="22"/>
          <w:szCs w:val="22"/>
          <w:lang w:eastAsia="el-GR"/>
        </w:rPr>
        <w:t>. Ο υπολογισμός του δωδεκάμηνου γίνεται σύμφωνα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με την παρ. 2 του άρθρου 21 του Ν.2738/1999 (Α' 180). Παράταση ή σύναψη νέας σύμβασης μέσα στο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ανωτέρω δωδεκάμηνο διάστημα ή μετατροπή της σύμβασης σε αορίστου χρόνου είναι αυτοδικαίως άκυρες.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Για την κίνηση διαδικασιών πρόσληψης ή διορισμού μόνιμου προσωπικού, προσωπικού με σχέση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εργασίας ιδιωτικού δικαίου αορίστου χρόνου, καθώς και προσωπικού με θητεία, με σύμβαση ορισμένου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χρόνου ή μίσθωσης έργου ή οποιασδήποτε άλλης μορφής στους φορείς της παρ. 1 του άρθρου 14 του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Ν.2190/1994 (Α' 28) απαιτείται προηγούμενη έγκριση της ΠΥΣ 33/2006 (Α' 280), 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εξαιρουμένης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 xml:space="preserve">της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πρόσληψης έκτακτου προσωπικού για την εκτέλεση έργων με αυτεπιστασία και των υδρονομέων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άρδευσης,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καθώς</w:t>
      </w:r>
      <w:proofErr w:type="spellEnd"/>
      <w:r w:rsidRPr="00232F4F">
        <w:rPr>
          <w:rFonts w:ascii="Arial" w:hAnsi="Arial" w:cs="Arial"/>
          <w:b/>
          <w:sz w:val="22"/>
          <w:szCs w:val="22"/>
          <w:lang w:eastAsia="el-GR"/>
        </w:rPr>
        <w:t xml:space="preserve"> και της πρόσληψης προσωπικού για την αντιμετώπιση κατεπειγουσών ή εποχικών ή</w:t>
      </w:r>
      <w:r w:rsidRPr="00C51E6E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πρόσκαιρων αναγκών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 με σύμβαση εργασίας ορισμένου χρόνου της οποίας η διάρκεια δεν υπερβαίνει </w:t>
      </w:r>
      <w:r>
        <w:rPr>
          <w:rFonts w:ascii="Arial" w:hAnsi="Arial" w:cs="Arial"/>
          <w:sz w:val="22"/>
          <w:szCs w:val="22"/>
          <w:lang w:eastAsia="el-GR"/>
        </w:rPr>
        <w:t xml:space="preserve">τους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δύο ή κατ' εξαίρεση τους τρεις μήνες, μέσα σε συνολικό διάστημα δώδεκα μηνών στους φορείς </w:t>
      </w:r>
      <w:r>
        <w:rPr>
          <w:rFonts w:ascii="Arial" w:hAnsi="Arial" w:cs="Arial"/>
          <w:sz w:val="22"/>
          <w:szCs w:val="22"/>
          <w:lang w:eastAsia="el-GR"/>
        </w:rPr>
        <w:t xml:space="preserve">της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αυτοδιοίκησης σύμφωνα με τα οριζόμενα στο άρθρο 206 παρ. 1 του Ν.3584/2007, όπως ισχύει. 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t>(παρ. 20</w:t>
      </w:r>
      <w:r w:rsidRPr="00232F4F">
        <w:rPr>
          <w:rFonts w:ascii="Arial" w:hAnsi="Arial" w:cs="Arial"/>
          <w:sz w:val="22"/>
          <w:szCs w:val="22"/>
          <w:u w:val="single"/>
          <w:vertAlign w:val="superscript"/>
          <w:lang w:eastAsia="el-GR"/>
        </w:rPr>
        <w:t>α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t>του άρθρου 9 του ν. 4057/2012, όπως συμπληρώθηκε από την παρ 22 του άρθρου 12 του ν.4071/2012 και αντικαταστάθηκε με το άρθρο 41 παρ. 1α Ν. 4325/2015)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br/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Με την 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t>παρ.3.i του άρθρου 186 του Ν.4635/19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, όπως αντικαταστάθηκε με το άρθρο 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t>49 του Ν.4674/20</w:t>
      </w:r>
      <w:r w:rsidRPr="00232F4F">
        <w:rPr>
          <w:rFonts w:ascii="Arial" w:hAnsi="Arial" w:cs="Arial"/>
          <w:sz w:val="22"/>
          <w:szCs w:val="22"/>
          <w:lang w:eastAsia="el-GR"/>
        </w:rPr>
        <w:t>, η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εξαίρεση από τη διαδικασία έγκρισης της 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t>ΠΥΣ 33/2006 (ΦΕΚ 280 Α'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) </w:t>
      </w:r>
      <w:r w:rsidRPr="00232F4F">
        <w:rPr>
          <w:rFonts w:ascii="Arial" w:hAnsi="Arial" w:cs="Arial"/>
          <w:b/>
          <w:sz w:val="22"/>
          <w:szCs w:val="22"/>
          <w:lang w:eastAsia="el-GR"/>
        </w:rPr>
        <w:t>παραμένει.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Δεν υπάγονται στις διατάξεις των Μερών Β ́ και Γ ́ του Ν.4765/21: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ιε. Το προσωπικό που προσλαμβάνεται για αντιμετώπιση κατεπειγουσών ή εποχικών ή πρόσκαιρων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αναγκών, με σύμβαση εργασίας ορισμένου χρόνου της οποίας η διάρκεια δεν υπερβαίνει τους δύο (2) μήνες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μέσα σε συνολικό διάστημα δώδεκα (12) μηνών. </w:t>
      </w:r>
      <w:r w:rsidRPr="00232F4F">
        <w:rPr>
          <w:rFonts w:ascii="Arial" w:hAnsi="Arial" w:cs="Arial"/>
          <w:sz w:val="22"/>
          <w:szCs w:val="22"/>
          <w:u w:val="single"/>
          <w:lang w:eastAsia="el-GR"/>
        </w:rPr>
        <w:t>(</w:t>
      </w:r>
      <w:proofErr w:type="spellStart"/>
      <w:r w:rsidRPr="00232F4F">
        <w:rPr>
          <w:rFonts w:ascii="Arial" w:hAnsi="Arial" w:cs="Arial"/>
          <w:sz w:val="22"/>
          <w:szCs w:val="22"/>
          <w:u w:val="single"/>
          <w:lang w:eastAsia="el-GR"/>
        </w:rPr>
        <w:t>περίπτ.ιε</w:t>
      </w:r>
      <w:proofErr w:type="spellEnd"/>
      <w:r w:rsidRPr="00232F4F">
        <w:rPr>
          <w:rFonts w:ascii="Arial" w:hAnsi="Arial" w:cs="Arial"/>
          <w:sz w:val="22"/>
          <w:szCs w:val="22"/>
          <w:u w:val="single"/>
          <w:lang w:eastAsia="el-GR"/>
        </w:rPr>
        <w:t>' παρ.2 άρθρο 2 Ν.4765/21)</w:t>
      </w:r>
    </w:p>
    <w:p w:rsidR="00232F4F" w:rsidRDefault="00232F4F" w:rsidP="00232F4F">
      <w:pPr>
        <w:rPr>
          <w:rFonts w:ascii="Arial" w:hAnsi="Arial" w:cs="Arial"/>
          <w:sz w:val="22"/>
          <w:szCs w:val="22"/>
          <w:lang w:eastAsia="el-GR"/>
        </w:rPr>
      </w:pPr>
      <w:r w:rsidRPr="00232F4F">
        <w:rPr>
          <w:rFonts w:ascii="Arial" w:hAnsi="Arial" w:cs="Arial"/>
          <w:sz w:val="22"/>
          <w:szCs w:val="22"/>
          <w:lang w:eastAsia="el-GR"/>
        </w:rPr>
        <w:t xml:space="preserve">Ο υπολογισμός του δωδεκαμήνου γίνεται σύμφωνα με την 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>παρ. 2 του άρθρου 38 του Ν.4765/21. (</w:t>
      </w:r>
      <w:proofErr w:type="spellStart"/>
      <w:r w:rsidRPr="00C51E6E">
        <w:rPr>
          <w:rFonts w:ascii="Arial" w:hAnsi="Arial" w:cs="Arial"/>
          <w:sz w:val="22"/>
          <w:szCs w:val="22"/>
          <w:u w:val="single"/>
          <w:lang w:eastAsia="el-GR"/>
        </w:rPr>
        <w:t>περίπτ.ιε'παρ.2</w:t>
      </w:r>
      <w:proofErr w:type="spellEnd"/>
      <w:r w:rsidRPr="00C51E6E">
        <w:rPr>
          <w:rFonts w:ascii="Arial" w:hAnsi="Arial" w:cs="Arial"/>
          <w:sz w:val="22"/>
          <w:szCs w:val="22"/>
          <w:u w:val="single"/>
          <w:lang w:eastAsia="el-GR"/>
        </w:rPr>
        <w:t xml:space="preserve"> άρθρο 2 Ν.4765/21).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br/>
      </w:r>
      <w:r w:rsidRPr="00232F4F">
        <w:rPr>
          <w:rFonts w:ascii="Arial" w:hAnsi="Arial" w:cs="Arial"/>
          <w:sz w:val="22"/>
          <w:szCs w:val="22"/>
          <w:lang w:eastAsia="el-GR"/>
        </w:rPr>
        <w:t>Παράταση ή σύναψη νέας σύμβασης μέσα στο ανωτέρω δωδεκάμηνο διάστημα ή μετατροπή της σύμβασης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σε αορίστου χρόνου είναι </w:t>
      </w:r>
      <w:r w:rsidRPr="00C51E6E">
        <w:rPr>
          <w:rFonts w:ascii="Arial" w:hAnsi="Arial" w:cs="Arial"/>
          <w:b/>
          <w:sz w:val="22"/>
          <w:szCs w:val="22"/>
          <w:lang w:eastAsia="el-GR"/>
        </w:rPr>
        <w:t>αυτοδικαίως άκυρες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. 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>(άρθρο 206 παρ 1 του ν. 3584/07 όπως αντικαταστάθηκε με το άρθρο 41 παρ. 2 του Ν. 4325/2015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 και συμπληρώθηκε από την 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 xml:space="preserve">παρ. 2 του άρθρου 4 της Πράξης </w:t>
      </w:r>
      <w:proofErr w:type="spellStart"/>
      <w:r w:rsidRPr="00C51E6E">
        <w:rPr>
          <w:rFonts w:ascii="Arial" w:hAnsi="Arial" w:cs="Arial"/>
          <w:sz w:val="22"/>
          <w:szCs w:val="22"/>
          <w:u w:val="single"/>
          <w:lang w:eastAsia="el-GR"/>
        </w:rPr>
        <w:t>Νομοθ</w:t>
      </w:r>
      <w:proofErr w:type="spellEnd"/>
      <w:r w:rsidRPr="00C51E6E">
        <w:rPr>
          <w:rFonts w:ascii="Arial" w:hAnsi="Arial" w:cs="Arial"/>
          <w:sz w:val="22"/>
          <w:szCs w:val="22"/>
          <w:u w:val="single"/>
          <w:lang w:eastAsia="el-GR"/>
        </w:rPr>
        <w:t>. Περιεχομένου (ΦΕΚ 102/26.08.2015 τεύχος Α')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 η οποία κυρώθηκε με 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>το άρθρο 9 του Ν.4350/15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 και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αντικαταστάθηκε από το άρθρο 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>116 του Ν. 4547/18) (</w:t>
      </w:r>
      <w:proofErr w:type="spellStart"/>
      <w:r w:rsidRPr="00C51E6E">
        <w:rPr>
          <w:rFonts w:ascii="Arial" w:hAnsi="Arial" w:cs="Arial"/>
          <w:sz w:val="22"/>
          <w:szCs w:val="22"/>
          <w:u w:val="single"/>
          <w:lang w:eastAsia="el-GR"/>
        </w:rPr>
        <w:t>περίπτ.ιε</w:t>
      </w:r>
      <w:proofErr w:type="spellEnd"/>
      <w:r w:rsidRPr="00C51E6E">
        <w:rPr>
          <w:rFonts w:ascii="Arial" w:hAnsi="Arial" w:cs="Arial"/>
          <w:sz w:val="22"/>
          <w:szCs w:val="22"/>
          <w:u w:val="single"/>
          <w:lang w:eastAsia="el-GR"/>
        </w:rPr>
        <w:t>' παρ.2 άρθρο 2 Ν.4765/21).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br/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Σύμφωνα με την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περίπτ.δ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 της παρ.1 του άρθρου 72 του Ν.3852/10 όπως αντικαταστάθηκε από </w:t>
      </w:r>
      <w:r w:rsidRPr="00C51E6E">
        <w:rPr>
          <w:rFonts w:ascii="Arial" w:hAnsi="Arial" w:cs="Arial"/>
          <w:sz w:val="22"/>
          <w:szCs w:val="22"/>
          <w:u w:val="single"/>
          <w:lang w:eastAsia="el-GR"/>
        </w:rPr>
        <w:t>την παρ.1 του άρθρου 3 του Ν.4623/19 και την παρ.1 του άρθρου 40 του Ν.4735/20 και την παρ. 1 του άρθρου 38 του Ν.4795/21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 , η Οικονομική Επιτροπή αποφασίζει και για την αναγκαιότητα πρόσληψης του προσωπικού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των άρθρων 206, 209, 211 του ν. 3584/2007 και 36 του ν. 4765/2021.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 xml:space="preserve">Με το με αρ.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πρωτ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>. 12679/20-7-2022 έγγραφό του ο Προϊστάμενος Διεύθυνσης Περιβάλλοντος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 xml:space="preserve">του Δήμου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Λεβαδέων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 εισηγείται ότι για την αποτελεσματική αντιμετώπιση των κινδύνων ενόψει </w:t>
      </w:r>
      <w:r>
        <w:rPr>
          <w:rFonts w:ascii="Arial" w:hAnsi="Arial" w:cs="Arial"/>
          <w:sz w:val="22"/>
          <w:szCs w:val="22"/>
          <w:lang w:eastAsia="el-GR"/>
        </w:rPr>
        <w:t xml:space="preserve">της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θερινής περιόδου, προβάλλει επιτακτική η ανάγκη να γίνουν οι απαραίτητες εργασίες </w:t>
      </w:r>
      <w:r w:rsidRPr="00232F4F">
        <w:rPr>
          <w:rFonts w:ascii="Arial" w:hAnsi="Arial" w:cs="Arial"/>
          <w:sz w:val="22"/>
          <w:szCs w:val="22"/>
          <w:lang w:eastAsia="el-GR"/>
        </w:rPr>
        <w:lastRenderedPageBreak/>
        <w:t>καθαρισμού και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προστασίας για την πρόληψη και αποφυγή πυρκαγιών, σε δάση,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περιαστικό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 πράσινο και κάθε χώρο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πρασίνου.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 xml:space="preserve">Οι ανάγκες της προστασίας των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περιαστικών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 δασών από τις πυρκαγιές είναι εποχιακές , πρόσκαιρες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και περιοδικές και η συνολική τους διάρκεια δεν πρόκειται να ξεπεράσει τους τέσσερις (4) μήνες .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Επειδή το υπάρχον προσωπικό του Δήμου δεν επαρκεί για τις έκτακτες και αυξημένες ανάγκες του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συγκεκριμένου τομέα, καθότι θα απαιτηθεί να γίνει το συντομότερο δυνατό μιας και ο καθαρισμός των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περιοχών εκτείνεται σε μεγάλη έκταση, κρίνεται επιτακτική η ανάγκη πρόσληψης τεσσάρων (4)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ατόμων,ειδικότητας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 ΥΕ Εργατών Γενικών Καθηκόντων, με σχέση εργασίας ιδιωτικού δικαίου ορισμένου χρόνου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δίμηνης διάρκειας για τις εποχιακές και πρόσκαιρες ανάγκες της προστασίας των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περιαστικών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 δασών από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τις πυρκαγιές.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Κατόπιν τούτων καλείστε να αποφασίσετε: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Για την έγκριση πρόσληψης προσωπικού συνολικά τεσσάρων (4 ) ατόμων, με σύμβαση ορισμένου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χρόνου, διάρκειας δύο (2) μηνών , για την αντιμετώπιση των εποχιακών και πρόσκαιρων αναγκών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>πυροπροστασίας του Δήμου, για τους λόγους που προαναφέρονται , και συγκεκριμένα :</w:t>
      </w:r>
    </w:p>
    <w:tbl>
      <w:tblPr>
        <w:tblStyle w:val="aff"/>
        <w:tblW w:w="0" w:type="auto"/>
        <w:tblLook w:val="04A0"/>
      </w:tblPr>
      <w:tblGrid>
        <w:gridCol w:w="2432"/>
        <w:gridCol w:w="2432"/>
        <w:gridCol w:w="2432"/>
        <w:gridCol w:w="2432"/>
      </w:tblGrid>
      <w:tr w:rsidR="00232F4F" w:rsidTr="00A51BA2">
        <w:trPr>
          <w:trHeight w:val="488"/>
        </w:trPr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232F4F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232F4F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ΕΙΔΙΚΟΤΗΤΑ</w:t>
            </w:r>
          </w:p>
        </w:tc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232F4F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ΑΡΙΘΜΟΣ </w:t>
            </w:r>
          </w:p>
        </w:tc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232F4F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ΧΡΟΝΙΚΗ ΔΙΑΡΚΕΙΑ</w:t>
            </w:r>
          </w:p>
        </w:tc>
      </w:tr>
      <w:tr w:rsidR="00232F4F" w:rsidTr="00232F4F"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232F4F">
              <w:rPr>
                <w:rFonts w:ascii="Arial" w:hAnsi="Arial" w:cs="Arial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232F4F">
              <w:rPr>
                <w:rFonts w:ascii="Arial" w:hAnsi="Arial" w:cs="Arial"/>
                <w:sz w:val="22"/>
                <w:szCs w:val="22"/>
                <w:lang w:eastAsia="el-GR"/>
              </w:rPr>
              <w:t>ΥΕ ΕΡΓΑΤΩΝ ΓΕΝΙΚΩΝ</w:t>
            </w:r>
            <w:r w:rsidRPr="00232F4F">
              <w:rPr>
                <w:rFonts w:ascii="Arial" w:hAnsi="Arial" w:cs="Arial"/>
                <w:sz w:val="22"/>
                <w:szCs w:val="22"/>
                <w:lang w:eastAsia="el-GR"/>
              </w:rPr>
              <w:br/>
              <w:t>ΚΑΘΗΚΟΝΤΩΝ</w:t>
            </w:r>
            <w:r w:rsidRPr="00232F4F">
              <w:rPr>
                <w:rFonts w:ascii="Arial" w:hAnsi="Arial" w:cs="Arial"/>
                <w:sz w:val="22"/>
                <w:szCs w:val="22"/>
                <w:lang w:eastAsia="el-GR"/>
              </w:rPr>
              <w:br/>
            </w:r>
          </w:p>
        </w:tc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432" w:type="dxa"/>
          </w:tcPr>
          <w:p w:rsidR="00232F4F" w:rsidRPr="00232F4F" w:rsidRDefault="00232F4F" w:rsidP="00232F4F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2</w:t>
            </w:r>
            <w:r w:rsidRPr="00232F4F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ΜΗΝΕΣ</w:t>
            </w:r>
          </w:p>
        </w:tc>
      </w:tr>
    </w:tbl>
    <w:p w:rsidR="00A51BA2" w:rsidRDefault="00232F4F" w:rsidP="00232F4F">
      <w:pPr>
        <w:rPr>
          <w:rFonts w:ascii="Arial" w:hAnsi="Arial" w:cs="Arial"/>
          <w:sz w:val="22"/>
          <w:szCs w:val="22"/>
          <w:lang w:eastAsia="el-GR"/>
        </w:rPr>
      </w:pPr>
      <w:r w:rsidRPr="00232F4F">
        <w:rPr>
          <w:rFonts w:ascii="Arial" w:hAnsi="Arial" w:cs="Arial"/>
          <w:sz w:val="22"/>
          <w:szCs w:val="22"/>
          <w:lang w:eastAsia="el-GR"/>
        </w:rPr>
        <w:br/>
      </w:r>
      <w:r w:rsidRPr="00232F4F">
        <w:rPr>
          <w:rFonts w:ascii="Arial" w:hAnsi="Arial" w:cs="Arial"/>
          <w:sz w:val="22"/>
          <w:szCs w:val="22"/>
          <w:lang w:eastAsia="el-GR"/>
        </w:rPr>
        <w:br/>
        <w:t xml:space="preserve">Η δαπάνη των αποδοχών των τεσσάρων (4 ) ατόμων ειδικότητας ΥΕ Εργατών Γενικών </w:t>
      </w:r>
      <w:r w:rsidR="00DB3A90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Καθη</w:t>
      </w:r>
      <w:proofErr w:type="spellEnd"/>
      <w:r w:rsidR="00DB3A90">
        <w:rPr>
          <w:rFonts w:ascii="Arial" w:hAnsi="Arial" w:cs="Arial"/>
          <w:sz w:val="22"/>
          <w:szCs w:val="22"/>
          <w:lang w:eastAsia="el-GR"/>
        </w:rPr>
        <w:t>-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κόντων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>,</w:t>
      </w:r>
      <w:r w:rsidR="00DB3A90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σύμφωνα με την αρ. </w:t>
      </w:r>
      <w:proofErr w:type="spellStart"/>
      <w:r w:rsidRPr="00232F4F">
        <w:rPr>
          <w:rFonts w:ascii="Arial" w:hAnsi="Arial" w:cs="Arial"/>
          <w:sz w:val="22"/>
          <w:szCs w:val="22"/>
          <w:lang w:eastAsia="el-GR"/>
        </w:rPr>
        <w:t>πρωτ</w:t>
      </w:r>
      <w:proofErr w:type="spellEnd"/>
      <w:r w:rsidRPr="00232F4F">
        <w:rPr>
          <w:rFonts w:ascii="Arial" w:hAnsi="Arial" w:cs="Arial"/>
          <w:sz w:val="22"/>
          <w:szCs w:val="22"/>
          <w:lang w:eastAsia="el-GR"/>
        </w:rPr>
        <w:t xml:space="preserve">. 13805/4-8-2022 Βεβαίωση της Οικονομικής Υπηρεσίας , </w:t>
      </w:r>
      <w:r w:rsidR="00DB3A90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32F4F">
        <w:rPr>
          <w:rFonts w:ascii="Arial" w:hAnsi="Arial" w:cs="Arial"/>
          <w:sz w:val="22"/>
          <w:szCs w:val="22"/>
          <w:lang w:eastAsia="el-GR"/>
        </w:rPr>
        <w:t xml:space="preserve">θα βαρύνει </w:t>
      </w:r>
      <w:r>
        <w:rPr>
          <w:rFonts w:ascii="Arial" w:hAnsi="Arial" w:cs="Arial"/>
          <w:sz w:val="22"/>
          <w:szCs w:val="22"/>
          <w:lang w:eastAsia="el-GR"/>
        </w:rPr>
        <w:t xml:space="preserve">τους </w:t>
      </w:r>
      <w:r w:rsidRPr="00232F4F">
        <w:rPr>
          <w:rFonts w:ascii="Arial" w:hAnsi="Arial" w:cs="Arial"/>
          <w:sz w:val="22"/>
          <w:szCs w:val="22"/>
          <w:lang w:eastAsia="el-GR"/>
        </w:rPr>
        <w:t>παρακάτω Κ.Α του προϋπολογισμού εξόδων του Δήμου οικ. έτους 2022 :</w:t>
      </w:r>
    </w:p>
    <w:p w:rsidR="00232F4F" w:rsidRDefault="00232F4F" w:rsidP="00232F4F">
      <w:pPr>
        <w:rPr>
          <w:rFonts w:ascii="Arial" w:hAnsi="Arial" w:cs="Arial"/>
          <w:sz w:val="22"/>
          <w:szCs w:val="22"/>
          <w:lang w:eastAsia="el-GR"/>
        </w:rPr>
      </w:pPr>
      <w:r w:rsidRPr="00232F4F">
        <w:rPr>
          <w:rFonts w:ascii="Arial" w:hAnsi="Arial" w:cs="Arial"/>
          <w:sz w:val="22"/>
          <w:szCs w:val="22"/>
          <w:lang w:eastAsia="el-GR"/>
        </w:rPr>
        <w:br/>
        <w:t>1. Κ.Α 35/6041 « Τακτικές αποδοχές έκτακτου προσωπικού» στο οποίο υπάρχει εγγεγραμμένη</w:t>
      </w:r>
      <w:r w:rsidRPr="00232F4F">
        <w:rPr>
          <w:rFonts w:ascii="Arial" w:hAnsi="Arial" w:cs="Arial"/>
          <w:sz w:val="22"/>
          <w:szCs w:val="22"/>
          <w:lang w:eastAsia="el-GR"/>
        </w:rPr>
        <w:br/>
        <w:t>πίστωση ύψους 42.280,00 ευρώ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E733EB" w:rsidRPr="00884822" w:rsidRDefault="00232F4F" w:rsidP="00232F4F">
      <w:pPr>
        <w:rPr>
          <w:rFonts w:ascii="Arial" w:hAnsi="Arial" w:cs="Arial"/>
          <w:i/>
          <w:sz w:val="22"/>
          <w:szCs w:val="22"/>
        </w:rPr>
      </w:pPr>
      <w:r w:rsidRPr="00232F4F">
        <w:rPr>
          <w:rFonts w:ascii="Arial" w:hAnsi="Arial" w:cs="Arial"/>
          <w:sz w:val="22"/>
          <w:szCs w:val="22"/>
          <w:lang w:eastAsia="el-GR"/>
        </w:rPr>
        <w:t>2. Κ.Α 35/6054.001 « Εργοδοτικές εισφορές ΙΚΑ (ΕΦΚΑ) έκτακτου προσωπικού » , στον οποί</w:t>
      </w:r>
      <w:r w:rsidR="00884822">
        <w:rPr>
          <w:rFonts w:ascii="Arial" w:hAnsi="Arial" w:cs="Arial"/>
          <w:sz w:val="22"/>
          <w:szCs w:val="22"/>
          <w:lang w:eastAsia="el-GR"/>
        </w:rPr>
        <w:t xml:space="preserve">ο </w:t>
      </w:r>
      <w:r w:rsidR="00884822" w:rsidRPr="00884822">
        <w:rPr>
          <w:rFonts w:ascii="Arial" w:hAnsi="Arial" w:cs="Arial"/>
          <w:sz w:val="22"/>
          <w:szCs w:val="22"/>
        </w:rPr>
        <w:t>είναι εγγεγραμμένη πίστωση 10.354,00 ευρώ</w:t>
      </w:r>
      <w:r w:rsidR="00884822">
        <w:rPr>
          <w:rFonts w:ascii="Arial" w:hAnsi="Arial" w:cs="Arial"/>
          <w:sz w:val="22"/>
          <w:szCs w:val="22"/>
        </w:rPr>
        <w:t>.</w:t>
      </w:r>
    </w:p>
    <w:p w:rsidR="009274E0" w:rsidRDefault="00503375" w:rsidP="0082660B">
      <w:pPr>
        <w:rPr>
          <w:rFonts w:ascii="Calibri Light" w:hAnsi="Calibri Light" w:cs="Calibri Light"/>
          <w:b/>
          <w:bCs/>
        </w:rPr>
      </w:pPr>
      <w:r w:rsidRPr="00503375">
        <w:rPr>
          <w:rFonts w:ascii="Arial" w:hAnsi="Arial" w:cs="Arial"/>
          <w:i/>
          <w:sz w:val="22"/>
          <w:szCs w:val="22"/>
        </w:rPr>
        <w:t xml:space="preserve"> </w:t>
      </w:r>
      <w:r w:rsidR="00557D7F"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</w:p>
    <w:p w:rsidR="0042115C" w:rsidRDefault="00F278FF" w:rsidP="0042115C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51E6E" w:rsidRPr="00C51E6E" w:rsidRDefault="00665148" w:rsidP="00C51E6E">
      <w:pPr>
        <w:pStyle w:val="af9"/>
        <w:numPr>
          <w:ilvl w:val="0"/>
          <w:numId w:val="7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 w:rsidRPr="0042115C">
        <w:rPr>
          <w:rFonts w:ascii="Arial" w:hAnsi="Arial" w:cs="Arial"/>
          <w:sz w:val="22"/>
          <w:szCs w:val="22"/>
        </w:rPr>
        <w:t>τις διατάξεις</w:t>
      </w:r>
      <w:r w:rsidR="00C51E6E">
        <w:rPr>
          <w:rFonts w:ascii="Arial" w:hAnsi="Arial" w:cs="Arial"/>
          <w:sz w:val="22"/>
          <w:szCs w:val="22"/>
        </w:rPr>
        <w:t xml:space="preserve"> της</w:t>
      </w:r>
      <w:r w:rsidRPr="00421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E6E" w:rsidRPr="00C51E6E">
        <w:rPr>
          <w:rFonts w:ascii="Arial" w:hAnsi="Arial" w:cs="Arial"/>
          <w:sz w:val="22"/>
          <w:szCs w:val="22"/>
        </w:rPr>
        <w:t>περίπτ.δ</w:t>
      </w:r>
      <w:proofErr w:type="spellEnd"/>
      <w:r w:rsidR="00C51E6E" w:rsidRPr="00C51E6E">
        <w:rPr>
          <w:rFonts w:ascii="Arial" w:hAnsi="Arial" w:cs="Arial"/>
          <w:sz w:val="22"/>
          <w:szCs w:val="22"/>
        </w:rPr>
        <w:t xml:space="preserve"> της παρ.1 του άρθρου 72 του Ν.3852/10 όπως αντικαταστάθηκε από την παρ.1</w:t>
      </w:r>
      <w:r w:rsidR="00C51E6E">
        <w:rPr>
          <w:rFonts w:ascii="Arial" w:hAnsi="Arial" w:cs="Arial"/>
          <w:sz w:val="22"/>
          <w:szCs w:val="22"/>
        </w:rPr>
        <w:t xml:space="preserve"> </w:t>
      </w:r>
      <w:r w:rsidR="00C51E6E" w:rsidRPr="00C51E6E">
        <w:rPr>
          <w:rFonts w:ascii="Arial" w:hAnsi="Arial" w:cs="Arial"/>
          <w:sz w:val="22"/>
          <w:szCs w:val="22"/>
        </w:rPr>
        <w:t>του άρθρου 3 του Ν.4623/19 και την παρ.1 του άρθρου 40 του Ν.4735/20 και την παρ. 1 του άρθρου 38 του</w:t>
      </w:r>
      <w:r w:rsidR="00C51E6E">
        <w:rPr>
          <w:rFonts w:ascii="Arial" w:hAnsi="Arial" w:cs="Arial"/>
          <w:sz w:val="22"/>
          <w:szCs w:val="22"/>
        </w:rPr>
        <w:t xml:space="preserve"> </w:t>
      </w:r>
      <w:r w:rsidR="00C51E6E" w:rsidRPr="00C51E6E">
        <w:rPr>
          <w:rFonts w:ascii="Arial" w:hAnsi="Arial" w:cs="Arial"/>
          <w:sz w:val="22"/>
          <w:szCs w:val="22"/>
        </w:rPr>
        <w:t>Ν.4795/21</w:t>
      </w:r>
    </w:p>
    <w:p w:rsidR="00A51BA2" w:rsidRDefault="00A51BA2" w:rsidP="00C51E6E">
      <w:pPr>
        <w:pStyle w:val="af9"/>
        <w:numPr>
          <w:ilvl w:val="0"/>
          <w:numId w:val="7"/>
        </w:numPr>
        <w:shd w:val="clear" w:color="auto" w:fill="FFFFFF"/>
        <w:ind w:left="426" w:firstLine="0"/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</w:pP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Τις διατάξεις του άρθρου 206 του ν. 3584/07, όπως τροποποιήθηκε με την παρ. 2 του άρθρου 41 του Ν. 4325/2015 και την παρ. 2 του άρθρου 4 της Πράξης 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Νομοθ</w:t>
      </w:r>
      <w:proofErr w:type="spellEnd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. Περιεχομένου (ΦΕΚ 102/26.08.2015 τεύχος Α’) και το άρθρο 116 του Ν.4547/2018,</w:t>
      </w:r>
    </w:p>
    <w:p w:rsidR="00A51BA2" w:rsidRPr="00A51BA2" w:rsidRDefault="00A51BA2" w:rsidP="00A51BA2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1BA2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με </w:t>
      </w:r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 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13935</w:t>
      </w:r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/0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8-8</w:t>
      </w:r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-2022  έγγραφο της Δ/</w:t>
      </w:r>
      <w:proofErr w:type="spellStart"/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A51B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Διοικητικών Υπηρεσιών</w:t>
      </w:r>
    </w:p>
    <w:p w:rsidR="00A51BA2" w:rsidRDefault="00A51BA2" w:rsidP="00A51BA2">
      <w:pPr>
        <w:pStyle w:val="2a"/>
        <w:numPr>
          <w:ilvl w:val="0"/>
          <w:numId w:val="4"/>
        </w:numPr>
        <w:tabs>
          <w:tab w:val="center" w:pos="8460"/>
        </w:tabs>
        <w:suppressAutoHyphens w:val="0"/>
        <w:spacing w:before="52" w:line="276" w:lineRule="auto"/>
        <w:jc w:val="both"/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</w:pP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- 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Το 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12679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/</w:t>
      </w: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20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-0</w:t>
      </w: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7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-202</w:t>
      </w: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2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έγγραφο του Προϊσταμένου της Δ/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Περιβάλλοντος του Δήμου 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</w:p>
    <w:p w:rsidR="00A51BA2" w:rsidRDefault="00A51BA2" w:rsidP="00A51BA2">
      <w:pPr>
        <w:pStyle w:val="2a"/>
        <w:numPr>
          <w:ilvl w:val="0"/>
          <w:numId w:val="4"/>
        </w:numPr>
        <w:tabs>
          <w:tab w:val="center" w:pos="8460"/>
        </w:tabs>
        <w:suppressAutoHyphens w:val="0"/>
        <w:spacing w:before="52"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  <w:t xml:space="preserve">-Την με αριθ. </w:t>
      </w:r>
      <w:proofErr w:type="spellStart"/>
      <w:r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  <w:t>πρωτ</w:t>
      </w:r>
      <w:proofErr w:type="spellEnd"/>
      <w:r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  <w:t xml:space="preserve">. 13805/04-8-2022 Βεβαίωση της Οικονομικής Υπηρεσίας περί ύπαρξης πιστώσεων για τον συγκεκριμένο σκοπό </w:t>
      </w:r>
      <w:r w:rsidRPr="00FE770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στον προϋπολογισμό του Δήμου οικ. Έτους 20</w:t>
      </w:r>
      <w:r w:rsidRPr="00FE770C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2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2</w:t>
      </w:r>
    </w:p>
    <w:p w:rsidR="00665148" w:rsidRPr="005963AE" w:rsidRDefault="00665148" w:rsidP="009216E3">
      <w:pPr>
        <w:pStyle w:val="Defaul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 w:rsidRPr="005963AE">
        <w:rPr>
          <w:sz w:val="22"/>
          <w:szCs w:val="22"/>
          <w:lang w:val="el-GR"/>
        </w:rPr>
        <w:t>Την μεταξύ των μελών συζήτηση σύμφωνα με τα πρακτικά</w:t>
      </w:r>
    </w:p>
    <w:p w:rsidR="00665148" w:rsidRDefault="00665148" w:rsidP="009216E3">
      <w:pPr>
        <w:pStyle w:val="af9"/>
        <w:widowControl w:val="0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CDA">
        <w:rPr>
          <w:rFonts w:ascii="Arial" w:hAnsi="Arial" w:cs="Arial"/>
          <w:sz w:val="22"/>
          <w:szCs w:val="22"/>
        </w:rPr>
        <w:t>Την  ψήφο όλων των μελών της Οικονομικής Επιτροπής , όπως αυτή διατυπώθηκε και δηλώθηκε δια ζώσης στην τηλεδιάσκεψη.</w:t>
      </w:r>
    </w:p>
    <w:p w:rsidR="00665148" w:rsidRPr="00E72CDA" w:rsidRDefault="00665148" w:rsidP="00665148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665148" w:rsidRDefault="00665148" w:rsidP="0066514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72434">
        <w:rPr>
          <w:rFonts w:ascii="Arial" w:hAnsi="Arial" w:cs="Arial"/>
          <w:b/>
          <w:bCs/>
          <w:sz w:val="22"/>
          <w:szCs w:val="22"/>
        </w:rPr>
        <w:t xml:space="preserve">ΑΠΟΦΑΣΙΖΕΙ </w:t>
      </w:r>
      <w:r>
        <w:rPr>
          <w:rFonts w:ascii="Arial" w:hAnsi="Arial" w:cs="Arial"/>
          <w:b/>
          <w:bCs/>
          <w:sz w:val="22"/>
          <w:szCs w:val="22"/>
        </w:rPr>
        <w:t xml:space="preserve"> ΟΜΟΦΩΝΑ</w:t>
      </w:r>
      <w:r w:rsidRPr="000724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65148" w:rsidRDefault="00665148" w:rsidP="0066514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87756" w:rsidRPr="00072434" w:rsidRDefault="00C87756" w:rsidP="0066514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32F4F" w:rsidRDefault="00232F4F" w:rsidP="00232F4F">
      <w:pPr>
        <w:spacing w:line="276" w:lineRule="auto"/>
        <w:ind w:hanging="57"/>
        <w:jc w:val="both"/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  <w:lang w:eastAsia="el-GR"/>
        </w:rPr>
      </w:pPr>
      <w:bookmarkStart w:id="6" w:name="_Toc74084849"/>
      <w:r w:rsidRPr="00DD0156">
        <w:rPr>
          <w:rFonts w:ascii="Arial" w:eastAsia="Calibri" w:hAnsi="Arial" w:cs="Arial"/>
          <w:b/>
          <w:bCs/>
          <w:color w:val="000000"/>
          <w:sz w:val="22"/>
          <w:szCs w:val="22"/>
          <w:lang w:eastAsia="el-GR"/>
        </w:rPr>
        <w:lastRenderedPageBreak/>
        <w:t xml:space="preserve">Α. </w:t>
      </w:r>
      <w:r w:rsidRPr="00DD0156">
        <w:rPr>
          <w:rFonts w:ascii="Arial" w:eastAsia="Arial" w:hAnsi="Arial" w:cs="Arial"/>
          <w:b/>
          <w:bCs/>
          <w:color w:val="000000"/>
          <w:sz w:val="22"/>
          <w:szCs w:val="22"/>
          <w:lang w:eastAsia="el-GR"/>
        </w:rPr>
        <w:t>Εγκρίνει</w:t>
      </w:r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την πρόσληψη προσωπικού  </w:t>
      </w:r>
      <w:r w:rsidR="00A51BA2">
        <w:rPr>
          <w:rFonts w:ascii="Arial" w:eastAsia="Arial" w:hAnsi="Arial" w:cs="Arial"/>
          <w:color w:val="000000"/>
          <w:sz w:val="22"/>
          <w:szCs w:val="22"/>
          <w:lang w:eastAsia="el-GR"/>
        </w:rPr>
        <w:t>ΤΕΣΣΑΡΩΝ</w:t>
      </w:r>
      <w:r w:rsidRPr="00DD0156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(</w:t>
      </w:r>
      <w:r w:rsidR="00A51BA2">
        <w:rPr>
          <w:rFonts w:ascii="Arial" w:eastAsia="Arial" w:hAnsi="Arial" w:cs="Arial"/>
          <w:color w:val="000000"/>
          <w:sz w:val="22"/>
          <w:szCs w:val="22"/>
          <w:lang w:eastAsia="el-GR"/>
        </w:rPr>
        <w:t>4</w:t>
      </w:r>
      <w:r w:rsidRPr="00DD0156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) ατόμων, με σχέση εργασίας Ιδιωτικού Δικαίου Ορισμένου Χρόνου,  χρονικής διάρκειας   ΔΥΟ  (2) μηνών, </w:t>
      </w:r>
      <w:r w:rsidRPr="00C5633A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για την αντιμετώπιση  των  </w:t>
      </w:r>
      <w:r w:rsidRPr="00C5633A">
        <w:rPr>
          <w:rFonts w:ascii="Arial" w:hAnsi="Arial" w:cs="Arial"/>
          <w:sz w:val="22"/>
          <w:szCs w:val="22"/>
        </w:rPr>
        <w:t xml:space="preserve">κατεπειγουσών εποχικών αναγκών στα πλαίσια της θερινής περιόδου  και των μέτρων πρόληψης για τις ανάγκες πυρασφάλειας και την αποφυγή πυρκαγιών  σε δάση, </w:t>
      </w:r>
      <w:proofErr w:type="spellStart"/>
      <w:r w:rsidRPr="00C5633A">
        <w:rPr>
          <w:rFonts w:ascii="Arial" w:hAnsi="Arial" w:cs="Arial"/>
          <w:sz w:val="22"/>
          <w:szCs w:val="22"/>
        </w:rPr>
        <w:t>περιαστικό</w:t>
      </w:r>
      <w:proofErr w:type="spellEnd"/>
      <w:r w:rsidRPr="00C5633A">
        <w:rPr>
          <w:rFonts w:ascii="Arial" w:hAnsi="Arial" w:cs="Arial"/>
          <w:sz w:val="22"/>
          <w:szCs w:val="22"/>
        </w:rPr>
        <w:t xml:space="preserve"> πράσινο και κάθε χώρο πρασίνου του Δήμου </w:t>
      </w:r>
      <w:proofErr w:type="spellStart"/>
      <w:r w:rsidRPr="00C5633A">
        <w:rPr>
          <w:rFonts w:ascii="Arial" w:hAnsi="Arial" w:cs="Arial"/>
          <w:sz w:val="22"/>
          <w:szCs w:val="22"/>
        </w:rPr>
        <w:t>Λεβαδέων</w:t>
      </w:r>
      <w:proofErr w:type="spellEnd"/>
      <w:r w:rsidRPr="00C5633A">
        <w:rPr>
          <w:rFonts w:ascii="Arial" w:hAnsi="Arial" w:cs="Arial"/>
          <w:sz w:val="22"/>
          <w:szCs w:val="22"/>
        </w:rPr>
        <w:t xml:space="preserve"> </w:t>
      </w:r>
      <w:r w:rsidRPr="00C5633A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και συγκεκριμένα:</w:t>
      </w:r>
    </w:p>
    <w:p w:rsidR="00C51E6E" w:rsidRPr="00C5633A" w:rsidRDefault="00C51E6E" w:rsidP="00232F4F">
      <w:pPr>
        <w:spacing w:line="276" w:lineRule="auto"/>
        <w:ind w:hanging="57"/>
        <w:jc w:val="both"/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63"/>
        <w:gridCol w:w="2432"/>
        <w:gridCol w:w="2432"/>
      </w:tblGrid>
      <w:tr w:rsidR="00232F4F" w:rsidRPr="001977F5" w:rsidTr="002A3340">
        <w:tc>
          <w:tcPr>
            <w:tcW w:w="1101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763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 xml:space="preserve">ΕΙΔΙΚΟΤΗΤΑ </w:t>
            </w:r>
          </w:p>
        </w:tc>
        <w:tc>
          <w:tcPr>
            <w:tcW w:w="2432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>ΑΡΙΘΜΟΣ</w:t>
            </w:r>
          </w:p>
        </w:tc>
        <w:tc>
          <w:tcPr>
            <w:tcW w:w="2432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>ΧΡΟΝΙΚΗ ΔΙΑΡΚΕΙΑ</w:t>
            </w:r>
          </w:p>
        </w:tc>
      </w:tr>
      <w:tr w:rsidR="00232F4F" w:rsidRPr="001977F5" w:rsidTr="002A3340">
        <w:tc>
          <w:tcPr>
            <w:tcW w:w="1101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63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>ΥΕ ΕΡΓΑΤΩΝ ΓΕΝΙΚΩΝ ΚΑΘΗΚΟΝΤΩΝ</w:t>
            </w:r>
          </w:p>
        </w:tc>
        <w:tc>
          <w:tcPr>
            <w:tcW w:w="2432" w:type="dxa"/>
          </w:tcPr>
          <w:p w:rsidR="00232F4F" w:rsidRPr="001977F5" w:rsidRDefault="00A51BA2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32" w:type="dxa"/>
          </w:tcPr>
          <w:p w:rsidR="00232F4F" w:rsidRPr="001977F5" w:rsidRDefault="00232F4F" w:rsidP="002A3340">
            <w:pPr>
              <w:pStyle w:val="af2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 xml:space="preserve">2 ΜΗΝΕΣ </w:t>
            </w:r>
          </w:p>
        </w:tc>
      </w:tr>
    </w:tbl>
    <w:p w:rsidR="00232F4F" w:rsidRPr="00F10FB9" w:rsidRDefault="00232F4F" w:rsidP="00232F4F">
      <w:pPr>
        <w:spacing w:line="276" w:lineRule="auto"/>
        <w:ind w:hanging="57"/>
        <w:jc w:val="both"/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p w:rsidR="00232F4F" w:rsidRPr="00DD0156" w:rsidRDefault="00232F4F" w:rsidP="00232F4F">
      <w:pPr>
        <w:tabs>
          <w:tab w:val="num" w:pos="810"/>
        </w:tabs>
        <w:spacing w:line="276" w:lineRule="auto"/>
        <w:ind w:hanging="57"/>
        <w:jc w:val="both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b/>
          <w:bCs/>
          <w:sz w:val="22"/>
          <w:szCs w:val="22"/>
        </w:rPr>
        <w:t>Β</w:t>
      </w:r>
      <w:r w:rsidRPr="00DD0156">
        <w:rPr>
          <w:rFonts w:ascii="Arial" w:hAnsi="Arial" w:cs="Arial"/>
          <w:sz w:val="22"/>
          <w:szCs w:val="22"/>
        </w:rPr>
        <w:t xml:space="preserve">. </w:t>
      </w:r>
      <w:r w:rsidRPr="0001238F">
        <w:rPr>
          <w:rFonts w:ascii="Arial" w:hAnsi="Arial" w:cs="Arial"/>
          <w:b/>
          <w:sz w:val="22"/>
          <w:szCs w:val="22"/>
        </w:rPr>
        <w:t>Η δαπάνη</w:t>
      </w:r>
      <w:r w:rsidRPr="00DD0156">
        <w:rPr>
          <w:rFonts w:ascii="Arial" w:hAnsi="Arial" w:cs="Arial"/>
          <w:sz w:val="22"/>
          <w:szCs w:val="22"/>
        </w:rPr>
        <w:t xml:space="preserve"> των αποδοχών των προσληφθέντων θα βαρύνουν τους παρακάτω  Κ.Α του προϋπολογισμού  εξόδων  οικον</w:t>
      </w:r>
      <w:r>
        <w:rPr>
          <w:rFonts w:ascii="Arial" w:hAnsi="Arial" w:cs="Arial"/>
          <w:sz w:val="22"/>
          <w:szCs w:val="22"/>
        </w:rPr>
        <w:t xml:space="preserve">ομικού </w:t>
      </w:r>
      <w:r w:rsidRPr="00DD0156">
        <w:rPr>
          <w:rFonts w:ascii="Arial" w:hAnsi="Arial" w:cs="Arial"/>
          <w:sz w:val="22"/>
          <w:szCs w:val="22"/>
        </w:rPr>
        <w:t xml:space="preserve"> έτους 202</w:t>
      </w:r>
      <w:r>
        <w:rPr>
          <w:rFonts w:ascii="Arial" w:hAnsi="Arial" w:cs="Arial"/>
          <w:sz w:val="22"/>
          <w:szCs w:val="22"/>
        </w:rPr>
        <w:t>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440"/>
        <w:gridCol w:w="4761"/>
        <w:gridCol w:w="2429"/>
      </w:tblGrid>
      <w:tr w:rsidR="00232F4F" w:rsidRPr="004735C7" w:rsidTr="002A3340">
        <w:tc>
          <w:tcPr>
            <w:tcW w:w="1101" w:type="dxa"/>
          </w:tcPr>
          <w:p w:rsidR="00232F4F" w:rsidRPr="004735C7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</w:pPr>
            <w:r w:rsidRPr="004735C7"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  <w:t>Α/Α</w:t>
            </w:r>
          </w:p>
        </w:tc>
        <w:tc>
          <w:tcPr>
            <w:tcW w:w="1417" w:type="dxa"/>
          </w:tcPr>
          <w:p w:rsidR="00232F4F" w:rsidRPr="004735C7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</w:pPr>
            <w:r w:rsidRPr="004735C7"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  <w:t>Κ.Α</w:t>
            </w:r>
          </w:p>
        </w:tc>
        <w:tc>
          <w:tcPr>
            <w:tcW w:w="4778" w:type="dxa"/>
          </w:tcPr>
          <w:p w:rsidR="00232F4F" w:rsidRPr="004735C7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</w:pPr>
            <w:r w:rsidRPr="004735C7"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  <w:t xml:space="preserve">ΠΕΡΙΓΡΑΦΗ ΚΩΔΙΚΟΥ </w:t>
            </w:r>
          </w:p>
        </w:tc>
        <w:tc>
          <w:tcPr>
            <w:tcW w:w="2432" w:type="dxa"/>
          </w:tcPr>
          <w:p w:rsidR="00232F4F" w:rsidRPr="004735C7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</w:pPr>
            <w:r w:rsidRPr="004735C7">
              <w:rPr>
                <w:rFonts w:ascii="Arial" w:eastAsia="Verdana" w:hAnsi="Arial" w:cs="Arial"/>
                <w:b/>
                <w:color w:val="00000A"/>
                <w:kern w:val="1"/>
                <w:sz w:val="20"/>
                <w:szCs w:val="20"/>
                <w:shd w:val="clear" w:color="auto" w:fill="FFFFFF"/>
                <w:lang w:eastAsia="el-GR"/>
              </w:rPr>
              <w:t>ΕΓΓΕΓΡΑΜΜΕΝΗ ΠΙΣΤΩΣΗ</w:t>
            </w:r>
          </w:p>
        </w:tc>
      </w:tr>
      <w:tr w:rsidR="00232F4F" w:rsidRPr="00F10FB9" w:rsidTr="002A3340">
        <w:tc>
          <w:tcPr>
            <w:tcW w:w="1101" w:type="dxa"/>
          </w:tcPr>
          <w:p w:rsidR="00232F4F" w:rsidRPr="00DD0156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1</w:t>
            </w:r>
          </w:p>
        </w:tc>
        <w:tc>
          <w:tcPr>
            <w:tcW w:w="1417" w:type="dxa"/>
          </w:tcPr>
          <w:p w:rsidR="00232F4F" w:rsidRPr="00DD0156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sz w:val="22"/>
                <w:szCs w:val="22"/>
              </w:rPr>
              <w:t>35/6041</w:t>
            </w:r>
          </w:p>
        </w:tc>
        <w:tc>
          <w:tcPr>
            <w:tcW w:w="4778" w:type="dxa"/>
          </w:tcPr>
          <w:p w:rsidR="00232F4F" w:rsidRPr="00DD0156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sz w:val="22"/>
                <w:szCs w:val="22"/>
              </w:rPr>
              <w:t xml:space="preserve"> Τακτικές αποδοχές έκτακτου προσωπικού</w:t>
            </w:r>
          </w:p>
        </w:tc>
        <w:tc>
          <w:tcPr>
            <w:tcW w:w="2432" w:type="dxa"/>
          </w:tcPr>
          <w:p w:rsidR="00232F4F" w:rsidRPr="00F10FB9" w:rsidRDefault="00232F4F" w:rsidP="002A3340">
            <w:pPr>
              <w:spacing w:line="276" w:lineRule="auto"/>
              <w:jc w:val="right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F10FB9">
              <w:rPr>
                <w:rFonts w:ascii="Arial" w:hAnsi="Arial" w:cs="Arial"/>
                <w:sz w:val="22"/>
                <w:szCs w:val="22"/>
              </w:rPr>
              <w:t xml:space="preserve">42.280,00 </w:t>
            </w:r>
            <w:r w:rsidRPr="00F10FB9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€</w:t>
            </w:r>
          </w:p>
        </w:tc>
      </w:tr>
      <w:tr w:rsidR="00232F4F" w:rsidRPr="00F10FB9" w:rsidTr="002A3340">
        <w:tc>
          <w:tcPr>
            <w:tcW w:w="1101" w:type="dxa"/>
          </w:tcPr>
          <w:p w:rsidR="00232F4F" w:rsidRPr="00DD0156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2</w:t>
            </w:r>
          </w:p>
        </w:tc>
        <w:tc>
          <w:tcPr>
            <w:tcW w:w="1417" w:type="dxa"/>
          </w:tcPr>
          <w:p w:rsidR="00232F4F" w:rsidRPr="00F10FB9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F10FB9">
              <w:rPr>
                <w:rFonts w:ascii="Arial" w:hAnsi="Arial" w:cs="Arial"/>
                <w:sz w:val="22"/>
                <w:szCs w:val="22"/>
              </w:rPr>
              <w:t>35/6054.001</w:t>
            </w:r>
          </w:p>
        </w:tc>
        <w:tc>
          <w:tcPr>
            <w:tcW w:w="4778" w:type="dxa"/>
          </w:tcPr>
          <w:p w:rsidR="00232F4F" w:rsidRPr="00DD0156" w:rsidRDefault="00232F4F" w:rsidP="002A3340">
            <w:pPr>
              <w:spacing w:line="276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DD0156">
              <w:rPr>
                <w:rFonts w:ascii="Arial" w:hAnsi="Arial" w:cs="Arial"/>
                <w:sz w:val="22"/>
                <w:szCs w:val="22"/>
              </w:rPr>
              <w:t xml:space="preserve">Εργοδοτικές εισφορές  ΙΚΑ (ΕΦΚΑ) έκτακτου προσωπικού </w:t>
            </w:r>
            <w:proofErr w:type="spellStart"/>
            <w:r w:rsidRPr="00DD0156">
              <w:rPr>
                <w:rFonts w:ascii="Arial" w:hAnsi="Arial" w:cs="Arial"/>
                <w:bCs/>
                <w:color w:val="000000"/>
                <w:sz w:val="22"/>
                <w:szCs w:val="22"/>
                <w:lang w:eastAsia="el-GR"/>
              </w:rPr>
              <w:t>προσωπικού</w:t>
            </w:r>
            <w:proofErr w:type="spellEnd"/>
            <w:r w:rsidRPr="00DD0156">
              <w:rPr>
                <w:rFonts w:ascii="Arial" w:hAnsi="Arial" w:cs="Arial"/>
                <w:bCs/>
                <w:color w:val="000000"/>
                <w:sz w:val="22"/>
                <w:szCs w:val="22"/>
                <w:lang w:eastAsia="el-GR"/>
              </w:rPr>
              <w:t xml:space="preserve">» </w:t>
            </w:r>
          </w:p>
        </w:tc>
        <w:tc>
          <w:tcPr>
            <w:tcW w:w="2432" w:type="dxa"/>
          </w:tcPr>
          <w:p w:rsidR="00232F4F" w:rsidRPr="00F10FB9" w:rsidRDefault="00232F4F" w:rsidP="002A3340">
            <w:pPr>
              <w:spacing w:line="276" w:lineRule="auto"/>
              <w:jc w:val="right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</w:p>
          <w:p w:rsidR="00232F4F" w:rsidRPr="00F10FB9" w:rsidRDefault="00232F4F" w:rsidP="002A3340">
            <w:pPr>
              <w:spacing w:line="276" w:lineRule="auto"/>
              <w:jc w:val="right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F10FB9">
              <w:rPr>
                <w:rFonts w:ascii="Arial" w:hAnsi="Arial" w:cs="Arial"/>
                <w:sz w:val="22"/>
                <w:szCs w:val="22"/>
              </w:rPr>
              <w:t xml:space="preserve">10.354,00 00 </w:t>
            </w:r>
            <w:r w:rsidRPr="00F10FB9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€</w:t>
            </w:r>
          </w:p>
        </w:tc>
      </w:tr>
    </w:tbl>
    <w:bookmarkEnd w:id="6"/>
    <w:p w:rsidR="003C235F" w:rsidRPr="009A0DBF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>
        <w:rPr>
          <w:rFonts w:ascii="Arial" w:hAnsi="Arial" w:cs="Arial"/>
          <w:b/>
          <w:sz w:val="22"/>
          <w:szCs w:val="22"/>
        </w:rPr>
        <w:t>2</w:t>
      </w:r>
      <w:r w:rsidR="008A651C">
        <w:rPr>
          <w:rFonts w:ascii="Arial" w:hAnsi="Arial" w:cs="Arial"/>
          <w:b/>
          <w:sz w:val="22"/>
          <w:szCs w:val="22"/>
        </w:rPr>
        <w:t>3</w:t>
      </w:r>
      <w:r w:rsidR="00A51BA2">
        <w:rPr>
          <w:rFonts w:ascii="Arial" w:hAnsi="Arial" w:cs="Arial"/>
          <w:b/>
          <w:sz w:val="22"/>
          <w:szCs w:val="22"/>
        </w:rPr>
        <w:t>6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DC0851" w:rsidRDefault="00DC0851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C0851" w:rsidRDefault="00DC0851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C0851" w:rsidRDefault="00DC0851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DC0851" w:rsidRDefault="00DC0851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A51BA2">
        <w:rPr>
          <w:rFonts w:ascii="Arial" w:hAnsi="Arial" w:cs="Arial"/>
          <w:sz w:val="22"/>
          <w:szCs w:val="22"/>
        </w:rPr>
        <w:t xml:space="preserve">                Λιβαδειά    </w:t>
      </w:r>
      <w:r w:rsidR="00B7520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-08-2022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C0851" w:rsidRDefault="00DC0851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C0851" w:rsidRDefault="00DC0851" w:rsidP="00DC0851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0851" w:rsidRDefault="00DC0851" w:rsidP="00DC0851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ΤΑ ΜΕΛΗ  </w:t>
      </w:r>
    </w:p>
    <w:p w:rsidR="00DC0851" w:rsidRPr="00E71A8F" w:rsidRDefault="00DC0851" w:rsidP="00DC0851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71A8F">
        <w:rPr>
          <w:rFonts w:ascii="Arial" w:hAnsi="Arial" w:cs="Arial"/>
          <w:sz w:val="22"/>
          <w:szCs w:val="22"/>
        </w:rPr>
        <w:t>Μητάς</w:t>
      </w:r>
      <w:proofErr w:type="spellEnd"/>
      <w:r w:rsidRPr="00E71A8F">
        <w:rPr>
          <w:rFonts w:ascii="Arial" w:hAnsi="Arial" w:cs="Arial"/>
          <w:sz w:val="22"/>
          <w:szCs w:val="22"/>
        </w:rPr>
        <w:t xml:space="preserve"> Αλέξανδρος</w:t>
      </w:r>
    </w:p>
    <w:p w:rsidR="00DC0851" w:rsidRPr="00E71A8F" w:rsidRDefault="00DC0851" w:rsidP="00DC0851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E71A8F">
        <w:rPr>
          <w:rFonts w:ascii="Arial" w:hAnsi="Arial" w:cs="Arial"/>
          <w:sz w:val="22"/>
          <w:szCs w:val="22"/>
        </w:rPr>
        <w:t>Καλογρηάς</w:t>
      </w:r>
      <w:proofErr w:type="spellEnd"/>
      <w:r w:rsidR="00E71A8F">
        <w:rPr>
          <w:rFonts w:ascii="Arial" w:hAnsi="Arial" w:cs="Arial"/>
          <w:sz w:val="22"/>
          <w:szCs w:val="22"/>
        </w:rPr>
        <w:t xml:space="preserve"> Αθανάσιος</w:t>
      </w:r>
    </w:p>
    <w:p w:rsidR="00DC0851" w:rsidRPr="00E71A8F" w:rsidRDefault="00DC0851" w:rsidP="00DC0851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71A8F">
        <w:rPr>
          <w:rFonts w:ascii="Arial" w:hAnsi="Arial" w:cs="Arial"/>
          <w:sz w:val="22"/>
          <w:szCs w:val="22"/>
        </w:rPr>
        <w:t>Σαγιάννης</w:t>
      </w:r>
      <w:proofErr w:type="spellEnd"/>
      <w:r w:rsidRPr="00E71A8F">
        <w:rPr>
          <w:rFonts w:ascii="Arial" w:hAnsi="Arial" w:cs="Arial"/>
          <w:sz w:val="22"/>
          <w:szCs w:val="22"/>
        </w:rPr>
        <w:t xml:space="preserve"> Μιχαήλ                                                        ΙΩΑΝΝΗΣ Δ. ΤΑΓΚΑΛΕΓΚΑΣ   </w:t>
      </w:r>
    </w:p>
    <w:p w:rsidR="00DC0851" w:rsidRPr="00E71A8F" w:rsidRDefault="00DC0851" w:rsidP="00DC0851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>4 .</w:t>
      </w:r>
      <w:proofErr w:type="spellStart"/>
      <w:r w:rsidRPr="00E71A8F">
        <w:rPr>
          <w:rFonts w:ascii="Arial" w:hAnsi="Arial" w:cs="Arial"/>
          <w:sz w:val="22"/>
          <w:szCs w:val="22"/>
        </w:rPr>
        <w:t>Μερτζάνης</w:t>
      </w:r>
      <w:proofErr w:type="spellEnd"/>
      <w:r w:rsidRPr="00E71A8F">
        <w:rPr>
          <w:rFonts w:ascii="Arial" w:hAnsi="Arial" w:cs="Arial"/>
          <w:sz w:val="22"/>
          <w:szCs w:val="22"/>
        </w:rPr>
        <w:t xml:space="preserve">  Κωνσταντίνος                                             </w:t>
      </w:r>
      <w:r w:rsidRPr="00E71A8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DC0851" w:rsidRDefault="00DC0851" w:rsidP="00DC0851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E71A8F">
        <w:rPr>
          <w:rFonts w:ascii="Arial" w:hAnsi="Arial" w:cs="Arial"/>
          <w:sz w:val="22"/>
          <w:szCs w:val="22"/>
        </w:rPr>
        <w:t>Καπλάνης</w:t>
      </w:r>
      <w:proofErr w:type="spellEnd"/>
      <w:r w:rsidRPr="00E71A8F">
        <w:rPr>
          <w:rFonts w:ascii="Arial" w:hAnsi="Arial" w:cs="Arial"/>
          <w:sz w:val="22"/>
          <w:szCs w:val="22"/>
        </w:rPr>
        <w:t xml:space="preserve"> Κωνσταντίνος</w:t>
      </w:r>
    </w:p>
    <w:p w:rsidR="00E71A8F" w:rsidRPr="00E71A8F" w:rsidRDefault="00E71A8F" w:rsidP="00DC0851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6.Πούλος Ευάγγελος</w:t>
      </w:r>
    </w:p>
    <w:p w:rsidR="00DC0851" w:rsidRPr="00E71A8F" w:rsidRDefault="00DC0851" w:rsidP="00DC0851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>6.Μπράλιος Νικόλαος</w:t>
      </w:r>
    </w:p>
    <w:p w:rsidR="00DC0851" w:rsidRDefault="00DC0851" w:rsidP="00DC0851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>7.Καραμάνης Δημήτριος</w:t>
      </w:r>
    </w:p>
    <w:p w:rsidR="00DC0851" w:rsidRDefault="00DC0851" w:rsidP="00DC0851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B83547" w:rsidRPr="00F01A7B" w:rsidRDefault="00B83547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B83547" w:rsidRPr="00F01A7B" w:rsidSect="008C56A4">
      <w:headerReference w:type="defaul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D8" w:rsidRDefault="00D751D8">
      <w:r>
        <w:separator/>
      </w:r>
    </w:p>
  </w:endnote>
  <w:endnote w:type="continuationSeparator" w:id="0">
    <w:p w:rsidR="00D751D8" w:rsidRDefault="00D7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D8" w:rsidRDefault="00D751D8">
      <w:r>
        <w:separator/>
      </w:r>
    </w:p>
  </w:footnote>
  <w:footnote w:type="continuationSeparator" w:id="0">
    <w:p w:rsidR="00D751D8" w:rsidRDefault="00D7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F15B6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F15B6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33C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0F77"/>
    <w:rsid w:val="00125A60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04B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04D9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4DE0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7507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352E"/>
    <w:rsid w:val="003245C4"/>
    <w:rsid w:val="00324A25"/>
    <w:rsid w:val="003340D2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B6D"/>
    <w:rsid w:val="003A7EAF"/>
    <w:rsid w:val="003B3429"/>
    <w:rsid w:val="003B5930"/>
    <w:rsid w:val="003C235F"/>
    <w:rsid w:val="003C2DCE"/>
    <w:rsid w:val="003C38EA"/>
    <w:rsid w:val="003C55BB"/>
    <w:rsid w:val="003C61AA"/>
    <w:rsid w:val="003C79BD"/>
    <w:rsid w:val="003D2373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1026"/>
    <w:rsid w:val="00435514"/>
    <w:rsid w:val="00436195"/>
    <w:rsid w:val="00442D75"/>
    <w:rsid w:val="0044667E"/>
    <w:rsid w:val="00446B60"/>
    <w:rsid w:val="00455086"/>
    <w:rsid w:val="004600E1"/>
    <w:rsid w:val="00462A45"/>
    <w:rsid w:val="00464EAA"/>
    <w:rsid w:val="004650CA"/>
    <w:rsid w:val="0046534D"/>
    <w:rsid w:val="0047244B"/>
    <w:rsid w:val="0047555D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43E1"/>
    <w:rsid w:val="00495AB0"/>
    <w:rsid w:val="004A4FD6"/>
    <w:rsid w:val="004A506D"/>
    <w:rsid w:val="004A6A11"/>
    <w:rsid w:val="004A6ABB"/>
    <w:rsid w:val="004B2E58"/>
    <w:rsid w:val="004B7126"/>
    <w:rsid w:val="004C4A58"/>
    <w:rsid w:val="004D22B1"/>
    <w:rsid w:val="004D6A9F"/>
    <w:rsid w:val="004E42A0"/>
    <w:rsid w:val="004E6F72"/>
    <w:rsid w:val="004E727A"/>
    <w:rsid w:val="004F17C9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4173F"/>
    <w:rsid w:val="00541AD6"/>
    <w:rsid w:val="005433CE"/>
    <w:rsid w:val="00547183"/>
    <w:rsid w:val="00547736"/>
    <w:rsid w:val="00551726"/>
    <w:rsid w:val="00553F7E"/>
    <w:rsid w:val="0055426E"/>
    <w:rsid w:val="00554F44"/>
    <w:rsid w:val="00557D7F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677F"/>
    <w:rsid w:val="00681BEC"/>
    <w:rsid w:val="006908AC"/>
    <w:rsid w:val="00691A15"/>
    <w:rsid w:val="00693F94"/>
    <w:rsid w:val="006A2C3D"/>
    <w:rsid w:val="006A654E"/>
    <w:rsid w:val="006B1AF9"/>
    <w:rsid w:val="006B2610"/>
    <w:rsid w:val="006B47C3"/>
    <w:rsid w:val="006C10D0"/>
    <w:rsid w:val="006C12E9"/>
    <w:rsid w:val="006C1CE4"/>
    <w:rsid w:val="006C20D0"/>
    <w:rsid w:val="006C44CC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421F"/>
    <w:rsid w:val="007100F2"/>
    <w:rsid w:val="0071065A"/>
    <w:rsid w:val="00731EC0"/>
    <w:rsid w:val="00734AB7"/>
    <w:rsid w:val="00735575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84822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639D"/>
    <w:rsid w:val="008E0542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1C06"/>
    <w:rsid w:val="009C2AE2"/>
    <w:rsid w:val="009C5AFD"/>
    <w:rsid w:val="009D0C12"/>
    <w:rsid w:val="009D4162"/>
    <w:rsid w:val="009D4B51"/>
    <w:rsid w:val="009E15C3"/>
    <w:rsid w:val="009E48F4"/>
    <w:rsid w:val="009F4B5B"/>
    <w:rsid w:val="00A00A9E"/>
    <w:rsid w:val="00A14848"/>
    <w:rsid w:val="00A1563F"/>
    <w:rsid w:val="00A17203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A21A4"/>
    <w:rsid w:val="00AA40CD"/>
    <w:rsid w:val="00AA6E43"/>
    <w:rsid w:val="00AB2355"/>
    <w:rsid w:val="00AB58C9"/>
    <w:rsid w:val="00AB6077"/>
    <w:rsid w:val="00AC24B1"/>
    <w:rsid w:val="00AC2635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3B8F"/>
    <w:rsid w:val="00B66A85"/>
    <w:rsid w:val="00B74F68"/>
    <w:rsid w:val="00B7520A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92F"/>
    <w:rsid w:val="00D163D9"/>
    <w:rsid w:val="00D16640"/>
    <w:rsid w:val="00D17BBF"/>
    <w:rsid w:val="00D2710C"/>
    <w:rsid w:val="00D2744A"/>
    <w:rsid w:val="00D33641"/>
    <w:rsid w:val="00D37CEF"/>
    <w:rsid w:val="00D4272E"/>
    <w:rsid w:val="00D4410C"/>
    <w:rsid w:val="00D5621A"/>
    <w:rsid w:val="00D571FC"/>
    <w:rsid w:val="00D656DE"/>
    <w:rsid w:val="00D657EC"/>
    <w:rsid w:val="00D7002A"/>
    <w:rsid w:val="00D751D8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3A90"/>
    <w:rsid w:val="00DB60C7"/>
    <w:rsid w:val="00DC0851"/>
    <w:rsid w:val="00DD0156"/>
    <w:rsid w:val="00DD03B9"/>
    <w:rsid w:val="00DD0523"/>
    <w:rsid w:val="00DD0E01"/>
    <w:rsid w:val="00DD6684"/>
    <w:rsid w:val="00DD75B3"/>
    <w:rsid w:val="00DE377B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0CD7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6D6B"/>
    <w:rsid w:val="00E656C8"/>
    <w:rsid w:val="00E70142"/>
    <w:rsid w:val="00E71863"/>
    <w:rsid w:val="00E71A8F"/>
    <w:rsid w:val="00E733EB"/>
    <w:rsid w:val="00E750ED"/>
    <w:rsid w:val="00E75371"/>
    <w:rsid w:val="00E81E95"/>
    <w:rsid w:val="00E83E3E"/>
    <w:rsid w:val="00E83FDE"/>
    <w:rsid w:val="00E87DC4"/>
    <w:rsid w:val="00E9207E"/>
    <w:rsid w:val="00E93B49"/>
    <w:rsid w:val="00EA2D3D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278D"/>
    <w:rsid w:val="00F13732"/>
    <w:rsid w:val="00F14098"/>
    <w:rsid w:val="00F14F17"/>
    <w:rsid w:val="00F15B68"/>
    <w:rsid w:val="00F16135"/>
    <w:rsid w:val="00F172AF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DCFC-5691-467E-A95F-FE67DE7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1820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11626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13</cp:revision>
  <cp:lastPrinted>2022-08-12T08:34:00Z</cp:lastPrinted>
  <dcterms:created xsi:type="dcterms:W3CDTF">2022-08-08T10:46:00Z</dcterms:created>
  <dcterms:modified xsi:type="dcterms:W3CDTF">2022-08-12T08:34:00Z</dcterms:modified>
</cp:coreProperties>
</file>