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FB" w:rsidRDefault="00F241FB">
      <w:pPr>
        <w:pStyle w:val="2"/>
        <w:tabs>
          <w:tab w:val="clear" w:pos="5954"/>
          <w:tab w:val="clear" w:pos="6237"/>
          <w:tab w:val="left" w:pos="8280"/>
        </w:tabs>
        <w:rPr>
          <w:rFonts w:ascii="Verdana" w:hAnsi="Verdana" w:cs="Verdana"/>
          <w:b/>
          <w:bCs/>
          <w:sz w:val="20"/>
        </w:rPr>
      </w:pPr>
    </w:p>
    <w:p w:rsidR="00F241FB" w:rsidRDefault="00F241FB">
      <w:pPr>
        <w:pStyle w:val="2"/>
        <w:tabs>
          <w:tab w:val="clear" w:pos="5954"/>
          <w:tab w:val="clear" w:pos="6237"/>
          <w:tab w:val="left" w:pos="8280"/>
        </w:tabs>
        <w:rPr>
          <w:rFonts w:ascii="Verdana" w:hAnsi="Verdana" w:cs="Verdana"/>
          <w:b/>
          <w:bCs/>
          <w:sz w:val="20"/>
        </w:rPr>
      </w:pPr>
    </w:p>
    <w:p w:rsidR="00F241FB" w:rsidRDefault="00C40178">
      <w:pPr>
        <w:pStyle w:val="2"/>
        <w:tabs>
          <w:tab w:val="clear" w:pos="5954"/>
          <w:tab w:val="clear" w:pos="6237"/>
          <w:tab w:val="left" w:pos="8280"/>
        </w:tabs>
      </w:pPr>
      <w:r>
        <w:rPr>
          <w:rFonts w:ascii="Verdana" w:hAnsi="Verdana" w:cs="Verdana"/>
          <w:b/>
          <w:bCs/>
          <w:sz w:val="20"/>
        </w:rPr>
        <w:t xml:space="preserve">ΕΛΛΗΝΙΚΗ ΔΗΜΟΚΡΑΤΙΑ                                                  Λιβαδειά  </w:t>
      </w:r>
      <w:r>
        <w:rPr>
          <w:rFonts w:ascii="Verdana" w:hAnsi="Verdana" w:cs="Verdana"/>
          <w:b/>
          <w:bCs/>
          <w:sz w:val="20"/>
          <w:lang w:val="en-US"/>
        </w:rPr>
        <w:t>2</w:t>
      </w:r>
      <w:proofErr w:type="spellStart"/>
      <w:r w:rsidR="00214B89">
        <w:rPr>
          <w:rFonts w:ascii="Verdana" w:hAnsi="Verdana" w:cs="Verdana"/>
          <w:b/>
          <w:bCs/>
          <w:sz w:val="20"/>
        </w:rPr>
        <w:t>2</w:t>
      </w:r>
      <w:proofErr w:type="spellEnd"/>
      <w:r>
        <w:rPr>
          <w:rFonts w:ascii="Verdana" w:hAnsi="Verdana" w:cs="Verdana"/>
          <w:b/>
          <w:bCs/>
          <w:sz w:val="20"/>
          <w:lang w:val="en-US"/>
        </w:rPr>
        <w:t>/0</w:t>
      </w:r>
      <w:r w:rsidR="00214B89">
        <w:rPr>
          <w:rFonts w:ascii="Verdana" w:hAnsi="Verdana" w:cs="Verdana"/>
          <w:b/>
          <w:bCs/>
          <w:sz w:val="20"/>
        </w:rPr>
        <w:t>8</w:t>
      </w:r>
      <w:r>
        <w:rPr>
          <w:rFonts w:ascii="Verdana" w:hAnsi="Verdana" w:cs="Verdana"/>
          <w:b/>
          <w:bCs/>
          <w:sz w:val="20"/>
          <w:lang w:val="en-US"/>
        </w:rPr>
        <w:t>/</w:t>
      </w:r>
      <w:r>
        <w:rPr>
          <w:rFonts w:ascii="Verdana" w:hAnsi="Verdana" w:cs="Verdana"/>
          <w:b/>
          <w:bCs/>
          <w:sz w:val="20"/>
        </w:rPr>
        <w:t>20</w:t>
      </w:r>
      <w:r w:rsidR="00214B89">
        <w:rPr>
          <w:rFonts w:ascii="Verdana" w:hAnsi="Verdana" w:cs="Verdana"/>
          <w:b/>
          <w:bCs/>
          <w:sz w:val="20"/>
        </w:rPr>
        <w:t>22</w:t>
      </w:r>
    </w:p>
    <w:p w:rsidR="00F241FB" w:rsidRDefault="00C40178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 xml:space="preserve">ΠΕΡΙΦΕΡΕΙΑ ΣΤΕΡΕΑΣ ΕΛΛΑΔΑΣ                                       Αρ. </w:t>
      </w:r>
      <w:proofErr w:type="spellStart"/>
      <w:r>
        <w:rPr>
          <w:rFonts w:ascii="Verdana" w:hAnsi="Verdana" w:cs="Verdana"/>
          <w:b/>
          <w:bCs/>
          <w:sz w:val="20"/>
        </w:rPr>
        <w:t>Πρωτ</w:t>
      </w:r>
      <w:proofErr w:type="spellEnd"/>
      <w:r>
        <w:rPr>
          <w:rFonts w:ascii="Verdana" w:hAnsi="Verdana" w:cs="Verdana"/>
          <w:b/>
          <w:bCs/>
          <w:sz w:val="20"/>
        </w:rPr>
        <w:t xml:space="preserve">. </w:t>
      </w:r>
      <w:r w:rsidR="00214B89">
        <w:rPr>
          <w:rFonts w:ascii="Verdana" w:hAnsi="Verdana" w:cs="Verdana"/>
          <w:b/>
          <w:bCs/>
          <w:sz w:val="20"/>
        </w:rPr>
        <w:t xml:space="preserve"> </w:t>
      </w:r>
      <w:r w:rsidR="00B40821">
        <w:rPr>
          <w:rFonts w:ascii="Verdana" w:hAnsi="Verdana" w:cs="Verdana"/>
          <w:b/>
          <w:bCs/>
          <w:sz w:val="20"/>
        </w:rPr>
        <w:t>14646</w:t>
      </w:r>
    </w:p>
    <w:p w:rsidR="00F241FB" w:rsidRDefault="00C40178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>ΔΗΜΟΣ ΛΕΒΑΔΕΩΝ</w:t>
      </w:r>
      <w:r>
        <w:rPr>
          <w:rFonts w:ascii="Verdana" w:hAnsi="Verdana" w:cs="Verdana"/>
          <w:b/>
          <w:bCs/>
          <w:sz w:val="20"/>
        </w:rPr>
        <w:tab/>
      </w:r>
    </w:p>
    <w:p w:rsidR="00F241FB" w:rsidRDefault="00C40178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>ΔΗΜΟΤΙΚΗ ΚΟΙΝΟΤΗΤΑ ΛΙΒΑΔΕΙΑΣ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</w:p>
    <w:p w:rsidR="00F241FB" w:rsidRDefault="00C40178">
      <w:pPr>
        <w:pStyle w:val="4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b w:val="0"/>
          <w:bCs w:val="0"/>
          <w:sz w:val="20"/>
          <w:szCs w:val="20"/>
        </w:rPr>
        <w:tab/>
      </w:r>
    </w:p>
    <w:p w:rsidR="00F241FB" w:rsidRDefault="00F241FB">
      <w:pPr>
        <w:pStyle w:val="1"/>
        <w:tabs>
          <w:tab w:val="left" w:pos="6300"/>
        </w:tabs>
        <w:rPr>
          <w:rFonts w:ascii="Verdana" w:eastAsia="Verdana" w:hAnsi="Verdana" w:cs="Verdana"/>
          <w:b/>
          <w:bCs/>
          <w:sz w:val="20"/>
          <w:u w:val="single"/>
        </w:rPr>
      </w:pPr>
    </w:p>
    <w:p w:rsidR="00F241FB" w:rsidRDefault="00F241FB">
      <w:pPr>
        <w:pStyle w:val="1"/>
        <w:tabs>
          <w:tab w:val="left" w:pos="6300"/>
        </w:tabs>
        <w:rPr>
          <w:rFonts w:ascii="Verdana" w:eastAsia="Verdana" w:hAnsi="Verdana" w:cs="Verdana"/>
          <w:b/>
          <w:bCs/>
          <w:sz w:val="20"/>
          <w:u w:val="single"/>
        </w:rPr>
      </w:pPr>
    </w:p>
    <w:p w:rsidR="00F241FB" w:rsidRDefault="00C40178">
      <w:pPr>
        <w:pStyle w:val="1"/>
        <w:tabs>
          <w:tab w:val="left" w:pos="6300"/>
        </w:tabs>
      </w:pPr>
      <w:r>
        <w:rPr>
          <w:rFonts w:ascii="Verdana" w:eastAsia="Verdana" w:hAnsi="Verdana" w:cs="Verdana"/>
          <w:b/>
          <w:bCs/>
          <w:sz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u w:val="single"/>
        </w:rPr>
        <w:t>ΠΡΟΣΚΛΗΣΗ</w:t>
      </w:r>
    </w:p>
    <w:p w:rsidR="00F241FB" w:rsidRDefault="00F241FB">
      <w:pPr>
        <w:rPr>
          <w:rFonts w:ascii="Verdana" w:hAnsi="Verdana" w:cs="Verdana"/>
          <w:b/>
          <w:bCs/>
          <w:sz w:val="20"/>
          <w:szCs w:val="20"/>
        </w:rPr>
      </w:pPr>
    </w:p>
    <w:p w:rsidR="00F241FB" w:rsidRDefault="00C40178">
      <w:pPr>
        <w:tabs>
          <w:tab w:val="left" w:pos="6237"/>
        </w:tabs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ΠΡΟΣ: Τα Τακτικά Μέλη της Δημοτικής Κοινότητας Λιβαδειάς  </w:t>
      </w:r>
    </w:p>
    <w:p w:rsidR="00F241FB" w:rsidRDefault="00F241FB">
      <w:pPr>
        <w:tabs>
          <w:tab w:val="left" w:pos="6237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14B89" w:rsidRDefault="00214B89" w:rsidP="00214B89">
      <w:pPr>
        <w:rPr>
          <w:rFonts w:ascii="Verdana" w:eastAsia="Verdana" w:hAnsi="Verdana" w:cs="Verdana"/>
          <w:color w:val="000000"/>
          <w:sz w:val="18"/>
          <w:szCs w:val="18"/>
        </w:rPr>
      </w:pPr>
    </w:p>
    <w:p w:rsidR="00214B89" w:rsidRDefault="00214B89" w:rsidP="00214B89">
      <w:r>
        <w:rPr>
          <w:rFonts w:ascii="Verdana" w:hAnsi="Verdana" w:cs="Verdana"/>
          <w:sz w:val="20"/>
          <w:szCs w:val="20"/>
        </w:rPr>
        <w:t>1.</w:t>
      </w:r>
      <w:r w:rsidRPr="002E365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Πάτρα  Κωνσταντίνο       </w:t>
      </w:r>
    </w:p>
    <w:p w:rsidR="00214B89" w:rsidRDefault="00214B89" w:rsidP="00214B89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2.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Λιναρδούτσο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Νικόλαο</w:t>
      </w:r>
    </w:p>
    <w:p w:rsidR="00214B89" w:rsidRDefault="00214B89" w:rsidP="00214B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3</w:t>
      </w:r>
      <w:r>
        <w:rPr>
          <w:rFonts w:ascii="Verdana" w:hAnsi="Verdana" w:cs="Verdana"/>
          <w:bCs/>
          <w:color w:val="000000"/>
          <w:sz w:val="20"/>
          <w:szCs w:val="20"/>
        </w:rPr>
        <w:t>. Κατή Ιωάννα</w:t>
      </w:r>
    </w:p>
    <w:p w:rsidR="00214B89" w:rsidRDefault="00214B89" w:rsidP="00214B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4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Σκάρλα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Λάμπρο</w:t>
      </w:r>
    </w:p>
    <w:p w:rsidR="00214B89" w:rsidRDefault="00214B89" w:rsidP="00214B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Ροζάνα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Ηλία</w:t>
      </w:r>
    </w:p>
    <w:p w:rsidR="00214B89" w:rsidRDefault="00214B89" w:rsidP="00214B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Ανδρίτσο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Αγαμέμνονα </w:t>
      </w:r>
    </w:p>
    <w:p w:rsidR="00214B89" w:rsidRDefault="00214B89" w:rsidP="00214B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</w:p>
    <w:p w:rsidR="00214B89" w:rsidRDefault="00214B89" w:rsidP="00214B89">
      <w:pPr>
        <w:tabs>
          <w:tab w:val="left" w:pos="2175"/>
          <w:tab w:val="left" w:pos="5730"/>
        </w:tabs>
        <w:jc w:val="both"/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8.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Ελένη</w:t>
      </w:r>
    </w:p>
    <w:p w:rsidR="00214B89" w:rsidRDefault="00214B89" w:rsidP="00214B89">
      <w:pPr>
        <w:tabs>
          <w:tab w:val="left" w:pos="2175"/>
          <w:tab w:val="left" w:pos="5730"/>
        </w:tabs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 xml:space="preserve">9.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Αλογοσκούφη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 xml:space="preserve"> Χρήστο</w:t>
      </w:r>
      <w:r w:rsidRPr="002E3658">
        <w:rPr>
          <w:rFonts w:ascii="Verdana" w:eastAsia="Verdana" w:hAnsi="Verdana" w:cs="Verdana"/>
          <w:sz w:val="20"/>
          <w:szCs w:val="20"/>
        </w:rPr>
        <w:t xml:space="preserve">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</w:t>
      </w:r>
    </w:p>
    <w:p w:rsidR="00214B89" w:rsidRPr="00733EB0" w:rsidRDefault="00214B89" w:rsidP="00214B89">
      <w:pPr>
        <w:tabs>
          <w:tab w:val="left" w:pos="2175"/>
          <w:tab w:val="left" w:pos="5730"/>
        </w:tabs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10.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Μπούκιο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 xml:space="preserve"> Ταξιάρχη</w:t>
      </w:r>
    </w:p>
    <w:p w:rsidR="00F241FB" w:rsidRDefault="00F241FB" w:rsidP="00214B89"/>
    <w:p w:rsidR="00F241FB" w:rsidRDefault="00C40178"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241FB" w:rsidRPr="00CC2467" w:rsidRDefault="00C40178" w:rsidP="00CC2467">
      <w:pPr>
        <w:ind w:right="454"/>
        <w:jc w:val="both"/>
        <w:rPr>
          <w:rFonts w:ascii="Verdana" w:hAnsi="Verdana"/>
          <w:sz w:val="20"/>
          <w:szCs w:val="20"/>
        </w:rPr>
      </w:pPr>
      <w:r w:rsidRPr="00CC2467">
        <w:rPr>
          <w:rFonts w:ascii="Verdana" w:hAnsi="Verdana" w:cs="Verdana"/>
          <w:sz w:val="20"/>
          <w:szCs w:val="20"/>
        </w:rPr>
        <w:t xml:space="preserve">Με την παρούσα σας προσκαλούμε </w:t>
      </w:r>
      <w:r w:rsidR="00214B89" w:rsidRPr="00713F8E">
        <w:rPr>
          <w:rFonts w:ascii="Verdana" w:hAnsi="Verdana" w:cs="Arial"/>
          <w:sz w:val="20"/>
          <w:szCs w:val="20"/>
          <w:u w:val="single"/>
        </w:rPr>
        <w:t>σε κατεπείγουσα  συνεδρίαση</w:t>
      </w:r>
      <w:r w:rsidR="00214B89" w:rsidRPr="00CC2467">
        <w:rPr>
          <w:rFonts w:ascii="Verdana" w:hAnsi="Verdana" w:cs="Arial"/>
          <w:sz w:val="20"/>
          <w:szCs w:val="20"/>
        </w:rPr>
        <w:t xml:space="preserve">* </w:t>
      </w:r>
      <w:r w:rsidRPr="00CC2467">
        <w:rPr>
          <w:rFonts w:ascii="Verdana" w:hAnsi="Verdana" w:cs="Verdana"/>
          <w:sz w:val="20"/>
          <w:szCs w:val="20"/>
        </w:rPr>
        <w:t>της Δημοτικής Κοινότητας Λιβαδειάς</w:t>
      </w:r>
      <w:r w:rsidRPr="00CC2467">
        <w:rPr>
          <w:rFonts w:ascii="Verdana" w:hAnsi="Verdana" w:cs="Verdana"/>
          <w:bCs/>
          <w:sz w:val="20"/>
          <w:szCs w:val="20"/>
        </w:rPr>
        <w:t xml:space="preserve">  </w:t>
      </w:r>
      <w:r w:rsidRPr="00CC2467">
        <w:rPr>
          <w:rFonts w:ascii="Verdana" w:hAnsi="Verdana" w:cs="Verdana"/>
          <w:sz w:val="20"/>
          <w:szCs w:val="20"/>
        </w:rPr>
        <w:t>που θα πραγματοποιηθεί την</w:t>
      </w:r>
      <w:r w:rsidRPr="00CC2467">
        <w:rPr>
          <w:rFonts w:ascii="Verdana" w:hAnsi="Verdana" w:cs="Verdana"/>
          <w:bCs/>
          <w:sz w:val="20"/>
          <w:szCs w:val="20"/>
        </w:rPr>
        <w:t xml:space="preserve"> </w:t>
      </w:r>
      <w:r w:rsidR="00CC2467" w:rsidRPr="00CC2467">
        <w:rPr>
          <w:rFonts w:ascii="Verdana" w:hAnsi="Verdana" w:cs="Verdana"/>
          <w:bCs/>
          <w:sz w:val="20"/>
          <w:szCs w:val="20"/>
        </w:rPr>
        <w:t>23</w:t>
      </w:r>
      <w:r w:rsidRPr="00CC2467">
        <w:rPr>
          <w:rFonts w:ascii="Verdana" w:hAnsi="Verdana" w:cs="Verdana"/>
          <w:bCs/>
          <w:sz w:val="20"/>
          <w:szCs w:val="20"/>
        </w:rPr>
        <w:t>/0</w:t>
      </w:r>
      <w:r w:rsidR="00CC2467" w:rsidRPr="00CC2467">
        <w:rPr>
          <w:rFonts w:ascii="Verdana" w:hAnsi="Verdana" w:cs="Verdana"/>
          <w:bCs/>
          <w:sz w:val="20"/>
          <w:szCs w:val="20"/>
        </w:rPr>
        <w:t>8</w:t>
      </w:r>
      <w:r w:rsidRPr="00CC2467">
        <w:rPr>
          <w:rFonts w:ascii="Verdana" w:hAnsi="Verdana" w:cs="Verdana"/>
          <w:bCs/>
          <w:sz w:val="20"/>
          <w:szCs w:val="20"/>
        </w:rPr>
        <w:t>/2019,</w:t>
      </w:r>
      <w:r w:rsidRPr="00CC2467">
        <w:rPr>
          <w:rFonts w:ascii="Verdana" w:hAnsi="Verdana" w:cs="Verdana"/>
          <w:sz w:val="20"/>
          <w:szCs w:val="20"/>
        </w:rPr>
        <w:t xml:space="preserve"> ημέρα </w:t>
      </w:r>
      <w:r w:rsidR="00CC2467" w:rsidRPr="00CC2467">
        <w:rPr>
          <w:rFonts w:ascii="Verdana" w:hAnsi="Verdana" w:cs="Verdana"/>
          <w:sz w:val="20"/>
          <w:szCs w:val="20"/>
        </w:rPr>
        <w:t>Τρίτη</w:t>
      </w:r>
      <w:r w:rsidRPr="00CC2467">
        <w:rPr>
          <w:rFonts w:ascii="Verdana" w:hAnsi="Verdana" w:cs="Verdana"/>
          <w:bCs/>
          <w:sz w:val="20"/>
          <w:szCs w:val="20"/>
        </w:rPr>
        <w:t xml:space="preserve"> </w:t>
      </w:r>
      <w:r w:rsidRPr="00CC2467">
        <w:rPr>
          <w:rFonts w:ascii="Verdana" w:hAnsi="Verdana" w:cs="Verdana"/>
          <w:sz w:val="20"/>
          <w:szCs w:val="20"/>
        </w:rPr>
        <w:t xml:space="preserve"> </w:t>
      </w:r>
      <w:r w:rsidRPr="00CC2467">
        <w:rPr>
          <w:rFonts w:ascii="Verdana" w:hAnsi="Verdana" w:cs="Verdana"/>
          <w:bCs/>
          <w:sz w:val="20"/>
          <w:szCs w:val="20"/>
        </w:rPr>
        <w:t>&amp;</w:t>
      </w:r>
      <w:r w:rsidRPr="00CC2467">
        <w:rPr>
          <w:rFonts w:ascii="Verdana" w:hAnsi="Verdana" w:cs="Verdana"/>
          <w:sz w:val="20"/>
          <w:szCs w:val="20"/>
        </w:rPr>
        <w:t xml:space="preserve"> ώρα</w:t>
      </w:r>
      <w:r w:rsidRPr="00CC2467">
        <w:rPr>
          <w:rFonts w:ascii="Verdana" w:hAnsi="Verdana" w:cs="Verdana"/>
          <w:bCs/>
          <w:sz w:val="20"/>
          <w:szCs w:val="20"/>
        </w:rPr>
        <w:t xml:space="preserve"> </w:t>
      </w:r>
      <w:r w:rsidRPr="00CC2467">
        <w:rPr>
          <w:rFonts w:ascii="Verdana" w:eastAsia="Arial Narrow" w:hAnsi="Verdana" w:cs="Verdana"/>
          <w:sz w:val="20"/>
          <w:szCs w:val="20"/>
        </w:rPr>
        <w:t xml:space="preserve">        </w:t>
      </w:r>
    </w:p>
    <w:p w:rsidR="00CC2467" w:rsidRPr="00CC2467" w:rsidRDefault="00CC2467" w:rsidP="00CC2467">
      <w:pPr>
        <w:pStyle w:val="30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CC2467">
        <w:rPr>
          <w:rFonts w:ascii="Verdana" w:hAnsi="Verdana" w:cs="Arial"/>
          <w:sz w:val="20"/>
          <w:szCs w:val="20"/>
        </w:rPr>
        <w:t xml:space="preserve"> 13.00, η οποία λόγω των κατεπειγόντων μέτρων που έχουν ληφθεί για την αποφυγή της διάδοσης του </w:t>
      </w:r>
      <w:proofErr w:type="spellStart"/>
      <w:r w:rsidRPr="00CC2467">
        <w:rPr>
          <w:rFonts w:ascii="Verdana" w:hAnsi="Verdana" w:cs="Arial"/>
          <w:sz w:val="20"/>
          <w:szCs w:val="20"/>
        </w:rPr>
        <w:t>κορωνοϊού</w:t>
      </w:r>
      <w:proofErr w:type="spellEnd"/>
      <w:r w:rsidRPr="00CC2467">
        <w:rPr>
          <w:rFonts w:ascii="Verdana" w:hAnsi="Verdana" w:cs="Arial"/>
          <w:sz w:val="20"/>
          <w:szCs w:val="20"/>
        </w:rPr>
        <w:t xml:space="preserve"> </w:t>
      </w:r>
      <w:r w:rsidRPr="00CC2467">
        <w:rPr>
          <w:rFonts w:ascii="Verdana" w:hAnsi="Verdana" w:cs="Arial"/>
          <w:sz w:val="20"/>
          <w:szCs w:val="20"/>
          <w:lang w:val="en-US"/>
        </w:rPr>
        <w:t>COVID</w:t>
      </w:r>
      <w:r w:rsidRPr="00CC2467">
        <w:rPr>
          <w:rFonts w:ascii="Verdana" w:hAnsi="Verdana" w:cs="Arial"/>
          <w:sz w:val="20"/>
          <w:szCs w:val="20"/>
        </w:rPr>
        <w:t>-19  θα πραγματοποιηθεί ΔΙΑ ΠΕΡΙΦΟΡΑΣ</w:t>
      </w:r>
      <w:r w:rsidR="00CE06A3">
        <w:rPr>
          <w:rFonts w:ascii="Verdana" w:hAnsi="Verdana" w:cs="Arial"/>
          <w:sz w:val="20"/>
          <w:szCs w:val="20"/>
        </w:rPr>
        <w:t xml:space="preserve"> </w:t>
      </w:r>
      <w:r w:rsidRPr="00CC2467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CC2467">
        <w:rPr>
          <w:rFonts w:ascii="Verdana" w:hAnsi="Verdana" w:cs="Arial"/>
          <w:sz w:val="20"/>
          <w:szCs w:val="20"/>
        </w:rPr>
        <w:t>κατ΄εφαρμογή</w:t>
      </w:r>
      <w:proofErr w:type="spellEnd"/>
      <w:r w:rsidRPr="00CC2467">
        <w:rPr>
          <w:rFonts w:ascii="Verdana" w:hAnsi="Verdana" w:cs="Arial"/>
          <w:sz w:val="20"/>
          <w:szCs w:val="20"/>
        </w:rPr>
        <w:t>:</w:t>
      </w:r>
    </w:p>
    <w:p w:rsidR="00CC2467" w:rsidRPr="00CC2467" w:rsidRDefault="00CC2467" w:rsidP="00CC2467">
      <w:pPr>
        <w:pStyle w:val="30"/>
        <w:ind w:left="0" w:firstLine="0"/>
        <w:jc w:val="both"/>
        <w:rPr>
          <w:rFonts w:ascii="Verdana" w:hAnsi="Verdana" w:cs="Arial"/>
          <w:sz w:val="20"/>
          <w:szCs w:val="20"/>
        </w:rPr>
      </w:pPr>
    </w:p>
    <w:p w:rsidR="00CC2467" w:rsidRDefault="00CC2467" w:rsidP="00CC2467">
      <w:pPr>
        <w:pStyle w:val="a5"/>
        <w:ind w:left="432"/>
        <w:jc w:val="both"/>
        <w:rPr>
          <w:rFonts w:ascii="Verdana" w:hAnsi="Verdana" w:cs="Arial"/>
          <w:sz w:val="20"/>
          <w:szCs w:val="20"/>
        </w:rPr>
      </w:pPr>
      <w:r w:rsidRPr="00CC2467">
        <w:rPr>
          <w:rFonts w:ascii="Verdana" w:hAnsi="Verdana" w:cs="Arial"/>
          <w:sz w:val="20"/>
          <w:szCs w:val="20"/>
        </w:rPr>
        <w:t xml:space="preserve">α)Των  διατάξεων του  άρθρου </w:t>
      </w:r>
      <w:r>
        <w:rPr>
          <w:rFonts w:ascii="Verdana" w:eastAsia="Verdana" w:hAnsi="Verdana" w:cs="Verdana"/>
          <w:bCs/>
          <w:sz w:val="20"/>
          <w:szCs w:val="20"/>
        </w:rPr>
        <w:t xml:space="preserve">77 του Ν.4555/2018  </w:t>
      </w:r>
      <w:r w:rsidRPr="00F151E5">
        <w:rPr>
          <w:rFonts w:ascii="Verdana" w:hAnsi="Verdana" w:cs="Arial"/>
          <w:sz w:val="20"/>
          <w:szCs w:val="20"/>
        </w:rPr>
        <w:t>όπως τροποποιήθηκε από το άρθρο 184 του ν.4635/2019</w:t>
      </w:r>
    </w:p>
    <w:p w:rsidR="00CC2467" w:rsidRPr="00CC2467" w:rsidRDefault="00CC2467" w:rsidP="00CC2467">
      <w:pPr>
        <w:pStyle w:val="a5"/>
        <w:ind w:left="432"/>
        <w:jc w:val="both"/>
        <w:rPr>
          <w:rFonts w:ascii="Verdana" w:hAnsi="Verdana" w:cs="Arial"/>
          <w:sz w:val="20"/>
          <w:szCs w:val="20"/>
        </w:rPr>
      </w:pPr>
      <w:r w:rsidRPr="00CC2467">
        <w:rPr>
          <w:rFonts w:ascii="Verdana" w:hAnsi="Verdana" w:cs="Arial"/>
          <w:sz w:val="20"/>
          <w:szCs w:val="20"/>
        </w:rPr>
        <w:t xml:space="preserve">β) 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CC2467">
        <w:rPr>
          <w:rFonts w:ascii="Verdana" w:hAnsi="Verdana" w:cs="Arial"/>
          <w:sz w:val="20"/>
          <w:szCs w:val="20"/>
        </w:rPr>
        <w:t>κορωνοϊού</w:t>
      </w:r>
      <w:proofErr w:type="spellEnd"/>
      <w:r w:rsidRPr="00CC2467">
        <w:rPr>
          <w:rFonts w:ascii="Verdana" w:hAnsi="Verdana" w:cs="Arial"/>
          <w:sz w:val="20"/>
          <w:szCs w:val="20"/>
        </w:rPr>
        <w:t xml:space="preserve"> </w:t>
      </w:r>
      <w:r w:rsidRPr="00CC2467">
        <w:rPr>
          <w:rFonts w:ascii="Verdana" w:hAnsi="Verdana" w:cs="Arial"/>
          <w:sz w:val="20"/>
          <w:szCs w:val="20"/>
          <w:lang w:val="en-US"/>
        </w:rPr>
        <w:t>COVID</w:t>
      </w:r>
      <w:r w:rsidRPr="00CC2467">
        <w:rPr>
          <w:rFonts w:ascii="Verdana" w:hAnsi="Verdana" w:cs="Arial"/>
          <w:sz w:val="20"/>
          <w:szCs w:val="20"/>
        </w:rPr>
        <w:t xml:space="preserve"> -19»  </w:t>
      </w:r>
    </w:p>
    <w:p w:rsidR="00CC2467" w:rsidRPr="00CC2467" w:rsidRDefault="00CC2467" w:rsidP="00CC2467">
      <w:pPr>
        <w:spacing w:before="100" w:beforeAutospacing="1" w:line="360" w:lineRule="auto"/>
        <w:ind w:left="426"/>
        <w:jc w:val="both"/>
        <w:rPr>
          <w:rFonts w:ascii="Verdana" w:hAnsi="Verdana" w:cs="Arial"/>
          <w:sz w:val="20"/>
          <w:szCs w:val="20"/>
          <w:highlight w:val="yellow"/>
        </w:rPr>
      </w:pPr>
      <w:r w:rsidRPr="00CC2467">
        <w:rPr>
          <w:rFonts w:ascii="Verdana" w:hAnsi="Verdana" w:cs="Arial"/>
          <w:sz w:val="20"/>
          <w:szCs w:val="20"/>
        </w:rPr>
        <w:t xml:space="preserve"> </w:t>
      </w:r>
      <w:r w:rsidR="00CE06A3">
        <w:rPr>
          <w:rFonts w:ascii="Verdana" w:hAnsi="Verdana" w:cs="Arial"/>
          <w:sz w:val="20"/>
          <w:szCs w:val="20"/>
        </w:rPr>
        <w:t>γ</w:t>
      </w:r>
      <w:r w:rsidRPr="00CC2467">
        <w:rPr>
          <w:rFonts w:ascii="Verdana" w:hAnsi="Verdana" w:cs="Arial"/>
          <w:sz w:val="20"/>
          <w:szCs w:val="20"/>
        </w:rPr>
        <w:t>)</w:t>
      </w:r>
      <w:r w:rsidRPr="00CC2467">
        <w:rPr>
          <w:rFonts w:ascii="Verdana" w:hAnsi="Verdana" w:cstheme="minorHAnsi"/>
          <w:sz w:val="20"/>
          <w:szCs w:val="20"/>
        </w:rPr>
        <w:t xml:space="preserve"> </w:t>
      </w:r>
      <w:r w:rsidRPr="00CC2467">
        <w:rPr>
          <w:rFonts w:ascii="Verdana" w:hAnsi="Verdana" w:cs="Arial"/>
          <w:sz w:val="20"/>
          <w:szCs w:val="20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CC2467" w:rsidRPr="00CC2467" w:rsidRDefault="00CC2467" w:rsidP="00CC2467">
      <w:pPr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C2467" w:rsidRPr="002B679D" w:rsidRDefault="00CC2467" w:rsidP="00CC2467">
      <w:pPr>
        <w:tabs>
          <w:tab w:val="left" w:pos="6237"/>
        </w:tabs>
        <w:spacing w:line="360" w:lineRule="auto"/>
        <w:jc w:val="both"/>
        <w:rPr>
          <w:rFonts w:ascii="Verdana" w:eastAsia="Arial" w:hAnsi="Verdana" w:cstheme="minorHAnsi"/>
          <w:sz w:val="20"/>
          <w:szCs w:val="20"/>
        </w:rPr>
      </w:pPr>
      <w:r w:rsidRPr="002B679D">
        <w:rPr>
          <w:rFonts w:ascii="Verdana" w:eastAsia="Arial" w:hAnsi="Verdana" w:cstheme="minorHAnsi"/>
          <w:sz w:val="20"/>
          <w:szCs w:val="20"/>
        </w:rPr>
        <w:t xml:space="preserve">   Μαζί με την πρόσκληση σας  αποστέλλονται οι  εισηγήσεις σε μορφή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scan</w:t>
      </w:r>
      <w:r w:rsidRPr="002B679D">
        <w:rPr>
          <w:rFonts w:ascii="Verdana" w:eastAsia="Arial" w:hAnsi="Verdana" w:cstheme="minorHAnsi"/>
          <w:sz w:val="20"/>
          <w:szCs w:val="20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CC2467" w:rsidRPr="002B679D" w:rsidRDefault="00CC2467" w:rsidP="00CC2467">
      <w:pPr>
        <w:tabs>
          <w:tab w:val="left" w:pos="6237"/>
        </w:tabs>
        <w:spacing w:line="360" w:lineRule="auto"/>
        <w:rPr>
          <w:rFonts w:ascii="Verdana" w:eastAsia="Arial" w:hAnsi="Verdana" w:cstheme="minorHAnsi"/>
          <w:sz w:val="20"/>
          <w:szCs w:val="20"/>
        </w:rPr>
      </w:pPr>
      <w:r w:rsidRPr="002B679D">
        <w:rPr>
          <w:rFonts w:ascii="Verdana" w:eastAsia="Arial" w:hAnsi="Verdana" w:cstheme="minorHAnsi"/>
          <w:sz w:val="20"/>
          <w:szCs w:val="20"/>
        </w:rPr>
        <w:t xml:space="preserve">   Τυχόν διευκρινιστικές ερωτήσεις για το συγκεκριμένο θέμα της ημερήσιας διάταξης ,  παρακαλούμε να κατατεθούν εγκαίρως στο   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e</w:t>
      </w:r>
      <w:r w:rsidRPr="002B679D">
        <w:rPr>
          <w:rFonts w:ascii="Verdana" w:eastAsia="Arial" w:hAnsi="Verdana" w:cstheme="minorHAnsi"/>
          <w:sz w:val="20"/>
          <w:szCs w:val="20"/>
        </w:rPr>
        <w:t>-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mail</w:t>
      </w:r>
      <w:r w:rsidRPr="002B679D">
        <w:rPr>
          <w:rFonts w:ascii="Verdana" w:eastAsia="Arial" w:hAnsi="Verdana" w:cstheme="minorHAnsi"/>
          <w:sz w:val="20"/>
          <w:szCs w:val="20"/>
        </w:rPr>
        <w:t>: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ampalaska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>@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livadia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>.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gr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 xml:space="preserve">  , το αργότερο μέχρι την 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T</w:t>
      </w:r>
      <w:r w:rsidRPr="002B679D">
        <w:rPr>
          <w:rFonts w:ascii="Verdana" w:eastAsia="Arial" w:hAnsi="Verdana" w:cstheme="minorHAnsi"/>
          <w:sz w:val="20"/>
          <w:szCs w:val="20"/>
        </w:rPr>
        <w:t>ΡΙΤΗ  και ώρα 11:00π.μ ,  προκειμένου να δοθούν οι απαραίτητες απαντήσεις. Οι απαντήσεις στις   ερωτήσεις σας, θα σας δοθούν το αργότερο μέχρι ώρα 12:00 .</w:t>
      </w:r>
    </w:p>
    <w:p w:rsidR="00CC2467" w:rsidRPr="002B679D" w:rsidRDefault="00CC2467" w:rsidP="00CC2467">
      <w:pPr>
        <w:tabs>
          <w:tab w:val="left" w:pos="6237"/>
        </w:tabs>
        <w:spacing w:line="360" w:lineRule="auto"/>
        <w:jc w:val="both"/>
        <w:rPr>
          <w:rFonts w:ascii="Verdana" w:eastAsia="Arial" w:hAnsi="Verdana" w:cstheme="minorHAnsi"/>
          <w:sz w:val="20"/>
          <w:szCs w:val="20"/>
        </w:rPr>
      </w:pPr>
      <w:r w:rsidRPr="002B679D">
        <w:rPr>
          <w:rFonts w:ascii="Verdana" w:eastAsia="Arial" w:hAnsi="Verdana" w:cstheme="minorHAnsi"/>
          <w:sz w:val="20"/>
          <w:szCs w:val="20"/>
        </w:rPr>
        <w:lastRenderedPageBreak/>
        <w:t xml:space="preserve">   Οι συμπληρωμένοι πίνακες ψηφοφορίας θα επιστραφούν την ΠΕΜΠΤΗ το αργότερο μέχρι και ώρα 12:30 με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e</w:t>
      </w:r>
      <w:r w:rsidRPr="002B679D">
        <w:rPr>
          <w:rFonts w:ascii="Verdana" w:eastAsia="Arial" w:hAnsi="Verdana" w:cstheme="minorHAnsi"/>
          <w:sz w:val="20"/>
          <w:szCs w:val="20"/>
        </w:rPr>
        <w:t>-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mail</w:t>
      </w:r>
      <w:r w:rsidRPr="002B679D">
        <w:rPr>
          <w:rFonts w:ascii="Verdana" w:eastAsia="Arial" w:hAnsi="Verdana" w:cstheme="minorHAnsi"/>
          <w:sz w:val="20"/>
          <w:szCs w:val="20"/>
        </w:rPr>
        <w:t xml:space="preserve">, στο γραφείο Υποστήριξης Πολιτικών Οργάνων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e</w:t>
      </w:r>
      <w:r w:rsidRPr="002B679D">
        <w:rPr>
          <w:rFonts w:ascii="Verdana" w:eastAsia="Arial" w:hAnsi="Verdana" w:cstheme="minorHAnsi"/>
          <w:sz w:val="20"/>
          <w:szCs w:val="20"/>
        </w:rPr>
        <w:t>-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mail</w:t>
      </w:r>
      <w:r w:rsidRPr="002B679D">
        <w:rPr>
          <w:rFonts w:ascii="Verdana" w:eastAsia="Arial" w:hAnsi="Verdana" w:cstheme="minorHAnsi"/>
          <w:sz w:val="20"/>
          <w:szCs w:val="20"/>
        </w:rPr>
        <w:t xml:space="preserve">: 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ampalaska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>@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livadia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>.</w:t>
      </w:r>
      <w:proofErr w:type="spellStart"/>
      <w:r w:rsidRPr="002B679D">
        <w:rPr>
          <w:rFonts w:ascii="Verdana" w:eastAsia="Arial" w:hAnsi="Verdana" w:cstheme="minorHAnsi"/>
          <w:sz w:val="20"/>
          <w:szCs w:val="20"/>
          <w:lang w:val="en-US"/>
        </w:rPr>
        <w:t>gr</w:t>
      </w:r>
      <w:proofErr w:type="spellEnd"/>
      <w:r w:rsidRPr="002B679D">
        <w:rPr>
          <w:rFonts w:ascii="Verdana" w:eastAsia="Arial" w:hAnsi="Verdana" w:cstheme="minorHAnsi"/>
          <w:sz w:val="20"/>
          <w:szCs w:val="20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CC2467" w:rsidRPr="002B679D" w:rsidRDefault="00CC2467" w:rsidP="00CC2467">
      <w:pPr>
        <w:tabs>
          <w:tab w:val="left" w:pos="6237"/>
        </w:tabs>
        <w:spacing w:line="360" w:lineRule="auto"/>
        <w:jc w:val="both"/>
        <w:rPr>
          <w:rFonts w:ascii="Verdana" w:hAnsi="Verdana" w:cstheme="minorHAnsi"/>
          <w:b/>
          <w:sz w:val="20"/>
          <w:szCs w:val="20"/>
          <w:u w:val="single"/>
        </w:rPr>
      </w:pPr>
      <w:r w:rsidRPr="002B679D">
        <w:rPr>
          <w:rFonts w:ascii="Verdana" w:eastAsia="Arial" w:hAnsi="Verdana" w:cstheme="minorHAnsi"/>
          <w:sz w:val="20"/>
          <w:szCs w:val="20"/>
        </w:rPr>
        <w:t xml:space="preserve">   Μαζί με την πρόσκληση σας αποστέλλεται η εισήγηση σε μορφή </w:t>
      </w:r>
      <w:r w:rsidRPr="002B679D">
        <w:rPr>
          <w:rFonts w:ascii="Verdana" w:eastAsia="Arial" w:hAnsi="Verdana" w:cstheme="minorHAnsi"/>
          <w:sz w:val="20"/>
          <w:szCs w:val="20"/>
          <w:lang w:val="en-US"/>
        </w:rPr>
        <w:t>scan</w:t>
      </w:r>
      <w:r w:rsidRPr="002B679D">
        <w:rPr>
          <w:rFonts w:ascii="Verdana" w:eastAsia="Arial" w:hAnsi="Verdana" w:cstheme="minorHAnsi"/>
          <w:sz w:val="20"/>
          <w:szCs w:val="20"/>
        </w:rPr>
        <w:t xml:space="preserve"> στα </w:t>
      </w:r>
      <w:r w:rsidRPr="002B679D">
        <w:rPr>
          <w:rFonts w:ascii="Verdana" w:hAnsi="Verdana" w:cstheme="minorHAnsi"/>
          <w:b/>
          <w:sz w:val="20"/>
          <w:szCs w:val="20"/>
          <w:u w:val="single"/>
        </w:rPr>
        <w:t xml:space="preserve">προσωπικά σας  </w:t>
      </w:r>
    </w:p>
    <w:p w:rsidR="00CC2467" w:rsidRPr="002B679D" w:rsidRDefault="00CC2467" w:rsidP="00CC2467">
      <w:pPr>
        <w:tabs>
          <w:tab w:val="left" w:pos="6237"/>
        </w:tabs>
        <w:spacing w:line="360" w:lineRule="auto"/>
        <w:jc w:val="both"/>
        <w:rPr>
          <w:rFonts w:ascii="Verdana" w:eastAsia="Arial" w:hAnsi="Verdana" w:cstheme="minorHAnsi"/>
          <w:sz w:val="20"/>
          <w:szCs w:val="20"/>
        </w:rPr>
      </w:pPr>
      <w:r w:rsidRPr="002B679D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  <w:proofErr w:type="gramStart"/>
      <w:r w:rsidRPr="002B679D">
        <w:rPr>
          <w:rFonts w:ascii="Verdana" w:eastAsia="Arial" w:hAnsi="Verdana" w:cstheme="minorHAnsi"/>
          <w:b/>
          <w:sz w:val="20"/>
          <w:szCs w:val="20"/>
          <w:u w:val="single"/>
          <w:lang w:val="en-US"/>
        </w:rPr>
        <w:t>e</w:t>
      </w:r>
      <w:r w:rsidRPr="002B679D">
        <w:rPr>
          <w:rFonts w:ascii="Verdana" w:eastAsia="Arial" w:hAnsi="Verdana" w:cstheme="minorHAnsi"/>
          <w:b/>
          <w:sz w:val="20"/>
          <w:szCs w:val="20"/>
          <w:u w:val="single"/>
        </w:rPr>
        <w:t>-</w:t>
      </w:r>
      <w:r w:rsidRPr="002B679D">
        <w:rPr>
          <w:rFonts w:ascii="Verdana" w:eastAsia="Arial" w:hAnsi="Verdana" w:cstheme="minorHAnsi"/>
          <w:b/>
          <w:sz w:val="20"/>
          <w:szCs w:val="20"/>
          <w:u w:val="single"/>
          <w:lang w:val="en-US"/>
        </w:rPr>
        <w:t>mail</w:t>
      </w:r>
      <w:proofErr w:type="gramEnd"/>
      <w:r w:rsidRPr="002B679D">
        <w:rPr>
          <w:rFonts w:ascii="Verdana" w:eastAsia="Arial" w:hAnsi="Verdana" w:cstheme="minorHAnsi"/>
          <w:b/>
          <w:sz w:val="20"/>
          <w:szCs w:val="20"/>
          <w:u w:val="single"/>
        </w:rPr>
        <w:t xml:space="preserve"> </w:t>
      </w:r>
      <w:r w:rsidRPr="002B679D">
        <w:rPr>
          <w:rFonts w:ascii="Verdana" w:eastAsia="Arial" w:hAnsi="Verdana" w:cstheme="minorHAnsi"/>
          <w:sz w:val="20"/>
          <w:szCs w:val="20"/>
        </w:rPr>
        <w:t xml:space="preserve">  </w:t>
      </w:r>
    </w:p>
    <w:p w:rsidR="00CC2467" w:rsidRPr="002B679D" w:rsidRDefault="00CC2467" w:rsidP="00CC2467">
      <w:pPr>
        <w:pStyle w:val="aa"/>
        <w:spacing w:line="276" w:lineRule="auto"/>
        <w:rPr>
          <w:rFonts w:ascii="Verdana" w:hAnsi="Verdana" w:cs="Arial"/>
          <w:bCs/>
          <w:sz w:val="20"/>
          <w:szCs w:val="20"/>
        </w:rPr>
      </w:pPr>
      <w:r w:rsidRPr="002B679D">
        <w:rPr>
          <w:rFonts w:ascii="Verdana" w:hAnsi="Verdana" w:cs="Arial"/>
          <w:bCs/>
          <w:sz w:val="20"/>
          <w:szCs w:val="20"/>
        </w:rPr>
        <w:t>Το μοναδικό  θέμα της ημερήσιας διάταξης είναι:</w:t>
      </w:r>
    </w:p>
    <w:p w:rsidR="00CC2467" w:rsidRPr="002B679D" w:rsidRDefault="00AF4B51" w:rsidP="00CC2467">
      <w:pPr>
        <w:rPr>
          <w:rFonts w:ascii="Verdana" w:eastAsia="Arial" w:hAnsi="Verdana" w:cs="Arial"/>
          <w:sz w:val="20"/>
          <w:szCs w:val="20"/>
        </w:rPr>
      </w:pPr>
      <w:bookmarkStart w:id="0" w:name="__DdeLink__474_2103837444"/>
      <w:r>
        <w:rPr>
          <w:rFonts w:ascii="Verdana" w:eastAsia="Arial" w:hAnsi="Verdana" w:cs="Arial"/>
          <w:sz w:val="20"/>
          <w:szCs w:val="20"/>
        </w:rPr>
        <w:t>Γνωμοδότηση επί της Μελέτης Περιβαλλοντικών Επιπτώσεων (Μ.Π.Ε) για</w:t>
      </w:r>
      <w:r w:rsidRPr="00153EB6">
        <w:rPr>
          <w:rFonts w:asciiTheme="minorHAnsi" w:hAnsiTheme="minorHAnsi" w:cstheme="minorHAnsi"/>
          <w:bCs/>
          <w:szCs w:val="22"/>
        </w:rPr>
        <w:t xml:space="preserve"> «Όμορφη Λάκκα», στις θέσεις «Όμορφη Λάκκα –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Στάλλα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 –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Λιθαρόστρουγγα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 – Σταυρός», των Τ.Κ.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Κυριακίου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, Αγίας Άννας, Αγ. Τριάδος, και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Λεβαδέων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 και των συνοδών αυτού έργων, στις Δ.Ε.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Λεβαδέων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 και Κορώνειας και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Κυριακίου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 xml:space="preserve">, του Δήμου </w:t>
      </w:r>
      <w:proofErr w:type="spellStart"/>
      <w:r w:rsidRPr="00153EB6">
        <w:rPr>
          <w:rFonts w:asciiTheme="minorHAnsi" w:hAnsiTheme="minorHAnsi" w:cstheme="minorHAnsi"/>
          <w:bCs/>
          <w:szCs w:val="22"/>
        </w:rPr>
        <w:t>Λεβαδέων</w:t>
      </w:r>
      <w:proofErr w:type="spellEnd"/>
      <w:r w:rsidRPr="00153EB6">
        <w:rPr>
          <w:rFonts w:asciiTheme="minorHAnsi" w:hAnsiTheme="minorHAnsi" w:cstheme="minorHAnsi"/>
          <w:bCs/>
          <w:szCs w:val="22"/>
        </w:rPr>
        <w:t>, της Π.Ε. Βοιωτίας, Περιφέρειας Στερεάς Ελλάδας»</w:t>
      </w:r>
      <w:r>
        <w:rPr>
          <w:rFonts w:asciiTheme="minorHAnsi" w:hAnsiTheme="minorHAnsi" w:cstheme="minorHAnsi"/>
          <w:bCs/>
          <w:szCs w:val="22"/>
        </w:rPr>
        <w:t xml:space="preserve"> της εταιρείας </w:t>
      </w:r>
      <w:r w:rsidRPr="00395DB9">
        <w:rPr>
          <w:rFonts w:asciiTheme="minorHAnsi" w:hAnsiTheme="minorHAnsi" w:cstheme="minorHAnsi"/>
          <w:bCs/>
          <w:sz w:val="22"/>
          <w:szCs w:val="22"/>
        </w:rPr>
        <w:t>«</w:t>
      </w:r>
      <w:r w:rsidRPr="00D342B1">
        <w:rPr>
          <w:iCs/>
          <w:sz w:val="22"/>
          <w:szCs w:val="22"/>
        </w:rPr>
        <w:t>GREEN REPOWER PHOTOVOLTAIC M.I.K.E.</w:t>
      </w:r>
      <w:r w:rsidRPr="008C6B01">
        <w:rPr>
          <w:rFonts w:asciiTheme="minorHAnsi" w:hAnsiTheme="minorHAnsi" w:cstheme="minorHAnsi"/>
          <w:bCs/>
          <w:sz w:val="22"/>
          <w:szCs w:val="22"/>
        </w:rPr>
        <w:t>»</w:t>
      </w:r>
    </w:p>
    <w:p w:rsidR="00CC2467" w:rsidRPr="002B679D" w:rsidRDefault="00CC2467" w:rsidP="00CC2467">
      <w:pPr>
        <w:pStyle w:val="2"/>
        <w:rPr>
          <w:rFonts w:ascii="Verdana" w:hAnsi="Verdana" w:cs="Arial"/>
          <w:b/>
          <w:sz w:val="20"/>
        </w:rPr>
      </w:pPr>
      <w:r w:rsidRPr="002B679D">
        <w:rPr>
          <w:rFonts w:ascii="Verdana" w:eastAsia="Arial" w:hAnsi="Verdana" w:cs="Arial"/>
          <w:b/>
          <w:sz w:val="20"/>
        </w:rPr>
        <w:t xml:space="preserve">                                      </w:t>
      </w:r>
    </w:p>
    <w:bookmarkEnd w:id="0"/>
    <w:p w:rsidR="002B679D" w:rsidRPr="002B679D" w:rsidRDefault="002B679D" w:rsidP="002B679D">
      <w:pPr>
        <w:numPr>
          <w:ilvl w:val="0"/>
          <w:numId w:val="1"/>
        </w:numPr>
        <w:spacing w:line="276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2B679D">
        <w:rPr>
          <w:rFonts w:ascii="Verdana" w:hAnsi="Verdana" w:cs="Verdana"/>
          <w:b/>
          <w:bCs/>
          <w:sz w:val="20"/>
          <w:szCs w:val="20"/>
        </w:rPr>
        <w:t xml:space="preserve">                                   Η ΠΡΟΕΔΡΟΣ ΤΗΣ  ΚΟΙΝΟΤΗΤΑΣ ΛΙΒΑΔΕΙΑΣ</w:t>
      </w:r>
    </w:p>
    <w:p w:rsidR="002B679D" w:rsidRPr="002B679D" w:rsidRDefault="002B679D" w:rsidP="002B679D">
      <w:pPr>
        <w:numPr>
          <w:ilvl w:val="0"/>
          <w:numId w:val="1"/>
        </w:numPr>
        <w:jc w:val="center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2B679D">
        <w:rPr>
          <w:rFonts w:ascii="Verdana" w:hAnsi="Verdana" w:cs="Verdana"/>
          <w:b/>
          <w:bCs/>
          <w:sz w:val="20"/>
          <w:szCs w:val="20"/>
        </w:rPr>
        <w:t>κ.α.α</w:t>
      </w:r>
      <w:proofErr w:type="spellEnd"/>
      <w:r w:rsidRPr="002B679D">
        <w:rPr>
          <w:rFonts w:ascii="Verdana" w:hAnsi="Verdana" w:cs="Verdana"/>
          <w:b/>
          <w:bCs/>
          <w:sz w:val="20"/>
          <w:szCs w:val="20"/>
        </w:rPr>
        <w:t xml:space="preserve"> η Αντιπρόεδρος</w:t>
      </w:r>
    </w:p>
    <w:p w:rsidR="002B679D" w:rsidRPr="002B679D" w:rsidRDefault="002B679D" w:rsidP="002B679D">
      <w:pPr>
        <w:numPr>
          <w:ilvl w:val="0"/>
          <w:numId w:val="1"/>
        </w:num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B679D" w:rsidRPr="002B679D" w:rsidRDefault="002B679D" w:rsidP="002B679D">
      <w:pPr>
        <w:numPr>
          <w:ilvl w:val="0"/>
          <w:numId w:val="1"/>
        </w:num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B679D" w:rsidRPr="002B679D" w:rsidRDefault="002B679D" w:rsidP="002B679D">
      <w:pPr>
        <w:numPr>
          <w:ilvl w:val="0"/>
          <w:numId w:val="1"/>
        </w:num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B679D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   ΙΩΑΝΝΑ ΚΑΤΗ</w:t>
      </w:r>
    </w:p>
    <w:p w:rsidR="00CC2467" w:rsidRPr="002B679D" w:rsidRDefault="00CC2467" w:rsidP="00CC2467">
      <w:pPr>
        <w:pStyle w:val="3"/>
        <w:rPr>
          <w:rFonts w:ascii="Verdana" w:eastAsia="Arial" w:hAnsi="Verdana" w:cs="Arial"/>
          <w:b w:val="0"/>
          <w:bCs w:val="0"/>
          <w:sz w:val="20"/>
          <w:szCs w:val="20"/>
        </w:rPr>
      </w:pPr>
    </w:p>
    <w:p w:rsidR="00CC2467" w:rsidRPr="002B679D" w:rsidRDefault="00CC2467" w:rsidP="00CC2467">
      <w:pPr>
        <w:rPr>
          <w:rFonts w:ascii="Verdana" w:eastAsia="Arial" w:hAnsi="Verdana"/>
          <w:sz w:val="20"/>
          <w:szCs w:val="20"/>
        </w:rPr>
      </w:pPr>
    </w:p>
    <w:p w:rsidR="00CC2467" w:rsidRPr="002B679D" w:rsidRDefault="00CC2467" w:rsidP="00CC2467">
      <w:pPr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2B679D">
        <w:rPr>
          <w:rFonts w:ascii="Verdana" w:eastAsia="Arial" w:hAnsi="Verdana" w:cstheme="minorHAnsi"/>
          <w:b/>
          <w:bCs/>
          <w:sz w:val="20"/>
          <w:szCs w:val="20"/>
          <w:u w:val="single"/>
        </w:rPr>
        <w:t>*</w:t>
      </w:r>
      <w:r w:rsidRPr="002B679D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2B679D">
        <w:rPr>
          <w:rFonts w:ascii="Verdana" w:hAnsi="Verdana" w:cs="Calibri"/>
          <w:b/>
          <w:sz w:val="20"/>
          <w:szCs w:val="20"/>
          <w:u w:val="single"/>
        </w:rPr>
        <w:t>Το κατεπείγον της δια περιφοράς συνεδρίασης</w:t>
      </w:r>
      <w:r w:rsidRPr="002B679D">
        <w:rPr>
          <w:rFonts w:ascii="Verdana" w:hAnsi="Verdana" w:cs="Calibri"/>
          <w:sz w:val="20"/>
          <w:szCs w:val="20"/>
          <w:u w:val="single"/>
        </w:rPr>
        <w:t xml:space="preserve"> </w:t>
      </w:r>
      <w:r w:rsidRPr="002B679D">
        <w:rPr>
          <w:rFonts w:ascii="Verdana" w:hAnsi="Verdana" w:cs="Arial"/>
          <w:sz w:val="20"/>
          <w:szCs w:val="20"/>
        </w:rPr>
        <w:t xml:space="preserve">έγκειται στο γεγονός ότι </w:t>
      </w:r>
      <w:r w:rsidR="00AF4B51">
        <w:rPr>
          <w:rFonts w:ascii="Verdana" w:hAnsi="Verdana" w:cs="Arial"/>
          <w:sz w:val="20"/>
          <w:szCs w:val="20"/>
        </w:rPr>
        <w:t xml:space="preserve">η διαβούλευση για την συγκεκριμένη ΜΠΕ λήγει όπως προκύπτει και από το </w:t>
      </w:r>
      <w:proofErr w:type="spellStart"/>
      <w:r w:rsidR="00AF4B51">
        <w:rPr>
          <w:rFonts w:ascii="Verdana" w:hAnsi="Verdana" w:cs="Arial"/>
          <w:sz w:val="20"/>
          <w:szCs w:val="20"/>
        </w:rPr>
        <w:t>υπ΄αριθμ</w:t>
      </w:r>
      <w:proofErr w:type="spellEnd"/>
      <w:r w:rsidR="00AF4B51">
        <w:rPr>
          <w:rFonts w:ascii="Verdana" w:hAnsi="Verdana" w:cs="Arial"/>
          <w:sz w:val="20"/>
          <w:szCs w:val="20"/>
        </w:rPr>
        <w:t>. 14634/22-8-2022 έγγραφο της Δ/</w:t>
      </w:r>
      <w:proofErr w:type="spellStart"/>
      <w:r w:rsidR="00AF4B51">
        <w:rPr>
          <w:rFonts w:ascii="Verdana" w:hAnsi="Verdana" w:cs="Arial"/>
          <w:sz w:val="20"/>
          <w:szCs w:val="20"/>
        </w:rPr>
        <w:t>νσης</w:t>
      </w:r>
      <w:proofErr w:type="spellEnd"/>
      <w:r w:rsidR="00AF4B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F4B51">
        <w:rPr>
          <w:rFonts w:ascii="Verdana" w:hAnsi="Verdana" w:cs="Arial"/>
          <w:sz w:val="20"/>
          <w:szCs w:val="20"/>
        </w:rPr>
        <w:t>Περιβάλλοντις</w:t>
      </w:r>
      <w:proofErr w:type="spellEnd"/>
      <w:r w:rsidR="00AF4B51">
        <w:rPr>
          <w:rFonts w:ascii="Verdana" w:hAnsi="Verdana" w:cs="Arial"/>
          <w:sz w:val="20"/>
          <w:szCs w:val="20"/>
        </w:rPr>
        <w:t>, Πρασίνου &amp; Πολιτικής Προστασίας</w:t>
      </w:r>
      <w:r w:rsidR="00D44B0D">
        <w:rPr>
          <w:rFonts w:ascii="Verdana" w:hAnsi="Verdana" w:cs="Arial"/>
          <w:sz w:val="20"/>
          <w:szCs w:val="20"/>
        </w:rPr>
        <w:t>,</w:t>
      </w:r>
      <w:r w:rsidR="00AF4B51">
        <w:rPr>
          <w:rFonts w:ascii="Verdana" w:hAnsi="Verdana" w:cs="Arial"/>
          <w:sz w:val="20"/>
          <w:szCs w:val="20"/>
        </w:rPr>
        <w:t xml:space="preserve"> λήγει στις 8/9/2022  και μέχρι την συγκεκριμένη ημερομηνία θα πρέπει να ληφθεί </w:t>
      </w:r>
      <w:r w:rsidR="00D44B0D">
        <w:rPr>
          <w:rFonts w:ascii="Verdana" w:hAnsi="Verdana" w:cs="Arial"/>
          <w:sz w:val="20"/>
          <w:szCs w:val="20"/>
        </w:rPr>
        <w:t xml:space="preserve">και να αποσταλεί </w:t>
      </w:r>
      <w:r w:rsidR="00AF4B51">
        <w:rPr>
          <w:rFonts w:ascii="Verdana" w:hAnsi="Verdana" w:cs="Arial"/>
          <w:sz w:val="20"/>
          <w:szCs w:val="20"/>
        </w:rPr>
        <w:t xml:space="preserve">η σχετική απόφαση από το Δημοτικό Συμβούλιο </w:t>
      </w:r>
      <w:r w:rsidR="00D44B0D">
        <w:rPr>
          <w:rFonts w:ascii="Verdana" w:hAnsi="Verdana" w:cs="Arial"/>
          <w:sz w:val="20"/>
          <w:szCs w:val="20"/>
        </w:rPr>
        <w:t>στην Επιτροπή Περιβάλλοντος και Ανάπτυξης Στερεάς Ελλάδας</w:t>
      </w:r>
      <w:r w:rsidRPr="002B679D">
        <w:rPr>
          <w:rFonts w:ascii="Verdana" w:hAnsi="Verdana" w:cs="Arial"/>
          <w:sz w:val="20"/>
          <w:szCs w:val="20"/>
        </w:rPr>
        <w:t xml:space="preserve"> . </w:t>
      </w:r>
    </w:p>
    <w:p w:rsidR="00CC2467" w:rsidRPr="002B679D" w:rsidRDefault="00CC2467" w:rsidP="00CC2467">
      <w:pPr>
        <w:rPr>
          <w:rFonts w:ascii="Verdana" w:eastAsia="Arial" w:hAnsi="Verdana"/>
          <w:sz w:val="20"/>
          <w:szCs w:val="20"/>
        </w:rPr>
      </w:pPr>
    </w:p>
    <w:p w:rsidR="00F241FB" w:rsidRDefault="002B679D">
      <w:pPr>
        <w:jc w:val="both"/>
      </w:pPr>
      <w:r>
        <w:rPr>
          <w:rFonts w:ascii="Verdana" w:eastAsia="Arial Narrow" w:hAnsi="Verdana" w:cs="Verdana"/>
          <w:color w:val="00000A"/>
          <w:spacing w:val="-3"/>
          <w:sz w:val="20"/>
          <w:szCs w:val="20"/>
          <w:lang w:eastAsia="en-US" w:bidi="ar-SA"/>
        </w:rPr>
        <w:t xml:space="preserve"> </w:t>
      </w:r>
    </w:p>
    <w:p w:rsidR="00C40178" w:rsidRDefault="00C4017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C40178" w:rsidSect="00F241F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4B89"/>
    <w:rsid w:val="00214B89"/>
    <w:rsid w:val="002B679D"/>
    <w:rsid w:val="00713F8E"/>
    <w:rsid w:val="00AF4B51"/>
    <w:rsid w:val="00B40821"/>
    <w:rsid w:val="00C40178"/>
    <w:rsid w:val="00CC2467"/>
    <w:rsid w:val="00CE06A3"/>
    <w:rsid w:val="00D44B0D"/>
    <w:rsid w:val="00F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B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F241FB"/>
    <w:pPr>
      <w:keepNext/>
      <w:numPr>
        <w:numId w:val="1"/>
      </w:numPr>
      <w:tabs>
        <w:tab w:val="left" w:pos="6237"/>
      </w:tabs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241FB"/>
    <w:pPr>
      <w:keepNext/>
      <w:numPr>
        <w:ilvl w:val="1"/>
        <w:numId w:val="1"/>
      </w:numPr>
      <w:tabs>
        <w:tab w:val="center" w:pos="5954"/>
        <w:tab w:val="left" w:pos="6237"/>
      </w:tabs>
      <w:outlineLvl w:val="1"/>
    </w:pPr>
    <w:rPr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24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4">
    <w:name w:val="heading 4"/>
    <w:basedOn w:val="a"/>
    <w:next w:val="a"/>
    <w:qFormat/>
    <w:rsid w:val="00F241FB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41FB"/>
    <w:rPr>
      <w:rFonts w:ascii="Verdana" w:eastAsia="Verdana" w:hAnsi="Verdana" w:cs="Verdana"/>
      <w:b w:val="0"/>
      <w:bCs w:val="0"/>
      <w:i w:val="0"/>
      <w:iCs w:val="0"/>
      <w:spacing w:val="-3"/>
      <w:sz w:val="20"/>
      <w:szCs w:val="20"/>
      <w:lang w:val="el-GR"/>
    </w:rPr>
  </w:style>
  <w:style w:type="character" w:customStyle="1" w:styleId="WW8Num2z1">
    <w:name w:val="WW8Num2z1"/>
    <w:rsid w:val="00F241FB"/>
  </w:style>
  <w:style w:type="character" w:customStyle="1" w:styleId="WW8Num2z2">
    <w:name w:val="WW8Num2z2"/>
    <w:rsid w:val="00F241FB"/>
  </w:style>
  <w:style w:type="character" w:customStyle="1" w:styleId="WW8Num2z3">
    <w:name w:val="WW8Num2z3"/>
    <w:rsid w:val="00F241FB"/>
  </w:style>
  <w:style w:type="character" w:customStyle="1" w:styleId="WW8Num2z4">
    <w:name w:val="WW8Num2z4"/>
    <w:rsid w:val="00F241FB"/>
  </w:style>
  <w:style w:type="character" w:customStyle="1" w:styleId="WW8Num2z5">
    <w:name w:val="WW8Num2z5"/>
    <w:rsid w:val="00F241FB"/>
  </w:style>
  <w:style w:type="character" w:customStyle="1" w:styleId="WW8Num2z6">
    <w:name w:val="WW8Num2z6"/>
    <w:rsid w:val="00F241FB"/>
  </w:style>
  <w:style w:type="character" w:customStyle="1" w:styleId="WW8Num2z7">
    <w:name w:val="WW8Num2z7"/>
    <w:rsid w:val="00F241FB"/>
  </w:style>
  <w:style w:type="character" w:customStyle="1" w:styleId="WW8Num2z8">
    <w:name w:val="WW8Num2z8"/>
    <w:rsid w:val="00F241FB"/>
  </w:style>
  <w:style w:type="character" w:customStyle="1" w:styleId="a3">
    <w:name w:val="Χαρακτήρες αρίθμησης"/>
    <w:rsid w:val="00F241FB"/>
  </w:style>
  <w:style w:type="paragraph" w:customStyle="1" w:styleId="a4">
    <w:name w:val="Επικεφαλίδα"/>
    <w:basedOn w:val="a"/>
    <w:next w:val="a5"/>
    <w:rsid w:val="00F241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241FB"/>
    <w:pPr>
      <w:spacing w:after="140" w:line="288" w:lineRule="auto"/>
    </w:pPr>
  </w:style>
  <w:style w:type="paragraph" w:styleId="a6">
    <w:name w:val="List"/>
    <w:basedOn w:val="a5"/>
    <w:rsid w:val="00F241FB"/>
  </w:style>
  <w:style w:type="paragraph" w:styleId="a7">
    <w:name w:val="caption"/>
    <w:basedOn w:val="a"/>
    <w:qFormat/>
    <w:rsid w:val="00F241FB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F241FB"/>
    <w:pPr>
      <w:suppressLineNumbers/>
    </w:pPr>
  </w:style>
  <w:style w:type="paragraph" w:customStyle="1" w:styleId="a9">
    <w:name w:val="Περιεχόμενα πίνακα"/>
    <w:basedOn w:val="a"/>
    <w:rsid w:val="00F241FB"/>
    <w:pPr>
      <w:suppressLineNumbers/>
    </w:pPr>
  </w:style>
  <w:style w:type="character" w:customStyle="1" w:styleId="3Char">
    <w:name w:val="Επικεφαλίδα 3 Char"/>
    <w:basedOn w:val="a0"/>
    <w:link w:val="3"/>
    <w:uiPriority w:val="9"/>
    <w:semiHidden/>
    <w:rsid w:val="00CC2467"/>
    <w:rPr>
      <w:rFonts w:asciiTheme="majorHAnsi" w:eastAsiaTheme="majorEastAsia" w:hAnsiTheme="majorHAnsi" w:cs="Mangal"/>
      <w:b/>
      <w:bCs/>
      <w:kern w:val="2"/>
      <w:sz w:val="26"/>
      <w:szCs w:val="23"/>
      <w:lang w:eastAsia="zh-CN" w:bidi="hi-IN"/>
    </w:rPr>
  </w:style>
  <w:style w:type="paragraph" w:styleId="aa">
    <w:name w:val="Body Text Indent"/>
    <w:basedOn w:val="a"/>
    <w:link w:val="Char"/>
    <w:uiPriority w:val="99"/>
    <w:semiHidden/>
    <w:unhideWhenUsed/>
    <w:rsid w:val="00CC2467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a"/>
    <w:uiPriority w:val="99"/>
    <w:semiHidden/>
    <w:rsid w:val="00CC246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30">
    <w:name w:val="List 3"/>
    <w:basedOn w:val="a"/>
    <w:uiPriority w:val="99"/>
    <w:unhideWhenUsed/>
    <w:rsid w:val="00CC2467"/>
    <w:pPr>
      <w:ind w:left="849" w:hanging="283"/>
      <w:contextualSpacing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1995-11-21T14:41:00Z</cp:lastPrinted>
  <dcterms:created xsi:type="dcterms:W3CDTF">2022-08-22T10:15:00Z</dcterms:created>
  <dcterms:modified xsi:type="dcterms:W3CDTF">2022-08-22T10:15:00Z</dcterms:modified>
</cp:coreProperties>
</file>