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69404E" w:rsidRDefault="00CB4829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69404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            </w:t>
      </w:r>
    </w:p>
    <w:p w:rsidR="00362A06" w:rsidRPr="0069404E" w:rsidRDefault="00362A06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69404E" w:rsidRDefault="00B32A81" w:rsidP="00B32A81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333EA1" w:rsidRDefault="00B32A81" w:rsidP="00B32A81">
      <w:pPr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ΕΛΛΗΝΙΚΗ ΔΗΜΟΚΡΑΤΙΑ                               </w:t>
      </w:r>
      <w:r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ΛΙΒΑΔΕΙΑ</w:t>
      </w:r>
      <w:r w:rsidR="0087628A"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C27A7B"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</w:t>
      </w:r>
      <w:r w:rsidR="00AF7E35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26</w:t>
      </w:r>
      <w:r w:rsidR="00985E08"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C27A7B"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/8</w:t>
      </w:r>
      <w:r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/2022   </w:t>
      </w:r>
      <w:r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br/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ΝΟΜΟΣ ΒΟΙΩΤΙΑΣ</w:t>
      </w:r>
      <w:r w:rsidRPr="00333EA1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                                        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Αριθ. Πρωτ :</w:t>
      </w:r>
      <w:r w:rsidR="00800D70"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C27A7B"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F7E35">
        <w:rPr>
          <w:rFonts w:asciiTheme="minorHAnsi" w:hAnsiTheme="minorHAnsi" w:cstheme="minorHAnsi"/>
          <w:b/>
          <w:color w:val="000000"/>
          <w:sz w:val="24"/>
          <w:szCs w:val="24"/>
        </w:rPr>
        <w:t>14933</w:t>
      </w:r>
    </w:p>
    <w:p w:rsidR="00B32A81" w:rsidRPr="00333EA1" w:rsidRDefault="00B32A81" w:rsidP="00B32A81">
      <w:pPr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ΔΗΜΟΣ ΛΕΒΑΔΕΩΝ                                     </w:t>
      </w:r>
    </w:p>
    <w:p w:rsidR="00B32A81" w:rsidRPr="00333EA1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Δ/ΝΣΗ: ΔΙΟΙΚΗΤΙΚΩΝ ΥΠΗΡΕΣΙΩΝ                                                         </w:t>
      </w:r>
    </w:p>
    <w:p w:rsidR="00B32A81" w:rsidRPr="00333EA1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ΤΜΗΜΑ: ΥΠΟΣΤΗΡΙΞΗΣ ΠΟΛΙΤΙΚΩΝ ΟΡΓΑΝΩΝ</w:t>
      </w:r>
    </w:p>
    <w:p w:rsidR="00B32A81" w:rsidRPr="00333EA1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ΓΡΑΦΕΙΟ: ΔΗΜΟΤΙΚΟΥ ΣΥΜΒΟΥΛΙΟΥ</w:t>
      </w:r>
      <w:r w:rsidRPr="00333EA1">
        <w:rPr>
          <w:rFonts w:asciiTheme="minorHAnsi" w:hAnsiTheme="minorHAnsi" w:cstheme="minorHAnsi"/>
          <w:sz w:val="24"/>
          <w:szCs w:val="24"/>
        </w:rPr>
        <w:br/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Τ. Δ/νση: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Σοφοκλέους 15                              </w:t>
      </w:r>
    </w:p>
    <w:p w:rsidR="00B32A81" w:rsidRPr="00333EA1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Τ.Κ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32131 ΛΙΒΑΔΕΙΑ                                               </w:t>
      </w:r>
      <w:r w:rsidRPr="00333EA1">
        <w:rPr>
          <w:rFonts w:asciiTheme="minorHAnsi" w:hAnsiTheme="minorHAnsi" w:cstheme="minorHAnsi"/>
          <w:sz w:val="24"/>
          <w:szCs w:val="24"/>
        </w:rPr>
        <w:br/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Πληρ.: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 xml:space="preserve"> Μπαλάσκα Αγγελική                                                    </w:t>
      </w:r>
      <w:r w:rsidRPr="00333EA1">
        <w:rPr>
          <w:rFonts w:asciiTheme="minorHAnsi" w:hAnsiTheme="minorHAnsi" w:cstheme="minorHAnsi"/>
          <w:sz w:val="24"/>
          <w:szCs w:val="24"/>
        </w:rPr>
        <w:br/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Τηλ.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 xml:space="preserve">    2261350885                                                                  </w:t>
      </w:r>
    </w:p>
    <w:p w:rsidR="00B32A81" w:rsidRPr="00333EA1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FAX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:      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 xml:space="preserve">2261350811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333EA1">
        <w:rPr>
          <w:rFonts w:asciiTheme="minorHAnsi" w:hAnsiTheme="minorHAnsi" w:cstheme="minorHAnsi"/>
          <w:sz w:val="24"/>
          <w:szCs w:val="24"/>
        </w:rPr>
        <w:br/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en-US"/>
        </w:rPr>
        <w:t>Email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mpalaska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@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livadia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gr</w:t>
      </w:r>
      <w:r w:rsidRPr="00333EA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                 </w:t>
      </w:r>
    </w:p>
    <w:p w:rsidR="00B32A81" w:rsidRPr="00333EA1" w:rsidRDefault="00B32A81" w:rsidP="00B32A81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                                                    </w:t>
      </w:r>
    </w:p>
    <w:p w:rsidR="00B32A81" w:rsidRPr="00333EA1" w:rsidRDefault="00B32A81" w:rsidP="00B32A81">
      <w:pPr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333EA1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ΠΡΟΣΚΛΗΣΗ</w:t>
      </w:r>
      <w:r w:rsidRPr="00333EA1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</w:t>
      </w:r>
    </w:p>
    <w:p w:rsidR="00B32A81" w:rsidRPr="00333EA1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B32A81" w:rsidRPr="00333EA1" w:rsidRDefault="00B32A81" w:rsidP="00B32A81">
      <w:pPr>
        <w:tabs>
          <w:tab w:val="left" w:pos="6237"/>
        </w:tabs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ΠΡΟΣ:  Α) 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333EA1">
        <w:rPr>
          <w:rFonts w:asciiTheme="minorHAnsi" w:hAnsiTheme="minorHAnsi" w:cstheme="minorHAnsi"/>
          <w:color w:val="000000"/>
          <w:sz w:val="24"/>
          <w:szCs w:val="24"/>
          <w:lang w:val="en-US"/>
        </w:rPr>
        <w:t>o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 xml:space="preserve"> Δήμαρχο Λεβαδέων :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333EA1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ΤΑΓΚΑΛΕΓΚΑ ΙΩΑΝΝΗ</w:t>
      </w:r>
    </w:p>
    <w:p w:rsidR="00B32A81" w:rsidRPr="00333EA1" w:rsidRDefault="00B32A81" w:rsidP="00B32A81">
      <w:pPr>
        <w:tabs>
          <w:tab w:val="left" w:pos="6237"/>
        </w:tabs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:rsidR="00B32A81" w:rsidRPr="00333EA1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</w:t>
      </w:r>
    </w:p>
    <w:p w:rsidR="00B32A81" w:rsidRPr="00333EA1" w:rsidRDefault="00B32A81" w:rsidP="00B32A81">
      <w:pPr>
        <w:tabs>
          <w:tab w:val="left" w:pos="6237"/>
        </w:tabs>
        <w:rPr>
          <w:rFonts w:asciiTheme="minorHAnsi" w:eastAsia="Arial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</w:t>
      </w:r>
      <w:r w:rsidRPr="00333E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Β) </w:t>
      </w:r>
      <w:r w:rsidRPr="00333EA1">
        <w:rPr>
          <w:rFonts w:asciiTheme="minorHAnsi" w:hAnsiTheme="minorHAnsi" w:cstheme="minorHAnsi"/>
          <w:color w:val="000000"/>
          <w:sz w:val="24"/>
          <w:szCs w:val="24"/>
        </w:rPr>
        <w:t>Τα τακτικά μέλη του Δημοτικού Συμβουλίου Λεβαδέων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B32A81" w:rsidRPr="00333EA1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B32A81" w:rsidRPr="00333EA1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B32A81" w:rsidRPr="00333EA1" w:rsidTr="00425C90">
        <w:trPr>
          <w:trHeight w:val="390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1. ΚΑΛΟΓΡΗΑ ΑΘΑΝΑΣΙΟ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2. Μ</w:t>
            </w:r>
            <w:r w:rsidR="003165C6"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ΗΤΑ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ΑΛΕΞΑΝΔΡΟ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3.ΤΣΕΣΜΕΤΖΗ ΕΜΜΑΝΟΥΗΛ 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4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 ΔΗΜΟΥ ΙΩΑΝΝΗ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5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ΑΠΟΣΤΟΛΟΥ ΙΩΑΝΝΗ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6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ΣΑΚΚΟ ΜΑΡΙΟ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7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ΝΤΑΝΤΟΥΜΗ ΙΩΑΝΝΑ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8. ΜΕΡΤΖΑΝΗ  ΚΩΝΣΤΑΝΤΙΝΟ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9. ΓΙΑΝΝΑΚΟΠΟΥΛΟ  ΒΡΑΣΙΔΑ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10. ΣΑΓΙΑΝΝΗ  ΜΙΧΑΗΛ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11. ΠΟΥΛΟΥ ΠΑΝΑΓΙΟΥ (ΓΙΩΤΑ)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12. ΓΑΛΑΝΟ ΚΩΝΣΤΑΝΤΙΝΟ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13. ΚΑΠΛΑΝΗ ΚΩΝΣΤΑΝΤΙΚΟ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14. ΤΟΛΙΑ  ΔΗΜΗΤΡΙΟ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15. ΤΖΟΥΒΑΡΑ ΝΙΚΟΛΑΟ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16. ΦΟΡΤΩΣΗ ΑΘΑΝΑΣΙΟ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17. ΚΑΡΑΛΗ ΧΡΗΣΤΟ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18. ΠΑΠΑΙΩΑΝΝΟΥ ΛΟΥΚΑ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19. ΠΟΥΛΟ ΕΥΑΓΓΕΛΟ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20. ΚΟΤΣΙΚΩΝΑ  ΕΠΑΜΕΙΝΩΝΔΑ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21. ΑΡΚΟΥΜΑΝΗ ΠΕΤΡΟ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22. ΜΠΡΑΛΙΟ ΝΙΚΟΛΑΟ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23. ΓΕΡΟΝΙΚΟΛΟΥ ΛΑΜΠΡΙΝΗ    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24. ΤΣΙΦΗ  ΔΗΜΗΤΡΙΟ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25. ΜΠΑΡΜΠΕΡΗ  ΝΙΚΟΛΑΟ 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26. ΑΛΕΞΙΟΥ ΛΟΥΚΑ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27. ΚΑΡΑΜΑΝΗ  ΔΗΜΗΤΡΙΟ               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28. ΠΛΙΑΚΟΣΤΑΜΟ ΚΩΝΣΤΑΝΤΙΝΟ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29. ΧΕΒΑ ΑΘΑΝΑΣΙΑ ( ΝΑΝΣΥ) 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30. ΤΟΥΜΑΡΑ  ΒΑΣΙΛΕΙΟ 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31.  ΣΠΥΡΟΠΟΥΛΟ  ΔΗΜΟΣΘΕΝΗ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333EA1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33EA1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32. ΚΑΤΗ ΧΑΡΑΛΑΜΠΟ </w:t>
            </w:r>
          </w:p>
          <w:p w:rsidR="00B32A81" w:rsidRPr="00333EA1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310F98" w:rsidRPr="00333EA1" w:rsidRDefault="00310F98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310F98" w:rsidRPr="00333EA1" w:rsidRDefault="00310F98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310F98" w:rsidRPr="00333EA1" w:rsidRDefault="00310F98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Γ) Τους </w:t>
            </w:r>
            <w:r w:rsidRPr="00333EA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 xml:space="preserve"> Πρόεδρους των  Κοινοτήτων: </w:t>
            </w: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 Παναγιώτη (Δαυλείας)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  Αθανάσιο (Μαυρονερίου)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 Αθανάσιο (Παρορίου)</w:t>
                  </w:r>
                </w:p>
              </w:tc>
            </w:tr>
          </w:tbl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ΚΟΡΩΝΕΙΑΣ</w:t>
            </w: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 Χρήστο  (Κορώνειας)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 Αθανάσιο (Αγ.Γεωργίου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 Αντώνιο (Αγ. Αννας)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B32A81" w:rsidRPr="00333EA1" w:rsidTr="00425C90">
              <w:tc>
                <w:tcPr>
                  <w:tcW w:w="629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(Αλαλκομενών)</w:t>
                  </w:r>
                </w:p>
              </w:tc>
            </w:tr>
          </w:tbl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ΚΥΡΙΑΚΙΟΥ</w:t>
            </w: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(Κυριακίου)</w:t>
                  </w:r>
                </w:p>
              </w:tc>
            </w:tr>
          </w:tbl>
          <w:p w:rsidR="00B32A81" w:rsidRPr="00333EA1" w:rsidRDefault="00B32A81" w:rsidP="00425C9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ΛΙΒΑΔΕΙΑΣ</w:t>
            </w:r>
          </w:p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 Μαρία (Λιβαδειάς)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Μπαρλά  Αλέξανδρο  (Λαφυστίου) 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Γκικόπουλο  Παναγιώτη (Ρωμέικου) </w:t>
                  </w:r>
                </w:p>
              </w:tc>
            </w:tr>
          </w:tbl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33EA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ΧΑΙΡΩΝΕΙΑΣ</w:t>
            </w:r>
          </w:p>
          <w:p w:rsidR="00B32A81" w:rsidRPr="00333EA1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 Λουκά (Ανθοχωρίου)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 Αικατερίνη (Βασιλικών)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  Νικόλαο  (Θουρίου)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Σκούρα Ανδρέα  ( Προσηλίου)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 Αγγελική (Προφήτη Ηλία)</w:t>
                  </w:r>
                </w:p>
              </w:tc>
            </w:tr>
            <w:tr w:rsidR="00B32A81" w:rsidRPr="00333EA1" w:rsidTr="00425C90">
              <w:tc>
                <w:tcPr>
                  <w:tcW w:w="57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333EA1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33EA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Καρανάσο Αθανάσιο (Χαιρωνειας) </w:t>
                  </w:r>
                </w:p>
              </w:tc>
            </w:tr>
          </w:tbl>
          <w:p w:rsidR="00B32A81" w:rsidRPr="00333EA1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2A81" w:rsidRPr="00333EA1" w:rsidRDefault="00B32A81" w:rsidP="00B32A81">
      <w:pPr>
        <w:rPr>
          <w:rFonts w:asciiTheme="minorHAnsi" w:hAnsiTheme="minorHAnsi" w:cstheme="minorHAnsi"/>
          <w:sz w:val="24"/>
          <w:szCs w:val="24"/>
        </w:rPr>
      </w:pPr>
    </w:p>
    <w:p w:rsidR="00B32A81" w:rsidRPr="00333EA1" w:rsidRDefault="00B32A81" w:rsidP="00B32A81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33E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Με την παρούσα, σας προσκαλούμε  να συμμετάσχετε σε τακτική συνεδρίαση του Δημοτικού Συμβουλίου, </w:t>
      </w:r>
      <w:r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που θα γίνει </w:t>
      </w:r>
      <w:r w:rsidR="000C2AA7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87731A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FE67C3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31</w:t>
      </w:r>
      <w:r w:rsidR="008853EB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η </w:t>
      </w:r>
      <w:r w:rsidR="00C27A7B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Αυγούστου</w:t>
      </w:r>
      <w:r w:rsidR="00985E08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932DB2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2022 , ημέρα </w:t>
      </w:r>
      <w:r w:rsidR="00443B53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F16578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Τετάρτη</w:t>
      </w:r>
      <w:r w:rsidR="00443B53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   </w:t>
      </w:r>
      <w:r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και ώρα  1</w:t>
      </w:r>
      <w:r w:rsidR="00800D70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9</w:t>
      </w:r>
      <w:r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:</w:t>
      </w:r>
      <w:r w:rsidR="00F16578"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</w:t>
      </w:r>
      <w:r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0 , η οποία λόγω των κατεπειγόντων μέτρων που έχουν ληφθεί για την αποφυγή της διάδοσης του κορωνοϊού COVID-19  θα πραγματοποιηθεί ΜΕΙΚΤΗ  ΣΥΝΕΔΡΙΑΣΗ (στην αίθουσα συνεδριάσεων του Δημοτικού Συμβουλίου στο Παλαιό Δημαρχείο </w:t>
      </w:r>
      <w:r w:rsidRPr="00333EA1">
        <w:rPr>
          <w:rFonts w:asciiTheme="minorHAnsi" w:hAnsiTheme="minorHAnsi" w:cstheme="minorHAnsi"/>
          <w:sz w:val="24"/>
          <w:szCs w:val="24"/>
        </w:rPr>
        <w:t xml:space="preserve">–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>Πλ. Εθνικής Αντίστασης</w:t>
      </w:r>
      <w:r w:rsidRPr="00333EA1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και ταυτόχρονα με τηλεδιάσκεψη)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333EA1">
        <w:rPr>
          <w:rFonts w:asciiTheme="minorHAnsi" w:hAnsiTheme="minorHAnsi" w:cstheme="minorHAnsi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κατ΄εφαρμογήν: </w:t>
      </w:r>
    </w:p>
    <w:p w:rsidR="00985E08" w:rsidRPr="00333EA1" w:rsidRDefault="00985E08" w:rsidP="00985E08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α)</w:t>
      </w:r>
      <w:r w:rsidRPr="00333EA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 του Ν. 4555/2018 (αντικατάσταση του άρθρου 67 του Ν. 3852/2010)</w:t>
      </w:r>
      <w:r w:rsidRPr="00333EA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985E08" w:rsidRPr="00333EA1" w:rsidRDefault="00985E08" w:rsidP="00985E08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sz w:val="24"/>
          <w:szCs w:val="24"/>
        </w:rPr>
        <w:t xml:space="preserve">β) </w:t>
      </w:r>
      <w:r w:rsidRPr="00333EA1">
        <w:rPr>
          <w:rFonts w:asciiTheme="minorHAnsi" w:hAnsiTheme="minorHAnsi" w:cstheme="minorHAnsi"/>
          <w:bCs/>
          <w:sz w:val="24"/>
          <w:szCs w:val="24"/>
        </w:rPr>
        <w:t>Τις διατάξεις της υπ΄αριθμ 375/2022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985E08" w:rsidRPr="00333EA1" w:rsidRDefault="00985E08" w:rsidP="00985E08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γ)  </w:t>
      </w:r>
      <w:r w:rsidRPr="00333EA1">
        <w:rPr>
          <w:rFonts w:asciiTheme="minorHAnsi" w:hAnsiTheme="minorHAnsi" w:cstheme="minorHAnsi"/>
          <w:bCs/>
          <w:sz w:val="24"/>
          <w:szCs w:val="24"/>
        </w:rPr>
        <w:t>Τις διατάξεις της υπ΄αριθμ 380/2022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333EA1">
        <w:rPr>
          <w:rFonts w:asciiTheme="minorHAnsi" w:hAnsiTheme="minorHAnsi" w:cstheme="minorHAnsi"/>
          <w:bCs/>
          <w:sz w:val="24"/>
          <w:szCs w:val="24"/>
        </w:rPr>
        <w:t>«</w:t>
      </w:r>
      <w:r w:rsidRPr="00333EA1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985E08" w:rsidRPr="00333EA1" w:rsidRDefault="00985E08" w:rsidP="00985E08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δ) </w:t>
      </w:r>
      <w:r w:rsidRPr="00333EA1">
        <w:rPr>
          <w:rFonts w:asciiTheme="minorHAnsi" w:hAnsiTheme="minorHAnsi" w:cstheme="minorHAnsi"/>
          <w:sz w:val="24"/>
          <w:szCs w:val="24"/>
        </w:rPr>
        <w:t xml:space="preserve">Τις 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κορωνοϊού </w:t>
      </w:r>
      <w:r w:rsidRPr="00333EA1">
        <w:rPr>
          <w:rFonts w:asciiTheme="minorHAnsi" w:hAnsiTheme="minorHAnsi" w:cstheme="minorHAnsi"/>
          <w:sz w:val="24"/>
          <w:szCs w:val="24"/>
          <w:lang w:val="en-US"/>
        </w:rPr>
        <w:t>COVID</w:t>
      </w:r>
      <w:r w:rsidRPr="00333EA1">
        <w:rPr>
          <w:rFonts w:asciiTheme="minorHAnsi" w:hAnsiTheme="minorHAnsi" w:cstheme="minorHAnsi"/>
          <w:sz w:val="24"/>
          <w:szCs w:val="24"/>
        </w:rPr>
        <w:t xml:space="preserve"> -19»  </w:t>
      </w:r>
    </w:p>
    <w:p w:rsidR="00B32A81" w:rsidRPr="00333EA1" w:rsidRDefault="00985E08" w:rsidP="00586960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2A81" w:rsidRPr="00333E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2A81" w:rsidRPr="00333EA1">
        <w:rPr>
          <w:rFonts w:asciiTheme="minorHAnsi" w:hAnsiTheme="minorHAnsi" w:cstheme="minorHAnsi"/>
          <w:b/>
          <w:i/>
          <w:sz w:val="24"/>
          <w:szCs w:val="24"/>
        </w:rPr>
        <w:t xml:space="preserve">Η μεικτή συνεδρίαση πραγματοποιείται διά ζώσης, τηρουμένων όλων των εν </w:t>
      </w:r>
      <w:r w:rsidR="00586960" w:rsidRPr="00333EA1">
        <w:rPr>
          <w:rFonts w:asciiTheme="minorHAnsi" w:hAnsiTheme="minorHAnsi" w:cstheme="minorHAnsi"/>
          <w:b/>
          <w:i/>
          <w:sz w:val="24"/>
          <w:szCs w:val="24"/>
        </w:rPr>
        <w:t>ισχύ</w:t>
      </w:r>
      <w:r w:rsidR="00B32A81" w:rsidRPr="00333EA1">
        <w:rPr>
          <w:rFonts w:asciiTheme="minorHAnsi" w:hAnsiTheme="minorHAnsi" w:cstheme="minorHAnsi"/>
          <w:b/>
          <w:i/>
          <w:sz w:val="24"/>
          <w:szCs w:val="24"/>
        </w:rPr>
        <w:t xml:space="preserve"> υγειονομικών μέτρων, και ταυτόχρονα μέσω τηλεδιάσκεψης. </w:t>
      </w:r>
    </w:p>
    <w:p w:rsidR="00B32A81" w:rsidRPr="00333EA1" w:rsidRDefault="00B32A81" w:rsidP="00B32A81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Pr="00333EA1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B32A81" w:rsidRPr="00333EA1" w:rsidRDefault="00B32A81" w:rsidP="00B32A81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B32A81" w:rsidRPr="00333EA1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σύμβουλοι δεν διαθέτουν προσωπικό 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B32A81" w:rsidRPr="00333EA1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2A81" w:rsidRPr="00333EA1" w:rsidRDefault="00586960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H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B32A81"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ενημέρωση </w:t>
      </w:r>
      <w:r w:rsidR="00333EA1"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της </w:t>
      </w:r>
      <w:r w:rsidR="00B32A81"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να γίνει </w:t>
      </w:r>
      <w:r w:rsidR="00B32A81"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μέχρι την </w:t>
      </w:r>
      <w:r w:rsidR="003E432A"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ΤΕΤΑΡΤΗ </w:t>
      </w:r>
      <w:r w:rsidR="00FE67C3" w:rsidRPr="00333EA1">
        <w:rPr>
          <w:rFonts w:asciiTheme="minorHAnsi" w:hAnsiTheme="minorHAnsi" w:cstheme="minorHAnsi"/>
          <w:b/>
          <w:sz w:val="24"/>
          <w:szCs w:val="24"/>
          <w:u w:val="single"/>
        </w:rPr>
        <w:t>31</w:t>
      </w:r>
      <w:r w:rsidR="0040592F" w:rsidRPr="00333EA1">
        <w:rPr>
          <w:rFonts w:asciiTheme="minorHAnsi" w:hAnsiTheme="minorHAnsi" w:cstheme="minorHAnsi"/>
          <w:b/>
          <w:sz w:val="24"/>
          <w:szCs w:val="24"/>
          <w:u w:val="single"/>
        </w:rPr>
        <w:t>/</w:t>
      </w:r>
      <w:r w:rsidR="0014704A" w:rsidRPr="00333EA1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="00C27A7B" w:rsidRPr="00333EA1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="0040592F" w:rsidRPr="00333EA1">
        <w:rPr>
          <w:rFonts w:asciiTheme="minorHAnsi" w:hAnsiTheme="minorHAnsi" w:cstheme="minorHAnsi"/>
          <w:b/>
          <w:sz w:val="24"/>
          <w:szCs w:val="24"/>
          <w:u w:val="single"/>
        </w:rPr>
        <w:t>/202</w:t>
      </w:r>
      <w:r w:rsidR="00B32A81"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2 και ώρα 11:00π.μ .  </w:t>
      </w:r>
    </w:p>
    <w:p w:rsidR="00B32A81" w:rsidRPr="00333EA1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32A81" w:rsidRPr="00333EA1" w:rsidRDefault="00B32A81" w:rsidP="007B19DB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ΑΝΑΚΟΙΝΩΣΕΙΣ ΠΡΟΕΔΡΟΥ του ΔΗΜΟΤΙΚΟΥ ΣΥΜΒΟΥΛΙΟΥ κας .</w:t>
      </w:r>
      <w:r w:rsidRPr="00333EA1">
        <w:rPr>
          <w:rFonts w:asciiTheme="minorHAnsi" w:eastAsia="Liberation Serif" w:hAnsiTheme="minorHAnsi" w:cstheme="minorHAnsi"/>
          <w:b/>
          <w:sz w:val="24"/>
          <w:szCs w:val="24"/>
        </w:rPr>
        <w:t xml:space="preserve"> ΚΑΡΑΒΑ ΧΡΥΣΟΒΑΛΑΝΤΩΣ ΒΑΣΙΛΙΚΗΣ (ΒΑΛΙΑ )  </w:t>
      </w:r>
    </w:p>
    <w:p w:rsidR="00B32A81" w:rsidRPr="00333EA1" w:rsidRDefault="00B32A81" w:rsidP="00B32A81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B32A81" w:rsidRPr="00333EA1" w:rsidRDefault="00B32A81" w:rsidP="007B19DB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ΔΗΜΑΡΧΟΥ ΛΕΒΑΔΕΩΝ   κ. Ταγκαλέγκα Ιωάννη  </w:t>
      </w:r>
      <w:r w:rsidRPr="00333EA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33EA1" w:rsidRPr="00333EA1" w:rsidRDefault="00333EA1" w:rsidP="00333EA1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7274FB" w:rsidRPr="00333EA1" w:rsidRDefault="007274FB" w:rsidP="007274FB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333EA1" w:rsidRPr="00333EA1" w:rsidRDefault="00333EA1" w:rsidP="00333EA1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>ΘΕΜΑΤΑ ΗΜΕΡΗΣΙΑΣ ΔΙΑΤΑΞΗΣ</w:t>
      </w:r>
    </w:p>
    <w:p w:rsidR="007274FB" w:rsidRPr="00333EA1" w:rsidRDefault="007274FB" w:rsidP="007274FB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E42318" w:rsidRPr="00333EA1" w:rsidRDefault="007274FB" w:rsidP="00E42318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Ι.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E42318" w:rsidRPr="00333EA1">
        <w:rPr>
          <w:rFonts w:asciiTheme="minorHAnsi" w:hAnsiTheme="minorHAnsi" w:cstheme="minorHAnsi"/>
          <w:b/>
          <w:sz w:val="24"/>
          <w:szCs w:val="24"/>
          <w:u w:val="single"/>
        </w:rPr>
        <w:t>ΘΕΜΑΤΑ ΟΙΚΟΝΟΜΙΚΩΝ &amp; ΔΙΟΙΚΗΤΙΚΩΝ ΥΠΗΡΕΣΙΩΝ</w:t>
      </w:r>
    </w:p>
    <w:p w:rsidR="001A17A7" w:rsidRPr="00333EA1" w:rsidRDefault="001A17A7" w:rsidP="00E42318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07996" w:rsidRPr="00333EA1" w:rsidRDefault="00FE67C3" w:rsidP="00007996">
      <w:pPr>
        <w:pStyle w:val="a4"/>
        <w:numPr>
          <w:ilvl w:val="0"/>
          <w:numId w:val="23"/>
        </w:numPr>
        <w:snapToGrid w:val="0"/>
        <w:spacing w:before="57" w:after="57"/>
        <w:textAlignment w:val="baseline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Cs/>
          <w:sz w:val="24"/>
          <w:szCs w:val="24"/>
        </w:rPr>
        <w:t xml:space="preserve">Αναμόρφωση προϋπολογισμού </w:t>
      </w:r>
      <w:r w:rsidR="00007996" w:rsidRPr="00333EA1">
        <w:rPr>
          <w:rFonts w:asciiTheme="minorHAnsi" w:hAnsiTheme="minorHAnsi" w:cstheme="minorHAnsi"/>
          <w:bCs/>
          <w:sz w:val="24"/>
          <w:szCs w:val="24"/>
        </w:rPr>
        <w:t xml:space="preserve"> του  Δήμου οικονομικού έτους 2022 (</w:t>
      </w:r>
      <w:r w:rsidR="00007996" w:rsidRPr="00333EA1">
        <w:rPr>
          <w:rFonts w:asciiTheme="minorHAnsi" w:hAnsiTheme="minorHAnsi" w:cstheme="minorHAnsi"/>
          <w:sz w:val="24"/>
          <w:szCs w:val="24"/>
        </w:rPr>
        <w:t xml:space="preserve">Η </w:t>
      </w:r>
      <w:r w:rsidRPr="00333EA1">
        <w:rPr>
          <w:rFonts w:asciiTheme="minorHAnsi" w:hAnsiTheme="minorHAnsi" w:cstheme="minorHAnsi"/>
          <w:sz w:val="24"/>
          <w:szCs w:val="24"/>
        </w:rPr>
        <w:t>24</w:t>
      </w:r>
      <w:r w:rsidR="00007996" w:rsidRPr="00333EA1">
        <w:rPr>
          <w:rFonts w:asciiTheme="minorHAnsi" w:hAnsiTheme="minorHAnsi" w:cstheme="minorHAnsi"/>
          <w:sz w:val="24"/>
          <w:szCs w:val="24"/>
        </w:rPr>
        <w:t xml:space="preserve">3/2022 Απόφαση </w:t>
      </w:r>
      <w:r w:rsidRPr="00333EA1">
        <w:rPr>
          <w:rFonts w:asciiTheme="minorHAnsi" w:hAnsiTheme="minorHAnsi" w:cstheme="minorHAnsi"/>
          <w:sz w:val="24"/>
          <w:szCs w:val="24"/>
        </w:rPr>
        <w:t>της Ο</w:t>
      </w:r>
      <w:r w:rsidR="00007996" w:rsidRPr="00333EA1">
        <w:rPr>
          <w:rFonts w:asciiTheme="minorHAnsi" w:hAnsiTheme="minorHAnsi" w:cstheme="minorHAnsi"/>
          <w:sz w:val="24"/>
          <w:szCs w:val="24"/>
        </w:rPr>
        <w:t>.Ε</w:t>
      </w:r>
      <w:r w:rsidR="00007996" w:rsidRPr="00333EA1">
        <w:rPr>
          <w:rFonts w:asciiTheme="minorHAnsi" w:hAnsiTheme="minorHAnsi" w:cstheme="minorHAnsi"/>
          <w:b/>
          <w:sz w:val="24"/>
          <w:szCs w:val="24"/>
        </w:rPr>
        <w:t>)</w:t>
      </w:r>
      <w:r w:rsidR="00007996" w:rsidRPr="00333EA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E67C3" w:rsidRPr="00333EA1" w:rsidRDefault="00007996" w:rsidP="00FE67C3">
      <w:pPr>
        <w:pStyle w:val="a4"/>
        <w:numPr>
          <w:ilvl w:val="0"/>
          <w:numId w:val="15"/>
        </w:num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333EA1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</w:t>
      </w:r>
      <w:r w:rsidRPr="00333EA1">
        <w:rPr>
          <w:rFonts w:asciiTheme="minorHAnsi" w:eastAsia="Cambria" w:hAnsiTheme="minorHAnsi" w:cstheme="minorHAnsi"/>
          <w:b/>
          <w:bCs/>
          <w:spacing w:val="-3"/>
          <w:sz w:val="24"/>
          <w:szCs w:val="24"/>
        </w:rPr>
        <w:t xml:space="preserve"> </w:t>
      </w:r>
      <w:r w:rsidRPr="00333EA1">
        <w:rPr>
          <w:rFonts w:asciiTheme="minorHAnsi" w:eastAsia="Cambria" w:hAnsiTheme="minorHAnsi" w:cstheme="minorHAnsi"/>
          <w:bCs/>
          <w:spacing w:val="-3"/>
          <w:sz w:val="24"/>
          <w:szCs w:val="24"/>
        </w:rPr>
        <w:t xml:space="preserve">:  </w:t>
      </w:r>
      <w:r w:rsidR="00FE67C3" w:rsidRPr="00333EA1">
        <w:rPr>
          <w:rFonts w:asciiTheme="minorHAnsi" w:eastAsia="Cambria" w:hAnsiTheme="minorHAnsi" w:cstheme="minorHAnsi"/>
          <w:bCs/>
          <w:spacing w:val="-3"/>
          <w:sz w:val="24"/>
          <w:szCs w:val="24"/>
        </w:rPr>
        <w:t xml:space="preserve">:  </w:t>
      </w:r>
      <w:r w:rsidR="00FE67C3" w:rsidRPr="00333EA1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>Αντιδήμαρχος Οικονομικών &amp; Διοικητικών Υπηρεσιών</w:t>
      </w:r>
      <w:r w:rsidR="00FE67C3" w:rsidRPr="00333EA1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</w:t>
      </w:r>
      <w:r w:rsidR="00FE67C3" w:rsidRPr="00333EA1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κ. ΜΗΤΑΣ ΑΛΕΞΑΝΔΡΟΣ</w:t>
      </w:r>
    </w:p>
    <w:p w:rsidR="00C27A7B" w:rsidRPr="00333EA1" w:rsidRDefault="00C27A7B" w:rsidP="00007996">
      <w:pPr>
        <w:pStyle w:val="a4"/>
        <w:numPr>
          <w:ilvl w:val="0"/>
          <w:numId w:val="23"/>
        </w:numPr>
        <w:snapToGrid w:val="0"/>
        <w:spacing w:before="57" w:after="57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sz w:val="24"/>
          <w:szCs w:val="24"/>
        </w:rPr>
        <w:t xml:space="preserve">Δωρεάν παραχώρηση χρήσης δημοτικού ακινήτου πρώην Δημοτικού Σχολείου </w:t>
      </w:r>
    </w:p>
    <w:p w:rsidR="00C27A7B" w:rsidRPr="00333EA1" w:rsidRDefault="00C27A7B" w:rsidP="00007996">
      <w:pPr>
        <w:ind w:left="709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sz w:val="24"/>
          <w:szCs w:val="24"/>
        </w:rPr>
        <w:t xml:space="preserve">Παρορίου, προς τον Σύλλογο Απανταχού Παροριτών «Οι </w:t>
      </w:r>
      <w:r w:rsidR="000B7A0C">
        <w:rPr>
          <w:rFonts w:asciiTheme="minorHAnsi" w:hAnsiTheme="minorHAnsi" w:cstheme="minorHAnsi"/>
          <w:sz w:val="24"/>
          <w:szCs w:val="24"/>
        </w:rPr>
        <w:t xml:space="preserve">Άγιοι </w:t>
      </w:r>
      <w:r w:rsidRPr="00333EA1">
        <w:rPr>
          <w:rFonts w:asciiTheme="minorHAnsi" w:hAnsiTheme="minorHAnsi" w:cstheme="minorHAnsi"/>
          <w:sz w:val="24"/>
          <w:szCs w:val="24"/>
        </w:rPr>
        <w:t>Θεόδωροι»".</w:t>
      </w:r>
    </w:p>
    <w:p w:rsidR="0087731A" w:rsidRPr="00333EA1" w:rsidRDefault="0087731A" w:rsidP="0087731A">
      <w:pPr>
        <w:pStyle w:val="a4"/>
        <w:numPr>
          <w:ilvl w:val="0"/>
          <w:numId w:val="15"/>
        </w:num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333EA1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</w:t>
      </w:r>
      <w:r w:rsidRPr="00333EA1">
        <w:rPr>
          <w:rFonts w:asciiTheme="minorHAnsi" w:eastAsia="Cambria" w:hAnsiTheme="minorHAnsi" w:cstheme="minorHAnsi"/>
          <w:b/>
          <w:bCs/>
          <w:spacing w:val="-3"/>
          <w:sz w:val="24"/>
          <w:szCs w:val="24"/>
        </w:rPr>
        <w:t xml:space="preserve"> </w:t>
      </w:r>
      <w:r w:rsidRPr="00333EA1">
        <w:rPr>
          <w:rFonts w:asciiTheme="minorHAnsi" w:eastAsia="Cambria" w:hAnsiTheme="minorHAnsi" w:cstheme="minorHAnsi"/>
          <w:bCs/>
          <w:spacing w:val="-3"/>
          <w:sz w:val="24"/>
          <w:szCs w:val="24"/>
        </w:rPr>
        <w:t xml:space="preserve">:  </w:t>
      </w:r>
      <w:r w:rsidRPr="00333EA1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>Αντιδήμαρχος Οικονομικών &amp; Διοικητικών Υπηρεσιών</w:t>
      </w:r>
      <w:r w:rsidRPr="00333EA1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</w:t>
      </w:r>
      <w:r w:rsidRPr="00333EA1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κ. ΜΗΤΑΣ ΑΛΕΞΑΝΔΡΟΣ</w:t>
      </w:r>
    </w:p>
    <w:p w:rsidR="003E432A" w:rsidRPr="00333EA1" w:rsidRDefault="00C27A7B" w:rsidP="003E432A">
      <w:pPr>
        <w:spacing w:line="276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27A7B" w:rsidRPr="00333EA1" w:rsidRDefault="00C27A7B" w:rsidP="00C27A7B">
      <w:pPr>
        <w:pStyle w:val="a4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sz w:val="24"/>
          <w:szCs w:val="24"/>
        </w:rPr>
        <w:t xml:space="preserve"> Καθορισμός χρόνου παραχώρησης δικαιώματος χρήσης και έγκριση  διενέργειας πλειοδοτικής δημοπρασίας για την εκμίσθωση μιας θέσης</w:t>
      </w:r>
      <w:r w:rsidR="00007996" w:rsidRPr="00333EA1">
        <w:rPr>
          <w:rFonts w:asciiTheme="minorHAnsi" w:hAnsiTheme="minorHAnsi" w:cstheme="minorHAnsi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t xml:space="preserve"> κενωθέντος περιπτέρου επί του πεζοδρομίου της  Πλατείας Λάμπρου</w:t>
      </w:r>
      <w:r w:rsidR="00007996" w:rsidRPr="00333EA1">
        <w:rPr>
          <w:rFonts w:asciiTheme="minorHAnsi" w:hAnsiTheme="minorHAnsi" w:cstheme="minorHAnsi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t xml:space="preserve"> Κατσώνη, γωνία Δημ. Παπασπύρου &amp; Δημ. Ι. Περγαντά στην Δημοτική </w:t>
      </w:r>
    </w:p>
    <w:p w:rsidR="00586960" w:rsidRPr="00333EA1" w:rsidRDefault="00586960" w:rsidP="00586960">
      <w:pPr>
        <w:pStyle w:val="a4"/>
        <w:numPr>
          <w:ilvl w:val="0"/>
          <w:numId w:val="15"/>
        </w:num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333EA1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</w:t>
      </w:r>
      <w:r w:rsidRPr="00333EA1">
        <w:rPr>
          <w:rFonts w:asciiTheme="minorHAnsi" w:eastAsia="Cambria" w:hAnsiTheme="minorHAnsi" w:cstheme="minorHAnsi"/>
          <w:b/>
          <w:bCs/>
          <w:spacing w:val="-3"/>
          <w:sz w:val="24"/>
          <w:szCs w:val="24"/>
        </w:rPr>
        <w:t xml:space="preserve"> </w:t>
      </w:r>
      <w:r w:rsidRPr="00333EA1">
        <w:rPr>
          <w:rFonts w:asciiTheme="minorHAnsi" w:eastAsia="Cambria" w:hAnsiTheme="minorHAnsi" w:cstheme="minorHAnsi"/>
          <w:bCs/>
          <w:spacing w:val="-3"/>
          <w:sz w:val="24"/>
          <w:szCs w:val="24"/>
        </w:rPr>
        <w:t xml:space="preserve">:  </w:t>
      </w:r>
      <w:r w:rsidR="00C27A7B" w:rsidRPr="00333EA1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>Αντιδήμαρχος Οικονομικών &amp; Διοικητικών Υπηρεσιών</w:t>
      </w:r>
      <w:r w:rsidR="00C27A7B" w:rsidRPr="00333EA1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</w:t>
      </w:r>
      <w:r w:rsidR="00C27A7B" w:rsidRPr="00333EA1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κ. ΜΗΤΑΣ ΑΛΕΞΑΝΔΡΟΣ</w:t>
      </w:r>
    </w:p>
    <w:p w:rsidR="002425F8" w:rsidRPr="00333EA1" w:rsidRDefault="002425F8" w:rsidP="002425F8">
      <w:pPr>
        <w:spacing w:line="276" w:lineRule="auto"/>
        <w:ind w:left="786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</w:p>
    <w:p w:rsidR="00FE67C3" w:rsidRPr="00333EA1" w:rsidRDefault="00FE67C3" w:rsidP="00333EA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</w:pPr>
      <w:r w:rsidRPr="00333EA1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>ΙΙ.</w:t>
      </w:r>
      <w:r w:rsidRPr="00333EA1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highlight w:val="white"/>
          <w:u w:val="single"/>
          <w:shd w:val="clear" w:color="auto" w:fill="FFFFFF"/>
        </w:rPr>
        <w:t xml:space="preserve"> ΘΕΜΑΤΑ ΥΠΗΡΕΣΙΑΣ </w:t>
      </w:r>
      <w:r w:rsidRPr="00333EA1">
        <w:rPr>
          <w:rStyle w:val="FontStyle17"/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>ΠΕΡΙΒΑΛΛΟΝΤΟΣ –ΚΑΘΑΡΙΟΤΗΤΑΣ , ΠΡΑΣΙΝΟΥ  &amp; ΠΟΛΙΤΙΚΗΣ ΠΡΟΣΤΑΣΙΑΣ</w:t>
      </w:r>
    </w:p>
    <w:p w:rsidR="00FE67C3" w:rsidRPr="00333EA1" w:rsidRDefault="00FE67C3" w:rsidP="00FE67C3">
      <w:pPr>
        <w:pStyle w:val="a4"/>
        <w:rPr>
          <w:rStyle w:val="FontStyle17"/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</w:pPr>
    </w:p>
    <w:p w:rsidR="00FE67C3" w:rsidRPr="00333EA1" w:rsidRDefault="00FE67C3" w:rsidP="00FE67C3">
      <w:pPr>
        <w:pStyle w:val="a4"/>
        <w:widowControl w:val="0"/>
        <w:numPr>
          <w:ilvl w:val="0"/>
          <w:numId w:val="23"/>
        </w:numPr>
        <w:snapToGrid w:val="0"/>
        <w:spacing w:before="57" w:after="57"/>
        <w:textAlignment w:val="baseline"/>
        <w:rPr>
          <w:rStyle w:val="markedcontent"/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</w:pPr>
      <w:r w:rsidRPr="00333EA1">
        <w:rPr>
          <w:rStyle w:val="markedcontent"/>
          <w:rFonts w:asciiTheme="minorHAnsi" w:hAnsiTheme="minorHAnsi" w:cstheme="minorHAnsi"/>
          <w:sz w:val="24"/>
          <w:szCs w:val="24"/>
        </w:rPr>
        <w:t>«Γνωμοδότηση επί της Μελέτης Περιβαλλοντικών Επιπτώσεων (Μ.Π.Ε.) του έργου: «Κατασκευή και λειτουργία Αιολικού Σταθμού Παραγωγής Ηλεκτρικής Ενέργειας (ΑΣΠΗΕ) της εταιρείας «GREEN REPOWER PHOTOVOLTAIC M.I.K.E, στη θέση «Όμορφη Λάκκα –</w:t>
      </w:r>
      <w:r w:rsidRPr="00333EA1">
        <w:rPr>
          <w:rFonts w:asciiTheme="minorHAnsi" w:hAnsiTheme="minorHAnsi" w:cstheme="minorHAnsi"/>
          <w:sz w:val="24"/>
          <w:szCs w:val="24"/>
        </w:rPr>
        <w:br/>
      </w:r>
      <w:r w:rsidRPr="00333EA1">
        <w:rPr>
          <w:rStyle w:val="markedcontent"/>
          <w:rFonts w:asciiTheme="minorHAnsi" w:hAnsiTheme="minorHAnsi" w:cstheme="minorHAnsi"/>
          <w:sz w:val="24"/>
          <w:szCs w:val="24"/>
        </w:rPr>
        <w:t>Στάλλα – Λιθαρόστρουγγα – Σταυρός», των Τ.Κ. Κυριακίου, Αγίας Άννας, Αγ. Τριάδος, και Λεβαδέων και των συνοδών αυτού έργων, στις Δ.Ε. Λεβαδέων και Κορώνειας και Κυριακίου, του Δήμου Λεβαδέων, της Π.Ε. Βοιωτίας, Περιφέρειας Στερεάς Ελλάδας»</w:t>
      </w:r>
      <w:r w:rsidR="00CF1A0F" w:rsidRPr="00333EA1">
        <w:rPr>
          <w:rStyle w:val="markedcontent"/>
          <w:rFonts w:asciiTheme="minorHAnsi" w:hAnsiTheme="minorHAnsi" w:cstheme="minorHAnsi"/>
          <w:sz w:val="24"/>
          <w:szCs w:val="24"/>
        </w:rPr>
        <w:t>. (Η  εισήγηση θα σας αποσταλεί ηλεκτρονικά).</w:t>
      </w:r>
    </w:p>
    <w:p w:rsidR="005316BE" w:rsidRPr="00333EA1" w:rsidRDefault="005316BE" w:rsidP="005316BE">
      <w:pPr>
        <w:widowControl w:val="0"/>
        <w:snapToGrid w:val="0"/>
        <w:spacing w:before="57" w:after="57"/>
        <w:ind w:left="426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</w:pPr>
    </w:p>
    <w:p w:rsidR="002425F8" w:rsidRPr="00333EA1" w:rsidRDefault="002425F8" w:rsidP="002425F8">
      <w:pPr>
        <w:pStyle w:val="a4"/>
        <w:numPr>
          <w:ilvl w:val="0"/>
          <w:numId w:val="15"/>
        </w:numPr>
        <w:snapToGrid w:val="0"/>
        <w:spacing w:before="57" w:after="57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333EA1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lang w:bidi="hi-IN"/>
        </w:rPr>
        <w:t>Εισηγητής :</w:t>
      </w:r>
      <w:r w:rsidRPr="00333EA1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lang w:bidi="hi-IN"/>
        </w:rPr>
        <w:t xml:space="preserve"> </w:t>
      </w:r>
      <w:r w:rsidR="00FE67C3" w:rsidRPr="00333EA1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="00FE67C3" w:rsidRPr="00333EA1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Περιβάλλοντος- Καθαριότητας , Πρασίνου &amp; Πολιτικής Προστασίας </w:t>
      </w:r>
      <w:r w:rsidR="00FE67C3" w:rsidRPr="00333EA1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="00FE67C3" w:rsidRPr="00333EA1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ΔΗΜΟΥ ΙΩΑΝΝΗΣ</w:t>
      </w:r>
    </w:p>
    <w:p w:rsidR="00B32A81" w:rsidRDefault="00DC2F4C" w:rsidP="00B32A81">
      <w:pPr>
        <w:spacing w:before="100" w:beforeAutospacing="1" w:after="100" w:afterAutospacing="1"/>
        <w:ind w:left="360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Η </w:t>
      </w:r>
      <w:r w:rsidR="00B32A81"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ΠΡΟΕΔΡΟΣ ΤΟΥ ΔΗΜΟΤΙΚΟΥ ΣΥΜΒΟΥΛΙΟΥ</w:t>
      </w:r>
    </w:p>
    <w:p w:rsidR="00333EA1" w:rsidRPr="00333EA1" w:rsidRDefault="00333EA1" w:rsidP="00B32A81">
      <w:pPr>
        <w:spacing w:before="100" w:beforeAutospacing="1" w:after="100" w:afterAutospacing="1"/>
        <w:ind w:left="360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B32A81" w:rsidRPr="00333EA1" w:rsidRDefault="00B32A81" w:rsidP="00333EA1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  <w:r w:rsid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                                         </w:t>
      </w:r>
      <w:r w:rsidRPr="00333EA1">
        <w:rPr>
          <w:rFonts w:asciiTheme="minorHAnsi" w:eastAsia="Liberation Serif" w:hAnsiTheme="minorHAnsi" w:cstheme="minorHAnsi"/>
          <w:b/>
          <w:sz w:val="24"/>
          <w:szCs w:val="24"/>
        </w:rPr>
        <w:t>ΚΑΡΑΒΑ ΧΡΥΣΟΒΑΛΑΝΤΟΥ ΒΑΣΙΛΙΚΗ (ΒΑΛΙΑ )</w:t>
      </w:r>
    </w:p>
    <w:p w:rsidR="00B32A81" w:rsidRPr="00333EA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B32A81" w:rsidRPr="00333EA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B32A81" w:rsidRPr="00333EA1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lastRenderedPageBreak/>
        <w:t xml:space="preserve">   </w:t>
      </w:r>
    </w:p>
    <w:p w:rsidR="00B32A81" w:rsidRPr="00333EA1" w:rsidRDefault="00B32A81" w:rsidP="00B32A81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sz w:val="24"/>
          <w:szCs w:val="24"/>
        </w:rPr>
        <w:t>ΚΟΙΝΟΠΟΙΗΣΗ:</w:t>
      </w:r>
    </w:p>
    <w:p w:rsidR="00B32A81" w:rsidRPr="00333EA1" w:rsidRDefault="00B32A81" w:rsidP="00B32A81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32A81" w:rsidRPr="00333EA1" w:rsidRDefault="00B32A81" w:rsidP="00B32A81">
      <w:pPr>
        <w:tabs>
          <w:tab w:val="left" w:pos="623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bCs/>
          <w:sz w:val="24"/>
          <w:szCs w:val="24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tabs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Προϊστάμενο  Δ/νσης Οικονομικών Υπηρεσιών              κ.Καλλιαντάση Γεώργιο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>Προϊστάμενο  Δ/νσης Τεχνικών Υπηρεσιών                      κ. Νταλιάνη Χρήστο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Προϊσταμένη  Δ/νσης Δ/κων Υπηρεσιών                          κα Κοϊτσάνου Αθανασία  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>Προϊσταμένη  Δ/νσης Κοινωνικής Προστασίας Π.&amp;Π.        κα Παπαγεωργίου Μαρία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Προϊστάμενο   Δ/νσης </w:t>
            </w:r>
            <w:r w:rsidRPr="00333EA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Καθαριότητας – Περιβάλλοντος, Πρασίνου </w:t>
            </w: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κ.Δημάκα Λουκά 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Προϊσταμένο   Δ/νσης </w:t>
            </w:r>
            <w:r w:rsidRPr="00333EA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Πολεοδομίας                                  κ. Μπαζιώτη Κων/νο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Προϊστάμενο Δ/νσης  Κ.Ε.Π                                                 κ. Μίχο Γεώργιο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Προϊστάμενο Αυτοτελούς Γραφείου Αγροτικής Ανάπτυξης  κ. Μίχου Ευσταθία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Προϊστάμενο Αυτοτελούς Γραφείου Μηχανοργάνωσης     κ. Σφυρή. Κων/νο</w:t>
            </w:r>
          </w:p>
        </w:tc>
      </w:tr>
      <w:tr w:rsidR="00B32A81" w:rsidRPr="00333EA1" w:rsidTr="00425C90">
        <w:tc>
          <w:tcPr>
            <w:tcW w:w="57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B32A81" w:rsidRPr="00333EA1" w:rsidRDefault="00B32A81" w:rsidP="00425C9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hAnsiTheme="minorHAnsi" w:cstheme="minorHAnsi"/>
                <w:sz w:val="24"/>
                <w:szCs w:val="24"/>
              </w:rPr>
              <w:t>Προϊστάμενο Αυτοτελούς Γραφείου Αθλητισμού-Πολιτισμού κ. Σταματάκη Ανδρέα</w:t>
            </w:r>
          </w:p>
        </w:tc>
      </w:tr>
    </w:tbl>
    <w:p w:rsidR="0030584F" w:rsidRPr="00333EA1" w:rsidRDefault="0030584F" w:rsidP="00744C49">
      <w:pPr>
        <w:rPr>
          <w:rFonts w:asciiTheme="minorHAnsi" w:eastAsia="Arial" w:hAnsiTheme="minorHAnsi" w:cstheme="minorHAnsi"/>
          <w:b/>
          <w:bCs/>
          <w:sz w:val="24"/>
          <w:szCs w:val="24"/>
          <w:highlight w:val="yellow"/>
        </w:rPr>
      </w:pPr>
    </w:p>
    <w:sectPr w:rsidR="0030584F" w:rsidRPr="00333EA1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EDD" w:rsidRDefault="00282EDD" w:rsidP="005E5D39">
      <w:r>
        <w:separator/>
      </w:r>
    </w:p>
  </w:endnote>
  <w:endnote w:type="continuationSeparator" w:id="1">
    <w:p w:rsidR="00282EDD" w:rsidRDefault="00282EDD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0B7A0C">
        <w:rPr>
          <w:noProof/>
        </w:rPr>
        <w:t>5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EDD" w:rsidRDefault="00282EDD" w:rsidP="005E5D39">
      <w:r>
        <w:separator/>
      </w:r>
    </w:p>
  </w:footnote>
  <w:footnote w:type="continuationSeparator" w:id="1">
    <w:p w:rsidR="00282EDD" w:rsidRDefault="00282EDD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2BF7A1D"/>
    <w:multiLevelType w:val="hybridMultilevel"/>
    <w:tmpl w:val="19EA71A2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0DE84028"/>
    <w:multiLevelType w:val="hybridMultilevel"/>
    <w:tmpl w:val="22C6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24FE0"/>
    <w:multiLevelType w:val="hybridMultilevel"/>
    <w:tmpl w:val="15BACB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7E770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04932"/>
    <w:multiLevelType w:val="hybridMultilevel"/>
    <w:tmpl w:val="6366AEF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4767A72"/>
    <w:multiLevelType w:val="hybridMultilevel"/>
    <w:tmpl w:val="6010AB64"/>
    <w:lvl w:ilvl="0" w:tplc="0408000F">
      <w:start w:val="1"/>
      <w:numFmt w:val="decimal"/>
      <w:lvlText w:val="%1."/>
      <w:lvlJc w:val="left"/>
      <w:pPr>
        <w:ind w:left="1524" w:hanging="360"/>
      </w:pPr>
    </w:lvl>
    <w:lvl w:ilvl="1" w:tplc="04080019" w:tentative="1">
      <w:start w:val="1"/>
      <w:numFmt w:val="lowerLetter"/>
      <w:lvlText w:val="%2."/>
      <w:lvlJc w:val="left"/>
      <w:pPr>
        <w:ind w:left="2244" w:hanging="360"/>
      </w:pPr>
    </w:lvl>
    <w:lvl w:ilvl="2" w:tplc="0408001B" w:tentative="1">
      <w:start w:val="1"/>
      <w:numFmt w:val="lowerRoman"/>
      <w:lvlText w:val="%3."/>
      <w:lvlJc w:val="right"/>
      <w:pPr>
        <w:ind w:left="2964" w:hanging="180"/>
      </w:pPr>
    </w:lvl>
    <w:lvl w:ilvl="3" w:tplc="0408000F" w:tentative="1">
      <w:start w:val="1"/>
      <w:numFmt w:val="decimal"/>
      <w:lvlText w:val="%4."/>
      <w:lvlJc w:val="left"/>
      <w:pPr>
        <w:ind w:left="3684" w:hanging="360"/>
      </w:pPr>
    </w:lvl>
    <w:lvl w:ilvl="4" w:tplc="04080019" w:tentative="1">
      <w:start w:val="1"/>
      <w:numFmt w:val="lowerLetter"/>
      <w:lvlText w:val="%5."/>
      <w:lvlJc w:val="left"/>
      <w:pPr>
        <w:ind w:left="4404" w:hanging="360"/>
      </w:pPr>
    </w:lvl>
    <w:lvl w:ilvl="5" w:tplc="0408001B" w:tentative="1">
      <w:start w:val="1"/>
      <w:numFmt w:val="lowerRoman"/>
      <w:lvlText w:val="%6."/>
      <w:lvlJc w:val="right"/>
      <w:pPr>
        <w:ind w:left="5124" w:hanging="180"/>
      </w:pPr>
    </w:lvl>
    <w:lvl w:ilvl="6" w:tplc="0408000F" w:tentative="1">
      <w:start w:val="1"/>
      <w:numFmt w:val="decimal"/>
      <w:lvlText w:val="%7."/>
      <w:lvlJc w:val="left"/>
      <w:pPr>
        <w:ind w:left="5844" w:hanging="360"/>
      </w:pPr>
    </w:lvl>
    <w:lvl w:ilvl="7" w:tplc="04080019" w:tentative="1">
      <w:start w:val="1"/>
      <w:numFmt w:val="lowerLetter"/>
      <w:lvlText w:val="%8."/>
      <w:lvlJc w:val="left"/>
      <w:pPr>
        <w:ind w:left="6564" w:hanging="360"/>
      </w:pPr>
    </w:lvl>
    <w:lvl w:ilvl="8" w:tplc="0408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5">
    <w:nsid w:val="25624E65"/>
    <w:multiLevelType w:val="hybridMultilevel"/>
    <w:tmpl w:val="7892DBF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7224B4"/>
    <w:multiLevelType w:val="hybridMultilevel"/>
    <w:tmpl w:val="893E71E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2A7C7B"/>
    <w:multiLevelType w:val="hybridMultilevel"/>
    <w:tmpl w:val="8B523894"/>
    <w:lvl w:ilvl="0" w:tplc="15BAF7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967022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9124E"/>
    <w:multiLevelType w:val="hybridMultilevel"/>
    <w:tmpl w:val="8F0892EC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2F5A4974"/>
    <w:multiLevelType w:val="hybridMultilevel"/>
    <w:tmpl w:val="57E6A3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B9293B"/>
    <w:multiLevelType w:val="hybridMultilevel"/>
    <w:tmpl w:val="0B6A520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0E529CB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D7B9B"/>
    <w:multiLevelType w:val="hybridMultilevel"/>
    <w:tmpl w:val="629422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5E81535D"/>
    <w:multiLevelType w:val="hybridMultilevel"/>
    <w:tmpl w:val="9D36B1B6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>
    <w:nsid w:val="61C342E4"/>
    <w:multiLevelType w:val="hybridMultilevel"/>
    <w:tmpl w:val="B148BD3E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94071"/>
    <w:multiLevelType w:val="hybridMultilevel"/>
    <w:tmpl w:val="F7E805D8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0">
    <w:nsid w:val="75BD134C"/>
    <w:multiLevelType w:val="hybridMultilevel"/>
    <w:tmpl w:val="DDCA1C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D00FBF"/>
    <w:multiLevelType w:val="hybridMultilevel"/>
    <w:tmpl w:val="403CB902"/>
    <w:lvl w:ilvl="0" w:tplc="304A0ED4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6"/>
  </w:num>
  <w:num w:numId="4">
    <w:abstractNumId w:val="31"/>
  </w:num>
  <w:num w:numId="5">
    <w:abstractNumId w:val="22"/>
  </w:num>
  <w:num w:numId="6">
    <w:abstractNumId w:val="10"/>
  </w:num>
  <w:num w:numId="7">
    <w:abstractNumId w:val="29"/>
  </w:num>
  <w:num w:numId="8">
    <w:abstractNumId w:val="25"/>
  </w:num>
  <w:num w:numId="9">
    <w:abstractNumId w:val="16"/>
  </w:num>
  <w:num w:numId="10">
    <w:abstractNumId w:val="21"/>
  </w:num>
  <w:num w:numId="11">
    <w:abstractNumId w:val="30"/>
  </w:num>
  <w:num w:numId="12">
    <w:abstractNumId w:val="23"/>
  </w:num>
  <w:num w:numId="13">
    <w:abstractNumId w:val="20"/>
  </w:num>
  <w:num w:numId="14">
    <w:abstractNumId w:val="9"/>
  </w:num>
  <w:num w:numId="15">
    <w:abstractNumId w:val="13"/>
  </w:num>
  <w:num w:numId="16">
    <w:abstractNumId w:val="15"/>
  </w:num>
  <w:num w:numId="17">
    <w:abstractNumId w:val="18"/>
  </w:num>
  <w:num w:numId="18">
    <w:abstractNumId w:val="11"/>
  </w:num>
  <w:num w:numId="19">
    <w:abstractNumId w:val="14"/>
  </w:num>
  <w:num w:numId="20">
    <w:abstractNumId w:val="27"/>
  </w:num>
  <w:num w:numId="21">
    <w:abstractNumId w:val="19"/>
  </w:num>
  <w:num w:numId="22">
    <w:abstractNumId w:val="24"/>
  </w:num>
  <w:num w:numId="23">
    <w:abstractNumId w:val="17"/>
  </w:num>
  <w:num w:numId="2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5603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6871"/>
    <w:rsid w:val="000078A7"/>
    <w:rsid w:val="00007996"/>
    <w:rsid w:val="000106F3"/>
    <w:rsid w:val="00011EA5"/>
    <w:rsid w:val="00013D7B"/>
    <w:rsid w:val="000159F4"/>
    <w:rsid w:val="00016E9E"/>
    <w:rsid w:val="0002147B"/>
    <w:rsid w:val="00023A89"/>
    <w:rsid w:val="000259F1"/>
    <w:rsid w:val="00027856"/>
    <w:rsid w:val="00027F2C"/>
    <w:rsid w:val="00032FBB"/>
    <w:rsid w:val="00036051"/>
    <w:rsid w:val="00041C7D"/>
    <w:rsid w:val="00043F2D"/>
    <w:rsid w:val="00051210"/>
    <w:rsid w:val="0005336D"/>
    <w:rsid w:val="0005515D"/>
    <w:rsid w:val="000551DA"/>
    <w:rsid w:val="00063B2A"/>
    <w:rsid w:val="0006732D"/>
    <w:rsid w:val="00070A6F"/>
    <w:rsid w:val="00071BC1"/>
    <w:rsid w:val="00074643"/>
    <w:rsid w:val="000807EE"/>
    <w:rsid w:val="00080D77"/>
    <w:rsid w:val="00085243"/>
    <w:rsid w:val="00092759"/>
    <w:rsid w:val="000951B0"/>
    <w:rsid w:val="000A1B19"/>
    <w:rsid w:val="000A3CB5"/>
    <w:rsid w:val="000A5564"/>
    <w:rsid w:val="000B6177"/>
    <w:rsid w:val="000B7A0C"/>
    <w:rsid w:val="000C0F61"/>
    <w:rsid w:val="000C16A7"/>
    <w:rsid w:val="000C26DC"/>
    <w:rsid w:val="000C2AA7"/>
    <w:rsid w:val="000C2C7F"/>
    <w:rsid w:val="000C3499"/>
    <w:rsid w:val="000C369B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6AF"/>
    <w:rsid w:val="001028AA"/>
    <w:rsid w:val="001033DA"/>
    <w:rsid w:val="00104C8F"/>
    <w:rsid w:val="00105EAC"/>
    <w:rsid w:val="00110B21"/>
    <w:rsid w:val="00110F41"/>
    <w:rsid w:val="00112B04"/>
    <w:rsid w:val="00116AB2"/>
    <w:rsid w:val="00116E0B"/>
    <w:rsid w:val="00120A4A"/>
    <w:rsid w:val="00124FAD"/>
    <w:rsid w:val="00127CCD"/>
    <w:rsid w:val="0013015C"/>
    <w:rsid w:val="0013202E"/>
    <w:rsid w:val="00132D6C"/>
    <w:rsid w:val="001332FB"/>
    <w:rsid w:val="00133E2C"/>
    <w:rsid w:val="00140CA9"/>
    <w:rsid w:val="00141D59"/>
    <w:rsid w:val="0014704A"/>
    <w:rsid w:val="001478C6"/>
    <w:rsid w:val="00150A7B"/>
    <w:rsid w:val="0015155A"/>
    <w:rsid w:val="0015200D"/>
    <w:rsid w:val="00152541"/>
    <w:rsid w:val="001532FA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871E9"/>
    <w:rsid w:val="00190970"/>
    <w:rsid w:val="00190BFC"/>
    <w:rsid w:val="00190C2E"/>
    <w:rsid w:val="001916A5"/>
    <w:rsid w:val="00193F2C"/>
    <w:rsid w:val="001972D9"/>
    <w:rsid w:val="001A17A7"/>
    <w:rsid w:val="001A29B7"/>
    <w:rsid w:val="001A2C70"/>
    <w:rsid w:val="001A72FD"/>
    <w:rsid w:val="001A7A62"/>
    <w:rsid w:val="001C52EE"/>
    <w:rsid w:val="001D041D"/>
    <w:rsid w:val="001D0FBF"/>
    <w:rsid w:val="001D1210"/>
    <w:rsid w:val="001D51A3"/>
    <w:rsid w:val="001E16D8"/>
    <w:rsid w:val="001E1913"/>
    <w:rsid w:val="001E2397"/>
    <w:rsid w:val="001E759C"/>
    <w:rsid w:val="001F0918"/>
    <w:rsid w:val="001F3598"/>
    <w:rsid w:val="001F3707"/>
    <w:rsid w:val="001F6866"/>
    <w:rsid w:val="002045F9"/>
    <w:rsid w:val="0020517C"/>
    <w:rsid w:val="00206473"/>
    <w:rsid w:val="00206C93"/>
    <w:rsid w:val="0020782B"/>
    <w:rsid w:val="00215F7F"/>
    <w:rsid w:val="00220FCA"/>
    <w:rsid w:val="0022109E"/>
    <w:rsid w:val="002241CB"/>
    <w:rsid w:val="00225513"/>
    <w:rsid w:val="0022614D"/>
    <w:rsid w:val="00231870"/>
    <w:rsid w:val="00232427"/>
    <w:rsid w:val="002325AF"/>
    <w:rsid w:val="002328DC"/>
    <w:rsid w:val="00234B46"/>
    <w:rsid w:val="0023776A"/>
    <w:rsid w:val="00240A60"/>
    <w:rsid w:val="0024103A"/>
    <w:rsid w:val="002425F8"/>
    <w:rsid w:val="00243D18"/>
    <w:rsid w:val="00246C19"/>
    <w:rsid w:val="00247F81"/>
    <w:rsid w:val="002529E3"/>
    <w:rsid w:val="00253EBD"/>
    <w:rsid w:val="00254282"/>
    <w:rsid w:val="0025497D"/>
    <w:rsid w:val="0026146C"/>
    <w:rsid w:val="002635EF"/>
    <w:rsid w:val="002669A9"/>
    <w:rsid w:val="002765BD"/>
    <w:rsid w:val="00276D6B"/>
    <w:rsid w:val="00282EDD"/>
    <w:rsid w:val="00284701"/>
    <w:rsid w:val="00290F42"/>
    <w:rsid w:val="00291833"/>
    <w:rsid w:val="002939E7"/>
    <w:rsid w:val="00293F63"/>
    <w:rsid w:val="00295BC3"/>
    <w:rsid w:val="00297190"/>
    <w:rsid w:val="002A10EE"/>
    <w:rsid w:val="002A1742"/>
    <w:rsid w:val="002A23D5"/>
    <w:rsid w:val="002A351C"/>
    <w:rsid w:val="002A361C"/>
    <w:rsid w:val="002A4993"/>
    <w:rsid w:val="002A4DF4"/>
    <w:rsid w:val="002A53F9"/>
    <w:rsid w:val="002A6B62"/>
    <w:rsid w:val="002A7C0F"/>
    <w:rsid w:val="002B4982"/>
    <w:rsid w:val="002B5147"/>
    <w:rsid w:val="002C0687"/>
    <w:rsid w:val="002C2799"/>
    <w:rsid w:val="002C6A94"/>
    <w:rsid w:val="002C6A9C"/>
    <w:rsid w:val="002D2056"/>
    <w:rsid w:val="002D5B0A"/>
    <w:rsid w:val="002E047F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0F98"/>
    <w:rsid w:val="00311ACD"/>
    <w:rsid w:val="00314681"/>
    <w:rsid w:val="003151DC"/>
    <w:rsid w:val="00315A2E"/>
    <w:rsid w:val="003165C6"/>
    <w:rsid w:val="00316B35"/>
    <w:rsid w:val="00316ED5"/>
    <w:rsid w:val="00320CE9"/>
    <w:rsid w:val="00321D68"/>
    <w:rsid w:val="003237AE"/>
    <w:rsid w:val="00324390"/>
    <w:rsid w:val="00326398"/>
    <w:rsid w:val="00327F20"/>
    <w:rsid w:val="0033095D"/>
    <w:rsid w:val="00330CCB"/>
    <w:rsid w:val="003321D6"/>
    <w:rsid w:val="00332CB4"/>
    <w:rsid w:val="00333EA1"/>
    <w:rsid w:val="0033671C"/>
    <w:rsid w:val="00345A44"/>
    <w:rsid w:val="003462D5"/>
    <w:rsid w:val="003474E9"/>
    <w:rsid w:val="00350EAD"/>
    <w:rsid w:val="003521E4"/>
    <w:rsid w:val="00353668"/>
    <w:rsid w:val="003559BB"/>
    <w:rsid w:val="00360E35"/>
    <w:rsid w:val="00362A06"/>
    <w:rsid w:val="00362AA0"/>
    <w:rsid w:val="003640F9"/>
    <w:rsid w:val="00364319"/>
    <w:rsid w:val="00370EEF"/>
    <w:rsid w:val="00376A51"/>
    <w:rsid w:val="0038195A"/>
    <w:rsid w:val="00381F64"/>
    <w:rsid w:val="003839EF"/>
    <w:rsid w:val="00383FC7"/>
    <w:rsid w:val="003853C4"/>
    <w:rsid w:val="00387087"/>
    <w:rsid w:val="0039435A"/>
    <w:rsid w:val="00396012"/>
    <w:rsid w:val="003A31ED"/>
    <w:rsid w:val="003A4FFB"/>
    <w:rsid w:val="003A6B72"/>
    <w:rsid w:val="003A79C7"/>
    <w:rsid w:val="003B02DD"/>
    <w:rsid w:val="003B0E6F"/>
    <w:rsid w:val="003B119F"/>
    <w:rsid w:val="003B1CB2"/>
    <w:rsid w:val="003B3A55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5667"/>
    <w:rsid w:val="003D7E45"/>
    <w:rsid w:val="003E050D"/>
    <w:rsid w:val="003E20A2"/>
    <w:rsid w:val="003E3A8A"/>
    <w:rsid w:val="003E432A"/>
    <w:rsid w:val="003E4B3D"/>
    <w:rsid w:val="003E5239"/>
    <w:rsid w:val="003E6D29"/>
    <w:rsid w:val="003E6E31"/>
    <w:rsid w:val="003F0B32"/>
    <w:rsid w:val="003F1477"/>
    <w:rsid w:val="003F3111"/>
    <w:rsid w:val="003F7537"/>
    <w:rsid w:val="003F7F6B"/>
    <w:rsid w:val="00400CA1"/>
    <w:rsid w:val="00400D6A"/>
    <w:rsid w:val="004019D0"/>
    <w:rsid w:val="00405671"/>
    <w:rsid w:val="0040592F"/>
    <w:rsid w:val="004110F4"/>
    <w:rsid w:val="0041544C"/>
    <w:rsid w:val="00417812"/>
    <w:rsid w:val="00417E84"/>
    <w:rsid w:val="00420832"/>
    <w:rsid w:val="00421974"/>
    <w:rsid w:val="004219DA"/>
    <w:rsid w:val="00424B78"/>
    <w:rsid w:val="0042540E"/>
    <w:rsid w:val="00433BAA"/>
    <w:rsid w:val="004341DB"/>
    <w:rsid w:val="004435F2"/>
    <w:rsid w:val="00443657"/>
    <w:rsid w:val="00443B53"/>
    <w:rsid w:val="004440AA"/>
    <w:rsid w:val="0044458D"/>
    <w:rsid w:val="00445F68"/>
    <w:rsid w:val="00446433"/>
    <w:rsid w:val="00451E19"/>
    <w:rsid w:val="00452A4A"/>
    <w:rsid w:val="00456517"/>
    <w:rsid w:val="00460419"/>
    <w:rsid w:val="004625B9"/>
    <w:rsid w:val="004626BE"/>
    <w:rsid w:val="0046753F"/>
    <w:rsid w:val="00467559"/>
    <w:rsid w:val="00476218"/>
    <w:rsid w:val="0047659C"/>
    <w:rsid w:val="0047745D"/>
    <w:rsid w:val="004837CB"/>
    <w:rsid w:val="00483996"/>
    <w:rsid w:val="00487A96"/>
    <w:rsid w:val="00490B31"/>
    <w:rsid w:val="004919A2"/>
    <w:rsid w:val="00491B84"/>
    <w:rsid w:val="00496708"/>
    <w:rsid w:val="004A04D8"/>
    <w:rsid w:val="004A07D0"/>
    <w:rsid w:val="004A423D"/>
    <w:rsid w:val="004B163B"/>
    <w:rsid w:val="004B1800"/>
    <w:rsid w:val="004B5231"/>
    <w:rsid w:val="004C664D"/>
    <w:rsid w:val="004D048C"/>
    <w:rsid w:val="004D18D8"/>
    <w:rsid w:val="004D47CE"/>
    <w:rsid w:val="004D51EC"/>
    <w:rsid w:val="004D5561"/>
    <w:rsid w:val="004D68D6"/>
    <w:rsid w:val="004E0598"/>
    <w:rsid w:val="004E4C00"/>
    <w:rsid w:val="004E4D52"/>
    <w:rsid w:val="004E5137"/>
    <w:rsid w:val="004E571C"/>
    <w:rsid w:val="004F2C61"/>
    <w:rsid w:val="004F6C48"/>
    <w:rsid w:val="0050121B"/>
    <w:rsid w:val="005040D3"/>
    <w:rsid w:val="00507D5C"/>
    <w:rsid w:val="00511BE8"/>
    <w:rsid w:val="00511DC2"/>
    <w:rsid w:val="005124C9"/>
    <w:rsid w:val="00513797"/>
    <w:rsid w:val="00517864"/>
    <w:rsid w:val="00522382"/>
    <w:rsid w:val="00522837"/>
    <w:rsid w:val="00524AD7"/>
    <w:rsid w:val="005316BE"/>
    <w:rsid w:val="00534B96"/>
    <w:rsid w:val="00537A81"/>
    <w:rsid w:val="00537EF9"/>
    <w:rsid w:val="00541B64"/>
    <w:rsid w:val="00543CC1"/>
    <w:rsid w:val="00546483"/>
    <w:rsid w:val="005474C0"/>
    <w:rsid w:val="005519D2"/>
    <w:rsid w:val="00552C76"/>
    <w:rsid w:val="0055563F"/>
    <w:rsid w:val="00555BE6"/>
    <w:rsid w:val="00557C85"/>
    <w:rsid w:val="00560E07"/>
    <w:rsid w:val="00562389"/>
    <w:rsid w:val="00564179"/>
    <w:rsid w:val="0056474F"/>
    <w:rsid w:val="00564EC5"/>
    <w:rsid w:val="005701EB"/>
    <w:rsid w:val="00570B74"/>
    <w:rsid w:val="00575F63"/>
    <w:rsid w:val="00577CA4"/>
    <w:rsid w:val="00577E43"/>
    <w:rsid w:val="0058341C"/>
    <w:rsid w:val="00586960"/>
    <w:rsid w:val="005876AA"/>
    <w:rsid w:val="005919CB"/>
    <w:rsid w:val="00592B88"/>
    <w:rsid w:val="00593999"/>
    <w:rsid w:val="00593E62"/>
    <w:rsid w:val="00595BB0"/>
    <w:rsid w:val="00596EB6"/>
    <w:rsid w:val="00597DC3"/>
    <w:rsid w:val="005A0C31"/>
    <w:rsid w:val="005A343E"/>
    <w:rsid w:val="005A44A1"/>
    <w:rsid w:val="005A5E4A"/>
    <w:rsid w:val="005A66E0"/>
    <w:rsid w:val="005B31B6"/>
    <w:rsid w:val="005B3FD0"/>
    <w:rsid w:val="005B53DC"/>
    <w:rsid w:val="005B65F9"/>
    <w:rsid w:val="005B7F47"/>
    <w:rsid w:val="005C3734"/>
    <w:rsid w:val="005C3C71"/>
    <w:rsid w:val="005C66D6"/>
    <w:rsid w:val="005D093F"/>
    <w:rsid w:val="005D0A6C"/>
    <w:rsid w:val="005D62D3"/>
    <w:rsid w:val="005D7BAD"/>
    <w:rsid w:val="005E188C"/>
    <w:rsid w:val="005E5D39"/>
    <w:rsid w:val="005E7A68"/>
    <w:rsid w:val="005F1B3E"/>
    <w:rsid w:val="005F3977"/>
    <w:rsid w:val="005F463E"/>
    <w:rsid w:val="005F71F4"/>
    <w:rsid w:val="005F793F"/>
    <w:rsid w:val="005F7BA1"/>
    <w:rsid w:val="006018EC"/>
    <w:rsid w:val="00602396"/>
    <w:rsid w:val="006061F4"/>
    <w:rsid w:val="00606319"/>
    <w:rsid w:val="0060642B"/>
    <w:rsid w:val="00606F5A"/>
    <w:rsid w:val="00610C6D"/>
    <w:rsid w:val="00613C10"/>
    <w:rsid w:val="006144C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47A72"/>
    <w:rsid w:val="00650FDC"/>
    <w:rsid w:val="00656144"/>
    <w:rsid w:val="00666784"/>
    <w:rsid w:val="00666C68"/>
    <w:rsid w:val="00676B32"/>
    <w:rsid w:val="00676F9B"/>
    <w:rsid w:val="0068340E"/>
    <w:rsid w:val="00686103"/>
    <w:rsid w:val="006879FB"/>
    <w:rsid w:val="0069094E"/>
    <w:rsid w:val="00691359"/>
    <w:rsid w:val="006918A1"/>
    <w:rsid w:val="0069307B"/>
    <w:rsid w:val="00693E95"/>
    <w:rsid w:val="0069404E"/>
    <w:rsid w:val="006959BA"/>
    <w:rsid w:val="00697562"/>
    <w:rsid w:val="006A0EBF"/>
    <w:rsid w:val="006A2B0A"/>
    <w:rsid w:val="006A4574"/>
    <w:rsid w:val="006A5EC5"/>
    <w:rsid w:val="006A6685"/>
    <w:rsid w:val="006A7615"/>
    <w:rsid w:val="006A7CE7"/>
    <w:rsid w:val="006B0897"/>
    <w:rsid w:val="006B17FD"/>
    <w:rsid w:val="006B2275"/>
    <w:rsid w:val="006C0030"/>
    <w:rsid w:val="006C1853"/>
    <w:rsid w:val="006C2A55"/>
    <w:rsid w:val="006C4861"/>
    <w:rsid w:val="006C48B6"/>
    <w:rsid w:val="006C79E4"/>
    <w:rsid w:val="006C7E1A"/>
    <w:rsid w:val="006D040B"/>
    <w:rsid w:val="006D4442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1E9"/>
    <w:rsid w:val="00711453"/>
    <w:rsid w:val="00713364"/>
    <w:rsid w:val="00713609"/>
    <w:rsid w:val="00714B18"/>
    <w:rsid w:val="00714F37"/>
    <w:rsid w:val="007167FC"/>
    <w:rsid w:val="00716F30"/>
    <w:rsid w:val="00717832"/>
    <w:rsid w:val="007274FB"/>
    <w:rsid w:val="00734837"/>
    <w:rsid w:val="0073598A"/>
    <w:rsid w:val="0074187D"/>
    <w:rsid w:val="00742B7E"/>
    <w:rsid w:val="0074367B"/>
    <w:rsid w:val="007448DF"/>
    <w:rsid w:val="00744C49"/>
    <w:rsid w:val="00745194"/>
    <w:rsid w:val="007464FB"/>
    <w:rsid w:val="007504AE"/>
    <w:rsid w:val="00750B8C"/>
    <w:rsid w:val="00754042"/>
    <w:rsid w:val="00754A21"/>
    <w:rsid w:val="007612FA"/>
    <w:rsid w:val="00761513"/>
    <w:rsid w:val="007620F1"/>
    <w:rsid w:val="00762B44"/>
    <w:rsid w:val="007714B9"/>
    <w:rsid w:val="007747AD"/>
    <w:rsid w:val="00777895"/>
    <w:rsid w:val="00780F09"/>
    <w:rsid w:val="007846E7"/>
    <w:rsid w:val="00785E4E"/>
    <w:rsid w:val="00785E8C"/>
    <w:rsid w:val="007868F1"/>
    <w:rsid w:val="0078768A"/>
    <w:rsid w:val="007876B8"/>
    <w:rsid w:val="00793D9F"/>
    <w:rsid w:val="007956AB"/>
    <w:rsid w:val="00797151"/>
    <w:rsid w:val="007A4325"/>
    <w:rsid w:val="007B1130"/>
    <w:rsid w:val="007B19DB"/>
    <w:rsid w:val="007B4F4C"/>
    <w:rsid w:val="007B6449"/>
    <w:rsid w:val="007C3F92"/>
    <w:rsid w:val="007C4698"/>
    <w:rsid w:val="007C5CB0"/>
    <w:rsid w:val="007D01D5"/>
    <w:rsid w:val="007D0CCB"/>
    <w:rsid w:val="007D35AE"/>
    <w:rsid w:val="007D38F5"/>
    <w:rsid w:val="007D69D6"/>
    <w:rsid w:val="007D744D"/>
    <w:rsid w:val="007E2F0E"/>
    <w:rsid w:val="007E33C5"/>
    <w:rsid w:val="007E48F0"/>
    <w:rsid w:val="007E674E"/>
    <w:rsid w:val="007E760F"/>
    <w:rsid w:val="007E76ED"/>
    <w:rsid w:val="007F081F"/>
    <w:rsid w:val="007F24FD"/>
    <w:rsid w:val="007F2F18"/>
    <w:rsid w:val="007F41F5"/>
    <w:rsid w:val="007F4F5A"/>
    <w:rsid w:val="007F7D08"/>
    <w:rsid w:val="00800D70"/>
    <w:rsid w:val="00800ED3"/>
    <w:rsid w:val="00804DF4"/>
    <w:rsid w:val="00805A5C"/>
    <w:rsid w:val="008064E6"/>
    <w:rsid w:val="00811423"/>
    <w:rsid w:val="008128CF"/>
    <w:rsid w:val="0081551E"/>
    <w:rsid w:val="00816351"/>
    <w:rsid w:val="00820170"/>
    <w:rsid w:val="00827096"/>
    <w:rsid w:val="00831FDB"/>
    <w:rsid w:val="008347CF"/>
    <w:rsid w:val="00834A91"/>
    <w:rsid w:val="008357EA"/>
    <w:rsid w:val="00835DF0"/>
    <w:rsid w:val="008376FC"/>
    <w:rsid w:val="00837E86"/>
    <w:rsid w:val="0084124B"/>
    <w:rsid w:val="00846425"/>
    <w:rsid w:val="0085600E"/>
    <w:rsid w:val="008562C4"/>
    <w:rsid w:val="00861D97"/>
    <w:rsid w:val="008652F2"/>
    <w:rsid w:val="008700AF"/>
    <w:rsid w:val="00873561"/>
    <w:rsid w:val="00873AD4"/>
    <w:rsid w:val="00875F2C"/>
    <w:rsid w:val="0087628A"/>
    <w:rsid w:val="0087731A"/>
    <w:rsid w:val="008849D5"/>
    <w:rsid w:val="008853EB"/>
    <w:rsid w:val="008901F0"/>
    <w:rsid w:val="00891105"/>
    <w:rsid w:val="00892506"/>
    <w:rsid w:val="00896984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2F18"/>
    <w:rsid w:val="008E3689"/>
    <w:rsid w:val="008E4E09"/>
    <w:rsid w:val="008E660D"/>
    <w:rsid w:val="008E7BF7"/>
    <w:rsid w:val="008F0ADB"/>
    <w:rsid w:val="008F19CC"/>
    <w:rsid w:val="008F2015"/>
    <w:rsid w:val="008F2CCF"/>
    <w:rsid w:val="008F3865"/>
    <w:rsid w:val="008F4928"/>
    <w:rsid w:val="0090224A"/>
    <w:rsid w:val="009023F7"/>
    <w:rsid w:val="0090304D"/>
    <w:rsid w:val="009109DD"/>
    <w:rsid w:val="00912188"/>
    <w:rsid w:val="00917117"/>
    <w:rsid w:val="00924857"/>
    <w:rsid w:val="00931527"/>
    <w:rsid w:val="00932DB2"/>
    <w:rsid w:val="0094122A"/>
    <w:rsid w:val="00942D9C"/>
    <w:rsid w:val="00943C20"/>
    <w:rsid w:val="009454C4"/>
    <w:rsid w:val="0095338E"/>
    <w:rsid w:val="00954749"/>
    <w:rsid w:val="00955F51"/>
    <w:rsid w:val="00960B2E"/>
    <w:rsid w:val="00972D8D"/>
    <w:rsid w:val="009818B7"/>
    <w:rsid w:val="00984E27"/>
    <w:rsid w:val="009852C6"/>
    <w:rsid w:val="00985549"/>
    <w:rsid w:val="00985E08"/>
    <w:rsid w:val="00987924"/>
    <w:rsid w:val="00991A93"/>
    <w:rsid w:val="00993CEA"/>
    <w:rsid w:val="00993E2A"/>
    <w:rsid w:val="00995B5B"/>
    <w:rsid w:val="009962C9"/>
    <w:rsid w:val="00997BE3"/>
    <w:rsid w:val="009A0514"/>
    <w:rsid w:val="009A0886"/>
    <w:rsid w:val="009A1AE2"/>
    <w:rsid w:val="009A5B4D"/>
    <w:rsid w:val="009A7727"/>
    <w:rsid w:val="009B2DB0"/>
    <w:rsid w:val="009B3640"/>
    <w:rsid w:val="009B4B0A"/>
    <w:rsid w:val="009B6764"/>
    <w:rsid w:val="009C0287"/>
    <w:rsid w:val="009C19D1"/>
    <w:rsid w:val="009C2913"/>
    <w:rsid w:val="009C30CA"/>
    <w:rsid w:val="009C3BEF"/>
    <w:rsid w:val="009C4086"/>
    <w:rsid w:val="009C78B3"/>
    <w:rsid w:val="009D080A"/>
    <w:rsid w:val="009D254E"/>
    <w:rsid w:val="009D3151"/>
    <w:rsid w:val="009D32B2"/>
    <w:rsid w:val="009D3F8B"/>
    <w:rsid w:val="009E280D"/>
    <w:rsid w:val="009E3B77"/>
    <w:rsid w:val="009E3D22"/>
    <w:rsid w:val="009E5D75"/>
    <w:rsid w:val="009F4954"/>
    <w:rsid w:val="009F568E"/>
    <w:rsid w:val="009F6F52"/>
    <w:rsid w:val="009F7600"/>
    <w:rsid w:val="00A029BB"/>
    <w:rsid w:val="00A035A9"/>
    <w:rsid w:val="00A05741"/>
    <w:rsid w:val="00A10F78"/>
    <w:rsid w:val="00A1200F"/>
    <w:rsid w:val="00A139A7"/>
    <w:rsid w:val="00A21BB8"/>
    <w:rsid w:val="00A228C8"/>
    <w:rsid w:val="00A30BA9"/>
    <w:rsid w:val="00A31724"/>
    <w:rsid w:val="00A31D9C"/>
    <w:rsid w:val="00A32095"/>
    <w:rsid w:val="00A3344D"/>
    <w:rsid w:val="00A33DC9"/>
    <w:rsid w:val="00A352CA"/>
    <w:rsid w:val="00A37659"/>
    <w:rsid w:val="00A436FA"/>
    <w:rsid w:val="00A44205"/>
    <w:rsid w:val="00A44D26"/>
    <w:rsid w:val="00A45B71"/>
    <w:rsid w:val="00A4667C"/>
    <w:rsid w:val="00A46978"/>
    <w:rsid w:val="00A47D0D"/>
    <w:rsid w:val="00A50B3D"/>
    <w:rsid w:val="00A572EF"/>
    <w:rsid w:val="00A57388"/>
    <w:rsid w:val="00A60A33"/>
    <w:rsid w:val="00A624A4"/>
    <w:rsid w:val="00A7221A"/>
    <w:rsid w:val="00A736F4"/>
    <w:rsid w:val="00A76649"/>
    <w:rsid w:val="00A813D4"/>
    <w:rsid w:val="00A86570"/>
    <w:rsid w:val="00A865D6"/>
    <w:rsid w:val="00A8778D"/>
    <w:rsid w:val="00A97C1A"/>
    <w:rsid w:val="00AA113B"/>
    <w:rsid w:val="00AA1498"/>
    <w:rsid w:val="00AA19F2"/>
    <w:rsid w:val="00AA3DD5"/>
    <w:rsid w:val="00AA67ED"/>
    <w:rsid w:val="00AA79B7"/>
    <w:rsid w:val="00AB0614"/>
    <w:rsid w:val="00AB1D26"/>
    <w:rsid w:val="00AB2525"/>
    <w:rsid w:val="00AB3FFF"/>
    <w:rsid w:val="00AB49A2"/>
    <w:rsid w:val="00AC153C"/>
    <w:rsid w:val="00AC28B9"/>
    <w:rsid w:val="00AC29FF"/>
    <w:rsid w:val="00AC747E"/>
    <w:rsid w:val="00AD231C"/>
    <w:rsid w:val="00AD2793"/>
    <w:rsid w:val="00AD2BBF"/>
    <w:rsid w:val="00AD3D2C"/>
    <w:rsid w:val="00AD753D"/>
    <w:rsid w:val="00AE15DA"/>
    <w:rsid w:val="00AE1C67"/>
    <w:rsid w:val="00AE3A21"/>
    <w:rsid w:val="00AE619C"/>
    <w:rsid w:val="00AE6E8F"/>
    <w:rsid w:val="00AE7645"/>
    <w:rsid w:val="00AE785E"/>
    <w:rsid w:val="00AF1A19"/>
    <w:rsid w:val="00AF2F6B"/>
    <w:rsid w:val="00AF64A0"/>
    <w:rsid w:val="00AF7E35"/>
    <w:rsid w:val="00B008ED"/>
    <w:rsid w:val="00B00B08"/>
    <w:rsid w:val="00B00B3E"/>
    <w:rsid w:val="00B01620"/>
    <w:rsid w:val="00B01F68"/>
    <w:rsid w:val="00B02ADD"/>
    <w:rsid w:val="00B03802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0EFD"/>
    <w:rsid w:val="00B318F7"/>
    <w:rsid w:val="00B32A81"/>
    <w:rsid w:val="00B32C2E"/>
    <w:rsid w:val="00B34448"/>
    <w:rsid w:val="00B344F8"/>
    <w:rsid w:val="00B346D6"/>
    <w:rsid w:val="00B348B6"/>
    <w:rsid w:val="00B350E2"/>
    <w:rsid w:val="00B36989"/>
    <w:rsid w:val="00B37618"/>
    <w:rsid w:val="00B403E0"/>
    <w:rsid w:val="00B41CA4"/>
    <w:rsid w:val="00B42C7E"/>
    <w:rsid w:val="00B43686"/>
    <w:rsid w:val="00B46B0A"/>
    <w:rsid w:val="00B54469"/>
    <w:rsid w:val="00B55582"/>
    <w:rsid w:val="00B56CCF"/>
    <w:rsid w:val="00B56E27"/>
    <w:rsid w:val="00B56FA5"/>
    <w:rsid w:val="00B60DAE"/>
    <w:rsid w:val="00B621EE"/>
    <w:rsid w:val="00B64689"/>
    <w:rsid w:val="00B70147"/>
    <w:rsid w:val="00B70C74"/>
    <w:rsid w:val="00B72D4E"/>
    <w:rsid w:val="00B73BC6"/>
    <w:rsid w:val="00B73C01"/>
    <w:rsid w:val="00B756C8"/>
    <w:rsid w:val="00B762A2"/>
    <w:rsid w:val="00B7749E"/>
    <w:rsid w:val="00B82140"/>
    <w:rsid w:val="00B83B3E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419E"/>
    <w:rsid w:val="00BB6A36"/>
    <w:rsid w:val="00BB7512"/>
    <w:rsid w:val="00BC1FAE"/>
    <w:rsid w:val="00BC20DF"/>
    <w:rsid w:val="00BC2357"/>
    <w:rsid w:val="00BC2AA5"/>
    <w:rsid w:val="00BC2B4D"/>
    <w:rsid w:val="00BC791D"/>
    <w:rsid w:val="00BC7CB0"/>
    <w:rsid w:val="00BD1DAC"/>
    <w:rsid w:val="00BD5321"/>
    <w:rsid w:val="00BD5E76"/>
    <w:rsid w:val="00BD69FF"/>
    <w:rsid w:val="00BE01ED"/>
    <w:rsid w:val="00BE5B42"/>
    <w:rsid w:val="00BF5821"/>
    <w:rsid w:val="00BF5B76"/>
    <w:rsid w:val="00BF6CAE"/>
    <w:rsid w:val="00BF747F"/>
    <w:rsid w:val="00BF7509"/>
    <w:rsid w:val="00C07B50"/>
    <w:rsid w:val="00C07D26"/>
    <w:rsid w:val="00C100F6"/>
    <w:rsid w:val="00C11E9F"/>
    <w:rsid w:val="00C13DC8"/>
    <w:rsid w:val="00C15202"/>
    <w:rsid w:val="00C16CB0"/>
    <w:rsid w:val="00C221DF"/>
    <w:rsid w:val="00C22D77"/>
    <w:rsid w:val="00C25569"/>
    <w:rsid w:val="00C27A7B"/>
    <w:rsid w:val="00C327ED"/>
    <w:rsid w:val="00C35429"/>
    <w:rsid w:val="00C35D37"/>
    <w:rsid w:val="00C3626A"/>
    <w:rsid w:val="00C37A1C"/>
    <w:rsid w:val="00C44250"/>
    <w:rsid w:val="00C44C76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5189"/>
    <w:rsid w:val="00C76080"/>
    <w:rsid w:val="00C812CD"/>
    <w:rsid w:val="00C82EA3"/>
    <w:rsid w:val="00C83AB9"/>
    <w:rsid w:val="00CA15E5"/>
    <w:rsid w:val="00CA1654"/>
    <w:rsid w:val="00CA7B0B"/>
    <w:rsid w:val="00CB3588"/>
    <w:rsid w:val="00CB3B61"/>
    <w:rsid w:val="00CB4829"/>
    <w:rsid w:val="00CB5F96"/>
    <w:rsid w:val="00CB6725"/>
    <w:rsid w:val="00CC2343"/>
    <w:rsid w:val="00CC463D"/>
    <w:rsid w:val="00CC501B"/>
    <w:rsid w:val="00CD0701"/>
    <w:rsid w:val="00CD711C"/>
    <w:rsid w:val="00CE2926"/>
    <w:rsid w:val="00CE396B"/>
    <w:rsid w:val="00CE4747"/>
    <w:rsid w:val="00CF1A0F"/>
    <w:rsid w:val="00CF4141"/>
    <w:rsid w:val="00CF606C"/>
    <w:rsid w:val="00CF775C"/>
    <w:rsid w:val="00D01F8B"/>
    <w:rsid w:val="00D02572"/>
    <w:rsid w:val="00D040D6"/>
    <w:rsid w:val="00D04DFD"/>
    <w:rsid w:val="00D11BC9"/>
    <w:rsid w:val="00D13649"/>
    <w:rsid w:val="00D14A6E"/>
    <w:rsid w:val="00D160CE"/>
    <w:rsid w:val="00D17BF4"/>
    <w:rsid w:val="00D22E02"/>
    <w:rsid w:val="00D25D0C"/>
    <w:rsid w:val="00D26D17"/>
    <w:rsid w:val="00D2743B"/>
    <w:rsid w:val="00D3089F"/>
    <w:rsid w:val="00D30C6B"/>
    <w:rsid w:val="00D35E40"/>
    <w:rsid w:val="00D372FB"/>
    <w:rsid w:val="00D47BAA"/>
    <w:rsid w:val="00D51431"/>
    <w:rsid w:val="00D51990"/>
    <w:rsid w:val="00D530F3"/>
    <w:rsid w:val="00D631E4"/>
    <w:rsid w:val="00D6342A"/>
    <w:rsid w:val="00D6489A"/>
    <w:rsid w:val="00D64A89"/>
    <w:rsid w:val="00D6551A"/>
    <w:rsid w:val="00D714FE"/>
    <w:rsid w:val="00D72683"/>
    <w:rsid w:val="00D75E4A"/>
    <w:rsid w:val="00D76EED"/>
    <w:rsid w:val="00D77077"/>
    <w:rsid w:val="00D80ADA"/>
    <w:rsid w:val="00D8137A"/>
    <w:rsid w:val="00D8158B"/>
    <w:rsid w:val="00D83539"/>
    <w:rsid w:val="00D865FC"/>
    <w:rsid w:val="00D95C26"/>
    <w:rsid w:val="00D97EE4"/>
    <w:rsid w:val="00DA1261"/>
    <w:rsid w:val="00DA2664"/>
    <w:rsid w:val="00DA5CD1"/>
    <w:rsid w:val="00DA7E06"/>
    <w:rsid w:val="00DB767B"/>
    <w:rsid w:val="00DC2F4C"/>
    <w:rsid w:val="00DC3C5F"/>
    <w:rsid w:val="00DC5EE5"/>
    <w:rsid w:val="00DC6874"/>
    <w:rsid w:val="00DC7188"/>
    <w:rsid w:val="00DD157C"/>
    <w:rsid w:val="00DD1B02"/>
    <w:rsid w:val="00DD2325"/>
    <w:rsid w:val="00DD2E25"/>
    <w:rsid w:val="00DD32AF"/>
    <w:rsid w:val="00DD55BC"/>
    <w:rsid w:val="00DD59E5"/>
    <w:rsid w:val="00DD6E43"/>
    <w:rsid w:val="00DD7316"/>
    <w:rsid w:val="00DE4227"/>
    <w:rsid w:val="00DE63A8"/>
    <w:rsid w:val="00DE6C2E"/>
    <w:rsid w:val="00DE72BC"/>
    <w:rsid w:val="00DF088C"/>
    <w:rsid w:val="00DF0CA5"/>
    <w:rsid w:val="00DF6B2C"/>
    <w:rsid w:val="00DF72FE"/>
    <w:rsid w:val="00E03C43"/>
    <w:rsid w:val="00E076F2"/>
    <w:rsid w:val="00E16D8C"/>
    <w:rsid w:val="00E2006D"/>
    <w:rsid w:val="00E23DC8"/>
    <w:rsid w:val="00E24B8F"/>
    <w:rsid w:val="00E25C2F"/>
    <w:rsid w:val="00E3023A"/>
    <w:rsid w:val="00E30356"/>
    <w:rsid w:val="00E32A49"/>
    <w:rsid w:val="00E33D40"/>
    <w:rsid w:val="00E408A5"/>
    <w:rsid w:val="00E416CF"/>
    <w:rsid w:val="00E42318"/>
    <w:rsid w:val="00E44290"/>
    <w:rsid w:val="00E44BB7"/>
    <w:rsid w:val="00E47AA8"/>
    <w:rsid w:val="00E5057E"/>
    <w:rsid w:val="00E532CA"/>
    <w:rsid w:val="00E53AE4"/>
    <w:rsid w:val="00E5439A"/>
    <w:rsid w:val="00E54650"/>
    <w:rsid w:val="00E557B8"/>
    <w:rsid w:val="00E55CDA"/>
    <w:rsid w:val="00E62949"/>
    <w:rsid w:val="00E63E4F"/>
    <w:rsid w:val="00E640DF"/>
    <w:rsid w:val="00E66B70"/>
    <w:rsid w:val="00E71DD8"/>
    <w:rsid w:val="00E75809"/>
    <w:rsid w:val="00E776CC"/>
    <w:rsid w:val="00E816C3"/>
    <w:rsid w:val="00E83245"/>
    <w:rsid w:val="00E836BD"/>
    <w:rsid w:val="00E914F9"/>
    <w:rsid w:val="00E9257F"/>
    <w:rsid w:val="00E94D92"/>
    <w:rsid w:val="00E95C6A"/>
    <w:rsid w:val="00EA185F"/>
    <w:rsid w:val="00EA4A22"/>
    <w:rsid w:val="00EA573D"/>
    <w:rsid w:val="00EA68CE"/>
    <w:rsid w:val="00EA6C40"/>
    <w:rsid w:val="00EB09D7"/>
    <w:rsid w:val="00EB156D"/>
    <w:rsid w:val="00EB78BE"/>
    <w:rsid w:val="00EC543B"/>
    <w:rsid w:val="00ED0D0F"/>
    <w:rsid w:val="00ED5F23"/>
    <w:rsid w:val="00EE0125"/>
    <w:rsid w:val="00EE027D"/>
    <w:rsid w:val="00EE107C"/>
    <w:rsid w:val="00EE1AD1"/>
    <w:rsid w:val="00EE3D66"/>
    <w:rsid w:val="00EE62D5"/>
    <w:rsid w:val="00EE6A4F"/>
    <w:rsid w:val="00EF030F"/>
    <w:rsid w:val="00EF39EB"/>
    <w:rsid w:val="00EF6575"/>
    <w:rsid w:val="00EF7B03"/>
    <w:rsid w:val="00F02427"/>
    <w:rsid w:val="00F051CB"/>
    <w:rsid w:val="00F12A74"/>
    <w:rsid w:val="00F13C26"/>
    <w:rsid w:val="00F16578"/>
    <w:rsid w:val="00F17145"/>
    <w:rsid w:val="00F23177"/>
    <w:rsid w:val="00F24E85"/>
    <w:rsid w:val="00F2747F"/>
    <w:rsid w:val="00F27602"/>
    <w:rsid w:val="00F32F51"/>
    <w:rsid w:val="00F35467"/>
    <w:rsid w:val="00F35F09"/>
    <w:rsid w:val="00F36C42"/>
    <w:rsid w:val="00F4060D"/>
    <w:rsid w:val="00F40BFE"/>
    <w:rsid w:val="00F43E51"/>
    <w:rsid w:val="00F473F4"/>
    <w:rsid w:val="00F55286"/>
    <w:rsid w:val="00F56329"/>
    <w:rsid w:val="00F61847"/>
    <w:rsid w:val="00F6413E"/>
    <w:rsid w:val="00F665D7"/>
    <w:rsid w:val="00F80ED7"/>
    <w:rsid w:val="00F82272"/>
    <w:rsid w:val="00F8302E"/>
    <w:rsid w:val="00F8393B"/>
    <w:rsid w:val="00F8455F"/>
    <w:rsid w:val="00F86A0A"/>
    <w:rsid w:val="00F90238"/>
    <w:rsid w:val="00F908A1"/>
    <w:rsid w:val="00F90CD4"/>
    <w:rsid w:val="00F96122"/>
    <w:rsid w:val="00FA3819"/>
    <w:rsid w:val="00FB2BE9"/>
    <w:rsid w:val="00FB6740"/>
    <w:rsid w:val="00FB6A45"/>
    <w:rsid w:val="00FC04D6"/>
    <w:rsid w:val="00FC0E6E"/>
    <w:rsid w:val="00FC2779"/>
    <w:rsid w:val="00FC5EDF"/>
    <w:rsid w:val="00FC5F74"/>
    <w:rsid w:val="00FD4D30"/>
    <w:rsid w:val="00FD546C"/>
    <w:rsid w:val="00FD5D01"/>
    <w:rsid w:val="00FD6C56"/>
    <w:rsid w:val="00FD7ABF"/>
    <w:rsid w:val="00FE0BC8"/>
    <w:rsid w:val="00FE1353"/>
    <w:rsid w:val="00FE17B2"/>
    <w:rsid w:val="00FE23C7"/>
    <w:rsid w:val="00FE2668"/>
    <w:rsid w:val="00FE3BC8"/>
    <w:rsid w:val="00FE565D"/>
    <w:rsid w:val="00FE630D"/>
    <w:rsid w:val="00FE67C3"/>
    <w:rsid w:val="00FE6E6E"/>
    <w:rsid w:val="00FF1331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60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  <w:style w:type="character" w:customStyle="1" w:styleId="markedcontent">
    <w:name w:val="markedcontent"/>
    <w:basedOn w:val="a0"/>
    <w:rsid w:val="0074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09B70-EA65-4E32-AAF6-B395C603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1157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ΣΤΑΜΑΤΑΚΗΣ ΑΝΔΡΕΑΣ</cp:lastModifiedBy>
  <cp:revision>8</cp:revision>
  <cp:lastPrinted>2022-08-26T08:12:00Z</cp:lastPrinted>
  <dcterms:created xsi:type="dcterms:W3CDTF">2022-08-25T08:48:00Z</dcterms:created>
  <dcterms:modified xsi:type="dcterms:W3CDTF">2022-08-26T09:48:00Z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