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CC2AAC"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sidR="006E3A7C">
        <w:rPr>
          <w:rFonts w:ascii="Arial" w:eastAsia="Calibri" w:hAnsi="Arial" w:cs="Arial"/>
          <w:b/>
          <w:bCs/>
          <w:position w:val="2"/>
          <w:sz w:val="22"/>
          <w:szCs w:val="22"/>
        </w:rPr>
        <w:t xml:space="preserve">: </w:t>
      </w:r>
      <w:r w:rsidR="00CC2AAC" w:rsidRPr="00CC2AAC">
        <w:rPr>
          <w:rFonts w:ascii="Arial" w:eastAsia="Calibri" w:hAnsi="Arial" w:cs="Arial"/>
          <w:b/>
          <w:bCs/>
          <w:position w:val="2"/>
          <w:sz w:val="22"/>
          <w:szCs w:val="22"/>
        </w:rPr>
        <w:t>8124</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2AAC">
        <w:rPr>
          <w:rFonts w:asciiTheme="minorHAnsi" w:eastAsia="Arial" w:hAnsiTheme="minorHAnsi" w:cstheme="minorHAnsi"/>
          <w:b/>
          <w:bCs/>
          <w:position w:val="2"/>
          <w:lang w:val="en-US"/>
        </w:rPr>
        <w:t xml:space="preserve"> 18</w:t>
      </w:r>
      <w:r w:rsidR="00481FFC">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CB012E">
        <w:rPr>
          <w:rFonts w:asciiTheme="minorHAnsi" w:eastAsia="Arial" w:hAnsiTheme="minorHAnsi" w:cstheme="minorHAnsi"/>
          <w:b/>
          <w:bCs/>
          <w:position w:val="2"/>
        </w:rPr>
        <w:t xml:space="preserve"> 5</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10</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A23C7">
        <w:rPr>
          <w:rFonts w:asciiTheme="minorHAnsi" w:eastAsia="Arial" w:hAnsiTheme="minorHAnsi" w:cstheme="minorHAnsi"/>
          <w:b/>
          <w:bCs/>
          <w:iCs/>
          <w:spacing w:val="-2"/>
          <w:u w:val="single"/>
          <w:lang w:bidi="hi-IN"/>
        </w:rPr>
        <w:t>60</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757AFB" w:rsidRPr="001B6C35" w:rsidRDefault="00CB6590" w:rsidP="00757AFB">
      <w:pPr>
        <w:spacing w:line="360" w:lineRule="auto"/>
        <w:ind w:left="360"/>
        <w:jc w:val="both"/>
        <w:rPr>
          <w:rFonts w:ascii="Calibri" w:hAnsi="Calibri" w:cs="Calibri"/>
        </w:rPr>
      </w:pPr>
      <w:r w:rsidRPr="00D133F6">
        <w:rPr>
          <w:rStyle w:val="a6"/>
          <w:rFonts w:asciiTheme="minorHAnsi" w:hAnsiTheme="minorHAnsi" w:cstheme="minorHAnsi"/>
        </w:rPr>
        <w:t>ΘΕΜΑ</w:t>
      </w:r>
      <w:r w:rsidR="00E573DE" w:rsidRPr="00D133F6">
        <w:rPr>
          <w:rFonts w:asciiTheme="minorHAnsi" w:hAnsiTheme="minorHAnsi" w:cstheme="minorHAnsi"/>
          <w:b/>
        </w:rPr>
        <w:t xml:space="preserve"> : </w:t>
      </w:r>
      <w:r w:rsidR="003A23C7">
        <w:rPr>
          <w:rFonts w:ascii="Calibri" w:hAnsi="Calibri" w:cs="Calibri"/>
          <w:b/>
        </w:rPr>
        <w:t xml:space="preserve">Εκλογή (επιλογή) επτά (07) Υδρονομέων </w:t>
      </w:r>
      <w:proofErr w:type="spellStart"/>
      <w:r w:rsidR="003A23C7">
        <w:rPr>
          <w:rFonts w:ascii="Calibri" w:hAnsi="Calibri" w:cs="Calibri"/>
          <w:b/>
        </w:rPr>
        <w:t>΄Αρδευσης</w:t>
      </w:r>
      <w:proofErr w:type="spellEnd"/>
      <w:r w:rsidR="003A23C7">
        <w:rPr>
          <w:rFonts w:ascii="Calibri" w:hAnsi="Calibri" w:cs="Calibri"/>
          <w:b/>
        </w:rPr>
        <w:t xml:space="preserve"> για την αρδευτική περίοδο 2022 </w:t>
      </w:r>
    </w:p>
    <w:p w:rsidR="00A716E5" w:rsidRPr="00D133F6" w:rsidRDefault="00A716E5" w:rsidP="00757AFB">
      <w:pPr>
        <w:pStyle w:val="Default"/>
        <w:suppressAutoHyphens w:val="0"/>
        <w:autoSpaceDE w:val="0"/>
        <w:autoSpaceDN w:val="0"/>
        <w:adjustRightInd w:val="0"/>
        <w:spacing w:after="68" w:line="276" w:lineRule="auto"/>
        <w:ind w:left="426"/>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CB012E">
        <w:rPr>
          <w:rStyle w:val="FontStyle17"/>
          <w:rFonts w:asciiTheme="minorHAnsi" w:eastAsia="Calibri" w:hAnsiTheme="minorHAnsi" w:cstheme="minorHAnsi"/>
          <w:iCs/>
          <w:spacing w:val="-3"/>
          <w:sz w:val="24"/>
          <w:szCs w:val="24"/>
        </w:rPr>
        <w:t xml:space="preserve"> </w:t>
      </w:r>
      <w:r w:rsidR="006E3A7C">
        <w:rPr>
          <w:rStyle w:val="FontStyle17"/>
          <w:rFonts w:asciiTheme="minorHAnsi" w:eastAsia="Calibri" w:hAnsiTheme="minorHAnsi" w:cstheme="minorHAnsi"/>
          <w:iCs/>
          <w:spacing w:val="-3"/>
          <w:sz w:val="24"/>
          <w:szCs w:val="24"/>
        </w:rPr>
        <w:t>1</w:t>
      </w:r>
      <w:r w:rsidR="005D11DC">
        <w:rPr>
          <w:rStyle w:val="FontStyle17"/>
          <w:rFonts w:asciiTheme="minorHAnsi" w:eastAsia="Calibri" w:hAnsiTheme="minorHAnsi" w:cstheme="minorHAnsi"/>
          <w:iCs/>
          <w:spacing w:val="-3"/>
          <w:sz w:val="24"/>
          <w:szCs w:val="24"/>
        </w:rPr>
        <w:t>7</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proofErr w:type="spellStart"/>
      <w:r w:rsidR="00CB012E">
        <w:rPr>
          <w:rStyle w:val="FontStyle17"/>
          <w:rFonts w:asciiTheme="minorHAnsi" w:eastAsia="Calibri" w:hAnsiTheme="minorHAnsi" w:cstheme="minorHAnsi"/>
          <w:iCs/>
          <w:spacing w:val="-3"/>
          <w:sz w:val="24"/>
          <w:szCs w:val="24"/>
        </w:rPr>
        <w:t>Μαϊου</w:t>
      </w:r>
      <w:proofErr w:type="spellEnd"/>
      <w:r w:rsidRPr="00F53798">
        <w:rPr>
          <w:rStyle w:val="FontStyle17"/>
          <w:rFonts w:asciiTheme="minorHAnsi" w:eastAsia="Calibri" w:hAnsiTheme="minorHAnsi" w:cstheme="minorHAnsi"/>
          <w:iCs/>
          <w:spacing w:val="-3"/>
          <w:sz w:val="24"/>
          <w:szCs w:val="24"/>
        </w:rPr>
        <w:t xml:space="preserve"> 2022, ημέρα </w:t>
      </w:r>
      <w:r w:rsidR="00CB012E">
        <w:rPr>
          <w:rStyle w:val="FontStyle17"/>
          <w:rFonts w:asciiTheme="minorHAnsi" w:eastAsia="Calibri" w:hAnsiTheme="minorHAnsi" w:cstheme="minorHAnsi"/>
          <w:iCs/>
          <w:spacing w:val="-3"/>
          <w:sz w:val="24"/>
          <w:szCs w:val="24"/>
        </w:rPr>
        <w:t>Τ</w:t>
      </w:r>
      <w:r w:rsidR="006E3A7C">
        <w:rPr>
          <w:rStyle w:val="FontStyle17"/>
          <w:rFonts w:asciiTheme="minorHAnsi" w:eastAsia="Calibri" w:hAnsiTheme="minorHAnsi" w:cstheme="minorHAnsi"/>
          <w:iCs/>
          <w:spacing w:val="-3"/>
          <w:sz w:val="24"/>
          <w:szCs w:val="24"/>
        </w:rPr>
        <w:t>ρίτη</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6E3A7C">
        <w:rPr>
          <w:rStyle w:val="FontStyle17"/>
          <w:rFonts w:asciiTheme="minorHAnsi" w:eastAsia="Calibri" w:hAnsiTheme="minorHAnsi" w:cstheme="minorHAnsi"/>
          <w:b/>
          <w:iCs/>
          <w:spacing w:val="-3"/>
          <w:sz w:val="24"/>
          <w:szCs w:val="24"/>
        </w:rPr>
        <w:t>7801</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29</w:t>
      </w:r>
      <w:r>
        <w:rPr>
          <w:rStyle w:val="FontStyle17"/>
          <w:rFonts w:asciiTheme="minorHAnsi" w:eastAsia="Calibri" w:hAnsiTheme="minorHAnsi" w:cstheme="minorHAnsi"/>
          <w:b/>
          <w:iCs/>
          <w:spacing w:val="-3"/>
          <w:sz w:val="24"/>
          <w:szCs w:val="24"/>
        </w:rPr>
        <w:t>-4-2022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481FFC" w:rsidRPr="00BB488C" w:rsidRDefault="00481FFC" w:rsidP="00481FFC">
      <w:pPr>
        <w:pStyle w:val="Default"/>
        <w:spacing w:line="360" w:lineRule="auto"/>
        <w:ind w:left="284"/>
        <w:jc w:val="both"/>
        <w:rPr>
          <w:rStyle w:val="FontStyle17"/>
          <w:rFonts w:asciiTheme="minorHAnsi" w:eastAsia="Arial" w:hAnsiTheme="minorHAnsi" w:cstheme="minorHAnsi"/>
          <w:iCs/>
          <w:spacing w:val="-3"/>
          <w:sz w:val="24"/>
          <w:szCs w:val="24"/>
        </w:rPr>
      </w:pPr>
      <w:r w:rsidRPr="00BB488C">
        <w:rPr>
          <w:rStyle w:val="FontStyle17"/>
          <w:rFonts w:asciiTheme="minorHAnsi" w:eastAsia="Arial" w:hAnsiTheme="minorHAnsi" w:cstheme="minorHAnsi"/>
          <w:iCs/>
          <w:spacing w:val="-3"/>
          <w:sz w:val="24"/>
          <w:szCs w:val="24"/>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Theme="minorHAnsi" w:eastAsia="Arial" w:hAnsiTheme="minorHAnsi" w:cstheme="minorHAnsi"/>
          <w:iCs/>
          <w:spacing w:val="-3"/>
          <w:sz w:val="24"/>
          <w:szCs w:val="24"/>
        </w:rPr>
        <w:t xml:space="preserve">οι παρακάτω αναφερόμενοι </w:t>
      </w:r>
      <w:r w:rsidR="00F13722">
        <w:rPr>
          <w:rStyle w:val="FontStyle17"/>
          <w:rFonts w:asciiTheme="minorHAnsi" w:eastAsia="Arial" w:hAnsiTheme="minorHAnsi" w:cstheme="minorHAnsi"/>
          <w:iCs/>
          <w:spacing w:val="-3"/>
          <w:sz w:val="24"/>
          <w:szCs w:val="24"/>
        </w:rPr>
        <w:t xml:space="preserve">19 </w:t>
      </w:r>
      <w:r w:rsidRPr="00BB488C">
        <w:rPr>
          <w:rStyle w:val="FontStyle17"/>
          <w:rFonts w:asciiTheme="minorHAnsi" w:eastAsia="Arial" w:hAnsiTheme="minorHAnsi" w:cstheme="minorHAnsi"/>
          <w:iCs/>
          <w:spacing w:val="-3"/>
          <w:sz w:val="24"/>
          <w:szCs w:val="24"/>
        </w:rPr>
        <w:t xml:space="preserve"> </w:t>
      </w:r>
      <w:r>
        <w:rPr>
          <w:rStyle w:val="FontStyle17"/>
          <w:rFonts w:asciiTheme="minorHAnsi" w:eastAsia="Arial" w:hAnsiTheme="minorHAnsi" w:cstheme="minorHAnsi"/>
          <w:iCs/>
          <w:spacing w:val="-3"/>
          <w:sz w:val="24"/>
          <w:szCs w:val="24"/>
        </w:rPr>
        <w:t xml:space="preserve">δημοτικοί </w:t>
      </w:r>
      <w:r w:rsidRPr="00BB488C">
        <w:rPr>
          <w:rStyle w:val="FontStyle17"/>
          <w:rFonts w:asciiTheme="minorHAnsi" w:eastAsia="Arial" w:hAnsiTheme="minorHAnsi" w:cstheme="minorHAnsi"/>
          <w:iCs/>
          <w:spacing w:val="-3"/>
          <w:sz w:val="24"/>
          <w:szCs w:val="24"/>
        </w:rPr>
        <w:t xml:space="preserve">σύμβουλοι </w:t>
      </w:r>
      <w:r>
        <w:rPr>
          <w:rStyle w:val="FontStyle17"/>
          <w:rFonts w:asciiTheme="minorHAnsi" w:eastAsia="Arial" w:hAnsiTheme="minorHAnsi" w:cstheme="minorHAnsi"/>
          <w:iCs/>
          <w:spacing w:val="-3"/>
          <w:sz w:val="24"/>
          <w:szCs w:val="24"/>
        </w:rPr>
        <w:t xml:space="preserve"> </w:t>
      </w:r>
      <w:r w:rsidRPr="00BB488C">
        <w:rPr>
          <w:rStyle w:val="FontStyle17"/>
          <w:rFonts w:asciiTheme="minorHAnsi" w:eastAsia="Arial" w:hAnsiTheme="minorHAnsi" w:cstheme="minorHAnsi"/>
          <w:iCs/>
          <w:spacing w:val="-3"/>
          <w:sz w:val="24"/>
          <w:szCs w:val="24"/>
        </w:rPr>
        <w:t>:</w:t>
      </w:r>
    </w:p>
    <w:p w:rsidR="00481FFC" w:rsidRPr="00BB488C" w:rsidRDefault="00481FFC" w:rsidP="00481FFC">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 xml:space="preserve">Γαλανός Κων/νος    </w:t>
            </w:r>
            <w:r w:rsidRPr="00BB488C">
              <w:rPr>
                <w:rFonts w:asciiTheme="minorHAnsi" w:hAnsiTheme="minorHAnsi" w:cstheme="minorHAnsi"/>
                <w:b/>
              </w:rPr>
              <w:t xml:space="preserve"> </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F13722" w:rsidRPr="004E3386" w:rsidRDefault="00F13722" w:rsidP="00EA01ED">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F13722" w:rsidRPr="00BB488C" w:rsidRDefault="00F13722" w:rsidP="00EA01ED">
            <w:pPr>
              <w:snapToGrid w:val="0"/>
              <w:rPr>
                <w:rFonts w:asciiTheme="minorHAnsi" w:hAnsiTheme="minorHAnsi" w:cstheme="minorHAnsi"/>
              </w:rPr>
            </w:pPr>
          </w:p>
        </w:tc>
      </w:tr>
      <w:tr w:rsidR="00F13722" w:rsidRPr="00BB488C" w:rsidTr="00EA01ED">
        <w:trPr>
          <w:trHeight w:hRule="exact" w:val="562"/>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13722" w:rsidRPr="00BB488C" w:rsidRDefault="00F13722" w:rsidP="00EA01ED">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F13722" w:rsidRPr="00BB488C" w:rsidTr="00EA01ED">
        <w:trPr>
          <w:trHeight w:hRule="exact" w:val="562"/>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13722" w:rsidRPr="00BB488C" w:rsidRDefault="00F13722" w:rsidP="00EA01ED">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Μπαρμπέρης Νικόλαος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13722" w:rsidRPr="00BB488C" w:rsidRDefault="00F13722" w:rsidP="00EA01ED">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Pr>
                <w:rFonts w:asciiTheme="minorHAnsi" w:hAnsiTheme="minorHAnsi" w:cstheme="minorHAnsi"/>
                <w:lang w:val="en-US"/>
              </w:rPr>
              <w:t>10</w:t>
            </w:r>
            <w:r>
              <w:rPr>
                <w:rFonts w:asciiTheme="minorHAnsi" w:hAnsiTheme="minorHAnsi" w:cstheme="minorHAnsi"/>
              </w:rPr>
              <w:t xml:space="preserve"> </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F13722" w:rsidRPr="004E3386" w:rsidRDefault="00F13722" w:rsidP="00EA01ED">
            <w:pPr>
              <w:pStyle w:val="af3"/>
              <w:snapToGrid w:val="0"/>
              <w:jc w:val="center"/>
              <w:rPr>
                <w:rFonts w:asciiTheme="minorHAnsi" w:hAnsiTheme="minorHAnsi" w:cstheme="minorHAnsi"/>
                <w:lang w:val="en-US"/>
              </w:rPr>
            </w:pPr>
            <w:r>
              <w:rPr>
                <w:rFonts w:asciiTheme="minorHAnsi" w:hAnsiTheme="minorHAnsi" w:cstheme="minorHAnsi"/>
                <w:lang w:val="en-US"/>
              </w:rPr>
              <w:t>11</w:t>
            </w:r>
          </w:p>
        </w:tc>
        <w:tc>
          <w:tcPr>
            <w:tcW w:w="3632"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r>
              <w:rPr>
                <w:rFonts w:asciiTheme="minorHAnsi" w:hAnsiTheme="minorHAnsi" w:cstheme="minorHAnsi"/>
                <w:lang w:val="en-US"/>
              </w:rPr>
              <w:t>12</w:t>
            </w:r>
            <w:r w:rsidRPr="00BB488C">
              <w:rPr>
                <w:rFonts w:asciiTheme="minorHAnsi" w:hAnsiTheme="minorHAnsi" w:cstheme="minorHAnsi"/>
              </w:rPr>
              <w:t xml:space="preserve"> </w:t>
            </w: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F13722" w:rsidRPr="004E3386" w:rsidRDefault="00F13722" w:rsidP="00EA01ED">
            <w:pPr>
              <w:pStyle w:val="af3"/>
              <w:snapToGrid w:val="0"/>
              <w:jc w:val="center"/>
              <w:rPr>
                <w:rFonts w:asciiTheme="minorHAnsi" w:hAnsiTheme="minorHAnsi" w:cstheme="minorHAnsi"/>
                <w:lang w:val="en-US"/>
              </w:rPr>
            </w:pPr>
            <w:r>
              <w:rPr>
                <w:rFonts w:asciiTheme="minorHAnsi" w:hAnsiTheme="minorHAnsi" w:cstheme="minorHAnsi"/>
                <w:lang w:val="en-US"/>
              </w:rPr>
              <w:t>13</w:t>
            </w: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eastAsia="Calibri" w:hAnsiTheme="minorHAnsi" w:cstheme="minorHAnsi"/>
              </w:rPr>
              <w:t xml:space="preserve">Κατής Χαράλαμπος  </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F13722" w:rsidRPr="004E3386" w:rsidRDefault="00F13722" w:rsidP="00EA01ED">
            <w:pPr>
              <w:pStyle w:val="af3"/>
              <w:snapToGrid w:val="0"/>
              <w:jc w:val="center"/>
              <w:rPr>
                <w:rFonts w:asciiTheme="minorHAnsi" w:hAnsiTheme="minorHAnsi" w:cstheme="minorHAnsi"/>
                <w:lang w:val="en-US"/>
              </w:rPr>
            </w:pPr>
            <w:r>
              <w:rPr>
                <w:rFonts w:asciiTheme="minorHAnsi" w:hAnsiTheme="minorHAnsi" w:cstheme="minorHAnsi"/>
                <w:lang w:val="en-US"/>
              </w:rPr>
              <w:t>14</w:t>
            </w: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F13722" w:rsidRPr="00BB488C" w:rsidRDefault="00F13722" w:rsidP="00EA01ED">
            <w:pPr>
              <w:snapToGrid w:val="0"/>
              <w:rPr>
                <w:rFonts w:asciiTheme="minorHAnsi" w:hAnsiTheme="minorHAnsi" w:cstheme="minorHAnsi"/>
              </w:rPr>
            </w:pP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c>
          <w:tcPr>
            <w:tcW w:w="388" w:type="dxa"/>
            <w:shd w:val="clear" w:color="auto" w:fill="FFFFFF"/>
          </w:tcPr>
          <w:p w:rsidR="00F13722" w:rsidRPr="00BB488C" w:rsidRDefault="00F13722" w:rsidP="00EA01ED">
            <w:pPr>
              <w:pStyle w:val="af3"/>
              <w:snapToGrid w:val="0"/>
              <w:jc w:val="center"/>
              <w:rPr>
                <w:rFonts w:asciiTheme="minorHAnsi" w:hAnsiTheme="minorHAnsi" w:cstheme="minorHAnsi"/>
              </w:rPr>
            </w:pPr>
          </w:p>
        </w:tc>
        <w:tc>
          <w:tcPr>
            <w:tcW w:w="3632" w:type="dxa"/>
            <w:shd w:val="clear" w:color="auto" w:fill="FFFFFF"/>
          </w:tcPr>
          <w:p w:rsidR="00F13722" w:rsidRPr="00BB488C" w:rsidRDefault="00F13722" w:rsidP="00EA01ED">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F13722" w:rsidRPr="00BB488C" w:rsidTr="00EA01ED">
        <w:trPr>
          <w:trHeight w:hRule="exact" w:val="539"/>
        </w:trPr>
        <w:tc>
          <w:tcPr>
            <w:tcW w:w="993" w:type="dxa"/>
            <w:shd w:val="clear" w:color="auto" w:fill="FFFFFF"/>
          </w:tcPr>
          <w:p w:rsidR="00F13722" w:rsidRPr="00BB488C" w:rsidRDefault="00F13722" w:rsidP="00EA01ED">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F13722" w:rsidRPr="00BB488C" w:rsidRDefault="00F13722" w:rsidP="00EA01ED">
            <w:pPr>
              <w:snapToGrid w:val="0"/>
              <w:rPr>
                <w:rFonts w:asciiTheme="minorHAnsi" w:hAnsiTheme="minorHAnsi" w:cstheme="minorHAnsi"/>
              </w:rPr>
            </w:pPr>
          </w:p>
        </w:tc>
        <w:tc>
          <w:tcPr>
            <w:tcW w:w="388" w:type="dxa"/>
            <w:shd w:val="clear" w:color="auto" w:fill="FFFFFF"/>
          </w:tcPr>
          <w:p w:rsidR="00F13722" w:rsidRPr="00BB488C" w:rsidRDefault="00F13722" w:rsidP="00EA01ED">
            <w:pPr>
              <w:pStyle w:val="af3"/>
              <w:snapToGrid w:val="0"/>
              <w:rPr>
                <w:rFonts w:asciiTheme="minorHAnsi" w:hAnsiTheme="minorHAnsi" w:cstheme="minorHAnsi"/>
              </w:rPr>
            </w:pPr>
          </w:p>
        </w:tc>
        <w:tc>
          <w:tcPr>
            <w:tcW w:w="3632" w:type="dxa"/>
            <w:shd w:val="clear" w:color="auto" w:fill="FFFFFF"/>
          </w:tcPr>
          <w:p w:rsidR="00F13722" w:rsidRPr="00BB488C" w:rsidRDefault="00F13722" w:rsidP="00EA01ED">
            <w:pPr>
              <w:snapToGrid w:val="0"/>
              <w:rPr>
                <w:rFonts w:asciiTheme="minorHAnsi" w:hAnsiTheme="minorHAnsi" w:cstheme="minorHAnsi"/>
              </w:rPr>
            </w:pPr>
          </w:p>
        </w:tc>
      </w:tr>
      <w:tr w:rsidR="00F13722" w:rsidRPr="00BB488C" w:rsidTr="00EA01ED">
        <w:trPr>
          <w:trHeight w:hRule="exact" w:val="567"/>
        </w:trPr>
        <w:tc>
          <w:tcPr>
            <w:tcW w:w="993" w:type="dxa"/>
            <w:shd w:val="clear" w:color="auto" w:fill="FFFFFF"/>
          </w:tcPr>
          <w:p w:rsidR="00F13722" w:rsidRPr="00BB488C" w:rsidRDefault="00F13722" w:rsidP="00EA01ED">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F13722" w:rsidRPr="00BB488C" w:rsidRDefault="00F13722" w:rsidP="00EA01ED">
            <w:pPr>
              <w:pStyle w:val="af3"/>
              <w:snapToGrid w:val="0"/>
              <w:rPr>
                <w:rFonts w:asciiTheme="minorHAnsi" w:hAnsiTheme="minorHAnsi" w:cstheme="minorHAnsi"/>
              </w:rPr>
            </w:pPr>
          </w:p>
        </w:tc>
        <w:tc>
          <w:tcPr>
            <w:tcW w:w="3632" w:type="dxa"/>
            <w:shd w:val="clear" w:color="auto" w:fill="FFFFFF"/>
          </w:tcPr>
          <w:p w:rsidR="00F13722" w:rsidRPr="00BB488C" w:rsidRDefault="00F13722" w:rsidP="00EA01ED">
            <w:pPr>
              <w:snapToGrid w:val="0"/>
              <w:rPr>
                <w:rFonts w:asciiTheme="minorHAnsi" w:hAnsiTheme="minorHAnsi" w:cstheme="minorHAnsi"/>
              </w:rPr>
            </w:pPr>
          </w:p>
        </w:tc>
      </w:tr>
      <w:tr w:rsidR="00F13722" w:rsidRPr="00BB488C" w:rsidTr="00EA01ED">
        <w:trPr>
          <w:trHeight w:hRule="exact" w:val="567"/>
        </w:trPr>
        <w:tc>
          <w:tcPr>
            <w:tcW w:w="993" w:type="dxa"/>
            <w:shd w:val="clear" w:color="auto" w:fill="FFFFFF"/>
          </w:tcPr>
          <w:p w:rsidR="00F13722" w:rsidRPr="00BB488C" w:rsidRDefault="00F13722" w:rsidP="00EA01ED">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13722" w:rsidRPr="00BB488C" w:rsidRDefault="00F13722" w:rsidP="00EA01ED">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F13722" w:rsidRPr="00BB488C" w:rsidRDefault="00F13722" w:rsidP="00EA01ED">
            <w:pPr>
              <w:pStyle w:val="af3"/>
              <w:snapToGrid w:val="0"/>
              <w:rPr>
                <w:rFonts w:asciiTheme="minorHAnsi" w:hAnsiTheme="minorHAnsi" w:cstheme="minorHAnsi"/>
              </w:rPr>
            </w:pPr>
          </w:p>
        </w:tc>
        <w:tc>
          <w:tcPr>
            <w:tcW w:w="3632" w:type="dxa"/>
            <w:shd w:val="clear" w:color="auto" w:fill="FFFFFF"/>
          </w:tcPr>
          <w:p w:rsidR="00F13722" w:rsidRPr="00BB488C" w:rsidRDefault="00F13722" w:rsidP="00EA01ED">
            <w:pPr>
              <w:snapToGrid w:val="0"/>
              <w:rPr>
                <w:rFonts w:asciiTheme="minorHAnsi" w:hAnsiTheme="minorHAnsi" w:cstheme="minorHAnsi"/>
              </w:rPr>
            </w:pPr>
          </w:p>
        </w:tc>
      </w:tr>
    </w:tbl>
    <w:p w:rsidR="00481FFC" w:rsidRDefault="00481FFC" w:rsidP="00481FFC">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sidR="00F13722">
        <w:rPr>
          <w:rFonts w:asciiTheme="minorHAnsi" w:eastAsia="Calibri" w:hAnsiTheme="minorHAnsi" w:cstheme="minorHAnsi"/>
        </w:rPr>
        <w:t>απ</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sidR="006E3A7C">
        <w:rPr>
          <w:rFonts w:asciiTheme="minorHAnsi" w:eastAsia="Arial" w:hAnsiTheme="minorHAnsi" w:cstheme="minorHAnsi"/>
          <w:color w:val="000000"/>
          <w:lang w:bidi="hi-IN"/>
        </w:rPr>
        <w:t>ς.</w:t>
      </w:r>
    </w:p>
    <w:p w:rsidR="006E3A7C" w:rsidRDefault="006E3A7C" w:rsidP="00481FFC">
      <w:pPr>
        <w:ind w:left="-283"/>
        <w:jc w:val="both"/>
        <w:outlineLvl w:val="0"/>
        <w:rPr>
          <w:rFonts w:asciiTheme="minorHAnsi" w:eastAsia="Arial" w:hAnsiTheme="minorHAnsi" w:cstheme="minorHAnsi"/>
          <w:color w:val="000000"/>
          <w:lang w:bidi="hi-IN"/>
        </w:rPr>
      </w:pPr>
    </w:p>
    <w:p w:rsidR="006E3A7C" w:rsidRPr="00844AC6" w:rsidRDefault="006E3A7C" w:rsidP="006E3A7C">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E3A7C" w:rsidRPr="00F53798" w:rsidRDefault="006E3A7C" w:rsidP="00481FFC">
      <w:pPr>
        <w:ind w:left="-283"/>
        <w:jc w:val="both"/>
        <w:outlineLvl w:val="0"/>
        <w:rPr>
          <w:rFonts w:asciiTheme="minorHAnsi" w:hAnsiTheme="minorHAnsi" w:cstheme="minorHAnsi"/>
        </w:rPr>
      </w:pPr>
    </w:p>
    <w:p w:rsidR="00CB6590" w:rsidRPr="00F53798" w:rsidRDefault="00CB6590" w:rsidP="00CB6590">
      <w:pPr>
        <w:rPr>
          <w:rFonts w:asciiTheme="minorHAnsi" w:hAnsiTheme="minorHAnsi" w:cstheme="minorHAnsi"/>
        </w:rPr>
      </w:pPr>
    </w:p>
    <w:p w:rsidR="004C32AE" w:rsidRDefault="00C86394" w:rsidP="00757AFB">
      <w:pPr>
        <w:spacing w:line="276" w:lineRule="auto"/>
        <w:rPr>
          <w:rStyle w:val="af9"/>
          <w:rFonts w:asciiTheme="minorHAnsi" w:eastAsia="Arial" w:hAnsiTheme="minorHAnsi" w:cstheme="minorHAnsi"/>
          <w:i w:val="0"/>
          <w:shd w:val="clear" w:color="auto" w:fill="FFFFFF"/>
          <w:lang w:bidi="hi-IN"/>
        </w:rPr>
      </w:pPr>
      <w:r>
        <w:rPr>
          <w:rFonts w:asciiTheme="minorHAnsi" w:eastAsia="Arial" w:hAnsiTheme="minorHAnsi" w:cstheme="minorHAnsi"/>
        </w:rPr>
        <w:t xml:space="preserve">    </w:t>
      </w:r>
      <w:r w:rsidR="009B6E4F" w:rsidRPr="006E3A7C">
        <w:rPr>
          <w:rFonts w:asciiTheme="minorHAnsi" w:eastAsia="Arial" w:hAnsiTheme="minorHAnsi" w:cstheme="minorHAnsi"/>
        </w:rPr>
        <w:t xml:space="preserve"> </w:t>
      </w:r>
      <w:r w:rsidR="00CB6590" w:rsidRPr="006E3A7C">
        <w:rPr>
          <w:rStyle w:val="af9"/>
          <w:rFonts w:asciiTheme="minorHAnsi" w:eastAsia="Arial" w:hAnsiTheme="minorHAnsi" w:cstheme="minorHAnsi"/>
          <w:i w:val="0"/>
          <w:shd w:val="clear" w:color="auto" w:fill="FFFFFF"/>
          <w:lang w:bidi="hi-IN"/>
        </w:rPr>
        <w:t xml:space="preserve">Εισηγούμενη </w:t>
      </w:r>
      <w:r w:rsidR="00F53798" w:rsidRPr="006E3A7C">
        <w:rPr>
          <w:rStyle w:val="af9"/>
          <w:rFonts w:asciiTheme="minorHAnsi" w:eastAsia="Arial" w:hAnsiTheme="minorHAnsi" w:cstheme="minorHAnsi"/>
          <w:shd w:val="clear" w:color="auto" w:fill="FFFFFF"/>
          <w:lang w:bidi="hi-IN"/>
        </w:rPr>
        <w:t xml:space="preserve"> </w:t>
      </w:r>
      <w:r w:rsidR="00F53798" w:rsidRPr="006E3A7C">
        <w:rPr>
          <w:rFonts w:asciiTheme="minorHAnsi" w:eastAsia="Arial" w:hAnsiTheme="minorHAnsi" w:cstheme="minorHAnsi"/>
          <w:bCs/>
          <w:highlight w:val="white"/>
          <w:shd w:val="clear" w:color="auto" w:fill="FFFFFF"/>
          <w:lang w:bidi="hi-IN"/>
        </w:rPr>
        <w:t xml:space="preserve">  το  </w:t>
      </w:r>
      <w:r w:rsidR="004C32AE">
        <w:rPr>
          <w:rFonts w:asciiTheme="minorHAnsi" w:eastAsia="Arial" w:hAnsiTheme="minorHAnsi" w:cstheme="minorHAnsi"/>
          <w:bCs/>
          <w:highlight w:val="white"/>
          <w:shd w:val="clear" w:color="auto" w:fill="FFFFFF"/>
          <w:lang w:bidi="hi-IN"/>
        </w:rPr>
        <w:t xml:space="preserve">τρίτο </w:t>
      </w:r>
      <w:r w:rsidR="00F53798" w:rsidRPr="006E3A7C">
        <w:rPr>
          <w:rFonts w:asciiTheme="minorHAnsi" w:eastAsia="Arial" w:hAnsiTheme="minorHAnsi" w:cstheme="minorHAnsi"/>
          <w:bCs/>
          <w:highlight w:val="white"/>
          <w:shd w:val="clear" w:color="auto" w:fill="FFFFFF"/>
          <w:lang w:bidi="hi-IN"/>
        </w:rPr>
        <w:t xml:space="preserve"> θέμα της </w:t>
      </w:r>
      <w:r w:rsidR="00F53798" w:rsidRPr="006E3A7C">
        <w:rPr>
          <w:rFonts w:asciiTheme="minorHAnsi" w:eastAsia="Arial" w:hAnsiTheme="minorHAnsi" w:cstheme="minorHAnsi"/>
          <w:highlight w:val="white"/>
          <w:shd w:val="clear" w:color="auto" w:fill="FFFFFF"/>
          <w:lang w:bidi="hi-IN"/>
        </w:rPr>
        <w:t xml:space="preserve"> </w:t>
      </w:r>
      <w:r w:rsidR="00F53798" w:rsidRPr="006E3A7C">
        <w:rPr>
          <w:rFonts w:asciiTheme="minorHAnsi" w:eastAsia="Arial" w:hAnsiTheme="minorHAnsi" w:cstheme="minorHAnsi"/>
          <w:shd w:val="clear" w:color="auto" w:fill="FFFFFF"/>
          <w:lang w:bidi="hi-IN"/>
        </w:rPr>
        <w:t>ημερήσιας διάταξης</w:t>
      </w:r>
      <w:r w:rsidR="00F53798" w:rsidRPr="006E3A7C">
        <w:rPr>
          <w:rStyle w:val="FontStyle17"/>
          <w:rFonts w:asciiTheme="minorHAnsi" w:eastAsia="Calibri" w:hAnsiTheme="minorHAnsi" w:cstheme="minorHAnsi"/>
          <w:iCs/>
          <w:spacing w:val="-3"/>
          <w:sz w:val="24"/>
          <w:szCs w:val="24"/>
        </w:rPr>
        <w:t>,</w:t>
      </w:r>
      <w:r w:rsidR="006372AA" w:rsidRPr="006E3A7C">
        <w:rPr>
          <w:rStyle w:val="af9"/>
          <w:rFonts w:asciiTheme="minorHAnsi" w:eastAsia="Arial" w:hAnsiTheme="minorHAnsi" w:cstheme="minorHAnsi"/>
          <w:highlight w:val="white"/>
          <w:shd w:val="clear" w:color="auto" w:fill="FFFFFF"/>
          <w:lang w:bidi="hi-IN"/>
        </w:rPr>
        <w:t xml:space="preserve"> </w:t>
      </w:r>
      <w:r w:rsidR="00A85C84" w:rsidRPr="006E3A7C">
        <w:rPr>
          <w:rStyle w:val="af9"/>
          <w:rFonts w:asciiTheme="minorHAnsi" w:eastAsia="Arial" w:hAnsiTheme="minorHAnsi" w:cstheme="minorHAnsi"/>
          <w:i w:val="0"/>
          <w:highlight w:val="white"/>
          <w:shd w:val="clear" w:color="auto" w:fill="FFFFFF"/>
          <w:lang w:bidi="hi-IN"/>
        </w:rPr>
        <w:t>η</w:t>
      </w:r>
      <w:r w:rsidR="006372AA" w:rsidRPr="006E3A7C">
        <w:rPr>
          <w:rStyle w:val="af9"/>
          <w:rFonts w:asciiTheme="minorHAnsi" w:eastAsia="Arial" w:hAnsiTheme="minorHAnsi" w:cstheme="minorHAnsi"/>
          <w:i w:val="0"/>
          <w:highlight w:val="white"/>
          <w:shd w:val="clear" w:color="auto" w:fill="FFFFFF"/>
          <w:lang w:bidi="hi-IN"/>
        </w:rPr>
        <w:t xml:space="preserve"> κ. </w:t>
      </w:r>
      <w:r w:rsidR="0014479D" w:rsidRPr="006E3A7C">
        <w:rPr>
          <w:rFonts w:asciiTheme="minorHAnsi" w:eastAsia="Arial" w:hAnsiTheme="minorHAnsi" w:cstheme="minorHAnsi"/>
          <w:highlight w:val="white"/>
          <w:shd w:val="clear" w:color="auto" w:fill="FFFFFF"/>
          <w:lang w:bidi="hi-IN"/>
        </w:rPr>
        <w:t xml:space="preserve">Πρόεδρος  </w:t>
      </w:r>
      <w:r w:rsidR="00757AFB" w:rsidRPr="00757AFB">
        <w:rPr>
          <w:rStyle w:val="FontStyle17"/>
          <w:rFonts w:asciiTheme="minorHAnsi" w:eastAsia="Calibri" w:hAnsiTheme="minorHAnsi" w:cstheme="minorHAnsi"/>
          <w:iCs/>
          <w:spacing w:val="-3"/>
          <w:sz w:val="24"/>
          <w:szCs w:val="24"/>
        </w:rPr>
        <w:t xml:space="preserve"> </w:t>
      </w:r>
      <w:r w:rsidR="006E3A7C" w:rsidRPr="006E3A7C">
        <w:rPr>
          <w:rFonts w:asciiTheme="minorHAnsi" w:eastAsia="Arial" w:hAnsiTheme="minorHAnsi" w:cstheme="minorHAnsi"/>
          <w:highlight w:val="white"/>
          <w:shd w:val="clear" w:color="auto" w:fill="FFFFFF"/>
          <w:lang w:bidi="hi-IN"/>
        </w:rPr>
        <w:t xml:space="preserve">  έθεσε υπόψη των μελών του Δημοτικού </w:t>
      </w:r>
      <w:r w:rsidR="006E3A7C" w:rsidRPr="006E3A7C">
        <w:rPr>
          <w:rFonts w:asciiTheme="minorHAnsi" w:hAnsiTheme="minorHAnsi" w:cstheme="minorHAnsi"/>
        </w:rPr>
        <w:t xml:space="preserve">  Συμβουλίου , </w:t>
      </w:r>
      <w:r w:rsidR="00757AFB" w:rsidRPr="009A2CFD">
        <w:rPr>
          <w:rFonts w:asciiTheme="minorHAnsi" w:hAnsiTheme="minorHAnsi" w:cstheme="minorHAnsi"/>
        </w:rPr>
        <w:t>τ</w:t>
      </w:r>
      <w:r w:rsidR="004C32AE">
        <w:rPr>
          <w:rFonts w:asciiTheme="minorHAnsi" w:hAnsiTheme="minorHAnsi" w:cstheme="minorHAnsi"/>
        </w:rPr>
        <w:t xml:space="preserve">ο </w:t>
      </w:r>
      <w:proofErr w:type="spellStart"/>
      <w:r w:rsidR="004C32AE">
        <w:rPr>
          <w:rFonts w:asciiTheme="minorHAnsi" w:hAnsiTheme="minorHAnsi" w:cstheme="minorHAnsi"/>
        </w:rPr>
        <w:t>υπ΄</w:t>
      </w:r>
      <w:proofErr w:type="spellEnd"/>
      <w:r w:rsidR="00757AFB" w:rsidRPr="009A2CFD">
        <w:rPr>
          <w:rStyle w:val="af9"/>
          <w:rFonts w:asciiTheme="minorHAnsi" w:eastAsia="Arial" w:hAnsiTheme="minorHAnsi" w:cstheme="minorHAnsi"/>
          <w:i w:val="0"/>
          <w:shd w:val="clear" w:color="auto" w:fill="FFFFFF"/>
          <w:lang w:bidi="hi-IN"/>
        </w:rPr>
        <w:t xml:space="preserve"> αριθμ.</w:t>
      </w:r>
      <w:r w:rsidR="004C32AE">
        <w:rPr>
          <w:rStyle w:val="af9"/>
          <w:rFonts w:asciiTheme="minorHAnsi" w:eastAsia="Arial" w:hAnsiTheme="minorHAnsi" w:cstheme="minorHAnsi"/>
          <w:i w:val="0"/>
          <w:shd w:val="clear" w:color="auto" w:fill="FFFFFF"/>
          <w:lang w:bidi="hi-IN"/>
        </w:rPr>
        <w:t>7788/13-5-2022</w:t>
      </w:r>
      <w:r w:rsidR="00F13722">
        <w:rPr>
          <w:rStyle w:val="af9"/>
          <w:rFonts w:asciiTheme="minorHAnsi" w:eastAsia="Arial" w:hAnsiTheme="minorHAnsi" w:cstheme="minorHAnsi"/>
          <w:i w:val="0"/>
          <w:shd w:val="clear" w:color="auto" w:fill="FFFFFF"/>
          <w:lang w:bidi="hi-IN"/>
        </w:rPr>
        <w:t>΄</w:t>
      </w:r>
      <w:r w:rsidR="004C32AE">
        <w:rPr>
          <w:rStyle w:val="af9"/>
          <w:rFonts w:asciiTheme="minorHAnsi" w:eastAsia="Arial" w:hAnsiTheme="minorHAnsi" w:cstheme="minorHAnsi"/>
          <w:i w:val="0"/>
          <w:shd w:val="clear" w:color="auto" w:fill="FFFFFF"/>
          <w:lang w:bidi="hi-IN"/>
        </w:rPr>
        <w:t>έγγραφο της Δ/</w:t>
      </w:r>
      <w:proofErr w:type="spellStart"/>
      <w:r w:rsidR="004C32AE">
        <w:rPr>
          <w:rStyle w:val="af9"/>
          <w:rFonts w:asciiTheme="minorHAnsi" w:eastAsia="Arial" w:hAnsiTheme="minorHAnsi" w:cstheme="minorHAnsi"/>
          <w:i w:val="0"/>
          <w:shd w:val="clear" w:color="auto" w:fill="FFFFFF"/>
          <w:lang w:bidi="hi-IN"/>
        </w:rPr>
        <w:t>νσης</w:t>
      </w:r>
      <w:proofErr w:type="spellEnd"/>
      <w:r w:rsidR="004C32AE">
        <w:rPr>
          <w:rStyle w:val="af9"/>
          <w:rFonts w:asciiTheme="minorHAnsi" w:eastAsia="Arial" w:hAnsiTheme="minorHAnsi" w:cstheme="minorHAnsi"/>
          <w:i w:val="0"/>
          <w:shd w:val="clear" w:color="auto" w:fill="FFFFFF"/>
          <w:lang w:bidi="hi-IN"/>
        </w:rPr>
        <w:t xml:space="preserve"> Διοικητικών Υπηρεσιών του Δήμου στο οποίο αναφέρονται:</w:t>
      </w:r>
    </w:p>
    <w:p w:rsidR="004C32AE" w:rsidRDefault="004C32AE" w:rsidP="00757AFB">
      <w:pPr>
        <w:spacing w:line="276" w:lineRule="auto"/>
        <w:rPr>
          <w:rStyle w:val="af9"/>
          <w:rFonts w:asciiTheme="minorHAnsi" w:eastAsia="Arial" w:hAnsiTheme="minorHAnsi" w:cstheme="minorHAnsi"/>
          <w:i w:val="0"/>
          <w:shd w:val="clear" w:color="auto" w:fill="FFFFFF"/>
          <w:lang w:bidi="hi-IN"/>
        </w:rPr>
      </w:pPr>
    </w:p>
    <w:p w:rsidR="004C32AE" w:rsidRPr="004C32AE"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 xml:space="preserve">Με την </w:t>
      </w:r>
      <w:proofErr w:type="spellStart"/>
      <w:r w:rsidRPr="004C32AE">
        <w:rPr>
          <w:rFonts w:asciiTheme="minorHAnsi" w:hAnsiTheme="minorHAnsi" w:cstheme="minorHAnsi"/>
          <w:color w:val="auto"/>
          <w:kern w:val="0"/>
          <w:lang w:eastAsia="el-GR"/>
        </w:rPr>
        <w:t>αριθμ</w:t>
      </w:r>
      <w:proofErr w:type="spellEnd"/>
      <w:r w:rsidRPr="004C32AE">
        <w:rPr>
          <w:rFonts w:asciiTheme="minorHAnsi" w:hAnsiTheme="minorHAnsi" w:cstheme="minorHAnsi"/>
          <w:color w:val="auto"/>
          <w:kern w:val="0"/>
          <w:lang w:eastAsia="el-GR"/>
        </w:rPr>
        <w:t xml:space="preserve">. 49/18.4.2022 απόφαση του Δημοτικού Συμβουλίου ( ΑΔΑ ΨΤΑΙΩΛΗ-ΑΦ4) καθορίστηκε ως χρόνος έναρξης της αρδευτικής περιόδου 2022 , η 5η </w:t>
      </w:r>
      <w:proofErr w:type="spellStart"/>
      <w:r w:rsidRPr="004C32AE">
        <w:rPr>
          <w:rFonts w:asciiTheme="minorHAnsi" w:hAnsiTheme="minorHAnsi" w:cstheme="minorHAnsi"/>
          <w:color w:val="auto"/>
          <w:kern w:val="0"/>
          <w:lang w:eastAsia="el-GR"/>
        </w:rPr>
        <w:t>Μαίου</w:t>
      </w:r>
      <w:proofErr w:type="spellEnd"/>
      <w:r w:rsidRPr="004C32AE">
        <w:rPr>
          <w:rFonts w:asciiTheme="minorHAnsi" w:hAnsiTheme="minorHAnsi" w:cstheme="minorHAnsi"/>
          <w:color w:val="auto"/>
          <w:kern w:val="0"/>
          <w:lang w:eastAsia="el-GR"/>
        </w:rPr>
        <w:t xml:space="preserve"> 2022 και ως χρόνος λήξης η 5η Σεπτεμβρίου 2022 , όπως επίσης καθορίστηκε και ο αριθμός των θέσεων των υδρονομέων για την ανωτέρω αρδευτική περίοδο σε επτά ( 7) άτομα οι οποίοι θα απασχοληθούν στους τομείς που αναφέρονται στο άρθρο 10 του Κανονισμού </w:t>
      </w:r>
      <w:proofErr w:type="spellStart"/>
      <w:r w:rsidRPr="004C32AE">
        <w:rPr>
          <w:rFonts w:asciiTheme="minorHAnsi" w:hAnsiTheme="minorHAnsi" w:cstheme="minorHAnsi"/>
          <w:color w:val="auto"/>
          <w:kern w:val="0"/>
          <w:lang w:eastAsia="el-GR"/>
        </w:rPr>
        <w:t>Αρδευσης</w:t>
      </w:r>
      <w:proofErr w:type="spellEnd"/>
      <w:r w:rsidRPr="004C32AE">
        <w:rPr>
          <w:rFonts w:asciiTheme="minorHAnsi" w:hAnsiTheme="minorHAnsi" w:cstheme="minorHAnsi"/>
          <w:color w:val="auto"/>
          <w:kern w:val="0"/>
          <w:lang w:eastAsia="el-GR"/>
        </w:rPr>
        <w:t xml:space="preserve"> και ειδικότερα :</w:t>
      </w:r>
    </w:p>
    <w:p w:rsidR="00A338A0" w:rsidRPr="004C32AE" w:rsidRDefault="004C32AE" w:rsidP="004C32AE">
      <w:pPr>
        <w:suppressAutoHyphens w:val="0"/>
        <w:rPr>
          <w:rFonts w:asciiTheme="minorHAnsi" w:hAnsiTheme="minorHAnsi" w:cstheme="minorHAnsi"/>
          <w:color w:val="auto"/>
          <w:kern w:val="0"/>
          <w:lang w:eastAsia="el-GR"/>
        </w:rPr>
      </w:pPr>
      <w:r w:rsidRPr="004C32AE">
        <w:rPr>
          <w:color w:val="auto"/>
          <w:kern w:val="0"/>
          <w:lang w:eastAsia="el-GR"/>
        </w:rPr>
        <w:lastRenderedPageBreak/>
        <w:br/>
      </w:r>
    </w:p>
    <w:tbl>
      <w:tblPr>
        <w:tblW w:w="0" w:type="auto"/>
        <w:tblInd w:w="42" w:type="dxa"/>
        <w:tblLayout w:type="fixed"/>
        <w:tblCellMar>
          <w:top w:w="55" w:type="dxa"/>
          <w:left w:w="51" w:type="dxa"/>
          <w:bottom w:w="55" w:type="dxa"/>
          <w:right w:w="55" w:type="dxa"/>
        </w:tblCellMar>
        <w:tblLook w:val="0000"/>
      </w:tblPr>
      <w:tblGrid>
        <w:gridCol w:w="5324"/>
        <w:gridCol w:w="1773"/>
        <w:gridCol w:w="2899"/>
      </w:tblGrid>
      <w:tr w:rsidR="00A338A0" w:rsidRPr="001D6BCE" w:rsidTr="00DB4095">
        <w:trPr>
          <w:trHeight w:val="1115"/>
        </w:trPr>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napToGrid w:val="0"/>
              <w:spacing w:after="200"/>
              <w:rPr>
                <w:rFonts w:asciiTheme="minorHAnsi" w:hAnsiTheme="minorHAnsi" w:cstheme="minorHAnsi"/>
                <w:i/>
              </w:rPr>
            </w:pP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 xml:space="preserve">Θέσεις </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Αρδευόμενες εκτάσεις σε στρέμματα (περίπου)</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ΚΟΙΝΟΤΗΤΑ ΡΩΜΕΪΚΟΥ</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3.540</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ΚΟΙΝΟΤΗΤΑ ΛΑΦΥΣΤΙΟΥ</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1.552</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 xml:space="preserve"> ΚΟΙΝΟΤΗΤΕΣ ΧΑΙΡΩΝΕΙΑΣ (ΠΑΡΟΧΘΙΕΣ ΕΚΤΑΣΕΙΣ 800 ΣΤΡ.), ΑΚΟΝΤΙΟΥ (1.800 ΣΤΡ.) ΚΑΙ ΠΡΟΣΗΛΙΟΥ (2.200 ΣΤΡ.) </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 xml:space="preserve">4.800 (ΣΥΝΟΛΙΚΑ) </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ΚΟΙΝΟΤΗΤΑ ΘΟΥΡΙΟΥ</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2.800</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ΚΟΙΝΟΤΗΤΑ ΑΝΘΟΧΩΡΙΟΥ</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2.600</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ΚΟΙΝΟΤΗΤΕΣ ΠΡΟΦΗΤΗ ΗΛΙΑ (1.300 ΣΤΡ.) ΚΑΙ  ΠΑΡΟΡΙΟΥ (250 ΣΤΡ.)</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 xml:space="preserve">2.450 (ΣΥΝΟΛΙΚΑ) </w:t>
            </w:r>
          </w:p>
        </w:tc>
      </w:tr>
      <w:tr w:rsidR="00A338A0" w:rsidRPr="001D6BCE" w:rsidTr="00DB4095">
        <w:tc>
          <w:tcPr>
            <w:tcW w:w="5324"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ΚΟΙΝΟΤΗΤΕΣ ΔΑΥΛΕΙΑΣ  (100 ΣΤΡ.), ΜΑΥΡΟΝΕΡΙΟΥ  (1.200 ΣΤΡ.)ΚΑΙ ΑΓΙΟΥ ΒΛΑΣΙΟΥ (800 ΣΤΡ.)</w:t>
            </w:r>
          </w:p>
        </w:tc>
        <w:tc>
          <w:tcPr>
            <w:tcW w:w="1773" w:type="dxa"/>
            <w:tcBorders>
              <w:top w:val="single" w:sz="2" w:space="0" w:color="000001"/>
              <w:left w:val="single" w:sz="2" w:space="0" w:color="000001"/>
              <w:bottom w:val="single" w:sz="2" w:space="0" w:color="000001"/>
            </w:tcBorders>
            <w:shd w:val="clear" w:color="auto" w:fill="FFFFFF"/>
          </w:tcPr>
          <w:p w:rsidR="00A338A0" w:rsidRPr="001D6BCE" w:rsidRDefault="00A338A0" w:rsidP="00DB4095">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A338A0" w:rsidRPr="001D6BCE" w:rsidRDefault="00A338A0" w:rsidP="00DB4095">
            <w:pPr>
              <w:pStyle w:val="af3"/>
              <w:spacing w:after="200"/>
              <w:jc w:val="right"/>
              <w:rPr>
                <w:rFonts w:asciiTheme="minorHAnsi" w:hAnsiTheme="minorHAnsi" w:cstheme="minorHAnsi"/>
                <w:i/>
              </w:rPr>
            </w:pPr>
            <w:r w:rsidRPr="001D6BCE">
              <w:rPr>
                <w:rFonts w:asciiTheme="minorHAnsi" w:hAnsiTheme="minorHAnsi" w:cstheme="minorHAnsi"/>
                <w:i/>
              </w:rPr>
              <w:t>2.100 (ΣΥΝΟΛΙΚΑ)</w:t>
            </w:r>
          </w:p>
        </w:tc>
      </w:tr>
    </w:tbl>
    <w:p w:rsidR="00A338A0"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 xml:space="preserve">Με την </w:t>
      </w:r>
      <w:proofErr w:type="spellStart"/>
      <w:r w:rsidRPr="004C32AE">
        <w:rPr>
          <w:rFonts w:asciiTheme="minorHAnsi" w:hAnsiTheme="minorHAnsi" w:cstheme="minorHAnsi"/>
          <w:color w:val="auto"/>
          <w:kern w:val="0"/>
          <w:lang w:eastAsia="el-GR"/>
        </w:rPr>
        <w:t>αριθμ</w:t>
      </w:r>
      <w:proofErr w:type="spellEnd"/>
      <w:r w:rsidRPr="004C32AE">
        <w:rPr>
          <w:rFonts w:asciiTheme="minorHAnsi" w:hAnsiTheme="minorHAnsi" w:cstheme="minorHAnsi"/>
          <w:color w:val="auto"/>
          <w:kern w:val="0"/>
          <w:lang w:eastAsia="el-GR"/>
        </w:rPr>
        <w:t>. 124/29.4.2022 απόφαση της Οικονομικής Επιτροπής ( ΑΔΑ ΩΜ1ΖΩΛΗ-ΑΡΚ) αποφασίστηκε η πρόσληψη επτά (7) υδρονομέων άρδευσης για την αρδευτική περίοδο 2022 .</w:t>
      </w:r>
      <w:r w:rsidRPr="004C32AE">
        <w:rPr>
          <w:rFonts w:asciiTheme="minorHAnsi" w:hAnsiTheme="minorHAnsi" w:cstheme="minorHAnsi"/>
          <w:color w:val="auto"/>
          <w:kern w:val="0"/>
          <w:lang w:eastAsia="el-GR"/>
        </w:rPr>
        <w:br/>
      </w:r>
    </w:p>
    <w:p w:rsidR="00A338A0"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 xml:space="preserve">Με την με αρ. </w:t>
      </w:r>
      <w:proofErr w:type="spellStart"/>
      <w:r w:rsidRPr="004C32AE">
        <w:rPr>
          <w:rFonts w:asciiTheme="minorHAnsi" w:hAnsiTheme="minorHAnsi" w:cstheme="minorHAnsi"/>
          <w:color w:val="auto"/>
          <w:kern w:val="0"/>
          <w:lang w:eastAsia="el-GR"/>
        </w:rPr>
        <w:t>πρωτ</w:t>
      </w:r>
      <w:proofErr w:type="spellEnd"/>
      <w:r w:rsidRPr="004C32AE">
        <w:rPr>
          <w:rFonts w:asciiTheme="minorHAnsi" w:hAnsiTheme="minorHAnsi" w:cstheme="minorHAnsi"/>
          <w:color w:val="auto"/>
          <w:kern w:val="0"/>
          <w:lang w:eastAsia="el-GR"/>
        </w:rPr>
        <w:t xml:space="preserve">. 78763/3.5.2022 Απόφαση του Συντονιστή της Αποκεντρωμένης </w:t>
      </w:r>
      <w:proofErr w:type="spellStart"/>
      <w:r w:rsidRPr="004C32AE">
        <w:rPr>
          <w:rFonts w:asciiTheme="minorHAnsi" w:hAnsiTheme="minorHAnsi" w:cstheme="minorHAnsi"/>
          <w:color w:val="auto"/>
          <w:kern w:val="0"/>
          <w:lang w:eastAsia="el-GR"/>
        </w:rPr>
        <w:t>ΔιοίκησηςΘεσσαλίας</w:t>
      </w:r>
      <w:proofErr w:type="spellEnd"/>
      <w:r w:rsidRPr="004C32AE">
        <w:rPr>
          <w:rFonts w:asciiTheme="minorHAnsi" w:hAnsiTheme="minorHAnsi" w:cstheme="minorHAnsi"/>
          <w:color w:val="auto"/>
          <w:kern w:val="0"/>
          <w:lang w:eastAsia="el-GR"/>
        </w:rPr>
        <w:t xml:space="preserve"> – Στ. Ελλάδας ( ΑΔΑ ΩΧΠΞΟΡ10-03Θ) εγκρίθηκε η πρόσληψη προσωπικού από το Δήμο </w:t>
      </w:r>
      <w:proofErr w:type="spellStart"/>
      <w:r w:rsidRPr="004C32AE">
        <w:rPr>
          <w:rFonts w:asciiTheme="minorHAnsi" w:hAnsiTheme="minorHAnsi" w:cstheme="minorHAnsi"/>
          <w:color w:val="auto"/>
          <w:kern w:val="0"/>
          <w:lang w:eastAsia="el-GR"/>
        </w:rPr>
        <w:t>Λεβαδέων</w:t>
      </w:r>
      <w:proofErr w:type="spellEnd"/>
      <w:r w:rsidRPr="004C32AE">
        <w:rPr>
          <w:rFonts w:asciiTheme="minorHAnsi" w:hAnsiTheme="minorHAnsi" w:cstheme="minorHAnsi"/>
          <w:color w:val="auto"/>
          <w:kern w:val="0"/>
          <w:lang w:eastAsia="el-GR"/>
        </w:rPr>
        <w:t>, επτά (7 ) ατόμων με σύμβαση εργασίας ιδιωτικού δικαίου ορισμένου χρόνου , ως υδρονομείς άρδευσης για την ανωτέρω αρδευτική περίοδο .</w:t>
      </w:r>
      <w:r w:rsidRPr="004C32AE">
        <w:rPr>
          <w:rFonts w:asciiTheme="minorHAnsi" w:hAnsiTheme="minorHAnsi" w:cstheme="minorHAnsi"/>
          <w:color w:val="auto"/>
          <w:kern w:val="0"/>
          <w:lang w:eastAsia="el-GR"/>
        </w:rPr>
        <w:br/>
      </w:r>
    </w:p>
    <w:p w:rsidR="00A338A0"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Οι ανωτέρω προσλήψεις θα γίνουν σύμφωνα με τις διατάξεις του άρθρου 58 ( παρ.5 ) του Ν.3966/2011 και του άρθρου 211 του Ν./ 3584/2007 .</w:t>
      </w:r>
      <w:r w:rsidRPr="004C32AE">
        <w:rPr>
          <w:rFonts w:asciiTheme="minorHAnsi" w:hAnsiTheme="minorHAnsi" w:cstheme="minorHAnsi"/>
          <w:color w:val="auto"/>
          <w:kern w:val="0"/>
          <w:lang w:eastAsia="el-GR"/>
        </w:rPr>
        <w:br/>
      </w:r>
    </w:p>
    <w:p w:rsidR="00A338A0"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 xml:space="preserve">Με την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xml:space="preserve">. 7049/03.05.2022 Ανακοίνωση του Δημάρχου </w:t>
      </w:r>
      <w:proofErr w:type="spellStart"/>
      <w:r w:rsidRPr="004C32AE">
        <w:rPr>
          <w:rFonts w:asciiTheme="minorHAnsi" w:hAnsiTheme="minorHAnsi" w:cstheme="minorHAnsi"/>
          <w:color w:val="auto"/>
          <w:kern w:val="0"/>
          <w:lang w:eastAsia="el-GR"/>
        </w:rPr>
        <w:t>Λεβαδέων</w:t>
      </w:r>
      <w:proofErr w:type="spellEnd"/>
      <w:r w:rsidRPr="004C32AE">
        <w:rPr>
          <w:rFonts w:asciiTheme="minorHAnsi" w:hAnsiTheme="minorHAnsi" w:cstheme="minorHAnsi"/>
          <w:color w:val="auto"/>
          <w:kern w:val="0"/>
          <w:lang w:eastAsia="el-GR"/>
        </w:rPr>
        <w:t xml:space="preserve"> ( ΑΔΑ 6ΨΚΩΩΛΗ-Η0Σ) κλήθηκαν να υποβάλλουν αιτήσεις όσοι ενδιαφέρονται για τις θέσεις των υδρονομέων που όρισε το δημοτικό συμβούλιο με την </w:t>
      </w:r>
      <w:proofErr w:type="spellStart"/>
      <w:r w:rsidRPr="004C32AE">
        <w:rPr>
          <w:rFonts w:asciiTheme="minorHAnsi" w:hAnsiTheme="minorHAnsi" w:cstheme="minorHAnsi"/>
          <w:color w:val="auto"/>
          <w:kern w:val="0"/>
          <w:lang w:eastAsia="el-GR"/>
        </w:rPr>
        <w:t>αριθμ</w:t>
      </w:r>
      <w:proofErr w:type="spellEnd"/>
      <w:r w:rsidRPr="004C32AE">
        <w:rPr>
          <w:rFonts w:asciiTheme="minorHAnsi" w:hAnsiTheme="minorHAnsi" w:cstheme="minorHAnsi"/>
          <w:color w:val="auto"/>
          <w:kern w:val="0"/>
          <w:lang w:eastAsia="el-GR"/>
        </w:rPr>
        <w:t>. 48/2022 απόφασή του, με ημερομηνία έναρξης υποβολής των αιτήσεων την 4η-05-2022 και καταληκτική ημερομηνία υποβολής την 11η-05-2022</w:t>
      </w:r>
      <w:r w:rsidRPr="004C32AE">
        <w:rPr>
          <w:rFonts w:asciiTheme="minorHAnsi" w:hAnsiTheme="minorHAnsi" w:cstheme="minorHAnsi"/>
          <w:color w:val="auto"/>
          <w:kern w:val="0"/>
          <w:lang w:eastAsia="el-GR"/>
        </w:rPr>
        <w:br/>
      </w:r>
    </w:p>
    <w:p w:rsidR="00A338A0"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Η πρόσκληση του Δημάρχου δημοσιοποιήθηκε με τοιχοκόλληση της στο δημοτικό κατάστημα και στα καταστήματα των δημοτικών ενοτήτων .</w:t>
      </w:r>
      <w:r w:rsidRPr="004C32AE">
        <w:rPr>
          <w:rFonts w:asciiTheme="minorHAnsi" w:hAnsiTheme="minorHAnsi" w:cstheme="minorHAnsi"/>
          <w:color w:val="auto"/>
          <w:kern w:val="0"/>
          <w:lang w:eastAsia="el-GR"/>
        </w:rPr>
        <w:br/>
      </w:r>
    </w:p>
    <w:p w:rsidR="004C32AE" w:rsidRPr="004C32AE"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Συνολικά κατατέθηκαν δέκα (10 ) εμπρόθεσμες αιτήσεις:</w:t>
      </w:r>
      <w:r w:rsidRPr="004C32AE">
        <w:rPr>
          <w:rFonts w:asciiTheme="minorHAnsi" w:hAnsiTheme="minorHAnsi" w:cstheme="minorHAnsi"/>
          <w:color w:val="auto"/>
          <w:kern w:val="0"/>
          <w:lang w:eastAsia="el-GR"/>
        </w:rPr>
        <w:br/>
        <w:t xml:space="preserve">1. </w:t>
      </w:r>
      <w:proofErr w:type="spellStart"/>
      <w:r w:rsidRPr="004C32AE">
        <w:rPr>
          <w:rFonts w:asciiTheme="minorHAnsi" w:hAnsiTheme="minorHAnsi" w:cstheme="minorHAnsi"/>
          <w:color w:val="auto"/>
          <w:kern w:val="0"/>
          <w:lang w:eastAsia="el-GR"/>
        </w:rPr>
        <w:t>Πυλαρινού</w:t>
      </w:r>
      <w:proofErr w:type="spellEnd"/>
      <w:r w:rsidRPr="004C32AE">
        <w:rPr>
          <w:rFonts w:asciiTheme="minorHAnsi" w:hAnsiTheme="minorHAnsi" w:cstheme="minorHAnsi"/>
          <w:color w:val="auto"/>
          <w:kern w:val="0"/>
          <w:lang w:eastAsia="el-GR"/>
        </w:rPr>
        <w:t xml:space="preserve"> Αντωνία του Χαραλάμπους (αρ.πρωτ.7434/9.5.2022 ) για την κοινότητα </w:t>
      </w:r>
      <w:proofErr w:type="spellStart"/>
      <w:r w:rsidRPr="004C32AE">
        <w:rPr>
          <w:rFonts w:asciiTheme="minorHAnsi" w:hAnsiTheme="minorHAnsi" w:cstheme="minorHAnsi"/>
          <w:color w:val="auto"/>
          <w:kern w:val="0"/>
          <w:lang w:eastAsia="el-GR"/>
        </w:rPr>
        <w:t>Ρωμέικου</w:t>
      </w:r>
      <w:proofErr w:type="spellEnd"/>
      <w:r w:rsidRPr="004C32AE">
        <w:rPr>
          <w:rFonts w:asciiTheme="minorHAnsi" w:hAnsiTheme="minorHAnsi" w:cstheme="minorHAnsi"/>
          <w:color w:val="auto"/>
          <w:kern w:val="0"/>
          <w:lang w:eastAsia="el-GR"/>
        </w:rPr>
        <w:t>.</w:t>
      </w:r>
      <w:r w:rsidRPr="004C32AE">
        <w:rPr>
          <w:rFonts w:asciiTheme="minorHAnsi" w:hAnsiTheme="minorHAnsi" w:cstheme="minorHAnsi"/>
          <w:color w:val="auto"/>
          <w:kern w:val="0"/>
          <w:lang w:eastAsia="el-GR"/>
        </w:rPr>
        <w:br/>
        <w:t xml:space="preserve">2. </w:t>
      </w:r>
      <w:proofErr w:type="spellStart"/>
      <w:r w:rsidRPr="004C32AE">
        <w:rPr>
          <w:rFonts w:asciiTheme="minorHAnsi" w:hAnsiTheme="minorHAnsi" w:cstheme="minorHAnsi"/>
          <w:color w:val="auto"/>
          <w:kern w:val="0"/>
          <w:lang w:eastAsia="el-GR"/>
        </w:rPr>
        <w:t>Αμπλιανίτης</w:t>
      </w:r>
      <w:proofErr w:type="spellEnd"/>
      <w:r w:rsidRPr="004C32AE">
        <w:rPr>
          <w:rFonts w:asciiTheme="minorHAnsi" w:hAnsiTheme="minorHAnsi" w:cstheme="minorHAnsi"/>
          <w:color w:val="auto"/>
          <w:kern w:val="0"/>
          <w:lang w:eastAsia="el-GR"/>
        </w:rPr>
        <w:t xml:space="preserve"> Ιωάννης του Δημητρίου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7475/10.5.2022 ) για την κοινότητα Προφήτη Ηλία .</w:t>
      </w:r>
      <w:r w:rsidRPr="004C32AE">
        <w:rPr>
          <w:rFonts w:asciiTheme="minorHAnsi" w:hAnsiTheme="minorHAnsi" w:cstheme="minorHAnsi"/>
          <w:color w:val="auto"/>
          <w:kern w:val="0"/>
          <w:lang w:eastAsia="el-GR"/>
        </w:rPr>
        <w:br/>
        <w:t xml:space="preserve">3. </w:t>
      </w:r>
      <w:proofErr w:type="spellStart"/>
      <w:r w:rsidRPr="004C32AE">
        <w:rPr>
          <w:rFonts w:asciiTheme="minorHAnsi" w:hAnsiTheme="minorHAnsi" w:cstheme="minorHAnsi"/>
          <w:color w:val="auto"/>
          <w:kern w:val="0"/>
          <w:lang w:eastAsia="el-GR"/>
        </w:rPr>
        <w:t>Λιόλιου</w:t>
      </w:r>
      <w:proofErr w:type="spellEnd"/>
      <w:r w:rsidRPr="004C32AE">
        <w:rPr>
          <w:rFonts w:asciiTheme="minorHAnsi" w:hAnsiTheme="minorHAnsi" w:cstheme="minorHAnsi"/>
          <w:color w:val="auto"/>
          <w:kern w:val="0"/>
          <w:lang w:eastAsia="el-GR"/>
        </w:rPr>
        <w:t xml:space="preserve"> Κυριακή του Σπυρίδωνα (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7499/10.5.2022 ) ) για την κοινότητα Προφήτη Ηλία .</w:t>
      </w:r>
      <w:r w:rsidRPr="004C32AE">
        <w:rPr>
          <w:rFonts w:asciiTheme="minorHAnsi" w:hAnsiTheme="minorHAnsi" w:cstheme="minorHAnsi"/>
          <w:color w:val="auto"/>
          <w:kern w:val="0"/>
          <w:lang w:eastAsia="el-GR"/>
        </w:rPr>
        <w:br/>
      </w:r>
      <w:r w:rsidRPr="004C32AE">
        <w:rPr>
          <w:rFonts w:asciiTheme="minorHAnsi" w:hAnsiTheme="minorHAnsi" w:cstheme="minorHAnsi"/>
          <w:color w:val="auto"/>
          <w:kern w:val="0"/>
          <w:lang w:eastAsia="el-GR"/>
        </w:rPr>
        <w:lastRenderedPageBreak/>
        <w:t xml:space="preserve">4. Βελέντζα Παναγιώτα του Επαμεινώνδα ( αρ. </w:t>
      </w:r>
      <w:proofErr w:type="spellStart"/>
      <w:r w:rsidRPr="004C32AE">
        <w:rPr>
          <w:rFonts w:asciiTheme="minorHAnsi" w:hAnsiTheme="minorHAnsi" w:cstheme="minorHAnsi"/>
          <w:color w:val="auto"/>
          <w:kern w:val="0"/>
          <w:lang w:eastAsia="el-GR"/>
        </w:rPr>
        <w:t>πρωτ</w:t>
      </w:r>
      <w:proofErr w:type="spellEnd"/>
      <w:r w:rsidRPr="004C32AE">
        <w:rPr>
          <w:rFonts w:asciiTheme="minorHAnsi" w:hAnsiTheme="minorHAnsi" w:cstheme="minorHAnsi"/>
          <w:color w:val="auto"/>
          <w:kern w:val="0"/>
          <w:lang w:eastAsia="el-GR"/>
        </w:rPr>
        <w:t xml:space="preserve">. 7431/9.5.2022) για την κοινότητα </w:t>
      </w:r>
      <w:proofErr w:type="spellStart"/>
      <w:r w:rsidRPr="004C32AE">
        <w:rPr>
          <w:rFonts w:asciiTheme="minorHAnsi" w:hAnsiTheme="minorHAnsi" w:cstheme="minorHAnsi"/>
          <w:color w:val="auto"/>
          <w:kern w:val="0"/>
          <w:lang w:eastAsia="el-GR"/>
        </w:rPr>
        <w:t>Θουρίου</w:t>
      </w:r>
      <w:proofErr w:type="spellEnd"/>
      <w:r w:rsidRPr="004C32AE">
        <w:rPr>
          <w:rFonts w:asciiTheme="minorHAnsi" w:hAnsiTheme="minorHAnsi" w:cstheme="minorHAnsi"/>
          <w:color w:val="auto"/>
          <w:kern w:val="0"/>
          <w:lang w:eastAsia="el-GR"/>
        </w:rPr>
        <w:br/>
        <w:t xml:space="preserve">5. </w:t>
      </w:r>
      <w:proofErr w:type="spellStart"/>
      <w:r w:rsidRPr="004C32AE">
        <w:rPr>
          <w:rFonts w:asciiTheme="minorHAnsi" w:hAnsiTheme="minorHAnsi" w:cstheme="minorHAnsi"/>
          <w:color w:val="auto"/>
          <w:kern w:val="0"/>
          <w:lang w:eastAsia="el-GR"/>
        </w:rPr>
        <w:t>Καραβαγγέλης</w:t>
      </w:r>
      <w:proofErr w:type="spellEnd"/>
      <w:r w:rsidRPr="004C32AE">
        <w:rPr>
          <w:rFonts w:asciiTheme="minorHAnsi" w:hAnsiTheme="minorHAnsi" w:cstheme="minorHAnsi"/>
          <w:color w:val="auto"/>
          <w:kern w:val="0"/>
          <w:lang w:eastAsia="el-GR"/>
        </w:rPr>
        <w:t xml:space="preserve"> Αθανάσιος του Αλεξάνδρου (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xml:space="preserve">. 7234/5.5.2022 ) για την κοινότητα </w:t>
      </w:r>
      <w:proofErr w:type="spellStart"/>
      <w:r w:rsidRPr="004C32AE">
        <w:rPr>
          <w:rFonts w:asciiTheme="minorHAnsi" w:hAnsiTheme="minorHAnsi" w:cstheme="minorHAnsi"/>
          <w:color w:val="auto"/>
          <w:kern w:val="0"/>
          <w:lang w:eastAsia="el-GR"/>
        </w:rPr>
        <w:t>Θουρίου</w:t>
      </w:r>
      <w:proofErr w:type="spellEnd"/>
      <w:r w:rsidRPr="004C32AE">
        <w:rPr>
          <w:rFonts w:asciiTheme="minorHAnsi" w:hAnsiTheme="minorHAnsi" w:cstheme="minorHAnsi"/>
          <w:color w:val="auto"/>
          <w:kern w:val="0"/>
          <w:lang w:eastAsia="el-GR"/>
        </w:rPr>
        <w:t xml:space="preserve"> .</w:t>
      </w:r>
      <w:r w:rsidRPr="004C32AE">
        <w:rPr>
          <w:rFonts w:asciiTheme="minorHAnsi" w:hAnsiTheme="minorHAnsi" w:cstheme="minorHAnsi"/>
          <w:color w:val="auto"/>
          <w:kern w:val="0"/>
          <w:lang w:eastAsia="el-GR"/>
        </w:rPr>
        <w:br/>
        <w:t xml:space="preserve">6. </w:t>
      </w:r>
      <w:proofErr w:type="spellStart"/>
      <w:r w:rsidRPr="004C32AE">
        <w:rPr>
          <w:rFonts w:asciiTheme="minorHAnsi" w:hAnsiTheme="minorHAnsi" w:cstheme="minorHAnsi"/>
          <w:color w:val="auto"/>
          <w:kern w:val="0"/>
          <w:lang w:eastAsia="el-GR"/>
        </w:rPr>
        <w:t>Καρανάσου</w:t>
      </w:r>
      <w:proofErr w:type="spellEnd"/>
      <w:r w:rsidRPr="004C32AE">
        <w:rPr>
          <w:rFonts w:asciiTheme="minorHAnsi" w:hAnsiTheme="minorHAnsi" w:cstheme="minorHAnsi"/>
          <w:color w:val="auto"/>
          <w:kern w:val="0"/>
          <w:lang w:eastAsia="el-GR"/>
        </w:rPr>
        <w:t xml:space="preserve"> Αικατερίνη του Δημητρίου (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xml:space="preserve">. 7458/9.5.2022 ) για την κοινότητα </w:t>
      </w:r>
      <w:proofErr w:type="spellStart"/>
      <w:r w:rsidRPr="004C32AE">
        <w:rPr>
          <w:rFonts w:asciiTheme="minorHAnsi" w:hAnsiTheme="minorHAnsi" w:cstheme="minorHAnsi"/>
          <w:color w:val="auto"/>
          <w:kern w:val="0"/>
          <w:lang w:eastAsia="el-GR"/>
        </w:rPr>
        <w:t>Αγ.Βλασίου</w:t>
      </w:r>
      <w:proofErr w:type="spellEnd"/>
      <w:r w:rsidRPr="004C32AE">
        <w:rPr>
          <w:rFonts w:asciiTheme="minorHAnsi" w:hAnsiTheme="minorHAnsi" w:cstheme="minorHAnsi"/>
          <w:color w:val="auto"/>
          <w:kern w:val="0"/>
          <w:lang w:eastAsia="el-GR"/>
        </w:rPr>
        <w:t xml:space="preserve"> .</w:t>
      </w:r>
      <w:r w:rsidRPr="004C32AE">
        <w:rPr>
          <w:rFonts w:asciiTheme="minorHAnsi" w:hAnsiTheme="minorHAnsi" w:cstheme="minorHAnsi"/>
          <w:color w:val="auto"/>
          <w:kern w:val="0"/>
          <w:lang w:eastAsia="el-GR"/>
        </w:rPr>
        <w:br/>
        <w:t xml:space="preserve">7. </w:t>
      </w:r>
      <w:proofErr w:type="spellStart"/>
      <w:r w:rsidRPr="004C32AE">
        <w:rPr>
          <w:rFonts w:asciiTheme="minorHAnsi" w:hAnsiTheme="minorHAnsi" w:cstheme="minorHAnsi"/>
          <w:color w:val="auto"/>
          <w:kern w:val="0"/>
          <w:lang w:eastAsia="el-GR"/>
        </w:rPr>
        <w:t>Ζουρνής</w:t>
      </w:r>
      <w:proofErr w:type="spellEnd"/>
      <w:r w:rsidRPr="004C32AE">
        <w:rPr>
          <w:rFonts w:asciiTheme="minorHAnsi" w:hAnsiTheme="minorHAnsi" w:cstheme="minorHAnsi"/>
          <w:color w:val="auto"/>
          <w:kern w:val="0"/>
          <w:lang w:eastAsia="el-GR"/>
        </w:rPr>
        <w:t xml:space="preserve"> Αντώνιος του Ευσταθίου (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xml:space="preserve">. . 7229/5.5.2022 ) για την κοινότητα </w:t>
      </w:r>
      <w:proofErr w:type="spellStart"/>
      <w:r w:rsidRPr="004C32AE">
        <w:rPr>
          <w:rFonts w:asciiTheme="minorHAnsi" w:hAnsiTheme="minorHAnsi" w:cstheme="minorHAnsi"/>
          <w:color w:val="auto"/>
          <w:kern w:val="0"/>
          <w:lang w:eastAsia="el-GR"/>
        </w:rPr>
        <w:t>Προσηλίου</w:t>
      </w:r>
      <w:proofErr w:type="spellEnd"/>
      <w:r w:rsidRPr="004C32AE">
        <w:rPr>
          <w:rFonts w:asciiTheme="minorHAnsi" w:hAnsiTheme="minorHAnsi" w:cstheme="minorHAnsi"/>
          <w:color w:val="auto"/>
          <w:kern w:val="0"/>
          <w:lang w:eastAsia="el-GR"/>
        </w:rPr>
        <w:br/>
        <w:t xml:space="preserve">8. </w:t>
      </w:r>
      <w:proofErr w:type="spellStart"/>
      <w:r w:rsidRPr="004C32AE">
        <w:rPr>
          <w:rFonts w:asciiTheme="minorHAnsi" w:hAnsiTheme="minorHAnsi" w:cstheme="minorHAnsi"/>
          <w:color w:val="auto"/>
          <w:kern w:val="0"/>
          <w:lang w:eastAsia="el-GR"/>
        </w:rPr>
        <w:t>Δαλαμάγκας</w:t>
      </w:r>
      <w:proofErr w:type="spellEnd"/>
      <w:r w:rsidRPr="004C32AE">
        <w:rPr>
          <w:rFonts w:asciiTheme="minorHAnsi" w:hAnsiTheme="minorHAnsi" w:cstheme="minorHAnsi"/>
          <w:color w:val="auto"/>
          <w:kern w:val="0"/>
          <w:lang w:eastAsia="el-GR"/>
        </w:rPr>
        <w:t xml:space="preserve"> Ζαχαρίας του Ευσταθίου (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xml:space="preserve">. 7216/5.5.2022 ) για την κοινότητα </w:t>
      </w:r>
      <w:proofErr w:type="spellStart"/>
      <w:r w:rsidRPr="004C32AE">
        <w:rPr>
          <w:rFonts w:asciiTheme="minorHAnsi" w:hAnsiTheme="minorHAnsi" w:cstheme="minorHAnsi"/>
          <w:color w:val="auto"/>
          <w:kern w:val="0"/>
          <w:lang w:eastAsia="el-GR"/>
        </w:rPr>
        <w:t>Ανθοχωρίου</w:t>
      </w:r>
      <w:proofErr w:type="spellEnd"/>
      <w:r w:rsidRPr="004C32AE">
        <w:rPr>
          <w:rFonts w:asciiTheme="minorHAnsi" w:hAnsiTheme="minorHAnsi" w:cstheme="minorHAnsi"/>
          <w:color w:val="auto"/>
          <w:kern w:val="0"/>
          <w:lang w:eastAsia="el-GR"/>
        </w:rPr>
        <w:br/>
        <w:t xml:space="preserve">9. </w:t>
      </w:r>
      <w:proofErr w:type="spellStart"/>
      <w:r w:rsidRPr="004C32AE">
        <w:rPr>
          <w:rFonts w:asciiTheme="minorHAnsi" w:hAnsiTheme="minorHAnsi" w:cstheme="minorHAnsi"/>
          <w:color w:val="auto"/>
          <w:kern w:val="0"/>
          <w:lang w:eastAsia="el-GR"/>
        </w:rPr>
        <w:t>Ρόγγας</w:t>
      </w:r>
      <w:proofErr w:type="spellEnd"/>
      <w:r w:rsidRPr="004C32AE">
        <w:rPr>
          <w:rFonts w:asciiTheme="minorHAnsi" w:hAnsiTheme="minorHAnsi" w:cstheme="minorHAnsi"/>
          <w:color w:val="auto"/>
          <w:kern w:val="0"/>
          <w:lang w:eastAsia="el-GR"/>
        </w:rPr>
        <w:t xml:space="preserve"> Κων/νος του Νικολάου ( αρ.πρωτ.7670/11.5.2022 ) για την κοινότητα </w:t>
      </w:r>
      <w:proofErr w:type="spellStart"/>
      <w:r w:rsidRPr="004C32AE">
        <w:rPr>
          <w:rFonts w:asciiTheme="minorHAnsi" w:hAnsiTheme="minorHAnsi" w:cstheme="minorHAnsi"/>
          <w:color w:val="auto"/>
          <w:kern w:val="0"/>
          <w:lang w:eastAsia="el-GR"/>
        </w:rPr>
        <w:t>Λαφυστίου</w:t>
      </w:r>
      <w:proofErr w:type="spellEnd"/>
      <w:r w:rsidRPr="004C32AE">
        <w:rPr>
          <w:rFonts w:asciiTheme="minorHAnsi" w:hAnsiTheme="minorHAnsi" w:cstheme="minorHAnsi"/>
          <w:color w:val="auto"/>
          <w:kern w:val="0"/>
          <w:lang w:eastAsia="el-GR"/>
        </w:rPr>
        <w:br/>
        <w:t xml:space="preserve">10. </w:t>
      </w:r>
      <w:proofErr w:type="spellStart"/>
      <w:r w:rsidRPr="004C32AE">
        <w:rPr>
          <w:rFonts w:asciiTheme="minorHAnsi" w:hAnsiTheme="minorHAnsi" w:cstheme="minorHAnsi"/>
          <w:color w:val="auto"/>
          <w:kern w:val="0"/>
          <w:lang w:eastAsia="el-GR"/>
        </w:rPr>
        <w:t>Σταυρουλάκη</w:t>
      </w:r>
      <w:proofErr w:type="spellEnd"/>
      <w:r w:rsidRPr="004C32AE">
        <w:rPr>
          <w:rFonts w:asciiTheme="minorHAnsi" w:hAnsiTheme="minorHAnsi" w:cstheme="minorHAnsi"/>
          <w:color w:val="auto"/>
          <w:kern w:val="0"/>
          <w:lang w:eastAsia="el-GR"/>
        </w:rPr>
        <w:t xml:space="preserve"> Αναστασία (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7188/5.5.2022 ) . ( κάτοικος Ορχομενού ) . Στην αίτησή της δεν αναφέρει για ποιο τομέα ενδιαφέρεται .</w:t>
      </w:r>
    </w:p>
    <w:p w:rsidR="004C32AE" w:rsidRDefault="004C32AE" w:rsidP="004C32AE">
      <w:pPr>
        <w:suppressAutoHyphens w:val="0"/>
        <w:rPr>
          <w:rFonts w:asciiTheme="minorHAnsi" w:hAnsiTheme="minorHAnsi" w:cstheme="minorHAnsi"/>
          <w:b/>
          <w:color w:val="auto"/>
          <w:kern w:val="0"/>
          <w:lang w:eastAsia="el-GR"/>
        </w:rPr>
      </w:pPr>
      <w:r w:rsidRPr="004C32AE">
        <w:rPr>
          <w:rFonts w:asciiTheme="minorHAnsi" w:hAnsiTheme="minorHAnsi" w:cstheme="minorHAnsi"/>
          <w:color w:val="auto"/>
          <w:kern w:val="0"/>
          <w:lang w:eastAsia="el-GR"/>
        </w:rPr>
        <w:t xml:space="preserve"> </w:t>
      </w:r>
      <w:r w:rsidRPr="004C32AE">
        <w:rPr>
          <w:rFonts w:asciiTheme="minorHAnsi" w:hAnsiTheme="minorHAnsi" w:cstheme="minorHAnsi"/>
          <w:color w:val="auto"/>
          <w:kern w:val="0"/>
          <w:lang w:eastAsia="el-GR"/>
        </w:rPr>
        <w:br/>
        <w:t>Επισημαίνεται ότι :</w:t>
      </w:r>
      <w:r w:rsidRPr="004C32AE">
        <w:rPr>
          <w:rFonts w:asciiTheme="minorHAnsi" w:hAnsiTheme="minorHAnsi" w:cstheme="minorHAnsi"/>
          <w:color w:val="auto"/>
          <w:kern w:val="0"/>
          <w:lang w:eastAsia="el-GR"/>
        </w:rPr>
        <w:br/>
        <w:t xml:space="preserve">Σύμφωνα με τις διατάξεις της παρ.1 άρθρο 6 Β.Δ. 28 Μαρτ./15 Απρ. 1957 (ΦΕΚ 60/57 τεύχος Α') όπως έχουν τροποποιηθεί με το άρθρο 2 του Β.Δ. 339/1960 (ΦΕΚ 73/1960 τεύχος Α ́) </w:t>
      </w:r>
      <w:r w:rsidRPr="004C32AE">
        <w:rPr>
          <w:rFonts w:asciiTheme="minorHAnsi" w:hAnsiTheme="minorHAnsi" w:cstheme="minorHAnsi"/>
          <w:b/>
          <w:color w:val="auto"/>
          <w:kern w:val="0"/>
          <w:lang w:eastAsia="el-GR"/>
        </w:rPr>
        <w:t>, ο υδρονομέας θα πρέπει να έχει συμπληρώσει το 23ο έτος της ηλικίας του και να μην υπερβαίνει το 60ο έτος</w:t>
      </w:r>
      <w:r w:rsidRPr="004C32AE">
        <w:rPr>
          <w:rFonts w:asciiTheme="minorHAnsi" w:hAnsiTheme="minorHAnsi" w:cstheme="minorHAnsi"/>
          <w:color w:val="auto"/>
          <w:kern w:val="0"/>
          <w:lang w:eastAsia="el-GR"/>
        </w:rPr>
        <w:t xml:space="preserve"> .</w:t>
      </w:r>
      <w:r w:rsidRPr="004C32AE">
        <w:rPr>
          <w:rFonts w:asciiTheme="minorHAnsi" w:hAnsiTheme="minorHAnsi" w:cstheme="minorHAnsi"/>
          <w:color w:val="auto"/>
          <w:kern w:val="0"/>
          <w:lang w:eastAsia="el-GR"/>
        </w:rPr>
        <w:br/>
        <w:t xml:space="preserve">Υδρονομέας δύναται να εκλεγεί και εκείνος που έχει συμπληρώσει το 60ο έτος της ηλικίας του, και μέχρι το ανώτατο όριο που κατά τα </w:t>
      </w:r>
      <w:proofErr w:type="spellStart"/>
      <w:r w:rsidRPr="004C32AE">
        <w:rPr>
          <w:rFonts w:asciiTheme="minorHAnsi" w:hAnsiTheme="minorHAnsi" w:cstheme="minorHAnsi"/>
          <w:color w:val="auto"/>
          <w:kern w:val="0"/>
          <w:lang w:eastAsia="el-GR"/>
        </w:rPr>
        <w:t>προεκτεθέντα</w:t>
      </w:r>
      <w:proofErr w:type="spellEnd"/>
      <w:r w:rsidRPr="004C32AE">
        <w:rPr>
          <w:rFonts w:asciiTheme="minorHAnsi" w:hAnsiTheme="minorHAnsi" w:cstheme="minorHAnsi"/>
          <w:color w:val="auto"/>
          <w:kern w:val="0"/>
          <w:lang w:eastAsia="el-GR"/>
        </w:rPr>
        <w:t xml:space="preserve"> είναι το 65ο έτος</w:t>
      </w:r>
      <w:r w:rsidRPr="004C32AE">
        <w:rPr>
          <w:rFonts w:asciiTheme="minorHAnsi" w:hAnsiTheme="minorHAnsi" w:cstheme="minorHAnsi"/>
          <w:b/>
          <w:color w:val="auto"/>
          <w:kern w:val="0"/>
          <w:u w:val="single"/>
          <w:lang w:eastAsia="el-GR"/>
        </w:rPr>
        <w:t>, κατόπιν ειδικώς αιτιολογημένης απόφασης του αποφασίζοντος οργάνου, ήτοι του δημοτικού συμβουλίου</w:t>
      </w:r>
      <w:r w:rsidRPr="004C32AE">
        <w:rPr>
          <w:rFonts w:asciiTheme="minorHAnsi" w:hAnsiTheme="minorHAnsi" w:cstheme="minorHAnsi"/>
          <w:b/>
          <w:color w:val="auto"/>
          <w:kern w:val="0"/>
          <w:u w:val="single"/>
          <w:lang w:eastAsia="el-GR"/>
        </w:rPr>
        <w:br/>
      </w:r>
      <w:r w:rsidRPr="004C32AE">
        <w:rPr>
          <w:rFonts w:asciiTheme="minorHAnsi" w:hAnsiTheme="minorHAnsi" w:cstheme="minorHAnsi"/>
          <w:color w:val="auto"/>
          <w:kern w:val="0"/>
          <w:lang w:eastAsia="el-GR"/>
        </w:rPr>
        <w:t>Σύμφωνα με τις προαναφερόμενες διατάξεις και από τον έλεγχο των δικαιολογητικών των ανωτέρω αιτήσεων προέκυψε ότι :</w:t>
      </w:r>
      <w:r w:rsidRPr="004C32AE">
        <w:rPr>
          <w:rFonts w:asciiTheme="minorHAnsi" w:hAnsiTheme="minorHAnsi" w:cstheme="minorHAnsi"/>
          <w:color w:val="auto"/>
          <w:kern w:val="0"/>
          <w:lang w:eastAsia="el-GR"/>
        </w:rPr>
        <w:br/>
      </w:r>
      <w:r w:rsidRPr="004C32AE">
        <w:rPr>
          <w:rFonts w:asciiTheme="minorHAnsi" w:hAnsiTheme="minorHAnsi" w:cstheme="minorHAnsi"/>
          <w:b/>
          <w:color w:val="auto"/>
          <w:kern w:val="0"/>
          <w:lang w:eastAsia="el-GR"/>
        </w:rPr>
        <w:t xml:space="preserve">α) ο κ. </w:t>
      </w:r>
      <w:proofErr w:type="spellStart"/>
      <w:r w:rsidRPr="004C32AE">
        <w:rPr>
          <w:rFonts w:asciiTheme="minorHAnsi" w:hAnsiTheme="minorHAnsi" w:cstheme="minorHAnsi"/>
          <w:b/>
          <w:color w:val="auto"/>
          <w:kern w:val="0"/>
          <w:lang w:eastAsia="el-GR"/>
        </w:rPr>
        <w:t>Αμπλιανίτης</w:t>
      </w:r>
      <w:proofErr w:type="spellEnd"/>
      <w:r w:rsidRPr="004C32AE">
        <w:rPr>
          <w:rFonts w:asciiTheme="minorHAnsi" w:hAnsiTheme="minorHAnsi" w:cstheme="minorHAnsi"/>
          <w:b/>
          <w:color w:val="auto"/>
          <w:kern w:val="0"/>
          <w:lang w:eastAsia="el-GR"/>
        </w:rPr>
        <w:t xml:space="preserve"> Ιωάννης του Δημητρίου</w:t>
      </w:r>
      <w:r w:rsidRPr="004C32AE">
        <w:rPr>
          <w:rFonts w:asciiTheme="minorHAnsi" w:hAnsiTheme="minorHAnsi" w:cstheme="minorHAnsi"/>
          <w:color w:val="auto"/>
          <w:kern w:val="0"/>
          <w:lang w:eastAsia="el-GR"/>
        </w:rPr>
        <w:t xml:space="preserve"> , γεννηθείς 3.11.1958 , </w:t>
      </w:r>
      <w:r w:rsidRPr="004C32AE">
        <w:rPr>
          <w:rFonts w:asciiTheme="minorHAnsi" w:hAnsiTheme="minorHAnsi" w:cstheme="minorHAnsi"/>
          <w:b/>
          <w:color w:val="auto"/>
          <w:kern w:val="0"/>
          <w:lang w:eastAsia="el-GR"/>
        </w:rPr>
        <w:t>υπερβαίνει το 60</w:t>
      </w:r>
      <w:r w:rsidRPr="004C32AE">
        <w:rPr>
          <w:rFonts w:asciiTheme="minorHAnsi" w:hAnsiTheme="minorHAnsi" w:cstheme="minorHAnsi"/>
          <w:b/>
          <w:color w:val="auto"/>
          <w:kern w:val="0"/>
          <w:vertAlign w:val="superscript"/>
          <w:lang w:eastAsia="el-GR"/>
        </w:rPr>
        <w:t>ο</w:t>
      </w:r>
    </w:p>
    <w:p w:rsidR="00FD621D" w:rsidRDefault="004C32AE" w:rsidP="004C32AE">
      <w:pPr>
        <w:suppressAutoHyphens w:val="0"/>
        <w:rPr>
          <w:rFonts w:asciiTheme="minorHAnsi" w:hAnsiTheme="minorHAnsi" w:cstheme="minorHAnsi"/>
          <w:b/>
          <w:color w:val="auto"/>
          <w:kern w:val="0"/>
          <w:lang w:eastAsia="el-GR"/>
        </w:rPr>
      </w:pPr>
      <w:r w:rsidRPr="004C32AE">
        <w:rPr>
          <w:rFonts w:asciiTheme="minorHAnsi" w:hAnsiTheme="minorHAnsi" w:cstheme="minorHAnsi"/>
          <w:color w:val="auto"/>
          <w:kern w:val="0"/>
          <w:lang w:eastAsia="el-GR"/>
        </w:rPr>
        <w:t xml:space="preserve"> έτος της ηλικίας του .</w:t>
      </w:r>
      <w:r w:rsidRPr="004C32AE">
        <w:rPr>
          <w:rFonts w:asciiTheme="minorHAnsi" w:hAnsiTheme="minorHAnsi" w:cstheme="minorHAnsi"/>
          <w:color w:val="auto"/>
          <w:kern w:val="0"/>
          <w:lang w:eastAsia="el-GR"/>
        </w:rPr>
        <w:br/>
        <w:t xml:space="preserve">β) </w:t>
      </w:r>
      <w:r w:rsidRPr="004C32AE">
        <w:rPr>
          <w:rFonts w:asciiTheme="minorHAnsi" w:hAnsiTheme="minorHAnsi" w:cstheme="minorHAnsi"/>
          <w:b/>
          <w:color w:val="auto"/>
          <w:kern w:val="0"/>
          <w:lang w:eastAsia="el-GR"/>
        </w:rPr>
        <w:t xml:space="preserve">η κα </w:t>
      </w:r>
      <w:proofErr w:type="spellStart"/>
      <w:r w:rsidRPr="004C32AE">
        <w:rPr>
          <w:rFonts w:asciiTheme="minorHAnsi" w:hAnsiTheme="minorHAnsi" w:cstheme="minorHAnsi"/>
          <w:b/>
          <w:color w:val="auto"/>
          <w:kern w:val="0"/>
          <w:lang w:eastAsia="el-GR"/>
        </w:rPr>
        <w:t>Λιόλιου</w:t>
      </w:r>
      <w:proofErr w:type="spellEnd"/>
      <w:r w:rsidRPr="004C32AE">
        <w:rPr>
          <w:rFonts w:asciiTheme="minorHAnsi" w:hAnsiTheme="minorHAnsi" w:cstheme="minorHAnsi"/>
          <w:b/>
          <w:color w:val="auto"/>
          <w:kern w:val="0"/>
          <w:lang w:eastAsia="el-GR"/>
        </w:rPr>
        <w:t xml:space="preserve"> Κυριακή</w:t>
      </w:r>
      <w:r w:rsidRPr="004C32AE">
        <w:rPr>
          <w:rFonts w:asciiTheme="minorHAnsi" w:hAnsiTheme="minorHAnsi" w:cstheme="minorHAnsi"/>
          <w:color w:val="auto"/>
          <w:kern w:val="0"/>
          <w:lang w:eastAsia="el-GR"/>
        </w:rPr>
        <w:t xml:space="preserve"> , γεννηθείσα 27/6/1961 , </w:t>
      </w:r>
      <w:r w:rsidRPr="004C32AE">
        <w:rPr>
          <w:rFonts w:asciiTheme="minorHAnsi" w:hAnsiTheme="minorHAnsi" w:cstheme="minorHAnsi"/>
          <w:b/>
          <w:color w:val="auto"/>
          <w:kern w:val="0"/>
          <w:lang w:eastAsia="el-GR"/>
        </w:rPr>
        <w:t>υπερβαίνει το 60</w:t>
      </w:r>
      <w:r w:rsidR="00FD621D" w:rsidRPr="00FD621D">
        <w:rPr>
          <w:rFonts w:asciiTheme="minorHAnsi" w:hAnsiTheme="minorHAnsi" w:cstheme="minorHAnsi"/>
          <w:b/>
          <w:color w:val="auto"/>
          <w:kern w:val="0"/>
          <w:vertAlign w:val="superscript"/>
          <w:lang w:eastAsia="el-GR"/>
        </w:rPr>
        <w:t>ο</w:t>
      </w:r>
    </w:p>
    <w:p w:rsidR="00A338A0"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 xml:space="preserve"> έτος της ηλικίας της .</w:t>
      </w:r>
      <w:r w:rsidRPr="004C32AE">
        <w:rPr>
          <w:rFonts w:asciiTheme="minorHAnsi" w:hAnsiTheme="minorHAnsi" w:cstheme="minorHAnsi"/>
          <w:color w:val="auto"/>
          <w:kern w:val="0"/>
          <w:lang w:eastAsia="el-GR"/>
        </w:rPr>
        <w:br/>
        <w:t xml:space="preserve">γ) ο κ. </w:t>
      </w:r>
      <w:proofErr w:type="spellStart"/>
      <w:r w:rsidRPr="004C32AE">
        <w:rPr>
          <w:rFonts w:asciiTheme="minorHAnsi" w:hAnsiTheme="minorHAnsi" w:cstheme="minorHAnsi"/>
          <w:b/>
          <w:color w:val="auto"/>
          <w:kern w:val="0"/>
          <w:lang w:eastAsia="el-GR"/>
        </w:rPr>
        <w:t>Καραβαγγέλης</w:t>
      </w:r>
      <w:proofErr w:type="spellEnd"/>
      <w:r w:rsidRPr="004C32AE">
        <w:rPr>
          <w:rFonts w:asciiTheme="minorHAnsi" w:hAnsiTheme="minorHAnsi" w:cstheme="minorHAnsi"/>
          <w:b/>
          <w:color w:val="auto"/>
          <w:kern w:val="0"/>
          <w:lang w:eastAsia="el-GR"/>
        </w:rPr>
        <w:t xml:space="preserve"> Αναστάσιος</w:t>
      </w:r>
      <w:r w:rsidRPr="004C32AE">
        <w:rPr>
          <w:rFonts w:asciiTheme="minorHAnsi" w:hAnsiTheme="minorHAnsi" w:cstheme="minorHAnsi"/>
          <w:color w:val="auto"/>
          <w:kern w:val="0"/>
          <w:lang w:eastAsia="el-GR"/>
        </w:rPr>
        <w:t xml:space="preserve"> , γεννηθείς 5-11-1961 </w:t>
      </w:r>
      <w:r w:rsidRPr="004C32AE">
        <w:rPr>
          <w:rFonts w:asciiTheme="minorHAnsi" w:hAnsiTheme="minorHAnsi" w:cstheme="minorHAnsi"/>
          <w:b/>
          <w:color w:val="auto"/>
          <w:kern w:val="0"/>
          <w:lang w:eastAsia="el-GR"/>
        </w:rPr>
        <w:t xml:space="preserve">υπερβαίνει το </w:t>
      </w:r>
      <w:r w:rsidR="00FD621D">
        <w:rPr>
          <w:rFonts w:asciiTheme="minorHAnsi" w:hAnsiTheme="minorHAnsi" w:cstheme="minorHAnsi"/>
          <w:b/>
          <w:color w:val="auto"/>
          <w:kern w:val="0"/>
          <w:lang w:eastAsia="el-GR"/>
        </w:rPr>
        <w:t xml:space="preserve"> </w:t>
      </w:r>
      <w:r w:rsidR="00FD621D" w:rsidRPr="004C32AE">
        <w:rPr>
          <w:rFonts w:asciiTheme="minorHAnsi" w:hAnsiTheme="minorHAnsi" w:cstheme="minorHAnsi"/>
          <w:b/>
          <w:color w:val="auto"/>
          <w:kern w:val="0"/>
          <w:lang w:eastAsia="el-GR"/>
        </w:rPr>
        <w:t>60</w:t>
      </w:r>
      <w:r w:rsidR="00FD621D" w:rsidRPr="00FD621D">
        <w:rPr>
          <w:rFonts w:asciiTheme="minorHAnsi" w:hAnsiTheme="minorHAnsi" w:cstheme="minorHAnsi"/>
          <w:b/>
          <w:color w:val="auto"/>
          <w:kern w:val="0"/>
          <w:vertAlign w:val="superscript"/>
          <w:lang w:eastAsia="el-GR"/>
        </w:rPr>
        <w:t>ο</w:t>
      </w:r>
      <w:r w:rsidRPr="004C32AE">
        <w:rPr>
          <w:rFonts w:asciiTheme="minorHAnsi" w:hAnsiTheme="minorHAnsi" w:cstheme="minorHAnsi"/>
          <w:color w:val="auto"/>
          <w:kern w:val="0"/>
          <w:lang w:eastAsia="el-GR"/>
        </w:rPr>
        <w:t xml:space="preserve"> έτος της ηλικίας του.</w:t>
      </w:r>
      <w:r w:rsidRPr="004C32AE">
        <w:rPr>
          <w:rFonts w:asciiTheme="minorHAnsi" w:hAnsiTheme="minorHAnsi" w:cstheme="minorHAnsi"/>
          <w:color w:val="auto"/>
          <w:kern w:val="0"/>
          <w:lang w:eastAsia="el-GR"/>
        </w:rPr>
        <w:br/>
      </w:r>
    </w:p>
    <w:p w:rsidR="00490792" w:rsidRDefault="004C32AE" w:rsidP="004C32AE">
      <w:pPr>
        <w:suppressAutoHyphens w:val="0"/>
        <w:rPr>
          <w:rFonts w:asciiTheme="minorHAnsi" w:hAnsiTheme="minorHAnsi" w:cstheme="minorHAnsi"/>
          <w:color w:val="auto"/>
          <w:kern w:val="0"/>
          <w:lang w:eastAsia="el-GR"/>
        </w:rPr>
      </w:pPr>
      <w:r w:rsidRPr="004C32AE">
        <w:rPr>
          <w:rFonts w:asciiTheme="minorHAnsi" w:hAnsiTheme="minorHAnsi" w:cstheme="minorHAnsi"/>
          <w:color w:val="auto"/>
          <w:kern w:val="0"/>
          <w:lang w:eastAsia="el-GR"/>
        </w:rPr>
        <w:t>Οι Κοινότητες με αποφάσεις τους προτείνουν στο Δημοτικό Συμβούλιο τη πρόσληψη υδρονομέων , η οποία θα γίνει σύμφωνα με το άρθρο 211 του Ν. 3584/2007 και το Β.Δ 28.3/15.4.1957 για την άρδευση έτους 2022 , ως ακολούθως :</w:t>
      </w:r>
      <w:r w:rsidRPr="004C32AE">
        <w:rPr>
          <w:rFonts w:asciiTheme="minorHAnsi" w:hAnsiTheme="minorHAnsi" w:cstheme="minorHAnsi"/>
          <w:color w:val="auto"/>
          <w:kern w:val="0"/>
          <w:lang w:eastAsia="el-GR"/>
        </w:rPr>
        <w:br/>
        <w:t xml:space="preserve">Α) Η Κοινότητα </w:t>
      </w:r>
      <w:proofErr w:type="spellStart"/>
      <w:r w:rsidRPr="004C32AE">
        <w:rPr>
          <w:rFonts w:asciiTheme="minorHAnsi" w:hAnsiTheme="minorHAnsi" w:cstheme="minorHAnsi"/>
          <w:color w:val="auto"/>
          <w:kern w:val="0"/>
          <w:lang w:eastAsia="el-GR"/>
        </w:rPr>
        <w:t>Ρωμέικου</w:t>
      </w:r>
      <w:proofErr w:type="spellEnd"/>
      <w:r w:rsidRPr="004C32AE">
        <w:rPr>
          <w:rFonts w:asciiTheme="minorHAnsi" w:hAnsiTheme="minorHAnsi" w:cstheme="minorHAnsi"/>
          <w:color w:val="auto"/>
          <w:kern w:val="0"/>
          <w:lang w:eastAsia="el-GR"/>
        </w:rPr>
        <w:t xml:space="preserve"> με το με αρ. </w:t>
      </w:r>
      <w:proofErr w:type="spellStart"/>
      <w:r w:rsidRPr="004C32AE">
        <w:rPr>
          <w:rFonts w:asciiTheme="minorHAnsi" w:hAnsiTheme="minorHAnsi" w:cstheme="minorHAnsi"/>
          <w:color w:val="auto"/>
          <w:kern w:val="0"/>
          <w:lang w:eastAsia="el-GR"/>
        </w:rPr>
        <w:t>πρωτ</w:t>
      </w:r>
      <w:proofErr w:type="spellEnd"/>
      <w:r w:rsidRPr="004C32AE">
        <w:rPr>
          <w:rFonts w:asciiTheme="minorHAnsi" w:hAnsiTheme="minorHAnsi" w:cstheme="minorHAnsi"/>
          <w:color w:val="auto"/>
          <w:kern w:val="0"/>
          <w:lang w:eastAsia="el-GR"/>
        </w:rPr>
        <w:t>. 3/12.5.2022 έγγραφό της , την μοναδική υποψήφια ,</w:t>
      </w:r>
      <w:proofErr w:type="spellStart"/>
      <w:r w:rsidRPr="004C32AE">
        <w:rPr>
          <w:rFonts w:asciiTheme="minorHAnsi" w:hAnsiTheme="minorHAnsi" w:cstheme="minorHAnsi"/>
          <w:color w:val="auto"/>
          <w:kern w:val="0"/>
          <w:lang w:eastAsia="el-GR"/>
        </w:rPr>
        <w:t>Πυλαρινού</w:t>
      </w:r>
      <w:proofErr w:type="spellEnd"/>
      <w:r w:rsidRPr="004C32AE">
        <w:rPr>
          <w:rFonts w:asciiTheme="minorHAnsi" w:hAnsiTheme="minorHAnsi" w:cstheme="minorHAnsi"/>
          <w:color w:val="auto"/>
          <w:kern w:val="0"/>
          <w:lang w:eastAsia="el-GR"/>
        </w:rPr>
        <w:t xml:space="preserve"> Αντωνία του Χαραλάμπους</w:t>
      </w:r>
      <w:r w:rsidRPr="004C32AE">
        <w:rPr>
          <w:rFonts w:asciiTheme="minorHAnsi" w:hAnsiTheme="minorHAnsi" w:cstheme="minorHAnsi"/>
          <w:color w:val="auto"/>
          <w:kern w:val="0"/>
          <w:lang w:eastAsia="el-GR"/>
        </w:rPr>
        <w:br/>
        <w:t xml:space="preserve">Β) Η Κοινότητα </w:t>
      </w:r>
      <w:proofErr w:type="spellStart"/>
      <w:r w:rsidRPr="004C32AE">
        <w:rPr>
          <w:rFonts w:asciiTheme="minorHAnsi" w:hAnsiTheme="minorHAnsi" w:cstheme="minorHAnsi"/>
          <w:color w:val="auto"/>
          <w:kern w:val="0"/>
          <w:lang w:eastAsia="el-GR"/>
        </w:rPr>
        <w:t>Λαφυστίου</w:t>
      </w:r>
      <w:proofErr w:type="spellEnd"/>
      <w:r w:rsidRPr="004C32AE">
        <w:rPr>
          <w:rFonts w:asciiTheme="minorHAnsi" w:hAnsiTheme="minorHAnsi" w:cstheme="minorHAnsi"/>
          <w:color w:val="auto"/>
          <w:kern w:val="0"/>
          <w:lang w:eastAsia="el-GR"/>
        </w:rPr>
        <w:t xml:space="preserve"> με την </w:t>
      </w:r>
      <w:proofErr w:type="spellStart"/>
      <w:r w:rsidRPr="004C32AE">
        <w:rPr>
          <w:rFonts w:asciiTheme="minorHAnsi" w:hAnsiTheme="minorHAnsi" w:cstheme="minorHAnsi"/>
          <w:color w:val="auto"/>
          <w:kern w:val="0"/>
          <w:lang w:eastAsia="el-GR"/>
        </w:rPr>
        <w:t>αριθμ</w:t>
      </w:r>
      <w:proofErr w:type="spellEnd"/>
      <w:r w:rsidRPr="004C32AE">
        <w:rPr>
          <w:rFonts w:asciiTheme="minorHAnsi" w:hAnsiTheme="minorHAnsi" w:cstheme="minorHAnsi"/>
          <w:color w:val="auto"/>
          <w:kern w:val="0"/>
          <w:lang w:eastAsia="el-GR"/>
        </w:rPr>
        <w:t>. 3/2022 απόφαση του συμβουλίου προτείνει τον μοναδικό υποψήφιο ,</w:t>
      </w:r>
      <w:proofErr w:type="spellStart"/>
      <w:r w:rsidRPr="004C32AE">
        <w:rPr>
          <w:rFonts w:asciiTheme="minorHAnsi" w:hAnsiTheme="minorHAnsi" w:cstheme="minorHAnsi"/>
          <w:color w:val="auto"/>
          <w:kern w:val="0"/>
          <w:lang w:eastAsia="el-GR"/>
        </w:rPr>
        <w:t>Ρόγγα</w:t>
      </w:r>
      <w:proofErr w:type="spellEnd"/>
      <w:r w:rsidRPr="004C32AE">
        <w:rPr>
          <w:rFonts w:asciiTheme="minorHAnsi" w:hAnsiTheme="minorHAnsi" w:cstheme="minorHAnsi"/>
          <w:color w:val="auto"/>
          <w:kern w:val="0"/>
          <w:lang w:eastAsia="el-GR"/>
        </w:rPr>
        <w:t xml:space="preserve"> Κων/</w:t>
      </w:r>
      <w:proofErr w:type="spellStart"/>
      <w:r w:rsidRPr="004C32AE">
        <w:rPr>
          <w:rFonts w:asciiTheme="minorHAnsi" w:hAnsiTheme="minorHAnsi" w:cstheme="minorHAnsi"/>
          <w:color w:val="auto"/>
          <w:kern w:val="0"/>
          <w:lang w:eastAsia="el-GR"/>
        </w:rPr>
        <w:t>νο</w:t>
      </w:r>
      <w:proofErr w:type="spellEnd"/>
      <w:r w:rsidRPr="004C32AE">
        <w:rPr>
          <w:rFonts w:asciiTheme="minorHAnsi" w:hAnsiTheme="minorHAnsi" w:cstheme="minorHAnsi"/>
          <w:color w:val="auto"/>
          <w:kern w:val="0"/>
          <w:lang w:eastAsia="el-GR"/>
        </w:rPr>
        <w:t xml:space="preserve"> του Νικολάου</w:t>
      </w:r>
      <w:r w:rsidRPr="004C32AE">
        <w:rPr>
          <w:rFonts w:asciiTheme="minorHAnsi" w:hAnsiTheme="minorHAnsi" w:cstheme="minorHAnsi"/>
          <w:color w:val="auto"/>
          <w:kern w:val="0"/>
          <w:lang w:eastAsia="el-GR"/>
        </w:rPr>
        <w:br/>
        <w:t xml:space="preserve">Γ) Η κοινότητα </w:t>
      </w:r>
      <w:proofErr w:type="spellStart"/>
      <w:r w:rsidRPr="004C32AE">
        <w:rPr>
          <w:rFonts w:asciiTheme="minorHAnsi" w:hAnsiTheme="minorHAnsi" w:cstheme="minorHAnsi"/>
          <w:color w:val="auto"/>
          <w:kern w:val="0"/>
          <w:lang w:eastAsia="el-GR"/>
        </w:rPr>
        <w:t>Θουρίου</w:t>
      </w:r>
      <w:proofErr w:type="spellEnd"/>
      <w:r w:rsidRPr="004C32AE">
        <w:rPr>
          <w:rFonts w:asciiTheme="minorHAnsi" w:hAnsiTheme="minorHAnsi" w:cstheme="minorHAnsi"/>
          <w:color w:val="auto"/>
          <w:kern w:val="0"/>
          <w:lang w:eastAsia="el-GR"/>
        </w:rPr>
        <w:t xml:space="preserve"> με το με αρ. πρωτ.7/11.5.2022 έγγραφό της προτείνει την </w:t>
      </w:r>
      <w:proofErr w:type="spellStart"/>
      <w:r w:rsidRPr="004C32AE">
        <w:rPr>
          <w:rFonts w:asciiTheme="minorHAnsi" w:hAnsiTheme="minorHAnsi" w:cstheme="minorHAnsi"/>
          <w:color w:val="auto"/>
          <w:kern w:val="0"/>
          <w:lang w:eastAsia="el-GR"/>
        </w:rPr>
        <w:t>υποψήφια,Βελέντζα</w:t>
      </w:r>
      <w:proofErr w:type="spellEnd"/>
      <w:r w:rsidRPr="004C32AE">
        <w:rPr>
          <w:rFonts w:asciiTheme="minorHAnsi" w:hAnsiTheme="minorHAnsi" w:cstheme="minorHAnsi"/>
          <w:color w:val="auto"/>
          <w:kern w:val="0"/>
          <w:lang w:eastAsia="el-GR"/>
        </w:rPr>
        <w:t xml:space="preserve"> Παναγιώτα του Επαμεινώνδα</w:t>
      </w:r>
      <w:r w:rsidRPr="004C32AE">
        <w:rPr>
          <w:rFonts w:asciiTheme="minorHAnsi" w:hAnsiTheme="minorHAnsi" w:cstheme="minorHAnsi"/>
          <w:color w:val="auto"/>
          <w:kern w:val="0"/>
          <w:lang w:eastAsia="el-GR"/>
        </w:rPr>
        <w:br/>
        <w:t xml:space="preserve">Δ). Η κοινότητα </w:t>
      </w:r>
      <w:proofErr w:type="spellStart"/>
      <w:r w:rsidRPr="004C32AE">
        <w:rPr>
          <w:rFonts w:asciiTheme="minorHAnsi" w:hAnsiTheme="minorHAnsi" w:cstheme="minorHAnsi"/>
          <w:color w:val="auto"/>
          <w:kern w:val="0"/>
          <w:lang w:eastAsia="el-GR"/>
        </w:rPr>
        <w:t>Ανθοχωρίου</w:t>
      </w:r>
      <w:proofErr w:type="spellEnd"/>
      <w:r w:rsidRPr="004C32AE">
        <w:rPr>
          <w:rFonts w:asciiTheme="minorHAnsi" w:hAnsiTheme="minorHAnsi" w:cstheme="minorHAnsi"/>
          <w:color w:val="auto"/>
          <w:kern w:val="0"/>
          <w:lang w:eastAsia="el-GR"/>
        </w:rPr>
        <w:t xml:space="preserve"> με το με αρ. </w:t>
      </w:r>
      <w:proofErr w:type="spellStart"/>
      <w:r w:rsidRPr="004C32AE">
        <w:rPr>
          <w:rFonts w:asciiTheme="minorHAnsi" w:hAnsiTheme="minorHAnsi" w:cstheme="minorHAnsi"/>
          <w:color w:val="auto"/>
          <w:kern w:val="0"/>
          <w:lang w:eastAsia="el-GR"/>
        </w:rPr>
        <w:t>πρωτ</w:t>
      </w:r>
      <w:proofErr w:type="spellEnd"/>
      <w:r w:rsidRPr="004C32AE">
        <w:rPr>
          <w:rFonts w:asciiTheme="minorHAnsi" w:hAnsiTheme="minorHAnsi" w:cstheme="minorHAnsi"/>
          <w:color w:val="auto"/>
          <w:kern w:val="0"/>
          <w:lang w:eastAsia="el-GR"/>
        </w:rPr>
        <w:t>. 4/11.5.2022 έγγραφό της , τον μοναδικό υποψήφιο ,Δαλαμάγκα Ζαχαρία του Ευσταθίου .</w:t>
      </w:r>
      <w:r w:rsidRPr="004C32AE">
        <w:rPr>
          <w:rFonts w:asciiTheme="minorHAnsi" w:hAnsiTheme="minorHAnsi" w:cstheme="minorHAnsi"/>
          <w:color w:val="auto"/>
          <w:kern w:val="0"/>
          <w:lang w:eastAsia="el-GR"/>
        </w:rPr>
        <w:br/>
        <w:t xml:space="preserve">Ε) Οι κοινότητες Ακοντίου και </w:t>
      </w:r>
      <w:proofErr w:type="spellStart"/>
      <w:r w:rsidRPr="004C32AE">
        <w:rPr>
          <w:rFonts w:asciiTheme="minorHAnsi" w:hAnsiTheme="minorHAnsi" w:cstheme="minorHAnsi"/>
          <w:color w:val="auto"/>
          <w:kern w:val="0"/>
          <w:lang w:eastAsia="el-GR"/>
        </w:rPr>
        <w:t>Προσηλίου</w:t>
      </w:r>
      <w:proofErr w:type="spellEnd"/>
      <w:r w:rsidRPr="004C32AE">
        <w:rPr>
          <w:rFonts w:asciiTheme="minorHAnsi" w:hAnsiTheme="minorHAnsi" w:cstheme="minorHAnsi"/>
          <w:color w:val="auto"/>
          <w:kern w:val="0"/>
          <w:lang w:eastAsia="el-GR"/>
        </w:rPr>
        <w:t xml:space="preserve"> , με τα με αρ. </w:t>
      </w:r>
      <w:proofErr w:type="spellStart"/>
      <w:r w:rsidRPr="004C32AE">
        <w:rPr>
          <w:rFonts w:asciiTheme="minorHAnsi" w:hAnsiTheme="minorHAnsi" w:cstheme="minorHAnsi"/>
          <w:color w:val="auto"/>
          <w:kern w:val="0"/>
          <w:lang w:eastAsia="el-GR"/>
        </w:rPr>
        <w:t>πρωτ</w:t>
      </w:r>
      <w:proofErr w:type="spellEnd"/>
      <w:r w:rsidRPr="004C32AE">
        <w:rPr>
          <w:rFonts w:asciiTheme="minorHAnsi" w:hAnsiTheme="minorHAnsi" w:cstheme="minorHAnsi"/>
          <w:color w:val="auto"/>
          <w:kern w:val="0"/>
          <w:lang w:eastAsia="el-GR"/>
        </w:rPr>
        <w:t xml:space="preserve">. 5/12.5.2022 και 3/12.5.2022 αντίστοιχα έγγραφά τους ,τον Αντώνιο </w:t>
      </w:r>
      <w:proofErr w:type="spellStart"/>
      <w:r w:rsidRPr="004C32AE">
        <w:rPr>
          <w:rFonts w:asciiTheme="minorHAnsi" w:hAnsiTheme="minorHAnsi" w:cstheme="minorHAnsi"/>
          <w:color w:val="auto"/>
          <w:kern w:val="0"/>
          <w:lang w:eastAsia="el-GR"/>
        </w:rPr>
        <w:t>Ζουρνή</w:t>
      </w:r>
      <w:proofErr w:type="spellEnd"/>
      <w:r w:rsidRPr="004C32AE">
        <w:rPr>
          <w:rFonts w:asciiTheme="minorHAnsi" w:hAnsiTheme="minorHAnsi" w:cstheme="minorHAnsi"/>
          <w:color w:val="auto"/>
          <w:kern w:val="0"/>
          <w:lang w:eastAsia="el-GR"/>
        </w:rPr>
        <w:br/>
        <w:t xml:space="preserve">Στ) Η κοινότητα Προφήτη Ηλία με το με </w:t>
      </w:r>
      <w:proofErr w:type="spellStart"/>
      <w:r w:rsidRPr="004C32AE">
        <w:rPr>
          <w:rFonts w:asciiTheme="minorHAnsi" w:hAnsiTheme="minorHAnsi" w:cstheme="minorHAnsi"/>
          <w:color w:val="auto"/>
          <w:kern w:val="0"/>
          <w:lang w:eastAsia="el-GR"/>
        </w:rPr>
        <w:t>αρ.πρωτ</w:t>
      </w:r>
      <w:proofErr w:type="spellEnd"/>
      <w:r w:rsidRPr="004C32AE">
        <w:rPr>
          <w:rFonts w:asciiTheme="minorHAnsi" w:hAnsiTheme="minorHAnsi" w:cstheme="minorHAnsi"/>
          <w:color w:val="auto"/>
          <w:kern w:val="0"/>
          <w:lang w:eastAsia="el-GR"/>
        </w:rPr>
        <w:t xml:space="preserve">. 9/12.5.2022 έγγραφό της προτείνει τον Ιωάννη </w:t>
      </w:r>
      <w:proofErr w:type="spellStart"/>
      <w:r w:rsidRPr="004C32AE">
        <w:rPr>
          <w:rFonts w:asciiTheme="minorHAnsi" w:hAnsiTheme="minorHAnsi" w:cstheme="minorHAnsi"/>
          <w:color w:val="auto"/>
          <w:kern w:val="0"/>
          <w:lang w:eastAsia="el-GR"/>
        </w:rPr>
        <w:t>Αμπλιανίτη</w:t>
      </w:r>
      <w:proofErr w:type="spellEnd"/>
      <w:r w:rsidRPr="004C32AE">
        <w:rPr>
          <w:rFonts w:asciiTheme="minorHAnsi" w:hAnsiTheme="minorHAnsi" w:cstheme="minorHAnsi"/>
          <w:color w:val="auto"/>
          <w:kern w:val="0"/>
          <w:lang w:eastAsia="el-GR"/>
        </w:rPr>
        <w:t xml:space="preserve"> του Δημητρίου , κοινό με την κοινότητα </w:t>
      </w:r>
      <w:proofErr w:type="spellStart"/>
      <w:r w:rsidRPr="004C32AE">
        <w:rPr>
          <w:rFonts w:asciiTheme="minorHAnsi" w:hAnsiTheme="minorHAnsi" w:cstheme="minorHAnsi"/>
          <w:color w:val="auto"/>
          <w:kern w:val="0"/>
          <w:lang w:eastAsia="el-GR"/>
        </w:rPr>
        <w:t>Παρορίου</w:t>
      </w:r>
      <w:proofErr w:type="spellEnd"/>
      <w:r w:rsidRPr="004C32AE">
        <w:rPr>
          <w:rFonts w:asciiTheme="minorHAnsi" w:hAnsiTheme="minorHAnsi" w:cstheme="minorHAnsi"/>
          <w:color w:val="auto"/>
          <w:kern w:val="0"/>
          <w:lang w:eastAsia="el-GR"/>
        </w:rPr>
        <w:t xml:space="preserve"> , του οποίου η ηλικία υπερβαίνει το 60ο έτος και απαιτείται για την εκλογή του ειδική αιτιολόγηση .</w:t>
      </w:r>
      <w:r w:rsidRPr="004C32AE">
        <w:rPr>
          <w:rFonts w:asciiTheme="minorHAnsi" w:hAnsiTheme="minorHAnsi" w:cstheme="minorHAnsi"/>
          <w:color w:val="auto"/>
          <w:kern w:val="0"/>
          <w:lang w:eastAsia="el-GR"/>
        </w:rPr>
        <w:br/>
        <w:t xml:space="preserve">Ζ) Για τη μία (1) θέση υδρονομέα των Τ.Κ. </w:t>
      </w:r>
      <w:proofErr w:type="spellStart"/>
      <w:r w:rsidRPr="004C32AE">
        <w:rPr>
          <w:rFonts w:asciiTheme="minorHAnsi" w:hAnsiTheme="minorHAnsi" w:cstheme="minorHAnsi"/>
          <w:color w:val="auto"/>
          <w:kern w:val="0"/>
          <w:lang w:eastAsia="el-GR"/>
        </w:rPr>
        <w:t>Δαυλείας</w:t>
      </w:r>
      <w:proofErr w:type="spellEnd"/>
      <w:r w:rsidRPr="004C32AE">
        <w:rPr>
          <w:rFonts w:asciiTheme="minorHAnsi" w:hAnsiTheme="minorHAnsi" w:cstheme="minorHAnsi"/>
          <w:color w:val="auto"/>
          <w:kern w:val="0"/>
          <w:lang w:eastAsia="el-GR"/>
        </w:rPr>
        <w:t xml:space="preserve">, </w:t>
      </w:r>
      <w:proofErr w:type="spellStart"/>
      <w:r w:rsidRPr="004C32AE">
        <w:rPr>
          <w:rFonts w:asciiTheme="minorHAnsi" w:hAnsiTheme="minorHAnsi" w:cstheme="minorHAnsi"/>
          <w:color w:val="auto"/>
          <w:kern w:val="0"/>
          <w:lang w:eastAsia="el-GR"/>
        </w:rPr>
        <w:t>Μαυρονερίου</w:t>
      </w:r>
      <w:proofErr w:type="spellEnd"/>
      <w:r w:rsidRPr="004C32AE">
        <w:rPr>
          <w:rFonts w:asciiTheme="minorHAnsi" w:hAnsiTheme="minorHAnsi" w:cstheme="minorHAnsi"/>
          <w:color w:val="auto"/>
          <w:kern w:val="0"/>
          <w:lang w:eastAsia="el-GR"/>
        </w:rPr>
        <w:t xml:space="preserve"> και Αγ. Βλασίου , προτείνεται με το με αρ. </w:t>
      </w:r>
      <w:proofErr w:type="spellStart"/>
      <w:r w:rsidRPr="004C32AE">
        <w:rPr>
          <w:rFonts w:asciiTheme="minorHAnsi" w:hAnsiTheme="minorHAnsi" w:cstheme="minorHAnsi"/>
          <w:color w:val="auto"/>
          <w:kern w:val="0"/>
          <w:lang w:eastAsia="el-GR"/>
        </w:rPr>
        <w:t>πρωτ</w:t>
      </w:r>
      <w:proofErr w:type="spellEnd"/>
      <w:r w:rsidRPr="004C32AE">
        <w:rPr>
          <w:rFonts w:asciiTheme="minorHAnsi" w:hAnsiTheme="minorHAnsi" w:cstheme="minorHAnsi"/>
          <w:color w:val="auto"/>
          <w:kern w:val="0"/>
          <w:lang w:eastAsia="el-GR"/>
        </w:rPr>
        <w:t xml:space="preserve">. 8/11.5.2022 έγγραφο της κοινότητας Αγ. Βλασίου η κα </w:t>
      </w:r>
      <w:proofErr w:type="spellStart"/>
      <w:r w:rsidRPr="004C32AE">
        <w:rPr>
          <w:rFonts w:asciiTheme="minorHAnsi" w:hAnsiTheme="minorHAnsi" w:cstheme="minorHAnsi"/>
          <w:color w:val="auto"/>
          <w:kern w:val="0"/>
          <w:lang w:eastAsia="el-GR"/>
        </w:rPr>
        <w:t>Καρανάσου</w:t>
      </w:r>
      <w:proofErr w:type="spellEnd"/>
      <w:r w:rsidRPr="004C32AE">
        <w:rPr>
          <w:rFonts w:asciiTheme="minorHAnsi" w:hAnsiTheme="minorHAnsi" w:cstheme="minorHAnsi"/>
          <w:color w:val="auto"/>
          <w:kern w:val="0"/>
          <w:lang w:eastAsia="el-GR"/>
        </w:rPr>
        <w:t xml:space="preserve"> Αικατερίνη του Δημητρίου.</w:t>
      </w:r>
      <w:r w:rsidRPr="004C32AE">
        <w:rPr>
          <w:rFonts w:asciiTheme="minorHAnsi" w:hAnsiTheme="minorHAnsi" w:cstheme="minorHAnsi"/>
          <w:color w:val="auto"/>
          <w:kern w:val="0"/>
          <w:lang w:eastAsia="el-GR"/>
        </w:rPr>
        <w:br/>
      </w:r>
    </w:p>
    <w:p w:rsidR="00490792" w:rsidRDefault="004C32AE" w:rsidP="004C32AE">
      <w:pPr>
        <w:suppressAutoHyphens w:val="0"/>
        <w:rPr>
          <w:rFonts w:asciiTheme="minorHAnsi" w:hAnsiTheme="minorHAnsi" w:cstheme="minorHAnsi"/>
          <w:b/>
        </w:rPr>
      </w:pPr>
      <w:r w:rsidRPr="004C32AE">
        <w:rPr>
          <w:rFonts w:asciiTheme="minorHAnsi" w:hAnsiTheme="minorHAnsi" w:cstheme="minorHAnsi"/>
          <w:color w:val="auto"/>
          <w:kern w:val="0"/>
          <w:lang w:eastAsia="el-GR"/>
        </w:rPr>
        <w:t>Στις 14/5/2011 δημοσιεύτηκε ο νόμος 3966/2011. Με την παράγραφο 5 του άρθρου 58 του νόμου 3966/2011 "Θεσμικό Πλαίσιο των Πρότυπων Πειραματικών Σχολείων, Ίδρυση Ινστιτούτου</w:t>
      </w:r>
      <w:r w:rsidR="00FD621D">
        <w:rPr>
          <w:rFonts w:asciiTheme="minorHAnsi" w:hAnsiTheme="minorHAnsi" w:cstheme="minorHAnsi"/>
          <w:color w:val="auto"/>
          <w:kern w:val="0"/>
          <w:lang w:eastAsia="el-GR"/>
        </w:rPr>
        <w:t xml:space="preserve"> </w:t>
      </w:r>
      <w:r w:rsidR="00FD621D" w:rsidRPr="00FD621D">
        <w:rPr>
          <w:rFonts w:asciiTheme="minorHAnsi" w:hAnsiTheme="minorHAnsi" w:cstheme="minorHAnsi"/>
        </w:rPr>
        <w:t>Τεχνολογίας Υπολογιστών και Εκδόσεων</w:t>
      </w:r>
      <w:r w:rsidR="00FD621D">
        <w:rPr>
          <w:rFonts w:asciiTheme="minorHAnsi" w:hAnsiTheme="minorHAnsi" w:cstheme="minorHAnsi"/>
        </w:rPr>
        <w:t xml:space="preserve"> </w:t>
      </w:r>
      <w:r w:rsidR="00FD621D" w:rsidRPr="00FD621D">
        <w:rPr>
          <w:rFonts w:asciiTheme="minorHAnsi" w:hAnsiTheme="minorHAnsi" w:cstheme="minorHAnsi"/>
        </w:rPr>
        <w:t xml:space="preserve">«ΔΙΟΦΑΝΤΟΣ» και λοιπές διατάξεις", στις εξαιρέσεις του ν. 3812/2009 </w:t>
      </w:r>
      <w:r w:rsidR="00FD621D" w:rsidRPr="00FD621D">
        <w:rPr>
          <w:rFonts w:asciiTheme="minorHAnsi" w:hAnsiTheme="minorHAnsi" w:cstheme="minorHAnsi"/>
          <w:b/>
        </w:rPr>
        <w:t xml:space="preserve">προστίθενται και οι υδρονομείς άρδευσης οι οποίοι προσλαμβάνονται από τους </w:t>
      </w:r>
      <w:r w:rsidR="00FD621D" w:rsidRPr="00FD621D">
        <w:rPr>
          <w:rFonts w:asciiTheme="minorHAnsi" w:hAnsiTheme="minorHAnsi" w:cstheme="minorHAnsi"/>
          <w:b/>
        </w:rPr>
        <w:lastRenderedPageBreak/>
        <w:t xml:space="preserve">δήμους με τη διαδικασία που προβλέπουν οι διατάξεις του ΒΔ 28.3/15.4.1957 «Περί αστυνομίας επί των αρδευτικών </w:t>
      </w:r>
      <w:proofErr w:type="spellStart"/>
      <w:r w:rsidR="00FD621D" w:rsidRPr="00FD621D">
        <w:rPr>
          <w:rFonts w:asciiTheme="minorHAnsi" w:hAnsiTheme="minorHAnsi" w:cstheme="minorHAnsi"/>
          <w:b/>
        </w:rPr>
        <w:t>υδάτων»,</w:t>
      </w:r>
      <w:r w:rsidR="00FD621D" w:rsidRPr="00FD621D">
        <w:rPr>
          <w:rFonts w:asciiTheme="minorHAnsi" w:hAnsiTheme="minorHAnsi" w:cstheme="minorHAnsi"/>
        </w:rPr>
        <w:t>με</w:t>
      </w:r>
      <w:proofErr w:type="spellEnd"/>
      <w:r w:rsidR="00FD621D" w:rsidRPr="00FD621D">
        <w:rPr>
          <w:rFonts w:asciiTheme="minorHAnsi" w:hAnsiTheme="minorHAnsi" w:cstheme="minorHAnsi"/>
        </w:rPr>
        <w:t xml:space="preserve"> τις οποίες προσδιορίζονται ζητήματα όπως, η διαδικασία πρόσληψης, ο αριθμός των </w:t>
      </w:r>
      <w:proofErr w:type="spellStart"/>
      <w:r w:rsidR="00FD621D" w:rsidRPr="00FD621D">
        <w:rPr>
          <w:rFonts w:asciiTheme="minorHAnsi" w:hAnsiTheme="minorHAnsi" w:cstheme="minorHAnsi"/>
        </w:rPr>
        <w:t>υδρονομέων,τα</w:t>
      </w:r>
      <w:proofErr w:type="spellEnd"/>
      <w:r w:rsidR="00FD621D" w:rsidRPr="00FD621D">
        <w:rPr>
          <w:rFonts w:asciiTheme="minorHAnsi" w:hAnsiTheme="minorHAnsi" w:cstheme="minorHAnsi"/>
        </w:rPr>
        <w:t xml:space="preserve"> καθήκοντά τους, το διάστημα της αρδευτικής περιόδου κατά την οποία προσλαμβάνονται, καθώς</w:t>
      </w:r>
      <w:r w:rsidR="00FD621D">
        <w:rPr>
          <w:rFonts w:asciiTheme="minorHAnsi" w:hAnsiTheme="minorHAnsi" w:cstheme="minorHAnsi"/>
        </w:rPr>
        <w:t xml:space="preserve"> </w:t>
      </w:r>
      <w:r w:rsidR="00FD621D" w:rsidRPr="00FD621D">
        <w:rPr>
          <w:rFonts w:asciiTheme="minorHAnsi" w:hAnsiTheme="minorHAnsi" w:cstheme="minorHAnsi"/>
        </w:rPr>
        <w:t>και οι πόροι από τους οποίους καταβάλλεται η αμοιβή τους. Η επέκταση της εξαίρεσης και στην</w:t>
      </w:r>
      <w:r w:rsidR="00FD621D">
        <w:rPr>
          <w:rFonts w:asciiTheme="minorHAnsi" w:hAnsiTheme="minorHAnsi" w:cstheme="minorHAnsi"/>
        </w:rPr>
        <w:t xml:space="preserve"> </w:t>
      </w:r>
      <w:r w:rsidR="00FD621D" w:rsidRPr="00FD621D">
        <w:rPr>
          <w:rFonts w:asciiTheme="minorHAnsi" w:hAnsiTheme="minorHAnsi" w:cstheme="minorHAnsi"/>
        </w:rPr>
        <w:t xml:space="preserve">κατηγορία αυτή δικαιολογείται από τα ιδιαίτερα καθήκοντα που ασκούν κατά την αρδευτική </w:t>
      </w:r>
      <w:proofErr w:type="spellStart"/>
      <w:r w:rsidR="00FD621D" w:rsidRPr="00FD621D">
        <w:rPr>
          <w:rFonts w:asciiTheme="minorHAnsi" w:hAnsiTheme="minorHAnsi" w:cstheme="minorHAnsi"/>
        </w:rPr>
        <w:t>περίοδο,το</w:t>
      </w:r>
      <w:proofErr w:type="spellEnd"/>
      <w:r w:rsidR="00FD621D" w:rsidRPr="00FD621D">
        <w:rPr>
          <w:rFonts w:asciiTheme="minorHAnsi" w:hAnsiTheme="minorHAnsi" w:cstheme="minorHAnsi"/>
        </w:rPr>
        <w:t xml:space="preserve"> ειδικό ωράριο εργασίας τους, καθ' όλο το εικοσιτετράωρο, τις συνθήκες εργασίας τους κλπ.</w:t>
      </w:r>
      <w:r w:rsidR="00FD621D" w:rsidRPr="00FD621D">
        <w:rPr>
          <w:rFonts w:asciiTheme="minorHAnsi" w:hAnsiTheme="minorHAnsi" w:cstheme="minorHAnsi"/>
        </w:rPr>
        <w:br/>
      </w:r>
    </w:p>
    <w:p w:rsidR="00490792" w:rsidRDefault="00FD621D" w:rsidP="004C32AE">
      <w:pPr>
        <w:suppressAutoHyphens w:val="0"/>
        <w:rPr>
          <w:rFonts w:asciiTheme="minorHAnsi" w:hAnsiTheme="minorHAnsi" w:cstheme="minorHAnsi"/>
          <w:b/>
        </w:rPr>
      </w:pPr>
      <w:r w:rsidRPr="00FD621D">
        <w:rPr>
          <w:rFonts w:asciiTheme="minorHAnsi" w:hAnsiTheme="minorHAnsi" w:cstheme="minorHAnsi"/>
          <w:b/>
        </w:rPr>
        <w:t>Σύμφωνα με το άρθρο 7 παρ.1 Β.Δ 28.3/15.4.1957, για την εκλογή αποφασίζει το δημοτικό</w:t>
      </w:r>
      <w:r w:rsidRPr="00FD621D">
        <w:rPr>
          <w:rFonts w:asciiTheme="minorHAnsi" w:hAnsiTheme="minorHAnsi" w:cstheme="minorHAnsi"/>
          <w:b/>
        </w:rPr>
        <w:br/>
        <w:t>συμβούλιο.</w:t>
      </w:r>
      <w:r w:rsidRPr="00FD621D">
        <w:rPr>
          <w:rFonts w:asciiTheme="minorHAnsi" w:hAnsiTheme="minorHAnsi" w:cstheme="minorHAnsi"/>
          <w:b/>
        </w:rPr>
        <w:br/>
      </w:r>
    </w:p>
    <w:p w:rsidR="00FD621D" w:rsidRDefault="00FD621D" w:rsidP="004C32AE">
      <w:pPr>
        <w:suppressAutoHyphens w:val="0"/>
        <w:rPr>
          <w:rFonts w:asciiTheme="minorHAnsi" w:hAnsiTheme="minorHAnsi" w:cstheme="minorHAnsi"/>
        </w:rPr>
      </w:pPr>
      <w:r w:rsidRPr="00FD621D">
        <w:rPr>
          <w:rFonts w:asciiTheme="minorHAnsi" w:hAnsiTheme="minorHAnsi" w:cstheme="minorHAnsi"/>
          <w:b/>
        </w:rPr>
        <w:t>Κατόπιν των ανωτέρω καλείται το Δημοτικό Συμβούλιο λαμβάνοντας υπόψη :</w:t>
      </w:r>
      <w:r w:rsidRPr="00FD621D">
        <w:rPr>
          <w:rFonts w:asciiTheme="minorHAnsi" w:hAnsiTheme="minorHAnsi" w:cstheme="minorHAnsi"/>
          <w:b/>
        </w:rPr>
        <w:br/>
      </w:r>
      <w:r w:rsidRPr="00FD621D">
        <w:rPr>
          <w:rFonts w:asciiTheme="minorHAnsi" w:hAnsiTheme="minorHAnsi" w:cstheme="minorHAnsi"/>
        </w:rPr>
        <w:t>α) τις διατάξεις των άρθρων 6 και 7 του Β.Δ 28.3/15.4.1957 σύμφωνα με τις οποίες για την εκλογή</w:t>
      </w:r>
      <w:r w:rsidRPr="00FD621D">
        <w:rPr>
          <w:rFonts w:asciiTheme="minorHAnsi" w:hAnsiTheme="minorHAnsi" w:cstheme="minorHAnsi"/>
        </w:rPr>
        <w:br/>
        <w:t>αποφασίζει το δημοτικό συμβούλιο.</w:t>
      </w:r>
      <w:r w:rsidRPr="00FD621D">
        <w:rPr>
          <w:rFonts w:asciiTheme="minorHAnsi" w:hAnsiTheme="minorHAnsi" w:cstheme="minorHAnsi"/>
        </w:rPr>
        <w:br/>
        <w:t xml:space="preserve">β) την </w:t>
      </w:r>
      <w:proofErr w:type="spellStart"/>
      <w:r w:rsidRPr="00FD621D">
        <w:rPr>
          <w:rFonts w:asciiTheme="minorHAnsi" w:hAnsiTheme="minorHAnsi" w:cstheme="minorHAnsi"/>
        </w:rPr>
        <w:t>αριθμ</w:t>
      </w:r>
      <w:proofErr w:type="spellEnd"/>
      <w:r w:rsidRPr="00FD621D">
        <w:rPr>
          <w:rFonts w:asciiTheme="minorHAnsi" w:hAnsiTheme="minorHAnsi" w:cstheme="minorHAnsi"/>
        </w:rPr>
        <w:t>. 49/18.4.2022 απόφαση Δ.Σ</w:t>
      </w:r>
      <w:r w:rsidRPr="00FD621D">
        <w:rPr>
          <w:rFonts w:asciiTheme="minorHAnsi" w:hAnsiTheme="minorHAnsi" w:cstheme="minorHAnsi"/>
        </w:rPr>
        <w:br/>
        <w:t xml:space="preserve">γ) την </w:t>
      </w:r>
      <w:proofErr w:type="spellStart"/>
      <w:r w:rsidRPr="00FD621D">
        <w:rPr>
          <w:rFonts w:asciiTheme="minorHAnsi" w:hAnsiTheme="minorHAnsi" w:cstheme="minorHAnsi"/>
        </w:rPr>
        <w:t>αριθμ</w:t>
      </w:r>
      <w:proofErr w:type="spellEnd"/>
      <w:r w:rsidRPr="00FD621D">
        <w:rPr>
          <w:rFonts w:asciiTheme="minorHAnsi" w:hAnsiTheme="minorHAnsi" w:cstheme="minorHAnsi"/>
        </w:rPr>
        <w:t>. 124/29.4.2022 απόφαση της Οικονομικής Επιτροπής</w:t>
      </w:r>
      <w:r w:rsidRPr="00FD621D">
        <w:rPr>
          <w:rFonts w:asciiTheme="minorHAnsi" w:hAnsiTheme="minorHAnsi" w:cstheme="minorHAnsi"/>
        </w:rPr>
        <w:br/>
        <w:t xml:space="preserve">δ) την </w:t>
      </w:r>
      <w:proofErr w:type="spellStart"/>
      <w:r w:rsidRPr="00FD621D">
        <w:rPr>
          <w:rFonts w:asciiTheme="minorHAnsi" w:hAnsiTheme="minorHAnsi" w:cstheme="minorHAnsi"/>
        </w:rPr>
        <w:t>αρ.πρωτ</w:t>
      </w:r>
      <w:proofErr w:type="spellEnd"/>
      <w:r w:rsidRPr="00FD621D">
        <w:rPr>
          <w:rFonts w:asciiTheme="minorHAnsi" w:hAnsiTheme="minorHAnsi" w:cstheme="minorHAnsi"/>
        </w:rPr>
        <w:t>. 78763/3.5.2022 Απόφαση του Συντονιστή της Αποκεντρωμένης Διοίκησης</w:t>
      </w:r>
      <w:r w:rsidRPr="00FD621D">
        <w:rPr>
          <w:rFonts w:asciiTheme="minorHAnsi" w:hAnsiTheme="minorHAnsi" w:cstheme="minorHAnsi"/>
        </w:rPr>
        <w:br/>
        <w:t>Θεσσαλίας – Στ. Ελλάδας</w:t>
      </w:r>
      <w:r w:rsidRPr="00FD621D">
        <w:rPr>
          <w:rFonts w:asciiTheme="minorHAnsi" w:hAnsiTheme="minorHAnsi" w:cstheme="minorHAnsi"/>
        </w:rPr>
        <w:br/>
        <w:t>ε) τις αιτήσεις που υποβλήθηκαν</w:t>
      </w:r>
      <w:r w:rsidRPr="00FD621D">
        <w:rPr>
          <w:rFonts w:asciiTheme="minorHAnsi" w:hAnsiTheme="minorHAnsi" w:cstheme="minorHAnsi"/>
        </w:rPr>
        <w:br/>
        <w:t>στ) τις προτάσεις των κοινοτήτων</w:t>
      </w:r>
    </w:p>
    <w:p w:rsidR="004C32AE" w:rsidRPr="004C32AE" w:rsidRDefault="00FD621D" w:rsidP="004C32AE">
      <w:pPr>
        <w:suppressAutoHyphens w:val="0"/>
        <w:rPr>
          <w:rFonts w:asciiTheme="minorHAnsi" w:hAnsiTheme="minorHAnsi" w:cstheme="minorHAnsi"/>
          <w:color w:val="auto"/>
          <w:kern w:val="0"/>
          <w:lang w:eastAsia="el-GR"/>
        </w:rPr>
      </w:pPr>
      <w:r w:rsidRPr="00FD621D">
        <w:rPr>
          <w:rFonts w:asciiTheme="minorHAnsi" w:hAnsiTheme="minorHAnsi" w:cstheme="minorHAnsi"/>
        </w:rPr>
        <w:br/>
      </w:r>
      <w:r w:rsidRPr="00FD621D">
        <w:rPr>
          <w:rFonts w:asciiTheme="minorHAnsi" w:hAnsiTheme="minorHAnsi" w:cstheme="minorHAnsi"/>
          <w:b/>
        </w:rPr>
        <w:t>να εκλέξει ( επιλέξει) τους υδρονομείς άρδευσης για τις επτά (7) θέσεις των παρακάτω</w:t>
      </w:r>
      <w:r w:rsidRPr="00FD621D">
        <w:rPr>
          <w:rFonts w:asciiTheme="minorHAnsi" w:hAnsiTheme="minorHAnsi" w:cstheme="minorHAnsi"/>
          <w:b/>
        </w:rPr>
        <w:br/>
        <w:t>κοινοτήτων:</w:t>
      </w:r>
      <w:r w:rsidRPr="00FD621D">
        <w:rPr>
          <w:rFonts w:asciiTheme="minorHAnsi" w:hAnsiTheme="minorHAnsi" w:cstheme="minorHAnsi"/>
          <w:b/>
        </w:rPr>
        <w:br/>
      </w:r>
    </w:p>
    <w:tbl>
      <w:tblPr>
        <w:tblW w:w="8775" w:type="dxa"/>
        <w:tblCellSpacing w:w="0" w:type="dxa"/>
        <w:tblCellMar>
          <w:top w:w="45" w:type="dxa"/>
          <w:left w:w="45" w:type="dxa"/>
          <w:bottom w:w="45" w:type="dxa"/>
          <w:right w:w="45" w:type="dxa"/>
        </w:tblCellMar>
        <w:tblLook w:val="04A0"/>
      </w:tblPr>
      <w:tblGrid>
        <w:gridCol w:w="5348"/>
        <w:gridCol w:w="3427"/>
      </w:tblGrid>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481FFC" w:rsidP="00DB4095">
            <w:pPr>
              <w:suppressAutoHyphens w:val="0"/>
              <w:spacing w:before="100" w:beforeAutospacing="1" w:after="100" w:afterAutospacing="1"/>
              <w:jc w:val="both"/>
              <w:rPr>
                <w:rFonts w:asciiTheme="minorHAnsi" w:hAnsiTheme="minorHAnsi" w:cstheme="minorHAnsi"/>
                <w:color w:val="000000"/>
                <w:lang w:eastAsia="el-GR"/>
              </w:rPr>
            </w:pPr>
            <w:r w:rsidRPr="006E3A7C">
              <w:rPr>
                <w:rFonts w:asciiTheme="minorHAnsi" w:hAnsiTheme="minorHAnsi" w:cstheme="minorHAnsi"/>
                <w:color w:val="000000"/>
              </w:rPr>
              <w:t xml:space="preserve">  </w:t>
            </w:r>
            <w:r w:rsidR="00FD621D" w:rsidRPr="009D2850">
              <w:rPr>
                <w:rFonts w:asciiTheme="minorHAnsi" w:hAnsiTheme="minorHAnsi" w:cstheme="minorHAnsi"/>
                <w:b/>
                <w:bCs/>
                <w:color w:val="000000"/>
                <w:lang w:eastAsia="el-GR"/>
              </w:rPr>
              <w:t>ΤΟΜΕΑΣ ΠΟΥ ΠΡΟΟΡΙΖΕΤΑΙ Η ΘΕΣΗ</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 xml:space="preserve">ΑΡΙΘΜΟΣ ΥΔΡΟΝΟΜΕΩΝ </w:t>
            </w: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ΤΟΠΙΚΗ ΚΟΙΝΟΤΗΤΑ ΡΩΜΕΪΚΟΥ (3.540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ΤΟΠΙΚΗ ΚΟΙΝΟΤΗΤΑ ΛΑΦΥΣΤΙΟΥ (1.552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ΤΟΠΙΚΕΣ ΚΟΙΝΟΤΗΤΕΣ ΧΑΙΡΩΝΕΙΑΣ (ΠΑΡΟΧΘΙΕΣ ΕΚΤΑΣΕΙΣ 800 ΣΤΡ.), ΑΚΟΝΤΙΟΥ (1.800 ΣΤΡ.) ΚΑΙ ΠΡΟΣΗΛΙΟΥ (2.200 ΣΤΡ.)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ΤΟΠΙΚΗ ΚΟΙΝΟΤΗΤΑ ΘΟΥΡΙΟΥ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tabs>
                <w:tab w:val="left" w:pos="3765"/>
              </w:tabs>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ΤΟΠΙΚΗ ΚΟΙΝΟΤΗΤΑ ΑΝΘΟΧΩΡΙΟΥ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ΤΟΠΙΚΕΣ ΚΟΙΝΟΤΗΤΕΣ ΠΡΟΦΗΤΗ ΗΛΙΑ (1.300 ΣΤΡ.) ΚΑΙ ΠΑΡΟΡΙΟΥ (250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p>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p>
        </w:tc>
      </w:tr>
      <w:tr w:rsidR="00FD621D" w:rsidRPr="009D2850" w:rsidTr="00DB4095">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ΤΟΠΙΚΕΣ ΚΟΙΝΟΤΗΤΕΣ ΔΑΥΛΕΙΑΣ (100 ΣΤΡ.), ΜΑΥΡΟΝΕΡΙΟΥ (1.200 ΣΤΡ.)ΚΑΙ ΑΓΙΟΥ ΒΛΑΣΙΟΥ (800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FD621D" w:rsidRPr="009D2850" w:rsidTr="00DB4095">
        <w:trPr>
          <w:tblCellSpacing w:w="0" w:type="dxa"/>
        </w:trPr>
        <w:tc>
          <w:tcPr>
            <w:tcW w:w="5348" w:type="dxa"/>
            <w:tcBorders>
              <w:top w:val="nil"/>
              <w:left w:val="single" w:sz="6" w:space="0" w:color="000001"/>
              <w:bottom w:val="single" w:sz="6" w:space="0" w:color="000001"/>
              <w:right w:val="nil"/>
            </w:tcBorders>
            <w:shd w:val="clear" w:color="auto" w:fill="FFFFFF"/>
            <w:tcMar>
              <w:top w:w="0" w:type="dxa"/>
              <w:left w:w="51" w:type="dxa"/>
              <w:bottom w:w="57" w:type="dxa"/>
              <w:right w:w="0"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ΣΥΝΟΛΟ ΥΔΡΟΝΟΜΕΩΝ</w:t>
            </w:r>
          </w:p>
        </w:tc>
        <w:tc>
          <w:tcPr>
            <w:tcW w:w="3427" w:type="dxa"/>
            <w:tcBorders>
              <w:top w:val="nil"/>
              <w:left w:val="single" w:sz="6" w:space="0" w:color="000001"/>
              <w:bottom w:val="single" w:sz="6" w:space="0" w:color="000001"/>
              <w:right w:val="single" w:sz="6" w:space="0" w:color="000001"/>
            </w:tcBorders>
            <w:shd w:val="clear" w:color="auto" w:fill="FFFFFF"/>
            <w:tcMar>
              <w:top w:w="0" w:type="dxa"/>
              <w:left w:w="51" w:type="dxa"/>
              <w:bottom w:w="57" w:type="dxa"/>
              <w:right w:w="57" w:type="dxa"/>
            </w:tcMar>
            <w:hideMark/>
          </w:tcPr>
          <w:p w:rsidR="00FD621D" w:rsidRPr="009D2850" w:rsidRDefault="00FD621D" w:rsidP="00DB4095">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7 ΑΤΟΜΑ</w:t>
            </w:r>
          </w:p>
        </w:tc>
      </w:tr>
    </w:tbl>
    <w:p w:rsidR="00F13722" w:rsidRDefault="00F13722" w:rsidP="00A716E5">
      <w:pPr>
        <w:spacing w:before="278" w:after="280" w:line="360" w:lineRule="auto"/>
        <w:ind w:right="-278"/>
        <w:rPr>
          <w:rFonts w:ascii="Calibri" w:hAnsi="Calibri" w:cs="Calibri"/>
          <w:color w:val="000000" w:themeColor="text1"/>
        </w:rPr>
      </w:pPr>
    </w:p>
    <w:p w:rsidR="00F13722" w:rsidRDefault="00F13722" w:rsidP="00A716E5">
      <w:pPr>
        <w:spacing w:before="278" w:after="280" w:line="360" w:lineRule="auto"/>
        <w:ind w:right="-278"/>
        <w:rPr>
          <w:rFonts w:ascii="Calibri" w:hAnsi="Calibri" w:cs="Calibri"/>
          <w:color w:val="000000" w:themeColor="text1"/>
        </w:rPr>
      </w:pPr>
    </w:p>
    <w:p w:rsidR="00F93458" w:rsidRPr="000A197B" w:rsidRDefault="00B2763C" w:rsidP="00F93458">
      <w:pPr>
        <w:suppressAutoHyphens w:val="0"/>
        <w:spacing w:before="4" w:after="4" w:line="360" w:lineRule="auto"/>
        <w:rPr>
          <w:rFonts w:asciiTheme="minorHAnsi" w:hAnsiTheme="minorHAnsi" w:cstheme="minorHAnsi"/>
          <w:b/>
          <w:color w:val="auto"/>
          <w:kern w:val="0"/>
          <w:lang w:eastAsia="el-GR"/>
        </w:rPr>
      </w:pPr>
      <w:r w:rsidRPr="000A197B">
        <w:rPr>
          <w:rFonts w:ascii="Calibri" w:hAnsi="Calibri" w:cs="Calibri"/>
          <w:color w:val="auto"/>
        </w:rPr>
        <w:t xml:space="preserve">Στη συνέχεια  ο </w:t>
      </w:r>
      <w:r w:rsidR="00F13722" w:rsidRPr="000A197B">
        <w:rPr>
          <w:rFonts w:ascii="Calibri" w:hAnsi="Calibri" w:cs="Calibri"/>
          <w:color w:val="auto"/>
        </w:rPr>
        <w:t xml:space="preserve"> αρμόδιος αντιδήμαρχος </w:t>
      </w:r>
      <w:r w:rsidR="00F13722" w:rsidRPr="000A197B">
        <w:rPr>
          <w:rFonts w:asciiTheme="minorHAnsi" w:eastAsia="Calibri" w:hAnsiTheme="minorHAnsi" w:cstheme="minorHAnsi"/>
          <w:color w:val="auto"/>
          <w:spacing w:val="-3"/>
          <w:shd w:val="clear" w:color="auto" w:fill="FFFFFF"/>
        </w:rPr>
        <w:t>Οικονομικών &amp; Διοικητικών Υπηρεσιών</w:t>
      </w:r>
      <w:r w:rsidR="00F13722" w:rsidRPr="000A197B">
        <w:rPr>
          <w:rFonts w:ascii="Arial" w:eastAsia="Calibri" w:hAnsi="Arial" w:cs="Arial"/>
          <w:color w:val="auto"/>
          <w:spacing w:val="-3"/>
          <w:sz w:val="22"/>
          <w:szCs w:val="22"/>
          <w:shd w:val="clear" w:color="auto" w:fill="FFFFFF"/>
        </w:rPr>
        <w:t xml:space="preserve">  </w:t>
      </w:r>
      <w:r w:rsidR="00F13722" w:rsidRPr="000A197B">
        <w:rPr>
          <w:rFonts w:ascii="Arial" w:eastAsia="Calibri" w:hAnsi="Arial" w:cs="Arial"/>
          <w:b/>
          <w:bCs/>
          <w:color w:val="auto"/>
          <w:spacing w:val="-3"/>
          <w:sz w:val="22"/>
          <w:szCs w:val="22"/>
          <w:shd w:val="clear" w:color="auto" w:fill="FFFFFF"/>
        </w:rPr>
        <w:t xml:space="preserve"> </w:t>
      </w:r>
      <w:r w:rsidRPr="000A197B">
        <w:rPr>
          <w:rFonts w:ascii="Calibri" w:hAnsi="Calibri" w:cs="Calibri"/>
          <w:color w:val="auto"/>
        </w:rPr>
        <w:t xml:space="preserve"> και εισηγητής του θέματος κ. </w:t>
      </w:r>
      <w:r w:rsidR="00F13722" w:rsidRPr="000A197B">
        <w:rPr>
          <w:rFonts w:ascii="Calibri" w:hAnsi="Calibri" w:cs="Calibri"/>
          <w:color w:val="auto"/>
        </w:rPr>
        <w:t xml:space="preserve">. </w:t>
      </w:r>
      <w:proofErr w:type="spellStart"/>
      <w:r w:rsidR="00F13722" w:rsidRPr="000A197B">
        <w:rPr>
          <w:rFonts w:ascii="Calibri" w:hAnsi="Calibri" w:cs="Calibri"/>
          <w:color w:val="auto"/>
        </w:rPr>
        <w:t>Μητάς</w:t>
      </w:r>
      <w:proofErr w:type="spellEnd"/>
      <w:r w:rsidR="00F13722" w:rsidRPr="000A197B">
        <w:rPr>
          <w:rFonts w:ascii="Calibri" w:hAnsi="Calibri" w:cs="Calibri"/>
          <w:color w:val="auto"/>
        </w:rPr>
        <w:t xml:space="preserve"> Αλέξανδρος </w:t>
      </w:r>
      <w:r w:rsidRPr="000A197B">
        <w:rPr>
          <w:rFonts w:ascii="Calibri" w:hAnsi="Calibri" w:cs="Calibri"/>
          <w:color w:val="auto"/>
        </w:rPr>
        <w:t xml:space="preserve">εξέθεσε στο δημοτικό συμβούλιο ότι για την θέση του υδρονομέα στην Κοινότητα Προφήτη Ηλία κατατέθηκαν δύο  (2) αιτήσεις της </w:t>
      </w:r>
      <w:proofErr w:type="spellStart"/>
      <w:r w:rsidRPr="000A197B">
        <w:rPr>
          <w:rFonts w:ascii="Calibri" w:hAnsi="Calibri" w:cs="Calibri"/>
          <w:color w:val="auto"/>
        </w:rPr>
        <w:t>κας</w:t>
      </w:r>
      <w:proofErr w:type="spellEnd"/>
      <w:r w:rsidRPr="000A197B">
        <w:rPr>
          <w:rFonts w:ascii="Calibri" w:hAnsi="Calibri" w:cs="Calibri"/>
          <w:color w:val="auto"/>
        </w:rPr>
        <w:t xml:space="preserve">  </w:t>
      </w:r>
      <w:proofErr w:type="spellStart"/>
      <w:r w:rsidRPr="000A197B">
        <w:rPr>
          <w:rFonts w:ascii="Calibri" w:hAnsi="Calibri" w:cs="Calibri"/>
          <w:color w:val="auto"/>
        </w:rPr>
        <w:t>Λιόλιου</w:t>
      </w:r>
      <w:proofErr w:type="spellEnd"/>
      <w:r w:rsidRPr="000A197B">
        <w:rPr>
          <w:rFonts w:ascii="Calibri" w:hAnsi="Calibri" w:cs="Calibri"/>
          <w:color w:val="auto"/>
        </w:rPr>
        <w:t xml:space="preserve">   Κυριακής και του κ. </w:t>
      </w:r>
      <w:proofErr w:type="spellStart"/>
      <w:r w:rsidRPr="000A197B">
        <w:rPr>
          <w:rFonts w:ascii="Calibri" w:hAnsi="Calibri" w:cs="Calibri"/>
          <w:color w:val="auto"/>
        </w:rPr>
        <w:t>Αμπλιανίτη</w:t>
      </w:r>
      <w:proofErr w:type="spellEnd"/>
      <w:r w:rsidRPr="000A197B">
        <w:rPr>
          <w:rFonts w:ascii="Calibri" w:hAnsi="Calibri" w:cs="Calibri"/>
          <w:color w:val="auto"/>
        </w:rPr>
        <w:t xml:space="preserve">  Ιωάννη , των οποίων η ηλικία υπερβαίνει το 60</w:t>
      </w:r>
      <w:r w:rsidRPr="000A197B">
        <w:rPr>
          <w:rFonts w:ascii="Calibri" w:hAnsi="Calibri" w:cs="Calibri"/>
          <w:color w:val="auto"/>
          <w:vertAlign w:val="superscript"/>
        </w:rPr>
        <w:t>ο</w:t>
      </w:r>
      <w:r w:rsidRPr="000A197B">
        <w:rPr>
          <w:rFonts w:ascii="Calibri" w:hAnsi="Calibri" w:cs="Calibri"/>
          <w:color w:val="auto"/>
        </w:rPr>
        <w:t xml:space="preserve"> έτος και απαιτείται εκ του νόμου ειδική αιτιολόγηση .  Η </w:t>
      </w:r>
      <w:r w:rsidR="00F13722" w:rsidRPr="000A197B">
        <w:rPr>
          <w:rFonts w:ascii="Calibri" w:hAnsi="Calibri" w:cs="Calibri"/>
          <w:color w:val="auto"/>
        </w:rPr>
        <w:t xml:space="preserve"> Πρόεδρος της Κοινότητας Προφήτη Ηλία κα </w:t>
      </w:r>
      <w:proofErr w:type="spellStart"/>
      <w:r w:rsidR="00F13722" w:rsidRPr="000A197B">
        <w:rPr>
          <w:rFonts w:ascii="Calibri" w:hAnsi="Calibri" w:cs="Calibri"/>
          <w:color w:val="auto"/>
        </w:rPr>
        <w:t>Παπαδά</w:t>
      </w:r>
      <w:proofErr w:type="spellEnd"/>
      <w:r w:rsidR="00F13722" w:rsidRPr="000A197B">
        <w:rPr>
          <w:rFonts w:ascii="Calibri" w:hAnsi="Calibri" w:cs="Calibri"/>
          <w:color w:val="auto"/>
        </w:rPr>
        <w:t xml:space="preserve"> Αγγελική με το υπ </w:t>
      </w:r>
      <w:proofErr w:type="spellStart"/>
      <w:r w:rsidR="00F13722" w:rsidRPr="000A197B">
        <w:rPr>
          <w:rFonts w:ascii="Calibri" w:hAnsi="Calibri" w:cs="Calibri"/>
          <w:color w:val="auto"/>
        </w:rPr>
        <w:t>αριθμ</w:t>
      </w:r>
      <w:proofErr w:type="spellEnd"/>
      <w:r w:rsidR="00F13722" w:rsidRPr="000A197B">
        <w:rPr>
          <w:rFonts w:ascii="Calibri" w:hAnsi="Calibri" w:cs="Calibri"/>
          <w:color w:val="auto"/>
        </w:rPr>
        <w:t xml:space="preserve">. </w:t>
      </w:r>
      <w:proofErr w:type="spellStart"/>
      <w:r w:rsidR="00F13722" w:rsidRPr="000A197B">
        <w:rPr>
          <w:rFonts w:ascii="Calibri" w:hAnsi="Calibri" w:cs="Calibri"/>
          <w:color w:val="auto"/>
        </w:rPr>
        <w:t>Πρωτ</w:t>
      </w:r>
      <w:proofErr w:type="spellEnd"/>
      <w:r w:rsidR="00F13722" w:rsidRPr="000A197B">
        <w:rPr>
          <w:rFonts w:ascii="Calibri" w:hAnsi="Calibri" w:cs="Calibri"/>
          <w:color w:val="auto"/>
        </w:rPr>
        <w:t xml:space="preserve">. 10/17-5-2022 </w:t>
      </w:r>
      <w:r w:rsidRPr="000A197B">
        <w:rPr>
          <w:rFonts w:ascii="Calibri" w:hAnsi="Calibri" w:cs="Calibri"/>
          <w:color w:val="auto"/>
        </w:rPr>
        <w:t xml:space="preserve"> νεώτερο έγγραφό </w:t>
      </w:r>
      <w:r w:rsidR="00F13722" w:rsidRPr="000A197B">
        <w:rPr>
          <w:rFonts w:ascii="Calibri" w:hAnsi="Calibri" w:cs="Calibri"/>
          <w:color w:val="auto"/>
        </w:rPr>
        <w:t xml:space="preserve"> της αιτιολογεί την πρότασή της  σχετικά με την  επιλογή του κ. Ιωάννη </w:t>
      </w:r>
      <w:proofErr w:type="spellStart"/>
      <w:r w:rsidR="00F13722" w:rsidRPr="000A197B">
        <w:rPr>
          <w:rFonts w:ascii="Calibri" w:hAnsi="Calibri" w:cs="Calibri"/>
          <w:color w:val="auto"/>
        </w:rPr>
        <w:t>Αμπλιανίτη</w:t>
      </w:r>
      <w:proofErr w:type="spellEnd"/>
      <w:r w:rsidR="00F13722" w:rsidRPr="000A197B">
        <w:rPr>
          <w:rFonts w:ascii="Calibri" w:hAnsi="Calibri" w:cs="Calibri"/>
          <w:color w:val="auto"/>
        </w:rPr>
        <w:t xml:space="preserve"> για τη θέση του υδρονομέα </w:t>
      </w:r>
      <w:r w:rsidR="003B6D1E" w:rsidRPr="000A197B">
        <w:rPr>
          <w:rFonts w:ascii="Calibri" w:hAnsi="Calibri" w:cs="Calibri"/>
          <w:color w:val="auto"/>
        </w:rPr>
        <w:t xml:space="preserve">παρότι υπερβαίνει </w:t>
      </w:r>
      <w:proofErr w:type="spellStart"/>
      <w:r w:rsidR="00F93458" w:rsidRPr="000A197B">
        <w:rPr>
          <w:rFonts w:asciiTheme="minorHAnsi" w:hAnsiTheme="minorHAnsi" w:cstheme="minorHAnsi"/>
          <w:b/>
          <w:color w:val="auto"/>
          <w:kern w:val="0"/>
          <w:lang w:eastAsia="el-GR"/>
        </w:rPr>
        <w:t>υπερβαίνει</w:t>
      </w:r>
      <w:proofErr w:type="spellEnd"/>
      <w:r w:rsidR="00F93458" w:rsidRPr="000A197B">
        <w:rPr>
          <w:rFonts w:asciiTheme="minorHAnsi" w:hAnsiTheme="minorHAnsi" w:cstheme="minorHAnsi"/>
          <w:b/>
          <w:color w:val="auto"/>
          <w:kern w:val="0"/>
          <w:lang w:eastAsia="el-GR"/>
        </w:rPr>
        <w:t xml:space="preserve"> το 60</w:t>
      </w:r>
      <w:r w:rsidR="00F93458" w:rsidRPr="000A197B">
        <w:rPr>
          <w:rFonts w:asciiTheme="minorHAnsi" w:hAnsiTheme="minorHAnsi" w:cstheme="minorHAnsi"/>
          <w:b/>
          <w:color w:val="auto"/>
          <w:kern w:val="0"/>
          <w:vertAlign w:val="superscript"/>
          <w:lang w:eastAsia="el-GR"/>
        </w:rPr>
        <w:t>ο</w:t>
      </w:r>
    </w:p>
    <w:p w:rsidR="00C57FF3" w:rsidRPr="000A197B" w:rsidRDefault="00F93458" w:rsidP="00F93458">
      <w:pPr>
        <w:spacing w:before="4" w:after="4" w:line="360" w:lineRule="auto"/>
        <w:ind w:right="-278"/>
        <w:rPr>
          <w:rFonts w:ascii="Calibri" w:hAnsi="Calibri" w:cs="Calibri"/>
          <w:i/>
          <w:color w:val="auto"/>
        </w:rPr>
      </w:pPr>
      <w:r w:rsidRPr="000A197B">
        <w:rPr>
          <w:rFonts w:asciiTheme="minorHAnsi" w:hAnsiTheme="minorHAnsi" w:cstheme="minorHAnsi"/>
          <w:color w:val="auto"/>
          <w:kern w:val="0"/>
          <w:lang w:eastAsia="el-GR"/>
        </w:rPr>
        <w:t xml:space="preserve"> έτος της ηλικίας του </w:t>
      </w:r>
      <w:r w:rsidR="00F13722" w:rsidRPr="000A197B">
        <w:rPr>
          <w:rFonts w:ascii="Calibri" w:hAnsi="Calibri" w:cs="Calibri"/>
          <w:color w:val="auto"/>
        </w:rPr>
        <w:t xml:space="preserve">αναφέροντας </w:t>
      </w:r>
      <w:r w:rsidR="00B2763C" w:rsidRPr="000A197B">
        <w:rPr>
          <w:rFonts w:ascii="Calibri" w:hAnsi="Calibri" w:cs="Calibri"/>
          <w:color w:val="auto"/>
        </w:rPr>
        <w:t xml:space="preserve"> τα εξής</w:t>
      </w:r>
      <w:r w:rsidR="00B2763C" w:rsidRPr="000A197B">
        <w:rPr>
          <w:rFonts w:ascii="Calibri" w:hAnsi="Calibri" w:cs="Calibri"/>
          <w:i/>
          <w:color w:val="auto"/>
        </w:rPr>
        <w:t xml:space="preserve"> </w:t>
      </w:r>
      <w:r w:rsidR="00F13722" w:rsidRPr="000A197B">
        <w:rPr>
          <w:rFonts w:ascii="Calibri" w:hAnsi="Calibri" w:cs="Calibri"/>
          <w:i/>
          <w:color w:val="auto"/>
        </w:rPr>
        <w:t xml:space="preserve"> : «</w:t>
      </w:r>
      <w:r w:rsidR="00B2763C" w:rsidRPr="000A197B">
        <w:rPr>
          <w:rFonts w:ascii="Calibri" w:hAnsi="Calibri" w:cs="Calibri"/>
          <w:i/>
          <w:color w:val="auto"/>
        </w:rPr>
        <w:t xml:space="preserve"> Σε συνέχεια της σχετικής αλληλογραφίας μας σας πληροφορώ ότι μεταξύ των δύο ενδιαφερομένων α) </w:t>
      </w:r>
      <w:proofErr w:type="spellStart"/>
      <w:r w:rsidR="00B2763C" w:rsidRPr="000A197B">
        <w:rPr>
          <w:rFonts w:ascii="Calibri" w:hAnsi="Calibri" w:cs="Calibri"/>
          <w:i/>
          <w:color w:val="auto"/>
        </w:rPr>
        <w:t>Λιόλιου</w:t>
      </w:r>
      <w:proofErr w:type="spellEnd"/>
      <w:r w:rsidR="00B2763C" w:rsidRPr="000A197B">
        <w:rPr>
          <w:rFonts w:ascii="Calibri" w:hAnsi="Calibri" w:cs="Calibri"/>
          <w:i/>
          <w:color w:val="auto"/>
        </w:rPr>
        <w:t xml:space="preserve"> Κυριακής και β) Ιωάννη </w:t>
      </w:r>
      <w:proofErr w:type="spellStart"/>
      <w:r w:rsidR="00B2763C" w:rsidRPr="000A197B">
        <w:rPr>
          <w:rFonts w:ascii="Calibri" w:hAnsi="Calibri" w:cs="Calibri"/>
          <w:i/>
          <w:color w:val="auto"/>
        </w:rPr>
        <w:t>Αμπλιανίτη</w:t>
      </w:r>
      <w:proofErr w:type="spellEnd"/>
      <w:r w:rsidR="00B2763C" w:rsidRPr="000A197B">
        <w:rPr>
          <w:rFonts w:ascii="Calibri" w:hAnsi="Calibri" w:cs="Calibri"/>
          <w:i/>
          <w:color w:val="auto"/>
        </w:rPr>
        <w:t xml:space="preserve"> , προτείνω τον Ιωάννη </w:t>
      </w:r>
      <w:proofErr w:type="spellStart"/>
      <w:r w:rsidR="00B2763C" w:rsidRPr="000A197B">
        <w:rPr>
          <w:rFonts w:ascii="Calibri" w:hAnsi="Calibri" w:cs="Calibri"/>
          <w:i/>
          <w:color w:val="auto"/>
        </w:rPr>
        <w:t>Αμπλιανίτη</w:t>
      </w:r>
      <w:proofErr w:type="spellEnd"/>
      <w:r w:rsidR="00B2763C" w:rsidRPr="000A197B">
        <w:rPr>
          <w:rFonts w:ascii="Calibri" w:hAnsi="Calibri" w:cs="Calibri"/>
          <w:i/>
          <w:color w:val="auto"/>
        </w:rPr>
        <w:t xml:space="preserve"> για τη θέση του Υδρονομέα , αρδευτικής περιόδου 2022 για τη Κοινότητα μας ( κοινό με Κοινότητα </w:t>
      </w:r>
      <w:proofErr w:type="spellStart"/>
      <w:r w:rsidR="00B2763C" w:rsidRPr="000A197B">
        <w:rPr>
          <w:rFonts w:ascii="Calibri" w:hAnsi="Calibri" w:cs="Calibri"/>
          <w:i/>
          <w:color w:val="auto"/>
        </w:rPr>
        <w:t>Παρορίου</w:t>
      </w:r>
      <w:proofErr w:type="spellEnd"/>
      <w:r w:rsidR="00B2763C" w:rsidRPr="000A197B">
        <w:rPr>
          <w:rFonts w:ascii="Calibri" w:hAnsi="Calibri" w:cs="Calibri"/>
          <w:i/>
          <w:color w:val="auto"/>
        </w:rPr>
        <w:t xml:space="preserve"> ) . </w:t>
      </w:r>
      <w:r w:rsidR="00F13722" w:rsidRPr="000A197B">
        <w:rPr>
          <w:rFonts w:ascii="Calibri" w:hAnsi="Calibri" w:cs="Calibri"/>
          <w:i/>
          <w:color w:val="auto"/>
        </w:rPr>
        <w:t xml:space="preserve">Ο λόγος για τον οποίο προτείνω το Ιωάννη </w:t>
      </w:r>
      <w:proofErr w:type="spellStart"/>
      <w:r w:rsidR="00F13722" w:rsidRPr="000A197B">
        <w:rPr>
          <w:rFonts w:ascii="Calibri" w:hAnsi="Calibri" w:cs="Calibri"/>
          <w:i/>
          <w:color w:val="auto"/>
        </w:rPr>
        <w:t>Αμπλιανίτη</w:t>
      </w:r>
      <w:proofErr w:type="spellEnd"/>
      <w:r w:rsidR="00F13722" w:rsidRPr="000A197B">
        <w:rPr>
          <w:rFonts w:ascii="Calibri" w:hAnsi="Calibri" w:cs="Calibri"/>
          <w:i/>
          <w:color w:val="auto"/>
        </w:rPr>
        <w:t xml:space="preserve"> είναι ότι </w:t>
      </w:r>
      <w:r w:rsidR="00B2763C" w:rsidRPr="000A197B">
        <w:rPr>
          <w:rFonts w:ascii="Calibri" w:hAnsi="Calibri" w:cs="Calibri"/>
          <w:i/>
          <w:color w:val="auto"/>
        </w:rPr>
        <w:t xml:space="preserve"> και οι δύο ενδιαφερόμενοι είναι πάνω από 60 ετών </w:t>
      </w:r>
      <w:r w:rsidR="00C57FF3" w:rsidRPr="000A197B">
        <w:rPr>
          <w:rFonts w:ascii="Calibri" w:hAnsi="Calibri" w:cs="Calibri"/>
          <w:i/>
          <w:color w:val="auto"/>
        </w:rPr>
        <w:t xml:space="preserve">, δεν υπάρχει άλλος νεώτερος σε ηλικία ενδιαφερόμενος για τη θέση του υδρονομέα και ως εκ τούτου  </w:t>
      </w:r>
      <w:r w:rsidR="00F13722" w:rsidRPr="000A197B">
        <w:rPr>
          <w:rFonts w:ascii="Calibri" w:hAnsi="Calibri" w:cs="Calibri"/>
          <w:i/>
          <w:color w:val="auto"/>
        </w:rPr>
        <w:t>ο ίδιος είναι παλιός αγρότης και διαθέτει μεγάλη εμπειρία σε θέματα γεωτρήσεων, τοποθεσιών και άρδευσης»</w:t>
      </w:r>
      <w:r w:rsidR="00A855A8" w:rsidRPr="000A197B">
        <w:rPr>
          <w:rFonts w:ascii="Calibri" w:hAnsi="Calibri" w:cs="Calibri"/>
          <w:i/>
          <w:color w:val="auto"/>
        </w:rPr>
        <w:t xml:space="preserve"> </w:t>
      </w:r>
    </w:p>
    <w:p w:rsidR="00F13722" w:rsidRPr="00E76A99" w:rsidRDefault="00E76A99" w:rsidP="00F93458">
      <w:pPr>
        <w:spacing w:before="4" w:after="4" w:line="360" w:lineRule="auto"/>
        <w:ind w:right="-278"/>
        <w:rPr>
          <w:rFonts w:ascii="Calibri" w:hAnsi="Calibri" w:cs="Calibri"/>
          <w:color w:val="auto"/>
        </w:rPr>
      </w:pPr>
      <w:r w:rsidRPr="00E76A99">
        <w:rPr>
          <w:rFonts w:ascii="Calibri" w:hAnsi="Calibri" w:cs="Calibri"/>
          <w:color w:val="auto"/>
        </w:rPr>
        <w:t xml:space="preserve"> Τελειώνοντας ο κ</w:t>
      </w:r>
      <w:r w:rsidR="00A855A8" w:rsidRPr="00E76A99">
        <w:rPr>
          <w:rFonts w:ascii="Calibri" w:hAnsi="Calibri" w:cs="Calibri"/>
          <w:color w:val="auto"/>
        </w:rPr>
        <w:t xml:space="preserve">. </w:t>
      </w:r>
      <w:proofErr w:type="spellStart"/>
      <w:r w:rsidR="00A855A8" w:rsidRPr="00E76A99">
        <w:rPr>
          <w:rFonts w:ascii="Calibri" w:hAnsi="Calibri" w:cs="Calibri"/>
          <w:color w:val="auto"/>
        </w:rPr>
        <w:t>Μητάς</w:t>
      </w:r>
      <w:proofErr w:type="spellEnd"/>
      <w:r w:rsidR="00A855A8" w:rsidRPr="00E76A99">
        <w:rPr>
          <w:rFonts w:ascii="Calibri" w:hAnsi="Calibri" w:cs="Calibri"/>
          <w:color w:val="auto"/>
        </w:rPr>
        <w:t xml:space="preserve"> </w:t>
      </w:r>
      <w:r w:rsidRPr="00E76A99">
        <w:rPr>
          <w:rFonts w:ascii="Calibri" w:hAnsi="Calibri" w:cs="Calibri"/>
          <w:color w:val="auto"/>
        </w:rPr>
        <w:t xml:space="preserve"> </w:t>
      </w:r>
      <w:r w:rsidR="00A855A8" w:rsidRPr="00E76A99">
        <w:rPr>
          <w:rFonts w:ascii="Calibri" w:hAnsi="Calibri" w:cs="Calibri"/>
          <w:color w:val="auto"/>
        </w:rPr>
        <w:t xml:space="preserve">ανέφερε ότι η Δημοτική Αρχή </w:t>
      </w:r>
      <w:r w:rsidR="003B6D1E" w:rsidRPr="00E76A99">
        <w:rPr>
          <w:rFonts w:ascii="Calibri" w:hAnsi="Calibri" w:cs="Calibri"/>
          <w:color w:val="auto"/>
        </w:rPr>
        <w:t xml:space="preserve">συμφωνεί με </w:t>
      </w:r>
      <w:r w:rsidR="00A855A8" w:rsidRPr="00E76A99">
        <w:rPr>
          <w:rFonts w:ascii="Calibri" w:hAnsi="Calibri" w:cs="Calibri"/>
          <w:color w:val="auto"/>
        </w:rPr>
        <w:t xml:space="preserve">την </w:t>
      </w:r>
      <w:r w:rsidR="003B6D1E" w:rsidRPr="00E76A99">
        <w:rPr>
          <w:rFonts w:ascii="Calibri" w:hAnsi="Calibri" w:cs="Calibri"/>
          <w:color w:val="auto"/>
        </w:rPr>
        <w:t xml:space="preserve">γνωμοδότηση </w:t>
      </w:r>
      <w:r w:rsidR="00A855A8" w:rsidRPr="00E76A99">
        <w:rPr>
          <w:rFonts w:ascii="Calibri" w:hAnsi="Calibri" w:cs="Calibri"/>
          <w:color w:val="auto"/>
        </w:rPr>
        <w:t xml:space="preserve">της Προέδρου σχετικά με το ζήτημα αυτό, μιας και είναι αυτή που θα έχει την άμεση επαφή με τον υδρονομέα για την καλύτερη αντιμετώπιση τυχόν προβλημάτων που θα προκύψουν κατά την αρδευτική περίοδο. </w:t>
      </w:r>
    </w:p>
    <w:p w:rsidR="00A716E5" w:rsidRPr="006E3A7C" w:rsidRDefault="00A716E5" w:rsidP="00A716E5">
      <w:pPr>
        <w:spacing w:before="278" w:after="280" w:line="360" w:lineRule="auto"/>
        <w:ind w:right="-278"/>
        <w:rPr>
          <w:rFonts w:asciiTheme="minorHAnsi" w:hAnsiTheme="minorHAnsi" w:cstheme="minorHAnsi"/>
        </w:rPr>
      </w:pPr>
      <w:r w:rsidRPr="006E3A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A716E5" w:rsidRPr="00833C94" w:rsidRDefault="00A716E5" w:rsidP="00A716E5">
      <w:pPr>
        <w:pStyle w:val="af6"/>
        <w:numPr>
          <w:ilvl w:val="0"/>
          <w:numId w:val="10"/>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Pr="00833C94">
        <w:rPr>
          <w:rFonts w:asciiTheme="minorHAnsi" w:hAnsiTheme="minorHAnsi" w:cstheme="minorHAnsi"/>
          <w:bCs/>
        </w:rPr>
        <w:t xml:space="preserve">Τις διατάξεις της </w:t>
      </w:r>
      <w:proofErr w:type="spellStart"/>
      <w:r w:rsidRPr="00833C94">
        <w:rPr>
          <w:rFonts w:asciiTheme="minorHAnsi" w:hAnsiTheme="minorHAnsi" w:cstheme="minorHAnsi"/>
          <w:bCs/>
        </w:rPr>
        <w:t>υπ΄αριθμ</w:t>
      </w:r>
      <w:proofErr w:type="spellEnd"/>
      <w:r w:rsidRPr="00833C94">
        <w:rPr>
          <w:rFonts w:asciiTheme="minorHAnsi" w:hAnsiTheme="minorHAnsi" w:cstheme="minorHAnsi"/>
          <w:bCs/>
        </w:rPr>
        <w:t xml:space="preserve"> .</w:t>
      </w:r>
      <w:r w:rsidRPr="00833C94">
        <w:rPr>
          <w:rFonts w:asciiTheme="minorHAnsi" w:hAnsiTheme="minorHAnsi" w:cstheme="minorHAnsi"/>
          <w:bCs/>
          <w:u w:val="single"/>
        </w:rPr>
        <w:t>643/2021 εγκυκλίου του ΥΠ.ΕΣ. (ΑΔΑ: ΨΕ3846ΜΤΛ6-0Ρ5)</w:t>
      </w:r>
      <w:r w:rsidRPr="00833C94">
        <w:rPr>
          <w:rFonts w:asciiTheme="minorHAnsi" w:hAnsiTheme="minorHAnsi" w:cstheme="minorHAnsi"/>
          <w:bCs/>
        </w:rPr>
        <w:t xml:space="preserve"> </w:t>
      </w:r>
      <w:r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A716E5" w:rsidRPr="00833C94" w:rsidRDefault="00A716E5" w:rsidP="00A716E5">
      <w:pPr>
        <w:pStyle w:val="af6"/>
        <w:numPr>
          <w:ilvl w:val="0"/>
          <w:numId w:val="11"/>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A338A0" w:rsidRDefault="00A338A0" w:rsidP="00A338A0">
      <w:pPr>
        <w:pStyle w:val="af6"/>
        <w:numPr>
          <w:ilvl w:val="0"/>
          <w:numId w:val="11"/>
        </w:numPr>
        <w:suppressAutoHyphens w:val="0"/>
        <w:rPr>
          <w:rFonts w:asciiTheme="minorHAnsi" w:hAnsiTheme="minorHAnsi" w:cstheme="minorHAnsi"/>
        </w:rPr>
      </w:pPr>
      <w:r w:rsidRPr="00A338A0">
        <w:rPr>
          <w:rFonts w:asciiTheme="minorHAnsi" w:hAnsiTheme="minorHAnsi" w:cstheme="minorHAnsi"/>
        </w:rPr>
        <w:t xml:space="preserve"> τις διατάξεις των άρθρων 6 και 7 του Β.Δ 28.3/15.4.1957 σύμφωνα με τις οποίες για την εκλογή</w:t>
      </w:r>
      <w:r>
        <w:rPr>
          <w:rFonts w:asciiTheme="minorHAnsi" w:hAnsiTheme="minorHAnsi" w:cstheme="minorHAnsi"/>
        </w:rPr>
        <w:t xml:space="preserve"> </w:t>
      </w:r>
      <w:r w:rsidRPr="00A338A0">
        <w:rPr>
          <w:rFonts w:asciiTheme="minorHAnsi" w:hAnsiTheme="minorHAnsi" w:cstheme="minorHAnsi"/>
        </w:rPr>
        <w:t>αποφασίζει το δημοτικό συμβούλιο.</w:t>
      </w:r>
    </w:p>
    <w:p w:rsidR="00A338A0" w:rsidRDefault="00A338A0" w:rsidP="00A338A0">
      <w:pPr>
        <w:pStyle w:val="af6"/>
        <w:numPr>
          <w:ilvl w:val="0"/>
          <w:numId w:val="11"/>
        </w:numPr>
        <w:suppressAutoHyphens w:val="0"/>
        <w:rPr>
          <w:rFonts w:asciiTheme="minorHAnsi" w:hAnsiTheme="minorHAnsi" w:cstheme="minorHAnsi"/>
        </w:rPr>
      </w:pPr>
      <w:r w:rsidRPr="00A338A0">
        <w:rPr>
          <w:rFonts w:asciiTheme="minorHAnsi" w:hAnsiTheme="minorHAnsi" w:cstheme="minorHAnsi"/>
        </w:rPr>
        <w:t xml:space="preserve"> την </w:t>
      </w:r>
      <w:proofErr w:type="spellStart"/>
      <w:r w:rsidRPr="00A338A0">
        <w:rPr>
          <w:rFonts w:asciiTheme="minorHAnsi" w:hAnsiTheme="minorHAnsi" w:cstheme="minorHAnsi"/>
        </w:rPr>
        <w:t>αριθμ</w:t>
      </w:r>
      <w:proofErr w:type="spellEnd"/>
      <w:r w:rsidRPr="00A338A0">
        <w:rPr>
          <w:rFonts w:asciiTheme="minorHAnsi" w:hAnsiTheme="minorHAnsi" w:cstheme="minorHAnsi"/>
        </w:rPr>
        <w:t xml:space="preserve">. 49/18.4.2022 απόφαση Δ.Σ </w:t>
      </w:r>
      <w:r>
        <w:rPr>
          <w:rFonts w:asciiTheme="minorHAnsi" w:hAnsiTheme="minorHAnsi" w:cstheme="minorHAnsi"/>
        </w:rPr>
        <w:t>(ΑΔΑ:ΨΤΑΙΩΛΗ-ΑΦ4)</w:t>
      </w:r>
    </w:p>
    <w:p w:rsidR="00A338A0" w:rsidRDefault="00A338A0" w:rsidP="00A338A0">
      <w:pPr>
        <w:pStyle w:val="af6"/>
        <w:numPr>
          <w:ilvl w:val="0"/>
          <w:numId w:val="11"/>
        </w:numPr>
        <w:suppressAutoHyphens w:val="0"/>
        <w:rPr>
          <w:rFonts w:asciiTheme="minorHAnsi" w:hAnsiTheme="minorHAnsi" w:cstheme="minorHAnsi"/>
        </w:rPr>
      </w:pPr>
      <w:r w:rsidRPr="00A338A0">
        <w:rPr>
          <w:rFonts w:asciiTheme="minorHAnsi" w:hAnsiTheme="minorHAnsi" w:cstheme="minorHAnsi"/>
        </w:rPr>
        <w:t xml:space="preserve"> την </w:t>
      </w:r>
      <w:proofErr w:type="spellStart"/>
      <w:r w:rsidRPr="00A338A0">
        <w:rPr>
          <w:rFonts w:asciiTheme="minorHAnsi" w:hAnsiTheme="minorHAnsi" w:cstheme="minorHAnsi"/>
        </w:rPr>
        <w:t>αριθμ</w:t>
      </w:r>
      <w:proofErr w:type="spellEnd"/>
      <w:r w:rsidRPr="00A338A0">
        <w:rPr>
          <w:rFonts w:asciiTheme="minorHAnsi" w:hAnsiTheme="minorHAnsi" w:cstheme="minorHAnsi"/>
        </w:rPr>
        <w:t xml:space="preserve">. 124/29.4.2022 απόφαση της Οικονομικής Επιτροπής </w:t>
      </w:r>
      <w:r>
        <w:rPr>
          <w:rFonts w:asciiTheme="minorHAnsi" w:hAnsiTheme="minorHAnsi" w:cstheme="minorHAnsi"/>
        </w:rPr>
        <w:t>(ΑΔΑ: ΩΜ1ΖΩΛΗ-ΑΡΚ)</w:t>
      </w:r>
    </w:p>
    <w:p w:rsidR="00A338A0" w:rsidRDefault="00A338A0" w:rsidP="00A338A0">
      <w:pPr>
        <w:pStyle w:val="af6"/>
        <w:numPr>
          <w:ilvl w:val="0"/>
          <w:numId w:val="11"/>
        </w:numPr>
        <w:suppressAutoHyphens w:val="0"/>
        <w:rPr>
          <w:rFonts w:asciiTheme="minorHAnsi" w:hAnsiTheme="minorHAnsi" w:cstheme="minorHAnsi"/>
        </w:rPr>
      </w:pPr>
      <w:r w:rsidRPr="00A338A0">
        <w:rPr>
          <w:rFonts w:asciiTheme="minorHAnsi" w:hAnsiTheme="minorHAnsi" w:cstheme="minorHAnsi"/>
        </w:rPr>
        <w:t xml:space="preserve"> την </w:t>
      </w:r>
      <w:proofErr w:type="spellStart"/>
      <w:r w:rsidRPr="00A338A0">
        <w:rPr>
          <w:rFonts w:asciiTheme="minorHAnsi" w:hAnsiTheme="minorHAnsi" w:cstheme="minorHAnsi"/>
        </w:rPr>
        <w:t>αρ.πρωτ</w:t>
      </w:r>
      <w:proofErr w:type="spellEnd"/>
      <w:r w:rsidRPr="00A338A0">
        <w:rPr>
          <w:rFonts w:asciiTheme="minorHAnsi" w:hAnsiTheme="minorHAnsi" w:cstheme="minorHAnsi"/>
        </w:rPr>
        <w:t>. 78763/3.5.2022 Απόφαση του Συντονιστή της Αποκεντρωμένης Διοίκησης</w:t>
      </w:r>
      <w:r w:rsidRPr="00A338A0">
        <w:rPr>
          <w:rFonts w:asciiTheme="minorHAnsi" w:hAnsiTheme="minorHAnsi" w:cstheme="minorHAnsi"/>
        </w:rPr>
        <w:br/>
        <w:t>Θεσσαλίας – Στ. Ελλάδας</w:t>
      </w:r>
    </w:p>
    <w:p w:rsidR="00A338A0" w:rsidRDefault="00A338A0" w:rsidP="00A338A0">
      <w:pPr>
        <w:pStyle w:val="af6"/>
        <w:numPr>
          <w:ilvl w:val="0"/>
          <w:numId w:val="11"/>
        </w:numPr>
        <w:suppressAutoHyphens w:val="0"/>
        <w:rPr>
          <w:rFonts w:asciiTheme="minorHAnsi" w:hAnsiTheme="minorHAnsi" w:cstheme="minorHAnsi"/>
        </w:rPr>
      </w:pPr>
      <w:r w:rsidRPr="00A338A0">
        <w:rPr>
          <w:rFonts w:asciiTheme="minorHAnsi" w:hAnsiTheme="minorHAnsi" w:cstheme="minorHAnsi"/>
        </w:rPr>
        <w:t xml:space="preserve"> τις αιτήσεις που υποβλήθηκαν</w:t>
      </w:r>
    </w:p>
    <w:p w:rsidR="00A338A0" w:rsidRPr="00A338A0" w:rsidRDefault="00A338A0" w:rsidP="00A338A0">
      <w:pPr>
        <w:pStyle w:val="af6"/>
        <w:numPr>
          <w:ilvl w:val="0"/>
          <w:numId w:val="11"/>
        </w:numPr>
        <w:suppressAutoHyphens w:val="0"/>
        <w:rPr>
          <w:rFonts w:asciiTheme="minorHAnsi" w:hAnsiTheme="minorHAnsi" w:cstheme="minorHAnsi"/>
        </w:rPr>
      </w:pPr>
      <w:r w:rsidRPr="00A338A0">
        <w:rPr>
          <w:rFonts w:asciiTheme="minorHAnsi" w:hAnsiTheme="minorHAnsi" w:cstheme="minorHAnsi"/>
        </w:rPr>
        <w:lastRenderedPageBreak/>
        <w:t xml:space="preserve"> τις προτάσεις των κοινοτήτων</w:t>
      </w:r>
      <w:r>
        <w:rPr>
          <w:rFonts w:asciiTheme="minorHAnsi" w:hAnsiTheme="minorHAnsi" w:cstheme="minorHAnsi"/>
        </w:rPr>
        <w:t>, όπως αυτές αποτυπώθηκαν στις αντίστοιχες αποφάσεις των συμβουλίων ή των Προέδρων των Κοινοτήτων</w:t>
      </w:r>
    </w:p>
    <w:p w:rsidR="00757AFB" w:rsidRPr="00757AFB" w:rsidRDefault="00757AFB" w:rsidP="00E76A99">
      <w:pPr>
        <w:pStyle w:val="af6"/>
        <w:widowControl w:val="0"/>
        <w:numPr>
          <w:ilvl w:val="0"/>
          <w:numId w:val="11"/>
        </w:numPr>
        <w:spacing w:line="276" w:lineRule="auto"/>
        <w:rPr>
          <w:rFonts w:asciiTheme="minorHAnsi" w:hAnsiTheme="minorHAnsi" w:cstheme="minorHAnsi"/>
        </w:rPr>
      </w:pPr>
      <w:r w:rsidRPr="00757AFB">
        <w:rPr>
          <w:rStyle w:val="a6"/>
          <w:rFonts w:asciiTheme="minorHAnsi" w:hAnsiTheme="minorHAnsi" w:cstheme="minorHAnsi"/>
          <w:b w:val="0"/>
          <w:color w:val="000000"/>
        </w:rPr>
        <w:t xml:space="preserve"> </w:t>
      </w:r>
      <w:r w:rsidRPr="00757AFB">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757AFB" w:rsidRPr="00CE667C" w:rsidRDefault="00757AFB" w:rsidP="00757AFB">
      <w:pPr>
        <w:pStyle w:val="a0"/>
        <w:numPr>
          <w:ilvl w:val="0"/>
          <w:numId w:val="12"/>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757AFB" w:rsidRPr="00635292" w:rsidRDefault="00757AFB" w:rsidP="00757AFB">
      <w:pPr>
        <w:pStyle w:val="a0"/>
        <w:tabs>
          <w:tab w:val="clear" w:pos="8460"/>
        </w:tabs>
        <w:spacing w:before="4" w:after="4"/>
        <w:ind w:left="360"/>
        <w:rPr>
          <w:rFonts w:asciiTheme="minorHAnsi" w:hAnsiTheme="minorHAnsi" w:cstheme="minorHAnsi"/>
        </w:rPr>
      </w:pPr>
    </w:p>
    <w:p w:rsidR="00E76A99" w:rsidRDefault="00757AFB" w:rsidP="00757AFB">
      <w:pPr>
        <w:tabs>
          <w:tab w:val="center" w:pos="8460"/>
        </w:tabs>
        <w:ind w:left="360"/>
        <w:jc w:val="both"/>
        <w:rPr>
          <w:rFonts w:ascii="Arial" w:eastAsia="Calibri"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p>
    <w:p w:rsidR="00757AFB" w:rsidRPr="00CE667C" w:rsidRDefault="00757AFB" w:rsidP="00E76A99">
      <w:pPr>
        <w:tabs>
          <w:tab w:val="center" w:pos="8460"/>
        </w:tabs>
        <w:ind w:left="360"/>
        <w:jc w:val="center"/>
        <w:rPr>
          <w:rFonts w:ascii="Arial" w:eastAsia="Arial" w:hAnsi="Arial" w:cs="Arial"/>
          <w:b/>
          <w:bCs/>
          <w:sz w:val="22"/>
          <w:szCs w:val="22"/>
        </w:rPr>
      </w:pPr>
      <w:r w:rsidRPr="00CE667C">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E76A99" w:rsidRDefault="00E76A99" w:rsidP="00757AFB">
      <w:pPr>
        <w:spacing w:line="276" w:lineRule="auto"/>
        <w:rPr>
          <w:rFonts w:asciiTheme="minorHAnsi" w:hAnsiTheme="minorHAnsi" w:cstheme="minorHAnsi"/>
        </w:rPr>
      </w:pPr>
    </w:p>
    <w:p w:rsidR="00757AFB" w:rsidRDefault="00E76A99" w:rsidP="00757AFB">
      <w:pPr>
        <w:spacing w:line="276" w:lineRule="auto"/>
        <w:rPr>
          <w:rFonts w:asciiTheme="minorHAnsi" w:hAnsiTheme="minorHAnsi" w:cstheme="minorHAnsi"/>
        </w:rPr>
      </w:pPr>
      <w:r>
        <w:rPr>
          <w:rFonts w:asciiTheme="minorHAnsi" w:hAnsiTheme="minorHAnsi" w:cstheme="minorHAnsi"/>
        </w:rPr>
        <w:t xml:space="preserve"> Εκλέγει (</w:t>
      </w:r>
      <w:r w:rsidR="00A338A0" w:rsidRPr="00B05731">
        <w:rPr>
          <w:rFonts w:asciiTheme="minorHAnsi" w:hAnsiTheme="minorHAnsi" w:cstheme="minorHAnsi"/>
        </w:rPr>
        <w:t>Επιλέγει</w:t>
      </w:r>
      <w:r>
        <w:rPr>
          <w:rFonts w:asciiTheme="minorHAnsi" w:hAnsiTheme="minorHAnsi" w:cstheme="minorHAnsi"/>
        </w:rPr>
        <w:t xml:space="preserve">) </w:t>
      </w:r>
      <w:r w:rsidR="00A338A0" w:rsidRPr="00B05731">
        <w:rPr>
          <w:rFonts w:asciiTheme="minorHAnsi" w:hAnsiTheme="minorHAnsi" w:cstheme="minorHAnsi"/>
        </w:rPr>
        <w:t xml:space="preserve"> για τις επτά (7) θέσεις Υδρονομέων της Αρδευτικής Περιόδου 2022 με χρόνο έναρξης την </w:t>
      </w:r>
      <w:r w:rsidR="00490792" w:rsidRPr="00B05731">
        <w:rPr>
          <w:rFonts w:asciiTheme="minorHAnsi" w:hAnsiTheme="minorHAnsi" w:cstheme="minorHAnsi"/>
        </w:rPr>
        <w:t>5</w:t>
      </w:r>
      <w:r>
        <w:rPr>
          <w:rFonts w:asciiTheme="minorHAnsi" w:hAnsiTheme="minorHAnsi" w:cstheme="minorHAnsi"/>
        </w:rPr>
        <w:t>η</w:t>
      </w:r>
      <w:r w:rsidR="00A338A0" w:rsidRPr="00B05731">
        <w:rPr>
          <w:rFonts w:asciiTheme="minorHAnsi" w:hAnsiTheme="minorHAnsi" w:cstheme="minorHAnsi"/>
        </w:rPr>
        <w:t xml:space="preserve">/5/2022 και χρόνο λήξης την 5/09/2022, τους παρακάτω: </w:t>
      </w:r>
    </w:p>
    <w:p w:rsidR="00B05731" w:rsidRDefault="00B05731" w:rsidP="00757AFB">
      <w:pPr>
        <w:spacing w:line="276" w:lineRule="auto"/>
        <w:rPr>
          <w:rFonts w:asciiTheme="minorHAnsi" w:hAnsiTheme="minorHAnsi" w:cstheme="minorHAnsi"/>
        </w:rPr>
      </w:pPr>
    </w:p>
    <w:p w:rsidR="00E76A99" w:rsidRPr="000A197B" w:rsidRDefault="00E76A99" w:rsidP="00757AFB">
      <w:pPr>
        <w:spacing w:line="276" w:lineRule="auto"/>
        <w:rPr>
          <w:rFonts w:asciiTheme="minorHAnsi" w:hAnsiTheme="minorHAnsi" w:cstheme="minorHAnsi"/>
          <w:color w:val="auto"/>
        </w:rPr>
      </w:pPr>
      <w:r w:rsidRPr="000A197B">
        <w:rPr>
          <w:rFonts w:asciiTheme="minorHAnsi" w:hAnsiTheme="minorHAnsi" w:cstheme="minorHAnsi"/>
          <w:color w:val="auto"/>
        </w:rPr>
        <w:t xml:space="preserve">Α.  </w:t>
      </w:r>
      <w:r w:rsidR="00244A45" w:rsidRPr="000A197B">
        <w:rPr>
          <w:rFonts w:asciiTheme="minorHAnsi" w:hAnsiTheme="minorHAnsi" w:cstheme="minorHAnsi"/>
          <w:b/>
          <w:color w:val="auto"/>
        </w:rPr>
        <w:t xml:space="preserve">Για την μία  (1) θέση Υδρονομέα στις Κοινότητες Προφήτη Ηλία και </w:t>
      </w:r>
      <w:proofErr w:type="spellStart"/>
      <w:r w:rsidR="00244A45" w:rsidRPr="000A197B">
        <w:rPr>
          <w:rFonts w:asciiTheme="minorHAnsi" w:hAnsiTheme="minorHAnsi" w:cstheme="minorHAnsi"/>
          <w:b/>
          <w:color w:val="auto"/>
        </w:rPr>
        <w:t>Παρορίου</w:t>
      </w:r>
      <w:proofErr w:type="spellEnd"/>
      <w:r w:rsidR="00244A45" w:rsidRPr="000A197B">
        <w:rPr>
          <w:rFonts w:asciiTheme="minorHAnsi" w:hAnsiTheme="minorHAnsi" w:cstheme="minorHAnsi"/>
          <w:color w:val="auto"/>
        </w:rPr>
        <w:t xml:space="preserve">  τον </w:t>
      </w:r>
      <w:r w:rsidR="00244A45" w:rsidRPr="000A197B">
        <w:rPr>
          <w:rFonts w:asciiTheme="minorHAnsi" w:hAnsiTheme="minorHAnsi" w:cstheme="minorHAnsi"/>
          <w:b/>
          <w:color w:val="auto"/>
        </w:rPr>
        <w:t xml:space="preserve">κ. </w:t>
      </w:r>
      <w:proofErr w:type="spellStart"/>
      <w:r w:rsidR="00244A45" w:rsidRPr="000A197B">
        <w:rPr>
          <w:rFonts w:asciiTheme="minorHAnsi" w:hAnsiTheme="minorHAnsi" w:cstheme="minorHAnsi"/>
          <w:b/>
          <w:color w:val="auto"/>
        </w:rPr>
        <w:t>Αμπλιανίτη</w:t>
      </w:r>
      <w:proofErr w:type="spellEnd"/>
      <w:r w:rsidR="00244A45" w:rsidRPr="000A197B">
        <w:rPr>
          <w:rFonts w:asciiTheme="minorHAnsi" w:hAnsiTheme="minorHAnsi" w:cstheme="minorHAnsi"/>
          <w:b/>
          <w:color w:val="auto"/>
        </w:rPr>
        <w:t xml:space="preserve">  Ιωάννη του Δημητρίου </w:t>
      </w:r>
      <w:r w:rsidR="00244A45" w:rsidRPr="000A197B">
        <w:rPr>
          <w:rFonts w:asciiTheme="minorHAnsi" w:hAnsiTheme="minorHAnsi" w:cstheme="minorHAnsi"/>
          <w:color w:val="auto"/>
        </w:rPr>
        <w:t>, ο οποίος αν και έχει υπερβεί το 60</w:t>
      </w:r>
      <w:r w:rsidR="00244A45" w:rsidRPr="000A197B">
        <w:rPr>
          <w:rFonts w:asciiTheme="minorHAnsi" w:hAnsiTheme="minorHAnsi" w:cstheme="minorHAnsi"/>
          <w:color w:val="auto"/>
          <w:vertAlign w:val="superscript"/>
        </w:rPr>
        <w:t>ο</w:t>
      </w:r>
      <w:r w:rsidR="00244A45" w:rsidRPr="000A197B">
        <w:rPr>
          <w:rFonts w:asciiTheme="minorHAnsi" w:hAnsiTheme="minorHAnsi" w:cstheme="minorHAnsi"/>
          <w:color w:val="auto"/>
        </w:rPr>
        <w:t xml:space="preserve"> έτος της ηλικίας του , εν τούτοις α) δεν υποβλήθηκε αίτηση από υποψήφιο κάτω των 60 ετών , παρά μόνο από  υποψήφια της οποία η ηλικία υπερβαίνει το 60 ο έτος της ηλικίας  και β) έχει πολλή καλή γνώση του αρδευτικού δικτύου της περιοχής που επιλέχθηκε να εξυπηρετήσει , καθότι είναι παλαιός αγρότης στο επάγγελμα , μόνιμος κάτοικος της Κοινότητας και  γνωρίζει καλύτερα από τον καθένα τα προβλήματα </w:t>
      </w:r>
      <w:r w:rsidR="004C17B7" w:rsidRPr="000A197B">
        <w:rPr>
          <w:rFonts w:asciiTheme="minorHAnsi" w:hAnsiTheme="minorHAnsi" w:cstheme="minorHAnsi"/>
          <w:color w:val="auto"/>
        </w:rPr>
        <w:t>που θα κληθεί να αντιμετωπίσει κατά τη διαχείριση του αρδευτικού δικτύου της περιοχής , όσο και τα γενικότερα ζητήματα των καλλιεργητών της περιοχής που επιλέχθηκε να εξυπηρετήσει .</w:t>
      </w:r>
    </w:p>
    <w:p w:rsidR="004C17B7" w:rsidRPr="000A197B" w:rsidRDefault="004C17B7" w:rsidP="00757AFB">
      <w:pPr>
        <w:spacing w:line="276" w:lineRule="auto"/>
        <w:rPr>
          <w:rFonts w:asciiTheme="minorHAnsi" w:hAnsiTheme="minorHAnsi" w:cstheme="minorHAnsi"/>
          <w:color w:val="auto"/>
        </w:rPr>
      </w:pPr>
    </w:p>
    <w:p w:rsidR="004C17B7" w:rsidRPr="000A197B" w:rsidRDefault="004C17B7" w:rsidP="00757AFB">
      <w:pPr>
        <w:spacing w:line="276" w:lineRule="auto"/>
        <w:rPr>
          <w:rFonts w:asciiTheme="minorHAnsi" w:hAnsiTheme="minorHAnsi" w:cstheme="minorHAnsi"/>
          <w:color w:val="auto"/>
        </w:rPr>
      </w:pPr>
      <w:r w:rsidRPr="000A197B">
        <w:rPr>
          <w:rFonts w:asciiTheme="minorHAnsi" w:hAnsiTheme="minorHAnsi" w:cstheme="minorHAnsi"/>
          <w:color w:val="auto"/>
        </w:rPr>
        <w:t xml:space="preserve">Β.  Για τις υπόλοιπες έξι (6) θέσεις : </w:t>
      </w:r>
    </w:p>
    <w:tbl>
      <w:tblPr>
        <w:tblW w:w="0" w:type="auto"/>
        <w:tblInd w:w="42" w:type="dxa"/>
        <w:tblLayout w:type="fixed"/>
        <w:tblCellMar>
          <w:top w:w="55" w:type="dxa"/>
          <w:left w:w="51" w:type="dxa"/>
          <w:bottom w:w="55" w:type="dxa"/>
          <w:right w:w="55" w:type="dxa"/>
        </w:tblCellMar>
        <w:tblLook w:val="0000"/>
      </w:tblPr>
      <w:tblGrid>
        <w:gridCol w:w="4687"/>
        <w:gridCol w:w="947"/>
        <w:gridCol w:w="4162"/>
      </w:tblGrid>
      <w:tr w:rsidR="004C17B7" w:rsidRPr="00CB4E1A" w:rsidTr="004C17B7">
        <w:trPr>
          <w:trHeight w:val="614"/>
        </w:trPr>
        <w:tc>
          <w:tcPr>
            <w:tcW w:w="4687" w:type="dxa"/>
            <w:tcBorders>
              <w:top w:val="single" w:sz="2" w:space="0" w:color="000001"/>
              <w:left w:val="single" w:sz="2" w:space="0" w:color="000001"/>
              <w:bottom w:val="single" w:sz="2" w:space="0" w:color="000001"/>
            </w:tcBorders>
            <w:shd w:val="clear" w:color="auto" w:fill="FFFFFF"/>
          </w:tcPr>
          <w:p w:rsidR="004C17B7" w:rsidRPr="00CB4E1A" w:rsidRDefault="00CB4E1A" w:rsidP="00C15123">
            <w:pPr>
              <w:pStyle w:val="af3"/>
              <w:snapToGrid w:val="0"/>
              <w:spacing w:after="200"/>
              <w:rPr>
                <w:rFonts w:ascii="Arial" w:hAnsi="Arial" w:cs="Arial"/>
                <w:b/>
                <w:sz w:val="22"/>
                <w:szCs w:val="22"/>
              </w:rPr>
            </w:pPr>
            <w:r w:rsidRPr="00CB4E1A">
              <w:rPr>
                <w:rFonts w:ascii="Arial" w:hAnsi="Arial" w:cs="Arial"/>
                <w:b/>
                <w:sz w:val="22"/>
                <w:szCs w:val="22"/>
              </w:rPr>
              <w:t xml:space="preserve">ΤΟΜΕΑΣ </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b/>
                <w:sz w:val="22"/>
                <w:szCs w:val="22"/>
              </w:rPr>
            </w:pPr>
            <w:r w:rsidRPr="00CB4E1A">
              <w:rPr>
                <w:rFonts w:ascii="Arial" w:hAnsi="Arial" w:cs="Arial"/>
                <w:b/>
                <w:sz w:val="22"/>
                <w:szCs w:val="22"/>
              </w:rPr>
              <w:t xml:space="preserve">Θέσεις </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CB4E1A" w:rsidRDefault="004C17B7" w:rsidP="00C15123">
            <w:pPr>
              <w:pStyle w:val="af3"/>
              <w:spacing w:after="200"/>
              <w:rPr>
                <w:rFonts w:ascii="Arial" w:hAnsi="Arial" w:cs="Arial"/>
                <w:b/>
                <w:sz w:val="22"/>
                <w:szCs w:val="22"/>
              </w:rPr>
            </w:pPr>
            <w:r w:rsidRPr="00CB4E1A">
              <w:rPr>
                <w:rFonts w:ascii="Arial" w:hAnsi="Arial" w:cs="Arial"/>
                <w:b/>
                <w:sz w:val="22"/>
                <w:szCs w:val="22"/>
              </w:rPr>
              <w:t xml:space="preserve">Επιλεγέντες Υδρονομείς </w:t>
            </w:r>
          </w:p>
        </w:tc>
      </w:tr>
      <w:tr w:rsidR="004C17B7" w:rsidRPr="004C17B7" w:rsidTr="004C17B7">
        <w:tc>
          <w:tcPr>
            <w:tcW w:w="4687" w:type="dxa"/>
            <w:tcBorders>
              <w:top w:val="single" w:sz="2" w:space="0" w:color="000001"/>
              <w:left w:val="single" w:sz="2" w:space="0" w:color="000001"/>
              <w:bottom w:val="single" w:sz="2" w:space="0" w:color="000001"/>
            </w:tcBorders>
            <w:shd w:val="clear" w:color="auto" w:fill="FFFFFF"/>
          </w:tcPr>
          <w:p w:rsidR="004C17B7" w:rsidRPr="004C17B7" w:rsidRDefault="004C17B7" w:rsidP="00C15123">
            <w:pPr>
              <w:pStyle w:val="af3"/>
              <w:spacing w:after="200"/>
              <w:rPr>
                <w:rFonts w:ascii="Arial" w:hAnsi="Arial" w:cs="Arial"/>
                <w:sz w:val="22"/>
                <w:szCs w:val="22"/>
              </w:rPr>
            </w:pPr>
            <w:r w:rsidRPr="004C17B7">
              <w:rPr>
                <w:rFonts w:ascii="Arial" w:hAnsi="Arial" w:cs="Arial"/>
                <w:sz w:val="22"/>
                <w:szCs w:val="22"/>
              </w:rPr>
              <w:t>ΚΟΙΝΟΤΗΤΑ</w:t>
            </w:r>
            <w:r w:rsidR="00CB4E1A">
              <w:rPr>
                <w:rFonts w:ascii="Arial" w:hAnsi="Arial" w:cs="Arial"/>
                <w:sz w:val="22"/>
                <w:szCs w:val="22"/>
              </w:rPr>
              <w:t xml:space="preserve"> </w:t>
            </w:r>
            <w:r w:rsidRPr="004C17B7">
              <w:rPr>
                <w:rFonts w:ascii="Arial" w:hAnsi="Arial" w:cs="Arial"/>
                <w:sz w:val="22"/>
                <w:szCs w:val="22"/>
              </w:rPr>
              <w:t xml:space="preserve"> ΡΩΜΕΪΚΟΥ</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sz w:val="22"/>
                <w:szCs w:val="22"/>
              </w:rPr>
            </w:pPr>
            <w:r w:rsidRPr="00CB4E1A">
              <w:rPr>
                <w:rFonts w:ascii="Arial" w:hAnsi="Arial" w:cs="Arial"/>
                <w:sz w:val="22"/>
                <w:szCs w:val="22"/>
              </w:rPr>
              <w:t>1</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4C17B7" w:rsidRDefault="004C17B7" w:rsidP="004C17B7">
            <w:pPr>
              <w:pStyle w:val="af3"/>
              <w:spacing w:after="200"/>
              <w:rPr>
                <w:rFonts w:ascii="Arial" w:hAnsi="Arial" w:cs="Arial"/>
                <w:i/>
                <w:sz w:val="22"/>
                <w:szCs w:val="22"/>
              </w:rPr>
            </w:pPr>
            <w:proofErr w:type="spellStart"/>
            <w:r w:rsidRPr="004C17B7">
              <w:rPr>
                <w:rStyle w:val="90"/>
                <w:rFonts w:ascii="Arial" w:hAnsi="Arial" w:cs="Arial"/>
                <w:color w:val="000000"/>
                <w:sz w:val="22"/>
                <w:szCs w:val="22"/>
                <w:highlight w:val="white"/>
                <w:shd w:val="clear" w:color="auto" w:fill="FFFFFF"/>
                <w:lang w:eastAsia="el-GR" w:bidi="hi-IN"/>
              </w:rPr>
              <w:t>Πυλαρινού</w:t>
            </w:r>
            <w:proofErr w:type="spellEnd"/>
            <w:r w:rsidRPr="004C17B7">
              <w:rPr>
                <w:rStyle w:val="90"/>
                <w:rFonts w:ascii="Arial" w:hAnsi="Arial" w:cs="Arial"/>
                <w:color w:val="000000"/>
                <w:sz w:val="22"/>
                <w:szCs w:val="22"/>
                <w:highlight w:val="white"/>
                <w:shd w:val="clear" w:color="auto" w:fill="FFFFFF"/>
                <w:lang w:eastAsia="el-GR" w:bidi="hi-IN"/>
              </w:rPr>
              <w:t xml:space="preserve"> Αντωνία  του Χαραλάμπους </w:t>
            </w:r>
          </w:p>
        </w:tc>
      </w:tr>
      <w:tr w:rsidR="004C17B7" w:rsidRPr="004C17B7" w:rsidTr="004C17B7">
        <w:tc>
          <w:tcPr>
            <w:tcW w:w="4687" w:type="dxa"/>
            <w:tcBorders>
              <w:top w:val="single" w:sz="2" w:space="0" w:color="000001"/>
              <w:left w:val="single" w:sz="2" w:space="0" w:color="000001"/>
              <w:bottom w:val="single" w:sz="2" w:space="0" w:color="000001"/>
            </w:tcBorders>
            <w:shd w:val="clear" w:color="auto" w:fill="FFFFFF"/>
          </w:tcPr>
          <w:p w:rsidR="004C17B7" w:rsidRPr="004C17B7" w:rsidRDefault="004C17B7" w:rsidP="00C15123">
            <w:pPr>
              <w:pStyle w:val="af3"/>
              <w:spacing w:after="200"/>
              <w:rPr>
                <w:rFonts w:ascii="Arial" w:hAnsi="Arial" w:cs="Arial"/>
                <w:sz w:val="22"/>
                <w:szCs w:val="22"/>
              </w:rPr>
            </w:pPr>
            <w:r w:rsidRPr="004C17B7">
              <w:rPr>
                <w:rFonts w:ascii="Arial" w:hAnsi="Arial" w:cs="Arial"/>
                <w:sz w:val="22"/>
                <w:szCs w:val="22"/>
              </w:rPr>
              <w:t xml:space="preserve">ΚΟΙΝΟΤΗΤΑ </w:t>
            </w:r>
            <w:r w:rsidR="00CB4E1A">
              <w:rPr>
                <w:rFonts w:ascii="Arial" w:hAnsi="Arial" w:cs="Arial"/>
                <w:sz w:val="22"/>
                <w:szCs w:val="22"/>
              </w:rPr>
              <w:t xml:space="preserve"> </w:t>
            </w:r>
            <w:r w:rsidRPr="004C17B7">
              <w:rPr>
                <w:rFonts w:ascii="Arial" w:hAnsi="Arial" w:cs="Arial"/>
                <w:sz w:val="22"/>
                <w:szCs w:val="22"/>
              </w:rPr>
              <w:t>ΛΑΦΥΣΤΙΟΥ</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sz w:val="22"/>
                <w:szCs w:val="22"/>
              </w:rPr>
            </w:pPr>
            <w:r w:rsidRPr="00CB4E1A">
              <w:rPr>
                <w:rFonts w:ascii="Arial" w:hAnsi="Arial" w:cs="Arial"/>
                <w:sz w:val="22"/>
                <w:szCs w:val="22"/>
              </w:rPr>
              <w:t>1</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4C17B7" w:rsidRDefault="004C17B7" w:rsidP="004C17B7">
            <w:pPr>
              <w:pStyle w:val="af3"/>
              <w:tabs>
                <w:tab w:val="left" w:pos="1215"/>
              </w:tabs>
              <w:spacing w:after="200"/>
              <w:rPr>
                <w:rFonts w:ascii="Arial" w:hAnsi="Arial" w:cs="Arial"/>
                <w:i/>
                <w:sz w:val="22"/>
                <w:szCs w:val="22"/>
              </w:rPr>
            </w:pPr>
            <w:proofErr w:type="spellStart"/>
            <w:r w:rsidRPr="004C17B7">
              <w:rPr>
                <w:rFonts w:ascii="Arial" w:hAnsi="Arial" w:cs="Arial"/>
                <w:sz w:val="22"/>
                <w:szCs w:val="22"/>
                <w:lang w:eastAsia="el-GR"/>
              </w:rPr>
              <w:t>Ρόγγας</w:t>
            </w:r>
            <w:proofErr w:type="spellEnd"/>
            <w:r w:rsidRPr="004C17B7">
              <w:rPr>
                <w:rFonts w:ascii="Arial" w:hAnsi="Arial" w:cs="Arial"/>
                <w:sz w:val="22"/>
                <w:szCs w:val="22"/>
                <w:lang w:eastAsia="el-GR"/>
              </w:rPr>
              <w:t xml:space="preserve">  Κων/νος του Νικολάου</w:t>
            </w:r>
          </w:p>
        </w:tc>
      </w:tr>
      <w:tr w:rsidR="004C17B7" w:rsidRPr="004C17B7" w:rsidTr="00CB4E1A">
        <w:trPr>
          <w:trHeight w:val="881"/>
        </w:trPr>
        <w:tc>
          <w:tcPr>
            <w:tcW w:w="4687" w:type="dxa"/>
            <w:tcBorders>
              <w:top w:val="single" w:sz="2" w:space="0" w:color="000001"/>
              <w:left w:val="single" w:sz="2" w:space="0" w:color="000001"/>
              <w:bottom w:val="single" w:sz="2" w:space="0" w:color="000001"/>
            </w:tcBorders>
            <w:shd w:val="clear" w:color="auto" w:fill="FFFFFF"/>
          </w:tcPr>
          <w:p w:rsidR="004C17B7" w:rsidRPr="004C17B7" w:rsidRDefault="004C17B7" w:rsidP="00C15123">
            <w:pPr>
              <w:pStyle w:val="af3"/>
              <w:spacing w:after="200"/>
              <w:rPr>
                <w:rFonts w:ascii="Arial" w:hAnsi="Arial" w:cs="Arial"/>
                <w:sz w:val="22"/>
                <w:szCs w:val="22"/>
              </w:rPr>
            </w:pPr>
            <w:r w:rsidRPr="004C17B7">
              <w:rPr>
                <w:rFonts w:ascii="Arial" w:hAnsi="Arial" w:cs="Arial"/>
                <w:sz w:val="22"/>
                <w:szCs w:val="22"/>
              </w:rPr>
              <w:t xml:space="preserve"> ΚΟΙΝΟΤΗΤΕΣ ΧΑΙΡΩΝΕΙΑΣ (ΠΑΡΟΧΘΙΕΣ ΕΚΤΑΣΕΙΣ 800 Σ</w:t>
            </w:r>
            <w:r w:rsidR="00CB4E1A">
              <w:rPr>
                <w:rFonts w:ascii="Arial" w:hAnsi="Arial" w:cs="Arial"/>
                <w:sz w:val="22"/>
                <w:szCs w:val="22"/>
              </w:rPr>
              <w:t xml:space="preserve">ΤΡ.), ΑΚΟΝΤΙΟΥ (1.800 ΣΤΡ.) &amp;  </w:t>
            </w:r>
            <w:r w:rsidRPr="004C17B7">
              <w:rPr>
                <w:rFonts w:ascii="Arial" w:hAnsi="Arial" w:cs="Arial"/>
                <w:sz w:val="22"/>
                <w:szCs w:val="22"/>
              </w:rPr>
              <w:t xml:space="preserve">ΠΡΟΣΗΛΙΟΥ (2.200 ΣΤΡ.) </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sz w:val="22"/>
                <w:szCs w:val="22"/>
              </w:rPr>
            </w:pPr>
            <w:r w:rsidRPr="00CB4E1A">
              <w:rPr>
                <w:rFonts w:ascii="Arial" w:hAnsi="Arial" w:cs="Arial"/>
                <w:sz w:val="22"/>
                <w:szCs w:val="22"/>
              </w:rPr>
              <w:t>1</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4C17B7" w:rsidRDefault="004C17B7" w:rsidP="004C17B7">
            <w:pPr>
              <w:pStyle w:val="af3"/>
              <w:spacing w:after="200"/>
              <w:rPr>
                <w:rFonts w:ascii="Arial" w:hAnsi="Arial" w:cs="Arial"/>
                <w:i/>
                <w:sz w:val="22"/>
                <w:szCs w:val="22"/>
              </w:rPr>
            </w:pPr>
            <w:r w:rsidRPr="004C17B7">
              <w:rPr>
                <w:rFonts w:ascii="Arial" w:hAnsi="Arial" w:cs="Arial"/>
                <w:i/>
                <w:sz w:val="22"/>
                <w:szCs w:val="22"/>
              </w:rPr>
              <w:t xml:space="preserve"> </w:t>
            </w:r>
            <w:proofErr w:type="spellStart"/>
            <w:r w:rsidRPr="004C17B7">
              <w:rPr>
                <w:rFonts w:ascii="Arial" w:hAnsi="Arial" w:cs="Arial"/>
                <w:sz w:val="22"/>
                <w:szCs w:val="22"/>
                <w:lang w:eastAsia="el-GR"/>
              </w:rPr>
              <w:t>Ζουρνής</w:t>
            </w:r>
            <w:proofErr w:type="spellEnd"/>
            <w:r w:rsidRPr="004C17B7">
              <w:rPr>
                <w:rFonts w:ascii="Arial" w:hAnsi="Arial" w:cs="Arial"/>
                <w:sz w:val="22"/>
                <w:szCs w:val="22"/>
                <w:lang w:eastAsia="el-GR"/>
              </w:rPr>
              <w:t xml:space="preserve">  Αντώνιος  του Ευσταθίου  </w:t>
            </w:r>
          </w:p>
        </w:tc>
      </w:tr>
      <w:tr w:rsidR="004C17B7" w:rsidRPr="004C17B7" w:rsidTr="004C17B7">
        <w:tc>
          <w:tcPr>
            <w:tcW w:w="4687" w:type="dxa"/>
            <w:tcBorders>
              <w:top w:val="single" w:sz="2" w:space="0" w:color="000001"/>
              <w:left w:val="single" w:sz="2" w:space="0" w:color="000001"/>
              <w:bottom w:val="single" w:sz="2" w:space="0" w:color="000001"/>
            </w:tcBorders>
            <w:shd w:val="clear" w:color="auto" w:fill="FFFFFF"/>
          </w:tcPr>
          <w:p w:rsidR="004C17B7" w:rsidRPr="004C17B7" w:rsidRDefault="004C17B7" w:rsidP="00C15123">
            <w:pPr>
              <w:pStyle w:val="af3"/>
              <w:spacing w:after="200"/>
              <w:rPr>
                <w:rFonts w:ascii="Arial" w:hAnsi="Arial" w:cs="Arial"/>
                <w:sz w:val="22"/>
                <w:szCs w:val="22"/>
              </w:rPr>
            </w:pPr>
            <w:r w:rsidRPr="004C17B7">
              <w:rPr>
                <w:rFonts w:ascii="Arial" w:hAnsi="Arial" w:cs="Arial"/>
                <w:sz w:val="22"/>
                <w:szCs w:val="22"/>
              </w:rPr>
              <w:t>ΚΟΙΝΟΤΗΤΑ ΘΟΥΡΙΟΥ</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sz w:val="22"/>
                <w:szCs w:val="22"/>
              </w:rPr>
            </w:pPr>
            <w:r w:rsidRPr="00CB4E1A">
              <w:rPr>
                <w:rFonts w:ascii="Arial" w:hAnsi="Arial" w:cs="Arial"/>
                <w:sz w:val="22"/>
                <w:szCs w:val="22"/>
              </w:rPr>
              <w:t>1</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4C17B7" w:rsidRDefault="004C17B7" w:rsidP="004C17B7">
            <w:pPr>
              <w:pStyle w:val="af3"/>
              <w:tabs>
                <w:tab w:val="left" w:pos="750"/>
              </w:tabs>
              <w:spacing w:after="200"/>
              <w:rPr>
                <w:rFonts w:ascii="Arial" w:hAnsi="Arial" w:cs="Arial"/>
                <w:i/>
                <w:sz w:val="22"/>
                <w:szCs w:val="22"/>
              </w:rPr>
            </w:pPr>
            <w:r w:rsidRPr="004C17B7">
              <w:rPr>
                <w:rStyle w:val="90"/>
                <w:rFonts w:ascii="Arial" w:hAnsi="Arial" w:cs="Arial"/>
                <w:color w:val="000000"/>
                <w:sz w:val="22"/>
                <w:szCs w:val="22"/>
                <w:shd w:val="clear" w:color="auto" w:fill="FFFFFF"/>
                <w:lang w:eastAsia="el-GR" w:bidi="hi-IN"/>
              </w:rPr>
              <w:t>Βελέντζα Παναγιώτα  του Επαμεινώνδα</w:t>
            </w:r>
          </w:p>
        </w:tc>
      </w:tr>
      <w:tr w:rsidR="004C17B7" w:rsidRPr="004C17B7" w:rsidTr="004C17B7">
        <w:tc>
          <w:tcPr>
            <w:tcW w:w="4687" w:type="dxa"/>
            <w:tcBorders>
              <w:top w:val="single" w:sz="2" w:space="0" w:color="000001"/>
              <w:left w:val="single" w:sz="2" w:space="0" w:color="000001"/>
              <w:bottom w:val="single" w:sz="2" w:space="0" w:color="000001"/>
            </w:tcBorders>
            <w:shd w:val="clear" w:color="auto" w:fill="FFFFFF"/>
          </w:tcPr>
          <w:p w:rsidR="004C17B7" w:rsidRPr="004C17B7" w:rsidRDefault="004C17B7" w:rsidP="00C15123">
            <w:pPr>
              <w:pStyle w:val="af3"/>
              <w:spacing w:after="200"/>
              <w:rPr>
                <w:rFonts w:ascii="Arial" w:hAnsi="Arial" w:cs="Arial"/>
                <w:sz w:val="22"/>
                <w:szCs w:val="22"/>
              </w:rPr>
            </w:pPr>
            <w:r w:rsidRPr="004C17B7">
              <w:rPr>
                <w:rFonts w:ascii="Arial" w:hAnsi="Arial" w:cs="Arial"/>
                <w:sz w:val="22"/>
                <w:szCs w:val="22"/>
              </w:rPr>
              <w:t>ΚΟΙΝΟΤΗΤΑ  ΑΝΘΟΧΩΡΙΟΥ</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sz w:val="22"/>
                <w:szCs w:val="22"/>
              </w:rPr>
            </w:pPr>
            <w:r w:rsidRPr="00CB4E1A">
              <w:rPr>
                <w:rFonts w:ascii="Arial" w:hAnsi="Arial" w:cs="Arial"/>
                <w:sz w:val="22"/>
                <w:szCs w:val="22"/>
              </w:rPr>
              <w:t>1</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4C17B7" w:rsidRDefault="004C17B7" w:rsidP="004C17B7">
            <w:pPr>
              <w:pStyle w:val="af3"/>
              <w:spacing w:after="200"/>
              <w:rPr>
                <w:rFonts w:ascii="Arial" w:hAnsi="Arial" w:cs="Arial"/>
                <w:i/>
                <w:sz w:val="22"/>
                <w:szCs w:val="22"/>
              </w:rPr>
            </w:pPr>
            <w:proofErr w:type="spellStart"/>
            <w:r w:rsidRPr="004C17B7">
              <w:rPr>
                <w:rFonts w:ascii="Arial" w:hAnsi="Arial" w:cs="Arial"/>
                <w:sz w:val="22"/>
                <w:szCs w:val="22"/>
                <w:lang w:eastAsia="el-GR"/>
              </w:rPr>
              <w:t>Δαλαμάγκας</w:t>
            </w:r>
            <w:proofErr w:type="spellEnd"/>
            <w:r w:rsidRPr="004C17B7">
              <w:rPr>
                <w:rFonts w:ascii="Arial" w:hAnsi="Arial" w:cs="Arial"/>
                <w:sz w:val="22"/>
                <w:szCs w:val="22"/>
                <w:lang w:eastAsia="el-GR"/>
              </w:rPr>
              <w:t xml:space="preserve"> Ζαχαρίας  του Ευσταθίου</w:t>
            </w:r>
          </w:p>
        </w:tc>
      </w:tr>
      <w:tr w:rsidR="004C17B7" w:rsidRPr="004C17B7" w:rsidTr="004C17B7">
        <w:tc>
          <w:tcPr>
            <w:tcW w:w="4687" w:type="dxa"/>
            <w:tcBorders>
              <w:top w:val="single" w:sz="2" w:space="0" w:color="000001"/>
              <w:left w:val="single" w:sz="2" w:space="0" w:color="000001"/>
              <w:bottom w:val="single" w:sz="2" w:space="0" w:color="000001"/>
            </w:tcBorders>
            <w:shd w:val="clear" w:color="auto" w:fill="FFFFFF"/>
          </w:tcPr>
          <w:p w:rsidR="004C17B7" w:rsidRPr="004C17B7" w:rsidRDefault="004C17B7" w:rsidP="00CB4E1A">
            <w:pPr>
              <w:pStyle w:val="af3"/>
              <w:spacing w:after="200"/>
              <w:rPr>
                <w:rFonts w:ascii="Arial" w:hAnsi="Arial" w:cs="Arial"/>
                <w:sz w:val="22"/>
                <w:szCs w:val="22"/>
              </w:rPr>
            </w:pPr>
            <w:r w:rsidRPr="004C17B7">
              <w:rPr>
                <w:rFonts w:ascii="Arial" w:hAnsi="Arial" w:cs="Arial"/>
                <w:sz w:val="22"/>
                <w:szCs w:val="22"/>
              </w:rPr>
              <w:t>ΚΟΙΝΟΤΗΤΕΣ ΔΑΥΛΕΙΑΣ  (100 ΣΤΡ.), ΜΑΥΡΟΝΕΡΙΟΥ  (1.200 ΣΤΡ.</w:t>
            </w:r>
            <w:r w:rsidR="00CB4E1A">
              <w:rPr>
                <w:rFonts w:ascii="Arial" w:hAnsi="Arial" w:cs="Arial"/>
                <w:sz w:val="22"/>
                <w:szCs w:val="22"/>
              </w:rPr>
              <w:t xml:space="preserve">  &amp;  </w:t>
            </w:r>
            <w:r w:rsidRPr="004C17B7">
              <w:rPr>
                <w:rFonts w:ascii="Arial" w:hAnsi="Arial" w:cs="Arial"/>
                <w:sz w:val="22"/>
                <w:szCs w:val="22"/>
              </w:rPr>
              <w:t xml:space="preserve"> ΑΓΙΟΥ ΒΛΑΣΙΟΥ (800 ΣΤΡ.)</w:t>
            </w:r>
          </w:p>
        </w:tc>
        <w:tc>
          <w:tcPr>
            <w:tcW w:w="947" w:type="dxa"/>
            <w:tcBorders>
              <w:top w:val="single" w:sz="2" w:space="0" w:color="000001"/>
              <w:left w:val="single" w:sz="2" w:space="0" w:color="000001"/>
              <w:bottom w:val="single" w:sz="2" w:space="0" w:color="000001"/>
            </w:tcBorders>
            <w:shd w:val="clear" w:color="auto" w:fill="FFFFFF"/>
          </w:tcPr>
          <w:p w:rsidR="004C17B7" w:rsidRPr="00CB4E1A" w:rsidRDefault="004C17B7" w:rsidP="00C15123">
            <w:pPr>
              <w:pStyle w:val="af3"/>
              <w:spacing w:after="200"/>
              <w:rPr>
                <w:rFonts w:ascii="Arial" w:hAnsi="Arial" w:cs="Arial"/>
                <w:sz w:val="22"/>
                <w:szCs w:val="22"/>
              </w:rPr>
            </w:pPr>
            <w:r w:rsidRPr="00CB4E1A">
              <w:rPr>
                <w:rFonts w:ascii="Arial" w:hAnsi="Arial" w:cs="Arial"/>
                <w:sz w:val="22"/>
                <w:szCs w:val="22"/>
              </w:rPr>
              <w:t>1</w:t>
            </w:r>
          </w:p>
        </w:tc>
        <w:tc>
          <w:tcPr>
            <w:tcW w:w="4162" w:type="dxa"/>
            <w:tcBorders>
              <w:top w:val="single" w:sz="2" w:space="0" w:color="000001"/>
              <w:left w:val="single" w:sz="2" w:space="0" w:color="000001"/>
              <w:bottom w:val="single" w:sz="2" w:space="0" w:color="000001"/>
              <w:right w:val="single" w:sz="2" w:space="0" w:color="000001"/>
            </w:tcBorders>
            <w:shd w:val="clear" w:color="auto" w:fill="FFFFFF"/>
          </w:tcPr>
          <w:p w:rsidR="004C17B7" w:rsidRPr="004C17B7" w:rsidRDefault="004C17B7" w:rsidP="004C17B7">
            <w:pPr>
              <w:pStyle w:val="af3"/>
              <w:spacing w:after="200"/>
              <w:rPr>
                <w:rFonts w:ascii="Arial" w:hAnsi="Arial" w:cs="Arial"/>
                <w:i/>
                <w:sz w:val="22"/>
                <w:szCs w:val="22"/>
              </w:rPr>
            </w:pPr>
            <w:proofErr w:type="spellStart"/>
            <w:r w:rsidRPr="004C17B7">
              <w:rPr>
                <w:rFonts w:ascii="Arial" w:hAnsi="Arial" w:cs="Arial"/>
                <w:sz w:val="22"/>
                <w:szCs w:val="22"/>
                <w:lang w:eastAsia="el-GR"/>
              </w:rPr>
              <w:t>Καρανάσου</w:t>
            </w:r>
            <w:proofErr w:type="spellEnd"/>
            <w:r w:rsidRPr="004C17B7">
              <w:rPr>
                <w:rFonts w:ascii="Arial" w:hAnsi="Arial" w:cs="Arial"/>
                <w:sz w:val="22"/>
                <w:szCs w:val="22"/>
                <w:lang w:eastAsia="el-GR"/>
              </w:rPr>
              <w:t xml:space="preserve"> Αικατερίνη του Δημητρίου   </w:t>
            </w:r>
          </w:p>
        </w:tc>
      </w:tr>
    </w:tbl>
    <w:p w:rsidR="004C17B7" w:rsidRPr="004C17B7" w:rsidRDefault="004C17B7" w:rsidP="00757AFB">
      <w:pPr>
        <w:spacing w:line="276" w:lineRule="auto"/>
        <w:rPr>
          <w:rFonts w:asciiTheme="minorHAnsi" w:hAnsiTheme="minorHAnsi" w:cstheme="minorHAnsi"/>
          <w:color w:val="FF0000"/>
        </w:rPr>
      </w:pPr>
    </w:p>
    <w:p w:rsidR="004C17B7" w:rsidRPr="004C17B7" w:rsidRDefault="004C17B7" w:rsidP="00757AFB">
      <w:pPr>
        <w:spacing w:line="276" w:lineRule="auto"/>
        <w:rPr>
          <w:rFonts w:asciiTheme="minorHAnsi" w:hAnsiTheme="minorHAnsi" w:cstheme="minorHAnsi"/>
          <w:color w:val="FF0000"/>
        </w:rPr>
      </w:pPr>
    </w:p>
    <w:p w:rsidR="004C17B7" w:rsidRPr="004C17B7" w:rsidRDefault="004C17B7" w:rsidP="00757AFB">
      <w:pPr>
        <w:spacing w:line="276" w:lineRule="auto"/>
        <w:rPr>
          <w:rFonts w:asciiTheme="minorHAnsi" w:hAnsiTheme="minorHAnsi" w:cstheme="minorHAnsi"/>
          <w:color w:val="FF0000"/>
        </w:rPr>
      </w:pPr>
    </w:p>
    <w:p w:rsidR="004C17B7" w:rsidRPr="004C17B7" w:rsidRDefault="004C17B7" w:rsidP="00757AFB">
      <w:pPr>
        <w:spacing w:line="276" w:lineRule="auto"/>
        <w:rPr>
          <w:rFonts w:asciiTheme="minorHAnsi" w:hAnsiTheme="minorHAnsi" w:cstheme="minorHAnsi"/>
          <w:color w:val="FF0000"/>
        </w:rPr>
      </w:pPr>
    </w:p>
    <w:p w:rsidR="004C17B7" w:rsidRPr="004C17B7" w:rsidRDefault="004C17B7" w:rsidP="00757AFB">
      <w:pPr>
        <w:spacing w:line="276" w:lineRule="auto"/>
        <w:rPr>
          <w:rFonts w:asciiTheme="minorHAnsi" w:hAnsiTheme="minorHAnsi" w:cstheme="minorHAnsi"/>
          <w:color w:val="FF0000"/>
        </w:rPr>
      </w:pPr>
    </w:p>
    <w:p w:rsidR="007E2A66" w:rsidRDefault="007E2A66" w:rsidP="00CB4E1A">
      <w:pPr>
        <w:tabs>
          <w:tab w:val="center" w:pos="8460"/>
        </w:tabs>
        <w:spacing w:line="276" w:lineRule="auto"/>
        <w:ind w:left="-170"/>
        <w:rPr>
          <w:rFonts w:asciiTheme="minorHAnsi" w:eastAsia="Arial" w:hAnsiTheme="minorHAnsi" w:cstheme="minorHAnsi"/>
          <w:b/>
          <w:bCs/>
          <w:iCs/>
        </w:rPr>
      </w:pPr>
      <w:r w:rsidRPr="00481FFC">
        <w:rPr>
          <w:rFonts w:asciiTheme="minorHAnsi" w:eastAsia="Arial" w:hAnsiTheme="minorHAnsi" w:cstheme="minorHAnsi"/>
          <w:b/>
          <w:bCs/>
          <w:iCs/>
        </w:rPr>
        <w:lastRenderedPageBreak/>
        <w:t xml:space="preserve">Η απόφαση πήρε τον αριθμό </w:t>
      </w:r>
      <w:r w:rsidR="00490792">
        <w:rPr>
          <w:rFonts w:asciiTheme="minorHAnsi" w:eastAsia="Arial" w:hAnsiTheme="minorHAnsi" w:cstheme="minorHAnsi"/>
          <w:b/>
          <w:bCs/>
          <w:iCs/>
        </w:rPr>
        <w:t>60</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A855A8" w:rsidRPr="005F1F93" w:rsidTr="00EA01ED">
        <w:tc>
          <w:tcPr>
            <w:tcW w:w="425" w:type="dxa"/>
          </w:tcPr>
          <w:p w:rsidR="00A855A8" w:rsidRPr="005F1F93" w:rsidRDefault="00A855A8" w:rsidP="00EA01ED">
            <w:pPr>
              <w:rPr>
                <w:rFonts w:asciiTheme="minorHAnsi" w:hAnsiTheme="minorHAnsi" w:cstheme="minorHAnsi"/>
              </w:rPr>
            </w:pPr>
            <w:r w:rsidRPr="005F1F93">
              <w:rPr>
                <w:rFonts w:asciiTheme="minorHAnsi" w:hAnsiTheme="minorHAnsi" w:cstheme="minorHAnsi"/>
              </w:rPr>
              <w:t>1</w:t>
            </w:r>
          </w:p>
        </w:tc>
        <w:tc>
          <w:tcPr>
            <w:tcW w:w="284" w:type="dxa"/>
          </w:tcPr>
          <w:p w:rsidR="00A855A8" w:rsidRPr="005F1F93" w:rsidRDefault="00A855A8" w:rsidP="00EA01ED">
            <w:pPr>
              <w:rPr>
                <w:rFonts w:asciiTheme="minorHAnsi" w:eastAsia="Arial"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A855A8" w:rsidRPr="005F1F93" w:rsidRDefault="00A855A8" w:rsidP="00EA01ED">
            <w:pPr>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A855A8" w:rsidRPr="005F1F93" w:rsidRDefault="00A855A8" w:rsidP="00EA01ED">
            <w:pPr>
              <w:ind w:left="-444" w:firstLine="444"/>
              <w:rPr>
                <w:rFonts w:asciiTheme="minorHAnsi"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A855A8" w:rsidRPr="005F1F93" w:rsidRDefault="00A855A8" w:rsidP="00EA01ED">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3</w:t>
            </w:r>
          </w:p>
        </w:tc>
        <w:tc>
          <w:tcPr>
            <w:tcW w:w="284" w:type="dxa"/>
          </w:tcPr>
          <w:p w:rsidR="00A855A8" w:rsidRPr="005F1F93" w:rsidRDefault="00A855A8" w:rsidP="00EA01ED">
            <w:pPr>
              <w:rPr>
                <w:rFonts w:asciiTheme="minorHAnsi"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A855A8" w:rsidRPr="005F1F93" w:rsidRDefault="00A855A8" w:rsidP="00EA01ED">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4</w:t>
            </w:r>
          </w:p>
        </w:tc>
        <w:tc>
          <w:tcPr>
            <w:tcW w:w="284" w:type="dxa"/>
          </w:tcPr>
          <w:p w:rsidR="00A855A8" w:rsidRPr="005F1F93" w:rsidRDefault="00A855A8" w:rsidP="00EA01ED">
            <w:pPr>
              <w:rPr>
                <w:rFonts w:asciiTheme="minorHAnsi" w:eastAsia="Calibri"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A855A8" w:rsidRPr="005F1F93" w:rsidRDefault="00A855A8" w:rsidP="00EA01ED">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A855A8" w:rsidRPr="005F1F93" w:rsidTr="00EA01ED">
        <w:tc>
          <w:tcPr>
            <w:tcW w:w="425" w:type="dxa"/>
          </w:tcPr>
          <w:p w:rsidR="00A855A8" w:rsidRPr="005F1F93" w:rsidRDefault="00A855A8" w:rsidP="00EA01ED">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tcPr>
          <w:p w:rsidR="00A855A8" w:rsidRPr="005F1F93" w:rsidRDefault="00A855A8" w:rsidP="00EA01ED">
            <w:pPr>
              <w:rPr>
                <w:rFonts w:asciiTheme="minorHAnsi"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A855A8" w:rsidRPr="005F1F93" w:rsidRDefault="00A855A8" w:rsidP="00EA01ED">
            <w:pPr>
              <w:snapToGrid w:val="0"/>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6</w:t>
            </w:r>
          </w:p>
        </w:tc>
        <w:tc>
          <w:tcPr>
            <w:tcW w:w="284" w:type="dxa"/>
          </w:tcPr>
          <w:p w:rsidR="00A855A8" w:rsidRPr="005F1F93" w:rsidRDefault="00A855A8" w:rsidP="00EA01ED">
            <w:pPr>
              <w:rPr>
                <w:rFonts w:asciiTheme="minorHAnsi" w:eastAsia="Calibri" w:hAnsiTheme="minorHAnsi" w:cstheme="minorHAnsi"/>
                <w:color w:val="000000"/>
              </w:rPr>
            </w:pPr>
          </w:p>
        </w:tc>
        <w:tc>
          <w:tcPr>
            <w:tcW w:w="4074" w:type="dxa"/>
            <w:shd w:val="clear" w:color="auto" w:fill="auto"/>
          </w:tcPr>
          <w:p w:rsidR="00A855A8" w:rsidRPr="005F1F93" w:rsidRDefault="00A855A8" w:rsidP="00EA01ED">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A855A8" w:rsidRPr="005F1F93" w:rsidRDefault="00A855A8" w:rsidP="00EA01ED">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A855A8" w:rsidRPr="005F1F93" w:rsidTr="00EA01ED">
        <w:tc>
          <w:tcPr>
            <w:tcW w:w="425" w:type="dxa"/>
          </w:tcPr>
          <w:p w:rsidR="00A855A8" w:rsidRPr="005F1F93" w:rsidRDefault="00A855A8" w:rsidP="00EA01ED">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tcPr>
          <w:p w:rsidR="00A855A8" w:rsidRPr="005F1F93" w:rsidRDefault="00A855A8" w:rsidP="00EA01ED">
            <w:pPr>
              <w:spacing w:line="276" w:lineRule="auto"/>
              <w:rPr>
                <w:rFonts w:asciiTheme="minorHAnsi" w:eastAsia="Calibri"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A855A8" w:rsidRPr="005F1F93" w:rsidRDefault="00A855A8" w:rsidP="00EA01ED">
            <w:pPr>
              <w:rPr>
                <w:rFonts w:asciiTheme="minorHAnsi" w:eastAsia="Arial" w:hAnsiTheme="minorHAnsi" w:cstheme="minorHAnsi"/>
              </w:rPr>
            </w:pPr>
          </w:p>
        </w:tc>
        <w:tc>
          <w:tcPr>
            <w:tcW w:w="4074" w:type="dxa"/>
            <w:shd w:val="clear" w:color="auto" w:fill="auto"/>
          </w:tcPr>
          <w:p w:rsidR="00A855A8" w:rsidRPr="005F1F93" w:rsidRDefault="00A855A8" w:rsidP="00EA01ED">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9</w:t>
            </w:r>
          </w:p>
        </w:tc>
        <w:tc>
          <w:tcPr>
            <w:tcW w:w="284" w:type="dxa"/>
          </w:tcPr>
          <w:p w:rsidR="00A855A8" w:rsidRPr="005F1F93" w:rsidRDefault="00A855A8" w:rsidP="00EA01ED">
            <w:pPr>
              <w:rPr>
                <w:rFonts w:asciiTheme="minorHAnsi"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10</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rPr>
                <w:rFonts w:asciiTheme="minorHAnsi" w:hAnsiTheme="minorHAnsi" w:cstheme="minorHAnsi"/>
              </w:rPr>
            </w:pPr>
            <w:r>
              <w:rPr>
                <w:rFonts w:asciiTheme="minorHAnsi" w:hAnsiTheme="minorHAnsi" w:cstheme="minorHAnsi"/>
              </w:rPr>
              <w:t>11</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tabs>
                <w:tab w:val="left" w:pos="718"/>
              </w:tabs>
              <w:rPr>
                <w:rFonts w:asciiTheme="minorHAnsi" w:hAnsiTheme="minorHAnsi" w:cstheme="minorHAnsi"/>
              </w:rPr>
            </w:pPr>
            <w:proofErr w:type="spellStart"/>
            <w:r>
              <w:rPr>
                <w:rFonts w:asciiTheme="minorHAnsi" w:hAnsiTheme="minorHAnsi" w:cstheme="minorHAnsi"/>
              </w:rPr>
              <w:t>Πούλου</w:t>
            </w:r>
            <w:proofErr w:type="spellEnd"/>
            <w:r>
              <w:rPr>
                <w:rFonts w:asciiTheme="minorHAnsi" w:hAnsiTheme="minorHAnsi" w:cstheme="minorHAnsi"/>
              </w:rPr>
              <w:t xml:space="preserve"> Γιώτα</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2</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3</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snapToGrid w:val="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eastAsia="Arial" w:hAnsiTheme="minorHAnsi" w:cstheme="minorHAnsi"/>
              </w:rPr>
            </w:pPr>
            <w:r>
              <w:rPr>
                <w:rFonts w:asciiTheme="minorHAnsi" w:eastAsia="Arial" w:hAnsiTheme="minorHAnsi" w:cstheme="minorHAnsi"/>
              </w:rPr>
              <w:t>14</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snapToGrid w:val="0"/>
              <w:rPr>
                <w:rFonts w:asciiTheme="minorHAnsi" w:hAnsiTheme="minorHAnsi" w:cstheme="minorHAnsi"/>
              </w:rPr>
            </w:pPr>
            <w:r>
              <w:rPr>
                <w:rFonts w:asciiTheme="minorHAnsi" w:hAnsiTheme="minorHAnsi" w:cstheme="minorHAnsi"/>
              </w:rPr>
              <w:t>Καραλής Χρήστος</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5</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6</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7</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r w:rsidR="00A855A8" w:rsidRPr="005F1F93" w:rsidTr="00EA01ED">
        <w:tc>
          <w:tcPr>
            <w:tcW w:w="425" w:type="dxa"/>
          </w:tcPr>
          <w:p w:rsidR="00A855A8" w:rsidRPr="005F1F93" w:rsidRDefault="00A855A8" w:rsidP="00EA01ED">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8</w:t>
            </w:r>
          </w:p>
        </w:tc>
        <w:tc>
          <w:tcPr>
            <w:tcW w:w="284" w:type="dxa"/>
          </w:tcPr>
          <w:p w:rsidR="00A855A8" w:rsidRPr="005F1F93" w:rsidRDefault="00A855A8" w:rsidP="00EA01ED">
            <w:pPr>
              <w:snapToGrid w:val="0"/>
              <w:rPr>
                <w:rFonts w:asciiTheme="minorHAnsi" w:eastAsia="Arial" w:hAnsiTheme="minorHAnsi" w:cstheme="minorHAnsi"/>
              </w:rPr>
            </w:pPr>
          </w:p>
        </w:tc>
        <w:tc>
          <w:tcPr>
            <w:tcW w:w="4074" w:type="dxa"/>
            <w:shd w:val="clear" w:color="auto" w:fill="auto"/>
          </w:tcPr>
          <w:p w:rsidR="00A855A8" w:rsidRPr="005F1F93" w:rsidRDefault="00A855A8" w:rsidP="00EA01ED">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A855A8" w:rsidRPr="005F1F93" w:rsidRDefault="00A855A8" w:rsidP="00EA01ED">
            <w:pPr>
              <w:snapToGrid w:val="0"/>
              <w:spacing w:line="276" w:lineRule="auto"/>
              <w:rPr>
                <w:rFonts w:asciiTheme="minorHAnsi" w:hAnsiTheme="minorHAnsi" w:cstheme="minorHAns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C0" w:rsidRDefault="00A32EC0" w:rsidP="00CF17C6">
      <w:r>
        <w:separator/>
      </w:r>
    </w:p>
  </w:endnote>
  <w:endnote w:type="continuationSeparator" w:id="0">
    <w:p w:rsidR="00A32EC0" w:rsidRDefault="00A32EC0"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29204B" w:rsidP="006E212D">
    <w:pPr>
      <w:pStyle w:val="af0"/>
      <w:jc w:val="center"/>
    </w:pPr>
    <w:fldSimple w:instr=" PAGE   \* MERGEFORMAT ">
      <w:r w:rsidR="00CC2AAC">
        <w:rPr>
          <w:noProof/>
        </w:rPr>
        <w:t>2</w:t>
      </w:r>
    </w:fldSimple>
  </w:p>
  <w:p w:rsidR="005D65F1" w:rsidRDefault="003A23C7" w:rsidP="006E212D">
    <w:pPr>
      <w:pStyle w:val="af0"/>
      <w:jc w:val="center"/>
    </w:pPr>
    <w:r>
      <w:t>60</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C0" w:rsidRDefault="00A32EC0" w:rsidP="00CF17C6">
      <w:r>
        <w:separator/>
      </w:r>
    </w:p>
  </w:footnote>
  <w:footnote w:type="continuationSeparator" w:id="0">
    <w:p w:rsidR="00A32EC0" w:rsidRDefault="00A32EC0"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1">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2">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3"/>
  </w:num>
  <w:num w:numId="7">
    <w:abstractNumId w:val="9"/>
  </w:num>
  <w:num w:numId="8">
    <w:abstractNumId w:val="11"/>
  </w:num>
  <w:num w:numId="9">
    <w:abstractNumId w:val="10"/>
  </w:num>
  <w:num w:numId="10">
    <w:abstractNumId w:val="3"/>
  </w:num>
  <w:num w:numId="11">
    <w:abstractNumId w:val="18"/>
  </w:num>
  <w:num w:numId="12">
    <w:abstractNumId w:val="16"/>
  </w:num>
  <w:num w:numId="13">
    <w:abstractNumId w:val="14"/>
  </w:num>
  <w:num w:numId="14">
    <w:abstractNumId w:val="17"/>
  </w:num>
  <w:num w:numId="15">
    <w:abstractNumId w:val="15"/>
  </w:num>
  <w:num w:numId="16">
    <w:abstractNumId w:val="6"/>
  </w:num>
  <w:num w:numId="17">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601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BA0"/>
    <w:rsid w:val="000E66CA"/>
    <w:rsid w:val="000F651B"/>
    <w:rsid w:val="00121E89"/>
    <w:rsid w:val="00135AD6"/>
    <w:rsid w:val="00141208"/>
    <w:rsid w:val="00143861"/>
    <w:rsid w:val="0014479D"/>
    <w:rsid w:val="001A7B81"/>
    <w:rsid w:val="001E133F"/>
    <w:rsid w:val="00216CC8"/>
    <w:rsid w:val="00220D25"/>
    <w:rsid w:val="002428CD"/>
    <w:rsid w:val="00242EE1"/>
    <w:rsid w:val="00244A45"/>
    <w:rsid w:val="002873F4"/>
    <w:rsid w:val="0029204B"/>
    <w:rsid w:val="00292176"/>
    <w:rsid w:val="00293DA5"/>
    <w:rsid w:val="002B0A1E"/>
    <w:rsid w:val="002F4582"/>
    <w:rsid w:val="00300C85"/>
    <w:rsid w:val="003053E6"/>
    <w:rsid w:val="00306B70"/>
    <w:rsid w:val="00317487"/>
    <w:rsid w:val="003303CF"/>
    <w:rsid w:val="0034282B"/>
    <w:rsid w:val="0035345F"/>
    <w:rsid w:val="003646F8"/>
    <w:rsid w:val="003A23C7"/>
    <w:rsid w:val="003B6D1E"/>
    <w:rsid w:val="003C42F6"/>
    <w:rsid w:val="003E6F62"/>
    <w:rsid w:val="003F0759"/>
    <w:rsid w:val="0040204F"/>
    <w:rsid w:val="004038B4"/>
    <w:rsid w:val="00436878"/>
    <w:rsid w:val="00463272"/>
    <w:rsid w:val="00481FFC"/>
    <w:rsid w:val="00490792"/>
    <w:rsid w:val="00496839"/>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6C77"/>
    <w:rsid w:val="005925C5"/>
    <w:rsid w:val="00592B1B"/>
    <w:rsid w:val="00593C07"/>
    <w:rsid w:val="005C6A42"/>
    <w:rsid w:val="005D11DC"/>
    <w:rsid w:val="005D3093"/>
    <w:rsid w:val="005D65F1"/>
    <w:rsid w:val="005E145E"/>
    <w:rsid w:val="005E7249"/>
    <w:rsid w:val="005F12CF"/>
    <w:rsid w:val="00613DBD"/>
    <w:rsid w:val="006372AA"/>
    <w:rsid w:val="00661E3C"/>
    <w:rsid w:val="006701AE"/>
    <w:rsid w:val="006A5D6A"/>
    <w:rsid w:val="006D2F1C"/>
    <w:rsid w:val="006D3946"/>
    <w:rsid w:val="006E212D"/>
    <w:rsid w:val="006E3A7C"/>
    <w:rsid w:val="006F0E41"/>
    <w:rsid w:val="00732A82"/>
    <w:rsid w:val="00743691"/>
    <w:rsid w:val="00757AFB"/>
    <w:rsid w:val="007A4296"/>
    <w:rsid w:val="007C1F2B"/>
    <w:rsid w:val="007C45C0"/>
    <w:rsid w:val="007E2A66"/>
    <w:rsid w:val="007F1488"/>
    <w:rsid w:val="007F1C08"/>
    <w:rsid w:val="00811EE6"/>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48A9"/>
    <w:rsid w:val="009708A6"/>
    <w:rsid w:val="009731CC"/>
    <w:rsid w:val="009A1DD4"/>
    <w:rsid w:val="009B3159"/>
    <w:rsid w:val="009B6E4F"/>
    <w:rsid w:val="009C214A"/>
    <w:rsid w:val="009D2850"/>
    <w:rsid w:val="009D2CCB"/>
    <w:rsid w:val="009E4FD4"/>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D5D2F"/>
    <w:rsid w:val="00BD6ABF"/>
    <w:rsid w:val="00BE6F78"/>
    <w:rsid w:val="00C57FF3"/>
    <w:rsid w:val="00C76390"/>
    <w:rsid w:val="00C86394"/>
    <w:rsid w:val="00C87293"/>
    <w:rsid w:val="00C90D6D"/>
    <w:rsid w:val="00C9564A"/>
    <w:rsid w:val="00CA7A3D"/>
    <w:rsid w:val="00CB012E"/>
    <w:rsid w:val="00CB4E1A"/>
    <w:rsid w:val="00CB6590"/>
    <w:rsid w:val="00CC0082"/>
    <w:rsid w:val="00CC1F09"/>
    <w:rsid w:val="00CC2AAC"/>
    <w:rsid w:val="00CC6994"/>
    <w:rsid w:val="00CE667C"/>
    <w:rsid w:val="00CF17C6"/>
    <w:rsid w:val="00D005DF"/>
    <w:rsid w:val="00D133F6"/>
    <w:rsid w:val="00D31B8C"/>
    <w:rsid w:val="00DD1FD3"/>
    <w:rsid w:val="00E24CAB"/>
    <w:rsid w:val="00E25CFF"/>
    <w:rsid w:val="00E301B7"/>
    <w:rsid w:val="00E559C1"/>
    <w:rsid w:val="00E573DE"/>
    <w:rsid w:val="00E57EBC"/>
    <w:rsid w:val="00E76A99"/>
    <w:rsid w:val="00E90028"/>
    <w:rsid w:val="00EA3047"/>
    <w:rsid w:val="00EB0265"/>
    <w:rsid w:val="00ED442C"/>
    <w:rsid w:val="00EF20A7"/>
    <w:rsid w:val="00F13722"/>
    <w:rsid w:val="00F23C26"/>
    <w:rsid w:val="00F23FDB"/>
    <w:rsid w:val="00F53798"/>
    <w:rsid w:val="00F5459E"/>
    <w:rsid w:val="00F66005"/>
    <w:rsid w:val="00F800CB"/>
    <w:rsid w:val="00F817E5"/>
    <w:rsid w:val="00F82DDB"/>
    <w:rsid w:val="00F93458"/>
    <w:rsid w:val="00F97DF1"/>
    <w:rsid w:val="00FA462B"/>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5910-3384-4656-A955-DEDB9921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2458</Words>
  <Characters>13275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2022-05-18T09:05:00Z</cp:lastPrinted>
  <dcterms:created xsi:type="dcterms:W3CDTF">2022-05-18T08:45:00Z</dcterms:created>
  <dcterms:modified xsi:type="dcterms:W3CDTF">2022-05-18T09:05:00Z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