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F278FF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F278FF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F278FF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F278FF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F278FF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06531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B266ED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D26219">
        <w:rPr>
          <w:rFonts w:ascii="Arial" w:eastAsia="Arial" w:hAnsi="Arial" w:cs="Arial"/>
          <w:b/>
          <w:bCs/>
          <w:sz w:val="22"/>
          <w:szCs w:val="22"/>
        </w:rPr>
        <w:t>13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</w:t>
      </w:r>
      <w:r w:rsidR="00155B75">
        <w:rPr>
          <w:rFonts w:ascii="Arial" w:eastAsia="Arial" w:hAnsi="Arial" w:cs="Arial"/>
          <w:b/>
          <w:bCs/>
          <w:sz w:val="22"/>
          <w:szCs w:val="22"/>
        </w:rPr>
        <w:t>04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155B75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D06531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550C18">
        <w:rPr>
          <w:rFonts w:ascii="Arial" w:eastAsia="Arial" w:hAnsi="Arial" w:cs="Arial"/>
          <w:b/>
          <w:bCs/>
          <w:sz w:val="22"/>
          <w:szCs w:val="22"/>
        </w:rPr>
        <w:t>6080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155B75">
        <w:rPr>
          <w:rFonts w:ascii="Arial" w:hAnsi="Arial" w:cs="Arial"/>
          <w:b/>
          <w:sz w:val="22"/>
          <w:szCs w:val="22"/>
        </w:rPr>
        <w:t>11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155B75">
        <w:rPr>
          <w:rFonts w:ascii="Arial" w:hAnsi="Arial" w:cs="Arial"/>
          <w:b/>
          <w:sz w:val="22"/>
          <w:szCs w:val="22"/>
        </w:rPr>
        <w:t>2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4241E8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9B292A">
        <w:rPr>
          <w:rFonts w:ascii="Arial" w:hAnsi="Arial" w:cs="Arial"/>
          <w:b/>
          <w:sz w:val="22"/>
          <w:szCs w:val="22"/>
        </w:rPr>
        <w:t>9</w:t>
      </w:r>
      <w:r w:rsidR="00FD1FB5">
        <w:rPr>
          <w:rFonts w:ascii="Arial" w:hAnsi="Arial" w:cs="Arial"/>
          <w:b/>
          <w:sz w:val="22"/>
          <w:szCs w:val="22"/>
        </w:rPr>
        <w:t>8</w:t>
      </w:r>
    </w:p>
    <w:p w:rsidR="00FD1FB5" w:rsidRPr="00FD1FB5" w:rsidRDefault="00FD1FB5" w:rsidP="00FD1FB5">
      <w:pPr>
        <w:pStyle w:val="af2"/>
        <w:tabs>
          <w:tab w:val="clear" w:pos="8460"/>
          <w:tab w:val="left" w:pos="6237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D1FB5">
        <w:rPr>
          <w:rFonts w:ascii="Arial" w:hAnsi="Arial" w:cs="Arial"/>
          <w:b/>
          <w:bCs/>
          <w:sz w:val="22"/>
          <w:szCs w:val="22"/>
        </w:rPr>
        <w:t>΄Εγκριση</w:t>
      </w:r>
      <w:proofErr w:type="spellEnd"/>
      <w:r w:rsidRPr="00FD1FB5">
        <w:rPr>
          <w:rFonts w:ascii="Arial" w:hAnsi="Arial" w:cs="Arial"/>
          <w:b/>
          <w:bCs/>
          <w:sz w:val="22"/>
          <w:szCs w:val="22"/>
        </w:rPr>
        <w:t xml:space="preserve"> 3</w:t>
      </w:r>
      <w:r w:rsidRPr="00FD1FB5">
        <w:rPr>
          <w:rFonts w:ascii="Arial" w:hAnsi="Arial" w:cs="Arial"/>
          <w:b/>
          <w:bCs/>
          <w:sz w:val="22"/>
          <w:szCs w:val="22"/>
          <w:vertAlign w:val="superscript"/>
        </w:rPr>
        <w:t>ου</w:t>
      </w:r>
      <w:r w:rsidRPr="00FD1FB5">
        <w:rPr>
          <w:rFonts w:ascii="Arial" w:hAnsi="Arial" w:cs="Arial"/>
          <w:b/>
          <w:bCs/>
          <w:sz w:val="22"/>
          <w:szCs w:val="22"/>
        </w:rPr>
        <w:t xml:space="preserve"> Ανακεφαλαιωτικού Πίνακα Εργασιών του έργου : «Κατασκευή στεγάστρου στο ΕΠΑΛ Λιβαδειάς».</w:t>
      </w:r>
    </w:p>
    <w:p w:rsidR="003C38EA" w:rsidRPr="00F278FF" w:rsidRDefault="002E0C5D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  <w:r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   </w:t>
      </w:r>
    </w:p>
    <w:p w:rsidR="00F71053" w:rsidRPr="00F71053" w:rsidRDefault="00F71053" w:rsidP="00F71053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F71053">
        <w:rPr>
          <w:rFonts w:ascii="Arial" w:hAnsi="Arial" w:cs="Arial"/>
          <w:sz w:val="22"/>
          <w:szCs w:val="22"/>
        </w:rPr>
        <w:t xml:space="preserve">Στη Λιβαδειά σήμερα  </w:t>
      </w:r>
      <w:r w:rsidR="00155B75">
        <w:rPr>
          <w:rFonts w:ascii="Arial" w:hAnsi="Arial" w:cs="Arial"/>
          <w:sz w:val="22"/>
          <w:szCs w:val="22"/>
        </w:rPr>
        <w:t>11</w:t>
      </w:r>
      <w:r w:rsidRPr="00F71053">
        <w:rPr>
          <w:rFonts w:ascii="Arial" w:hAnsi="Arial" w:cs="Arial"/>
          <w:sz w:val="22"/>
          <w:szCs w:val="22"/>
          <w:vertAlign w:val="superscript"/>
        </w:rPr>
        <w:t>η</w:t>
      </w:r>
      <w:r w:rsidRPr="00F71053">
        <w:rPr>
          <w:rFonts w:ascii="Arial" w:hAnsi="Arial" w:cs="Arial"/>
          <w:sz w:val="22"/>
          <w:szCs w:val="22"/>
        </w:rPr>
        <w:t xml:space="preserve">  </w:t>
      </w:r>
      <w:r w:rsidR="00155B75">
        <w:rPr>
          <w:rFonts w:ascii="Arial" w:hAnsi="Arial" w:cs="Arial"/>
          <w:sz w:val="22"/>
          <w:szCs w:val="22"/>
        </w:rPr>
        <w:t>Απριλίου</w:t>
      </w:r>
      <w:r w:rsidRPr="00F71053">
        <w:rPr>
          <w:rFonts w:ascii="Arial" w:hAnsi="Arial" w:cs="Arial"/>
          <w:sz w:val="22"/>
          <w:szCs w:val="22"/>
        </w:rPr>
        <w:t xml:space="preserve">  202</w:t>
      </w:r>
      <w:r w:rsidR="00155B75">
        <w:rPr>
          <w:rFonts w:ascii="Arial" w:hAnsi="Arial" w:cs="Arial"/>
          <w:sz w:val="22"/>
          <w:szCs w:val="22"/>
        </w:rPr>
        <w:t>2</w:t>
      </w:r>
      <w:r w:rsidRPr="00F71053">
        <w:rPr>
          <w:rFonts w:ascii="Arial" w:hAnsi="Arial" w:cs="Arial"/>
          <w:sz w:val="22"/>
          <w:szCs w:val="22"/>
        </w:rPr>
        <w:t xml:space="preserve">  ημέρα  </w:t>
      </w:r>
      <w:r w:rsidR="00155B75">
        <w:rPr>
          <w:rFonts w:ascii="Arial" w:hAnsi="Arial" w:cs="Arial"/>
          <w:sz w:val="22"/>
          <w:szCs w:val="22"/>
        </w:rPr>
        <w:t>Δευτέρα</w:t>
      </w:r>
      <w:r w:rsidRPr="00F71053">
        <w:rPr>
          <w:rFonts w:ascii="Arial" w:hAnsi="Arial" w:cs="Arial"/>
          <w:sz w:val="22"/>
          <w:szCs w:val="22"/>
        </w:rPr>
        <w:t xml:space="preserve">   , ώρα 1</w:t>
      </w:r>
      <w:r w:rsidR="00155B75">
        <w:rPr>
          <w:rFonts w:ascii="Arial" w:hAnsi="Arial" w:cs="Arial"/>
          <w:sz w:val="22"/>
          <w:szCs w:val="22"/>
        </w:rPr>
        <w:t>4</w:t>
      </w:r>
      <w:r w:rsidRPr="00F71053">
        <w:rPr>
          <w:rFonts w:ascii="Arial" w:hAnsi="Arial" w:cs="Arial"/>
          <w:sz w:val="22"/>
          <w:szCs w:val="22"/>
        </w:rPr>
        <w:t>.</w:t>
      </w:r>
      <w:r w:rsidR="00155B75">
        <w:rPr>
          <w:rFonts w:ascii="Arial" w:hAnsi="Arial" w:cs="Arial"/>
          <w:sz w:val="22"/>
          <w:szCs w:val="22"/>
        </w:rPr>
        <w:t>0</w:t>
      </w:r>
      <w:r w:rsidRPr="00F71053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F71053">
        <w:rPr>
          <w:rFonts w:ascii="Arial" w:hAnsi="Arial" w:cs="Arial"/>
          <w:sz w:val="22"/>
          <w:szCs w:val="22"/>
        </w:rPr>
        <w:t>Λεβαδέων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, βάσει των διατάξεων :      ι)  του  άρθρου 77 του Ν. 4555/2018 όπως τροποποιήθηκε από το άρθρο 184 του ν.4635/2019,    </w:t>
      </w:r>
      <w:proofErr w:type="spellStart"/>
      <w:r w:rsidRPr="00F71053">
        <w:rPr>
          <w:rFonts w:ascii="Arial" w:hAnsi="Arial" w:cs="Arial"/>
          <w:sz w:val="22"/>
          <w:szCs w:val="22"/>
        </w:rPr>
        <w:t>ιι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F71053">
        <w:rPr>
          <w:rFonts w:ascii="Arial" w:hAnsi="Arial" w:cs="Arial"/>
          <w:sz w:val="22"/>
          <w:szCs w:val="22"/>
        </w:rPr>
        <w:t>κορωνοϊου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</w:t>
      </w:r>
      <w:r w:rsidRPr="00F71053">
        <w:rPr>
          <w:rFonts w:ascii="Arial" w:hAnsi="Arial" w:cs="Arial"/>
          <w:sz w:val="22"/>
          <w:szCs w:val="22"/>
          <w:lang w:val="en-US"/>
        </w:rPr>
        <w:t>COVID</w:t>
      </w:r>
      <w:r w:rsidRPr="00F71053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F71053">
        <w:rPr>
          <w:rFonts w:ascii="Arial" w:hAnsi="Arial" w:cs="Arial"/>
          <w:sz w:val="22"/>
          <w:szCs w:val="22"/>
        </w:rPr>
        <w:t>ιιι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F71053">
        <w:rPr>
          <w:rFonts w:ascii="Arial" w:hAnsi="Arial" w:cs="Arial"/>
          <w:sz w:val="22"/>
          <w:szCs w:val="22"/>
        </w:rPr>
        <w:t>αριθμ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71053">
        <w:rPr>
          <w:rFonts w:ascii="Arial" w:hAnsi="Arial" w:cs="Arial"/>
          <w:sz w:val="22"/>
          <w:szCs w:val="22"/>
        </w:rPr>
        <w:t>πρωτ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F71053">
        <w:rPr>
          <w:rFonts w:ascii="Arial" w:hAnsi="Arial" w:cs="Arial"/>
          <w:sz w:val="22"/>
          <w:szCs w:val="22"/>
        </w:rPr>
        <w:t>κορωνοϊου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</w:t>
      </w:r>
      <w:r w:rsidRPr="00F71053">
        <w:rPr>
          <w:rFonts w:ascii="Arial" w:hAnsi="Arial" w:cs="Arial"/>
          <w:sz w:val="22"/>
          <w:szCs w:val="22"/>
          <w:lang w:val="en-US"/>
        </w:rPr>
        <w:t>COVID</w:t>
      </w:r>
      <w:r w:rsidRPr="00F71053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F71053">
        <w:rPr>
          <w:rFonts w:ascii="Arial" w:hAnsi="Arial" w:cs="Arial"/>
          <w:sz w:val="22"/>
          <w:szCs w:val="22"/>
        </w:rPr>
        <w:t>κορωνοϊου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</w:t>
      </w:r>
      <w:r w:rsidRPr="00F71053">
        <w:rPr>
          <w:rFonts w:ascii="Arial" w:hAnsi="Arial" w:cs="Arial"/>
          <w:sz w:val="22"/>
          <w:szCs w:val="22"/>
          <w:lang w:val="en-US"/>
        </w:rPr>
        <w:t>COVID</w:t>
      </w:r>
      <w:r w:rsidRPr="00F7105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F71053">
        <w:rPr>
          <w:rFonts w:ascii="Arial" w:eastAsia="Arial" w:hAnsi="Arial" w:cs="Arial"/>
          <w:sz w:val="22"/>
          <w:szCs w:val="22"/>
        </w:rPr>
        <w:t xml:space="preserve">     </w:t>
      </w:r>
      <w:r w:rsidRPr="00F71053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F71053">
        <w:rPr>
          <w:rFonts w:ascii="Arial" w:hAnsi="Arial" w:cs="Arial"/>
          <w:sz w:val="22"/>
          <w:szCs w:val="22"/>
        </w:rPr>
        <w:t>αρ.πρωτ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. </w:t>
      </w:r>
      <w:r w:rsidR="00FF7944">
        <w:rPr>
          <w:rFonts w:ascii="Arial" w:hAnsi="Arial" w:cs="Arial"/>
          <w:sz w:val="22"/>
          <w:szCs w:val="22"/>
        </w:rPr>
        <w:t>5719</w:t>
      </w:r>
      <w:r w:rsidRPr="00F71053">
        <w:rPr>
          <w:rFonts w:ascii="Arial" w:hAnsi="Arial" w:cs="Arial"/>
          <w:sz w:val="22"/>
          <w:szCs w:val="22"/>
        </w:rPr>
        <w:t>/</w:t>
      </w:r>
      <w:r w:rsidR="00FF7944">
        <w:rPr>
          <w:rFonts w:ascii="Arial" w:hAnsi="Arial" w:cs="Arial"/>
          <w:sz w:val="22"/>
          <w:szCs w:val="22"/>
        </w:rPr>
        <w:t>07</w:t>
      </w:r>
      <w:r w:rsidRPr="00F71053">
        <w:rPr>
          <w:rFonts w:ascii="Arial" w:hAnsi="Arial" w:cs="Arial"/>
          <w:sz w:val="22"/>
          <w:szCs w:val="22"/>
        </w:rPr>
        <w:t>-</w:t>
      </w:r>
      <w:r w:rsidR="00FF7944">
        <w:rPr>
          <w:rFonts w:ascii="Arial" w:hAnsi="Arial" w:cs="Arial"/>
          <w:sz w:val="22"/>
          <w:szCs w:val="22"/>
        </w:rPr>
        <w:t>04</w:t>
      </w:r>
      <w:r w:rsidRPr="00F71053">
        <w:rPr>
          <w:rFonts w:ascii="Arial" w:hAnsi="Arial" w:cs="Arial"/>
          <w:sz w:val="22"/>
          <w:szCs w:val="22"/>
        </w:rPr>
        <w:t>-202</w:t>
      </w:r>
      <w:r w:rsidR="00FF7944">
        <w:rPr>
          <w:rFonts w:ascii="Arial" w:hAnsi="Arial" w:cs="Arial"/>
          <w:sz w:val="22"/>
          <w:szCs w:val="22"/>
        </w:rPr>
        <w:t>2</w:t>
      </w:r>
      <w:r w:rsidRPr="00F71053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Pr="00F71053">
        <w:rPr>
          <w:rFonts w:ascii="Arial" w:hAnsi="Arial" w:cs="Arial"/>
          <w:sz w:val="22"/>
          <w:szCs w:val="22"/>
        </w:rPr>
        <w:t>Λεβαδέων</w:t>
      </w:r>
      <w:proofErr w:type="spellEnd"/>
      <w:r w:rsidRPr="00F71053">
        <w:rPr>
          <w:rFonts w:ascii="Arial" w:hAnsi="Arial" w:cs="Arial"/>
          <w:sz w:val="22"/>
          <w:szCs w:val="22"/>
        </w:rPr>
        <w:t>)</w:t>
      </w:r>
      <w:r w:rsidRPr="00F71053">
        <w:rPr>
          <w:rFonts w:ascii="Arial" w:eastAsia="Arial" w:hAnsi="Arial" w:cs="Arial"/>
          <w:sz w:val="22"/>
          <w:szCs w:val="22"/>
        </w:rPr>
        <w:t xml:space="preserve">    </w:t>
      </w:r>
    </w:p>
    <w:p w:rsidR="003C2DCE" w:rsidRPr="003C2DCE" w:rsidRDefault="003C2DCE" w:rsidP="003C2DCE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3C2DCE">
        <w:rPr>
          <w:rFonts w:ascii="Arial" w:eastAsia="Arial" w:hAnsi="Arial" w:cs="Arial"/>
          <w:sz w:val="22"/>
          <w:szCs w:val="22"/>
        </w:rPr>
        <w:t xml:space="preserve">   </w:t>
      </w:r>
      <w:r w:rsidRPr="003C2DCE">
        <w:rPr>
          <w:rFonts w:ascii="Arial" w:hAnsi="Arial" w:cs="Arial"/>
          <w:sz w:val="22"/>
          <w:szCs w:val="22"/>
        </w:rPr>
        <w:t xml:space="preserve">    Αφού  διαπιστώθηκε ότι υπάρχει νόμιμη απαρτία, επειδή σε σύνολο εννέα ( 9)  μελών ήταν παρόντα </w:t>
      </w:r>
      <w:r w:rsidR="00B32510">
        <w:rPr>
          <w:rFonts w:ascii="Arial" w:hAnsi="Arial" w:cs="Arial"/>
          <w:sz w:val="22"/>
          <w:szCs w:val="22"/>
        </w:rPr>
        <w:t>οκτώ</w:t>
      </w:r>
      <w:r w:rsidRPr="003C2DCE">
        <w:rPr>
          <w:rFonts w:ascii="Arial" w:hAnsi="Arial" w:cs="Arial"/>
          <w:sz w:val="22"/>
          <w:szCs w:val="22"/>
        </w:rPr>
        <w:t>(</w:t>
      </w:r>
      <w:r w:rsidR="004762A5">
        <w:rPr>
          <w:rFonts w:ascii="Arial" w:hAnsi="Arial" w:cs="Arial"/>
          <w:sz w:val="22"/>
          <w:szCs w:val="22"/>
        </w:rPr>
        <w:t>8</w:t>
      </w:r>
      <w:r w:rsidRPr="003C2DCE">
        <w:rPr>
          <w:rFonts w:ascii="Arial" w:hAnsi="Arial" w:cs="Arial"/>
          <w:sz w:val="22"/>
          <w:szCs w:val="22"/>
        </w:rPr>
        <w:t xml:space="preserve">) </w:t>
      </w:r>
      <w:r w:rsidR="00155B75">
        <w:rPr>
          <w:rFonts w:ascii="Arial" w:hAnsi="Arial" w:cs="Arial"/>
          <w:sz w:val="22"/>
          <w:szCs w:val="22"/>
        </w:rPr>
        <w:t xml:space="preserve"> </w:t>
      </w:r>
      <w:r w:rsidRPr="003C2DCE">
        <w:rPr>
          <w:rFonts w:ascii="Arial" w:hAnsi="Arial" w:cs="Arial"/>
          <w:sz w:val="22"/>
          <w:szCs w:val="22"/>
        </w:rPr>
        <w:t>ήτοι:</w:t>
      </w:r>
    </w:p>
    <w:p w:rsidR="003C2DCE" w:rsidRPr="003C2DCE" w:rsidRDefault="003C2DCE" w:rsidP="003C2DCE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3C2DCE" w:rsidRPr="003C2DCE" w:rsidRDefault="003C2DCE" w:rsidP="003C2DCE">
      <w:pPr>
        <w:jc w:val="both"/>
        <w:rPr>
          <w:rFonts w:ascii="Arial" w:hAnsi="Arial" w:cs="Arial"/>
          <w:b/>
          <w:sz w:val="22"/>
          <w:szCs w:val="22"/>
        </w:rPr>
      </w:pPr>
      <w:r w:rsidRPr="003C2DCE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ΑΠΟΝΤΕΣ</w:t>
      </w:r>
    </w:p>
    <w:p w:rsidR="00155B75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3C2DCE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Ιωάννης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3C2DCE">
        <w:rPr>
          <w:rFonts w:ascii="Arial" w:hAnsi="Arial" w:cs="Arial"/>
          <w:sz w:val="22"/>
          <w:szCs w:val="22"/>
        </w:rPr>
        <w:t xml:space="preserve">  </w:t>
      </w:r>
      <w:r w:rsidR="00155B75">
        <w:rPr>
          <w:rFonts w:ascii="Arial" w:hAnsi="Arial" w:cs="Arial"/>
          <w:sz w:val="22"/>
          <w:szCs w:val="22"/>
        </w:rPr>
        <w:t xml:space="preserve">         </w:t>
      </w:r>
      <w:r w:rsidRPr="003C2DC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155B75">
        <w:rPr>
          <w:rFonts w:ascii="Arial" w:hAnsi="Arial" w:cs="Arial"/>
          <w:sz w:val="22"/>
          <w:szCs w:val="22"/>
        </w:rPr>
        <w:t>Πούλος Ευάγγελος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2. </w:t>
      </w:r>
      <w:r w:rsidR="00155B75">
        <w:rPr>
          <w:rFonts w:ascii="Arial" w:hAnsi="Arial" w:cs="Arial"/>
          <w:sz w:val="22"/>
          <w:szCs w:val="22"/>
        </w:rPr>
        <w:t xml:space="preserve">Αποστόλου Ιωάννης (αν/κό μέλος </w:t>
      </w:r>
      <w:proofErr w:type="spellStart"/>
      <w:r w:rsidR="00155B75">
        <w:rPr>
          <w:rFonts w:ascii="Arial" w:hAnsi="Arial" w:cs="Arial"/>
          <w:sz w:val="22"/>
          <w:szCs w:val="22"/>
        </w:rPr>
        <w:t>κ.Μητά</w:t>
      </w:r>
      <w:proofErr w:type="spellEnd"/>
      <w:r w:rsidR="00155B75">
        <w:rPr>
          <w:rFonts w:ascii="Arial" w:hAnsi="Arial" w:cs="Arial"/>
          <w:sz w:val="22"/>
          <w:szCs w:val="22"/>
        </w:rPr>
        <w:t xml:space="preserve"> Αλέξανδρου)</w:t>
      </w:r>
      <w:r w:rsidR="00155B75" w:rsidRPr="00155B75">
        <w:rPr>
          <w:rFonts w:ascii="Arial" w:hAnsi="Arial" w:cs="Arial"/>
          <w:sz w:val="22"/>
          <w:szCs w:val="22"/>
        </w:rPr>
        <w:t xml:space="preserve"> </w:t>
      </w:r>
      <w:r w:rsidR="00155B75">
        <w:rPr>
          <w:rFonts w:ascii="Arial" w:hAnsi="Arial" w:cs="Arial"/>
          <w:sz w:val="22"/>
          <w:szCs w:val="22"/>
        </w:rPr>
        <w:t xml:space="preserve">       </w:t>
      </w:r>
      <w:r w:rsidR="00155B75" w:rsidRPr="003C2DCE">
        <w:rPr>
          <w:rFonts w:ascii="Arial" w:hAnsi="Arial" w:cs="Arial"/>
          <w:sz w:val="22"/>
          <w:szCs w:val="22"/>
        </w:rPr>
        <w:t>Αν και είχ</w:t>
      </w:r>
      <w:r w:rsidR="00155B75">
        <w:rPr>
          <w:rFonts w:ascii="Arial" w:hAnsi="Arial" w:cs="Arial"/>
          <w:sz w:val="22"/>
          <w:szCs w:val="22"/>
        </w:rPr>
        <w:t>ε</w:t>
      </w:r>
      <w:r w:rsidR="00155B75" w:rsidRPr="003C2DCE">
        <w:rPr>
          <w:rFonts w:ascii="Arial" w:hAnsi="Arial" w:cs="Arial"/>
          <w:sz w:val="22"/>
          <w:szCs w:val="22"/>
        </w:rPr>
        <w:t xml:space="preserve">  νόμιμα προσκληθεί       </w:t>
      </w:r>
    </w:p>
    <w:p w:rsidR="003C2DCE" w:rsidRPr="003C2DCE" w:rsidRDefault="003C2DCE" w:rsidP="003C2DCE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="00155B75" w:rsidRPr="003C2DCE">
        <w:rPr>
          <w:rFonts w:ascii="Arial" w:hAnsi="Arial" w:cs="Arial"/>
          <w:sz w:val="22"/>
          <w:szCs w:val="22"/>
        </w:rPr>
        <w:t>Καλογρηάς</w:t>
      </w:r>
      <w:proofErr w:type="spellEnd"/>
      <w:r w:rsidR="00155B75" w:rsidRPr="003C2DCE">
        <w:rPr>
          <w:rFonts w:ascii="Arial" w:hAnsi="Arial" w:cs="Arial"/>
          <w:sz w:val="22"/>
          <w:szCs w:val="22"/>
        </w:rPr>
        <w:t xml:space="preserve"> Αθανάσιος                                                </w:t>
      </w:r>
      <w:r w:rsidR="00155B75">
        <w:rPr>
          <w:rFonts w:ascii="Arial" w:hAnsi="Arial" w:cs="Arial"/>
          <w:sz w:val="22"/>
          <w:szCs w:val="22"/>
        </w:rPr>
        <w:t xml:space="preserve">   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4. </w:t>
      </w:r>
      <w:proofErr w:type="spellStart"/>
      <w:r w:rsidR="004762A5">
        <w:rPr>
          <w:rFonts w:ascii="Arial" w:hAnsi="Arial" w:cs="Arial"/>
          <w:sz w:val="22"/>
          <w:szCs w:val="22"/>
        </w:rPr>
        <w:t>Σαγιάννης</w:t>
      </w:r>
      <w:proofErr w:type="spellEnd"/>
      <w:r w:rsidR="004762A5">
        <w:rPr>
          <w:rFonts w:ascii="Arial" w:hAnsi="Arial" w:cs="Arial"/>
          <w:sz w:val="22"/>
          <w:szCs w:val="22"/>
        </w:rPr>
        <w:t xml:space="preserve">  Μιχαήλ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5. </w:t>
      </w:r>
      <w:proofErr w:type="spellStart"/>
      <w:r w:rsidR="004762A5" w:rsidRPr="003C2DCE">
        <w:rPr>
          <w:rFonts w:ascii="Arial" w:hAnsi="Arial" w:cs="Arial"/>
          <w:sz w:val="22"/>
          <w:szCs w:val="22"/>
        </w:rPr>
        <w:t>Μερτζάνης</w:t>
      </w:r>
      <w:proofErr w:type="spellEnd"/>
      <w:r w:rsidR="004762A5" w:rsidRPr="003C2DCE">
        <w:rPr>
          <w:rFonts w:ascii="Arial" w:hAnsi="Arial" w:cs="Arial"/>
          <w:sz w:val="22"/>
          <w:szCs w:val="22"/>
        </w:rPr>
        <w:t xml:space="preserve"> Κωνσταντίνος                                       </w:t>
      </w:r>
    </w:p>
    <w:p w:rsidR="003C2DCE" w:rsidRPr="003C2DCE" w:rsidRDefault="003C2DCE" w:rsidP="003C2DCE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="004762A5">
        <w:rPr>
          <w:rFonts w:ascii="Arial" w:hAnsi="Arial" w:cs="Arial"/>
          <w:sz w:val="22"/>
          <w:szCs w:val="22"/>
        </w:rPr>
        <w:t>Καπλάνης</w:t>
      </w:r>
      <w:proofErr w:type="spellEnd"/>
      <w:r w:rsidR="004762A5">
        <w:rPr>
          <w:rFonts w:ascii="Arial" w:hAnsi="Arial" w:cs="Arial"/>
          <w:sz w:val="22"/>
          <w:szCs w:val="22"/>
        </w:rPr>
        <w:t xml:space="preserve"> Κωνσταντίνος</w:t>
      </w:r>
      <w:r w:rsidRPr="003C2DCE">
        <w:rPr>
          <w:rFonts w:ascii="Arial" w:hAnsi="Arial" w:cs="Arial"/>
          <w:sz w:val="22"/>
          <w:szCs w:val="22"/>
        </w:rPr>
        <w:t xml:space="preserve">                            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3C2DCE">
        <w:rPr>
          <w:rFonts w:ascii="Arial" w:hAnsi="Arial" w:cs="Arial"/>
          <w:sz w:val="22"/>
          <w:szCs w:val="22"/>
        </w:rPr>
        <w:t>Μπράλιος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Νικόλαος </w:t>
      </w:r>
    </w:p>
    <w:p w:rsidR="003C2DCE" w:rsidRPr="00155B75" w:rsidRDefault="003C2DCE" w:rsidP="003C2DCE">
      <w:pPr>
        <w:jc w:val="both"/>
        <w:rPr>
          <w:rFonts w:ascii="Arial" w:hAnsi="Arial" w:cs="Arial"/>
          <w:sz w:val="22"/>
          <w:szCs w:val="22"/>
        </w:rPr>
      </w:pPr>
      <w:r w:rsidRPr="00155B75">
        <w:rPr>
          <w:rFonts w:ascii="Arial" w:hAnsi="Arial" w:cs="Arial"/>
          <w:sz w:val="22"/>
          <w:szCs w:val="22"/>
        </w:rPr>
        <w:t xml:space="preserve">      8. </w:t>
      </w:r>
      <w:proofErr w:type="spellStart"/>
      <w:r w:rsidR="00155B75" w:rsidRPr="00155B75">
        <w:rPr>
          <w:rFonts w:ascii="Arial" w:hAnsi="Arial" w:cs="Arial"/>
          <w:sz w:val="22"/>
          <w:szCs w:val="22"/>
        </w:rPr>
        <w:t>Τουμαράς</w:t>
      </w:r>
      <w:proofErr w:type="spellEnd"/>
      <w:r w:rsidR="00155B75" w:rsidRPr="00155B75">
        <w:rPr>
          <w:rFonts w:ascii="Arial" w:hAnsi="Arial" w:cs="Arial"/>
          <w:sz w:val="22"/>
          <w:szCs w:val="22"/>
        </w:rPr>
        <w:t xml:space="preserve"> Βασίλειος (</w:t>
      </w:r>
      <w:proofErr w:type="spellStart"/>
      <w:r w:rsidR="00155B75" w:rsidRPr="00155B75">
        <w:rPr>
          <w:rFonts w:ascii="Arial" w:hAnsi="Arial" w:cs="Arial"/>
          <w:sz w:val="22"/>
          <w:szCs w:val="22"/>
        </w:rPr>
        <w:t>αναπλ</w:t>
      </w:r>
      <w:proofErr w:type="spellEnd"/>
      <w:r w:rsidR="00155B75" w:rsidRPr="00155B75">
        <w:rPr>
          <w:rFonts w:ascii="Arial" w:hAnsi="Arial" w:cs="Arial"/>
          <w:sz w:val="22"/>
          <w:szCs w:val="22"/>
        </w:rPr>
        <w:t>/</w:t>
      </w:r>
      <w:proofErr w:type="spellStart"/>
      <w:r w:rsidR="00155B75" w:rsidRPr="00155B75">
        <w:rPr>
          <w:rFonts w:ascii="Arial" w:hAnsi="Arial" w:cs="Arial"/>
          <w:sz w:val="22"/>
          <w:szCs w:val="22"/>
        </w:rPr>
        <w:t>κό</w:t>
      </w:r>
      <w:proofErr w:type="spellEnd"/>
      <w:r w:rsidR="00155B75" w:rsidRPr="00155B75">
        <w:rPr>
          <w:rFonts w:ascii="Arial" w:hAnsi="Arial" w:cs="Arial"/>
          <w:sz w:val="22"/>
          <w:szCs w:val="22"/>
        </w:rPr>
        <w:t xml:space="preserve"> μέλος κ </w:t>
      </w:r>
      <w:proofErr w:type="spellStart"/>
      <w:r w:rsidR="00155B75" w:rsidRPr="00155B75">
        <w:rPr>
          <w:rFonts w:ascii="Arial" w:hAnsi="Arial" w:cs="Arial"/>
          <w:sz w:val="22"/>
          <w:szCs w:val="22"/>
        </w:rPr>
        <w:t>Καραμάνη</w:t>
      </w:r>
      <w:proofErr w:type="spellEnd"/>
      <w:r w:rsidR="00155B75" w:rsidRPr="00155B75">
        <w:rPr>
          <w:rFonts w:ascii="Arial" w:hAnsi="Arial" w:cs="Arial"/>
          <w:sz w:val="22"/>
          <w:szCs w:val="22"/>
        </w:rPr>
        <w:t xml:space="preserve"> Δημητρίου</w:t>
      </w:r>
      <w:r w:rsidR="00151EB0" w:rsidRPr="00155B75">
        <w:rPr>
          <w:rFonts w:ascii="Arial" w:hAnsi="Arial" w:cs="Arial"/>
          <w:sz w:val="22"/>
          <w:szCs w:val="22"/>
        </w:rPr>
        <w:t>)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4241E8" w:rsidRDefault="004241E8" w:rsidP="004241E8">
      <w:pPr>
        <w:jc w:val="both"/>
        <w:rPr>
          <w:rFonts w:ascii="Arial" w:eastAsia="Arial" w:hAnsi="Arial" w:cs="Arial"/>
          <w:sz w:val="22"/>
          <w:szCs w:val="22"/>
        </w:rPr>
      </w:pPr>
      <w:r w:rsidRPr="00681BEC">
        <w:rPr>
          <w:rFonts w:ascii="Arial" w:eastAsia="Arial" w:hAnsi="Arial" w:cs="Arial"/>
          <w:sz w:val="22"/>
          <w:szCs w:val="22"/>
        </w:rPr>
        <w:t xml:space="preserve">  </w:t>
      </w:r>
      <w:r w:rsidR="001302D5" w:rsidRPr="00681BEC">
        <w:rPr>
          <w:rFonts w:ascii="Arial" w:eastAsia="Arial" w:hAnsi="Arial" w:cs="Arial"/>
          <w:sz w:val="22"/>
          <w:szCs w:val="22"/>
        </w:rPr>
        <w:t>Ο Πρόεδρος της Οικονομικής Επιτροπής ε</w:t>
      </w:r>
      <w:r w:rsidRPr="00681BEC">
        <w:rPr>
          <w:rFonts w:ascii="Arial" w:eastAsia="Arial" w:hAnsi="Arial" w:cs="Arial"/>
          <w:sz w:val="22"/>
          <w:szCs w:val="22"/>
        </w:rPr>
        <w:t xml:space="preserve">ισηγούμενος </w:t>
      </w:r>
      <w:r w:rsidR="00681BEC" w:rsidRPr="00681BEC">
        <w:rPr>
          <w:rFonts w:ascii="Arial" w:eastAsia="Arial" w:hAnsi="Arial" w:cs="Arial"/>
          <w:sz w:val="22"/>
          <w:szCs w:val="22"/>
        </w:rPr>
        <w:t xml:space="preserve"> το </w:t>
      </w:r>
      <w:r w:rsidR="00FF7944">
        <w:rPr>
          <w:rFonts w:ascii="Arial" w:eastAsia="Arial" w:hAnsi="Arial" w:cs="Arial"/>
          <w:sz w:val="22"/>
          <w:szCs w:val="22"/>
        </w:rPr>
        <w:t>1</w:t>
      </w:r>
      <w:r w:rsidR="00FD1FB5">
        <w:rPr>
          <w:rFonts w:ascii="Arial" w:eastAsia="Arial" w:hAnsi="Arial" w:cs="Arial"/>
          <w:sz w:val="22"/>
          <w:szCs w:val="22"/>
        </w:rPr>
        <w:t>5</w:t>
      </w:r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 θέμα της ημερήσιας διάταξης </w:t>
      </w:r>
      <w:r w:rsidRPr="00681BEC">
        <w:rPr>
          <w:rFonts w:ascii="Arial" w:eastAsia="Arial" w:hAnsi="Arial" w:cs="Arial"/>
          <w:sz w:val="22"/>
          <w:szCs w:val="22"/>
        </w:rPr>
        <w:t xml:space="preserve">έθεσε υπόψη των μελών  το με αριθ. </w:t>
      </w:r>
      <w:proofErr w:type="spellStart"/>
      <w:r w:rsidRPr="00681BEC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681BEC">
        <w:rPr>
          <w:rFonts w:ascii="Arial" w:eastAsia="Arial" w:hAnsi="Arial" w:cs="Arial"/>
          <w:sz w:val="22"/>
          <w:szCs w:val="22"/>
        </w:rPr>
        <w:t>.</w:t>
      </w:r>
      <w:r w:rsidR="00FF7944">
        <w:rPr>
          <w:rFonts w:ascii="Arial" w:eastAsia="Arial" w:hAnsi="Arial" w:cs="Arial"/>
          <w:sz w:val="22"/>
          <w:szCs w:val="22"/>
        </w:rPr>
        <w:t xml:space="preserve"> 5</w:t>
      </w:r>
      <w:r w:rsidR="00B87289">
        <w:rPr>
          <w:rFonts w:ascii="Arial" w:eastAsia="Arial" w:hAnsi="Arial" w:cs="Arial"/>
          <w:sz w:val="22"/>
          <w:szCs w:val="22"/>
        </w:rPr>
        <w:t>5</w:t>
      </w:r>
      <w:r w:rsidR="00FD1FB5">
        <w:rPr>
          <w:rFonts w:ascii="Arial" w:eastAsia="Arial" w:hAnsi="Arial" w:cs="Arial"/>
          <w:sz w:val="22"/>
          <w:szCs w:val="22"/>
        </w:rPr>
        <w:t>51</w:t>
      </w:r>
      <w:r w:rsidRPr="00681BEC">
        <w:rPr>
          <w:rFonts w:ascii="Arial" w:eastAsia="Arial" w:hAnsi="Arial" w:cs="Arial"/>
          <w:sz w:val="22"/>
          <w:szCs w:val="22"/>
        </w:rPr>
        <w:t>/</w:t>
      </w:r>
      <w:r w:rsidR="00B87289">
        <w:rPr>
          <w:rFonts w:ascii="Arial" w:eastAsia="Arial" w:hAnsi="Arial" w:cs="Arial"/>
          <w:sz w:val="22"/>
          <w:szCs w:val="22"/>
        </w:rPr>
        <w:t>05</w:t>
      </w:r>
      <w:r w:rsidRPr="00681BEC">
        <w:rPr>
          <w:rFonts w:ascii="Arial" w:eastAsia="Arial" w:hAnsi="Arial" w:cs="Arial"/>
          <w:sz w:val="22"/>
          <w:szCs w:val="22"/>
        </w:rPr>
        <w:t>-</w:t>
      </w:r>
      <w:r w:rsidR="00FF7944">
        <w:rPr>
          <w:rFonts w:ascii="Arial" w:eastAsia="Arial" w:hAnsi="Arial" w:cs="Arial"/>
          <w:sz w:val="22"/>
          <w:szCs w:val="22"/>
        </w:rPr>
        <w:t>0</w:t>
      </w:r>
      <w:r w:rsidR="00B87289">
        <w:rPr>
          <w:rFonts w:ascii="Arial" w:eastAsia="Arial" w:hAnsi="Arial" w:cs="Arial"/>
          <w:sz w:val="22"/>
          <w:szCs w:val="22"/>
        </w:rPr>
        <w:t>4</w:t>
      </w:r>
      <w:r w:rsidRPr="00681BEC">
        <w:rPr>
          <w:rFonts w:ascii="Arial" w:eastAsia="Arial" w:hAnsi="Arial" w:cs="Arial"/>
          <w:sz w:val="22"/>
          <w:szCs w:val="22"/>
        </w:rPr>
        <w:t>-202</w:t>
      </w:r>
      <w:r w:rsidR="00FF7944">
        <w:rPr>
          <w:rFonts w:ascii="Arial" w:eastAsia="Arial" w:hAnsi="Arial" w:cs="Arial"/>
          <w:sz w:val="22"/>
          <w:szCs w:val="22"/>
        </w:rPr>
        <w:t>2</w:t>
      </w:r>
      <w:r w:rsidRPr="00681BEC">
        <w:rPr>
          <w:rFonts w:ascii="Arial" w:eastAsia="Arial" w:hAnsi="Arial" w:cs="Arial"/>
          <w:sz w:val="22"/>
          <w:szCs w:val="22"/>
        </w:rPr>
        <w:t xml:space="preserve">   έγγραφο </w:t>
      </w:r>
      <w:r w:rsidR="002E0C5D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2E0C5D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2E0C5D">
        <w:rPr>
          <w:rFonts w:ascii="Arial" w:eastAsia="Arial" w:hAnsi="Arial" w:cs="Arial"/>
          <w:sz w:val="22"/>
          <w:szCs w:val="22"/>
        </w:rPr>
        <w:t xml:space="preserve"> Τεχνικών Υπηρεσιών  </w:t>
      </w:r>
      <w:r w:rsidRPr="00681BEC">
        <w:rPr>
          <w:rFonts w:ascii="Arial" w:eastAsia="Verdana" w:hAnsi="Arial" w:cs="Arial"/>
          <w:color w:val="000000"/>
          <w:sz w:val="22"/>
          <w:szCs w:val="22"/>
        </w:rPr>
        <w:t>τ</w:t>
      </w:r>
      <w:r w:rsidRPr="00681BEC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681BEC">
        <w:rPr>
          <w:rFonts w:ascii="Arial" w:hAnsi="Arial" w:cs="Arial"/>
          <w:sz w:val="22"/>
          <w:szCs w:val="22"/>
        </w:rPr>
        <w:t>Λεβαδέων</w:t>
      </w:r>
      <w:proofErr w:type="spellEnd"/>
      <w:r w:rsidRPr="00681BEC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681BEC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681BEC">
        <w:rPr>
          <w:rFonts w:ascii="Arial" w:hAnsi="Arial" w:cs="Arial"/>
          <w:sz w:val="22"/>
          <w:szCs w:val="22"/>
        </w:rPr>
        <w:t>τα παρακάτω:</w:t>
      </w:r>
      <w:r w:rsidRPr="00681BEC">
        <w:rPr>
          <w:rFonts w:ascii="Arial" w:eastAsia="Arial" w:hAnsi="Arial" w:cs="Arial"/>
          <w:sz w:val="22"/>
          <w:szCs w:val="22"/>
        </w:rPr>
        <w:t xml:space="preserve">   </w:t>
      </w:r>
    </w:p>
    <w:p w:rsidR="00561051" w:rsidRPr="00561051" w:rsidRDefault="002E0C5D" w:rsidP="00561051">
      <w:pPr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eastAsia="Calibri Light" w:hAnsi="Arial" w:cs="Arial"/>
          <w:b/>
          <w:bCs/>
          <w:i/>
          <w:sz w:val="22"/>
          <w:szCs w:val="22"/>
        </w:rPr>
        <w:t xml:space="preserve">     </w:t>
      </w:r>
      <w:r w:rsidR="00561051" w:rsidRPr="00561051">
        <w:rPr>
          <w:rFonts w:ascii="Arial" w:eastAsia="Arial Unicode MS" w:hAnsi="Arial" w:cs="Arial"/>
          <w:b/>
          <w:i/>
          <w:sz w:val="22"/>
          <w:szCs w:val="22"/>
          <w:u w:val="single"/>
        </w:rPr>
        <w:t>Α. ΙΣΤΟΡΙΚΟ ΕΡΓΟΥ</w:t>
      </w:r>
      <w:r w:rsidR="00561051" w:rsidRPr="00561051">
        <w:rPr>
          <w:rFonts w:ascii="Arial" w:eastAsia="Arial Unicode MS" w:hAnsi="Arial" w:cs="Arial"/>
          <w:i/>
          <w:sz w:val="22"/>
          <w:szCs w:val="22"/>
          <w:u w:val="single"/>
        </w:rPr>
        <w:t xml:space="preserve"> : </w:t>
      </w:r>
    </w:p>
    <w:p w:rsidR="00561051" w:rsidRPr="00561051" w:rsidRDefault="00561051" w:rsidP="00561051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Με την υπ’ αριθμό 412/2019 απόφαση του Δημοτικού Συμβουλίου του Δήμου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Λεβαδέων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ψηφίστηκε και εγκρίθηκε ο Προϋπολογισμός του Δήμου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Λεβαδέων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έτους 2020 και επικυρώθηκε με την υπ’ αριθμό οικ.1939/228240/2019/2020 απόφαση του Συντονιστή Αποκεντρωμένης Θεσσαλίας – Στερεάς Ελλάδας.</w:t>
      </w:r>
    </w:p>
    <w:p w:rsidR="00561051" w:rsidRPr="00561051" w:rsidRDefault="00561051" w:rsidP="00561051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Με το υπ’ αριθμό 8131/10-4-2019 έγγραφο του Δήμου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Λεβαδέων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προς την Γενική Γραμματεία Αθλητισμού αιτήθηκε η χρηματοδότηση από το ΠΔΕ του έργου «Κατασκευή στεγάστρου στο ΕΠΑΛ Λιβαδειάς» προϋπολογισμού 62.000,00€ με ΦΠΑ.</w:t>
      </w:r>
    </w:p>
    <w:p w:rsidR="00561051" w:rsidRPr="00561051" w:rsidRDefault="00561051" w:rsidP="00561051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Με την υπ’ αριθμό 63949/18-6-2019 απόφαση του Υπουργού Οικονομίας και Ανάπτυξης εγκρίθηκε η χρηματοδότηση του εν λόγω έργου με Κωδικό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Ενάριθμο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2019ΣΕ01600004.</w:t>
      </w:r>
    </w:p>
    <w:p w:rsidR="00561051" w:rsidRPr="00561051" w:rsidRDefault="00561051" w:rsidP="00561051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Με την υπ’ αριθμό 29/2019 τεχνική μελέτη του έργου, προϋπολογισμού 62.000,00€ με ΦΠΑ 24%,  συντάχθηκε από την Τεχνική Υπηρεσία του Δήμου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Λεβαδέων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μαζί με όλα τα τεύχη και σχέδια που την συνοδεύουν.</w:t>
      </w:r>
    </w:p>
    <w:p w:rsidR="00561051" w:rsidRPr="00561051" w:rsidRDefault="00561051" w:rsidP="00561051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Με την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υπ΄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αριθμό 396/2019 απόφαση του Δημοτικού Συμβουλίου εγκρίθηκε η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υπ΄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αριθμό 29/2019 μελέτη της Τεχνικής Υπηρεσίας.</w:t>
      </w:r>
    </w:p>
    <w:p w:rsidR="00561051" w:rsidRPr="00561051" w:rsidRDefault="00561051" w:rsidP="00561051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61051">
        <w:rPr>
          <w:rFonts w:ascii="Arial" w:hAnsi="Arial" w:cs="Arial"/>
          <w:i/>
          <w:sz w:val="22"/>
          <w:szCs w:val="22"/>
          <w:lang w:eastAsia="el-GR"/>
        </w:rPr>
        <w:lastRenderedPageBreak/>
        <w:t>Με την υπ’ αριθμό 27/2020 απόφαση της Οικονομικής Επιτροπής εγκρίθηκε η διενέργεια συνοπτικού διαγωνισμού και καταρτίστηκαν οι όροι διακήρυξης σύναψης δημόσιας σύμβασης του έργου.</w:t>
      </w:r>
    </w:p>
    <w:p w:rsidR="00561051" w:rsidRPr="00561051" w:rsidRDefault="00561051" w:rsidP="00561051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61051">
        <w:rPr>
          <w:rFonts w:ascii="Arial" w:hAnsi="Arial" w:cs="Arial"/>
          <w:i/>
          <w:sz w:val="22"/>
          <w:szCs w:val="22"/>
          <w:lang w:eastAsia="el-GR"/>
        </w:rPr>
        <w:t>Η ανάρτηση της Διακήρυξης στο ΚΗΜΔΗΣ έγινε με αριθμό 20PROC006358236 2020-02-28</w:t>
      </w:r>
    </w:p>
    <w:p w:rsidR="00561051" w:rsidRPr="00561051" w:rsidRDefault="00561051" w:rsidP="00561051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Με την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υπ΄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αριθμό 53/2020 Απόφαση της Οικονομικής Επιτροπής συγκροτήθηκε η Επιτροπή Διεξαγωγής Διαγωνισμών.</w:t>
      </w:r>
    </w:p>
    <w:p w:rsidR="00561051" w:rsidRPr="00561051" w:rsidRDefault="00561051" w:rsidP="00561051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Με το Πρακτικό 1 της Επιτροπής Διαγωνισμού, αυτή εισηγείται την ανάθεση της σύμβασης στον Οικονομικό Φορέα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Στάικο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Γ. Νικόλαο που προσέφερε μέση έκπτωση 33,00% (σύνολο δαπάνης κατά την προσφορά 41.540,01€ με ΦΠΑ).</w:t>
      </w:r>
    </w:p>
    <w:p w:rsidR="00561051" w:rsidRPr="00561051" w:rsidRDefault="00561051" w:rsidP="00561051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61051">
        <w:rPr>
          <w:rFonts w:ascii="Arial" w:hAnsi="Arial" w:cs="Arial"/>
          <w:i/>
          <w:sz w:val="22"/>
          <w:szCs w:val="22"/>
          <w:lang w:eastAsia="el-GR"/>
        </w:rPr>
        <w:t>Με την απόφαση 66/2020 της Οικονομικής Επιτροπής εγκρίθηκε το Πρακτικό I του Διαγωνισμού του έργου με το σύστημα δημοπρασίας «επί μέρους ποσοστά έκπτωσης για κάθε ομάδα τιμών ομοειδών εργασιών του τιμολογίου» άρθρο 95 παρ.2(α) του Ν. 4412/2016, για την ανάδειξη αναδόχου του έργου της επικεφαλίδας.</w:t>
      </w:r>
    </w:p>
    <w:p w:rsidR="00561051" w:rsidRPr="00561051" w:rsidRDefault="00561051" w:rsidP="00561051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61051">
        <w:rPr>
          <w:rFonts w:ascii="Arial" w:hAnsi="Arial" w:cs="Arial"/>
          <w:i/>
          <w:sz w:val="22"/>
          <w:szCs w:val="22"/>
          <w:lang w:eastAsia="el-GR"/>
        </w:rPr>
        <w:t>Με το υπ αριθμό 7007/13.4.2020 έγγραφο γνωστοποιήθηκε η υπ’ αριθμό 66/2020 απόφαση της Οικονομικής Επιτροπής περί έγκρισης Πρακτικού στους οικονομικούς φορείς που έδωσαν προσφορά.</w:t>
      </w:r>
    </w:p>
    <w:p w:rsidR="00561051" w:rsidRPr="00561051" w:rsidRDefault="00561051" w:rsidP="00561051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Με το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υπ΄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αριθμό 7435/24.4.2020 έγγραφο της Υπηρεσίας προς τον προσωρινό μειοδότη ζητήθηκε η υποβολή των δικαιολογητικών του άρθρου 23.2-23.10 της Διακήρυξης.</w:t>
      </w:r>
    </w:p>
    <w:p w:rsidR="00561051" w:rsidRPr="00561051" w:rsidRDefault="00561051" w:rsidP="00561051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Με την απόφαση 129/2020 της Οικονομικής Επιτροπής εγκρίθηκε το Πρακτικό II του Διαγωνισμού του έργου και κατακυρώθηκε το αποτέλεσμα της διενεργήσας δημοπρασίας στον Οικονομικό Φορέα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Στάικο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Γ. Νικόλαο που προσέφερε μέση έκπτωση 33,00% (σύνολο δαπάνης κατά την προσφορά 41.540,01€ με ΦΠΑ).</w:t>
      </w:r>
    </w:p>
    <w:p w:rsidR="00561051" w:rsidRPr="00561051" w:rsidRDefault="00561051" w:rsidP="00561051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Με το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υπ΄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αριθμό 11436/18-6-2020 έγγραφο της υπηρεσίας κοινοποιήθηκε η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υπ΄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αριθμό 129/2020 απόφαση της Οικονομικής Επιτροπής στους συμμετέχοντες στο διαγωνισμό πλην του προσωρινού μειοδότη.</w:t>
      </w:r>
    </w:p>
    <w:p w:rsidR="00561051" w:rsidRPr="00561051" w:rsidRDefault="00561051" w:rsidP="00561051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Με το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υπ΄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αριθμό 12359/29.6.2020 έγγραφο προσκλήθηκε ο Οικονομικός Φορέας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Στάικος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Γ. Νικόλαος για την υπογραφή της σύμβασης.</w:t>
      </w:r>
    </w:p>
    <w:p w:rsidR="00561051" w:rsidRPr="00561051" w:rsidRDefault="00561051" w:rsidP="00561051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Η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υπ΄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αριθμό e-79188/6.7.2020 εγγυητική επιστολή καλής εκτέλεσης του ΤΜΕΔΕ ποσού 1.675,00€.</w:t>
      </w:r>
    </w:p>
    <w:p w:rsidR="00561051" w:rsidRPr="00561051" w:rsidRDefault="00561051" w:rsidP="00561051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Με το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υπ΄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αριθμό 67343/17-7-2020 έγγραφο βεβαιώθηκε η εγκυρότητας της παραπάνω Εγγυητικής Επιστολής καλής εκτέλεσης</w:t>
      </w:r>
    </w:p>
    <w:p w:rsidR="00561051" w:rsidRPr="00561051" w:rsidRDefault="00561051" w:rsidP="00561051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Με το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υπ΄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αριθμό 14048/20.7.2020 έγγραφο υπογράφθηκε η σύμβαση μετά του Δήμου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Λεβαδέων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και του Οικονομικού Φορέα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Στάικου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Γ. Νικόλαου με χρονοδιάγραμμα υλοποίησης του έργου δέκα (10) μήνες από την υπογραφή της σύμβασης συνολικού ποσού 41.540,01€ με ΦΠΑ, με μέση τεκμαρτή έκπτωση 33,00% . </w:t>
      </w:r>
    </w:p>
    <w:p w:rsidR="00561051" w:rsidRPr="00561051" w:rsidRDefault="00561051" w:rsidP="00561051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Με την υπ’ αριθμό 79/23-3-2021 Απόφαση της Οικονομικής Επιτροπής του Δήμου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Λεβαδέων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επικαιροποιήθηκε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η υπ’ αριθμό 29/2019 Τεχνική Μελέτη του έργου, ως προς τη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χωροθέτηση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του νέου στεγάστρου στον ακάλυπτο χώρο της βορειοανατολικής πλευράς του προαύλιου χώρου των συστεγασμένων σχολικών μονάδων του 1ου Ημερησίου ΕΠΑΛ Λιβαδειάς.</w:t>
      </w:r>
    </w:p>
    <w:p w:rsidR="00561051" w:rsidRPr="00561051" w:rsidRDefault="00561051" w:rsidP="00561051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Με την υπ’ αριθμό 107/2021 απόφαση της Οικονομικής Επιτροπής του Δήμου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Λεβαδέων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εγκρίθηκε παράταση προθεσμίας εκτέλεσης εργασιών του έργου μέχρι τις </w:t>
      </w:r>
      <w:r w:rsidRPr="00561051">
        <w:rPr>
          <w:rFonts w:ascii="Arial" w:hAnsi="Arial" w:cs="Arial"/>
          <w:b/>
          <w:i/>
          <w:sz w:val="22"/>
          <w:szCs w:val="22"/>
          <w:lang w:eastAsia="el-GR"/>
        </w:rPr>
        <w:t>10-9-2021</w:t>
      </w:r>
      <w:r w:rsidRPr="00561051">
        <w:rPr>
          <w:rFonts w:ascii="Arial" w:hAnsi="Arial" w:cs="Arial"/>
          <w:i/>
          <w:sz w:val="22"/>
          <w:szCs w:val="22"/>
          <w:lang w:eastAsia="el-GR"/>
        </w:rPr>
        <w:t>.</w:t>
      </w:r>
    </w:p>
    <w:p w:rsidR="00561051" w:rsidRPr="00561051" w:rsidRDefault="00561051" w:rsidP="00561051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Με την υπ’ αριθμό 317/2021 απόφαση της Οικονομικής Επιτροπής του Δήμου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Λεβαδέων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εγκρίθηκε παράταση προθεσμίας εκτέλεσης εργασιών του έργου μέχρι τις </w:t>
      </w:r>
      <w:r w:rsidRPr="00561051">
        <w:rPr>
          <w:rFonts w:ascii="Arial" w:hAnsi="Arial" w:cs="Arial"/>
          <w:b/>
          <w:i/>
          <w:sz w:val="22"/>
          <w:szCs w:val="22"/>
          <w:lang w:eastAsia="el-GR"/>
        </w:rPr>
        <w:t>31-3-2022</w:t>
      </w:r>
      <w:r w:rsidRPr="00561051">
        <w:rPr>
          <w:rFonts w:ascii="Arial" w:hAnsi="Arial" w:cs="Arial"/>
          <w:i/>
          <w:sz w:val="22"/>
          <w:szCs w:val="22"/>
          <w:lang w:eastAsia="el-GR"/>
        </w:rPr>
        <w:t>.</w:t>
      </w:r>
    </w:p>
    <w:p w:rsidR="00561051" w:rsidRPr="00561051" w:rsidRDefault="00561051" w:rsidP="00561051">
      <w:pPr>
        <w:numPr>
          <w:ilvl w:val="0"/>
          <w:numId w:val="19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 xml:space="preserve">Με την υπ’ αριθμό 157/2021 απόφαση της Οικονομικής Επιτροπής του Δήμου </w:t>
      </w:r>
      <w:proofErr w:type="spellStart"/>
      <w:r w:rsidRPr="00561051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561051">
        <w:rPr>
          <w:rFonts w:ascii="Arial" w:hAnsi="Arial" w:cs="Arial"/>
          <w:i/>
          <w:sz w:val="22"/>
          <w:szCs w:val="22"/>
        </w:rPr>
        <w:t xml:space="preserve"> εγκρίθηκε ο 1</w:t>
      </w:r>
      <w:r w:rsidRPr="00561051">
        <w:rPr>
          <w:rFonts w:ascii="Arial" w:hAnsi="Arial" w:cs="Arial"/>
          <w:i/>
          <w:sz w:val="22"/>
          <w:szCs w:val="22"/>
          <w:vertAlign w:val="superscript"/>
        </w:rPr>
        <w:t>ος</w:t>
      </w:r>
      <w:r w:rsidRPr="00561051">
        <w:rPr>
          <w:rFonts w:ascii="Arial" w:hAnsi="Arial" w:cs="Arial"/>
          <w:i/>
          <w:sz w:val="22"/>
          <w:szCs w:val="22"/>
        </w:rPr>
        <w:t xml:space="preserve"> Ανακεφαλαιωτικός Πίνακας Εργασιών και το 1</w:t>
      </w:r>
      <w:r w:rsidRPr="00561051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561051">
        <w:rPr>
          <w:rFonts w:ascii="Arial" w:hAnsi="Arial" w:cs="Arial"/>
          <w:i/>
          <w:sz w:val="22"/>
          <w:szCs w:val="22"/>
        </w:rPr>
        <w:t xml:space="preserve"> Π.Κ.Τ.Μ.Ν.Ε. που τον συνοδεύει συνολικού ποσού 41.540,01€, ήτοι σε ισοζύγιο με την Αρχική Σύμβαση του έργου.</w:t>
      </w:r>
    </w:p>
    <w:p w:rsidR="00561051" w:rsidRPr="00561051" w:rsidRDefault="00561051" w:rsidP="00561051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 xml:space="preserve">Με την υπ’ αριθμό 373/2021 απόφαση της Οικονομικής Επιτροπής του Δήμου </w:t>
      </w:r>
      <w:proofErr w:type="spellStart"/>
      <w:r w:rsidRPr="00561051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561051">
        <w:rPr>
          <w:rFonts w:ascii="Arial" w:hAnsi="Arial" w:cs="Arial"/>
          <w:i/>
          <w:sz w:val="22"/>
          <w:szCs w:val="22"/>
        </w:rPr>
        <w:t xml:space="preserve"> εγκρίθηκε ο 2</w:t>
      </w:r>
      <w:r w:rsidRPr="00561051">
        <w:rPr>
          <w:rFonts w:ascii="Arial" w:hAnsi="Arial" w:cs="Arial"/>
          <w:i/>
          <w:sz w:val="22"/>
          <w:szCs w:val="22"/>
          <w:vertAlign w:val="superscript"/>
        </w:rPr>
        <w:t>ος</w:t>
      </w:r>
      <w:r w:rsidRPr="00561051">
        <w:rPr>
          <w:rFonts w:ascii="Arial" w:hAnsi="Arial" w:cs="Arial"/>
          <w:i/>
          <w:sz w:val="22"/>
          <w:szCs w:val="22"/>
        </w:rPr>
        <w:t xml:space="preserve"> Ανακεφαλαιωτικός Πίνακας Εργασιών συνολικού ποσού 41.540,01€, ήτοι σε ισοζύγιο με την Αρχική Σύμβαση του έργου καθώς και η 1</w:t>
      </w:r>
      <w:r w:rsidRPr="00561051">
        <w:rPr>
          <w:rFonts w:ascii="Arial" w:hAnsi="Arial" w:cs="Arial"/>
          <w:i/>
          <w:sz w:val="22"/>
          <w:szCs w:val="22"/>
          <w:vertAlign w:val="superscript"/>
        </w:rPr>
        <w:t>η</w:t>
      </w:r>
      <w:r w:rsidRPr="00561051">
        <w:rPr>
          <w:rFonts w:ascii="Arial" w:hAnsi="Arial" w:cs="Arial"/>
          <w:i/>
          <w:sz w:val="22"/>
          <w:szCs w:val="22"/>
        </w:rPr>
        <w:t xml:space="preserve"> Συμπληρωματική Σύμβαση Εργασιών «Ήσσονος Σημασίας» συνολικού ποσού 6.230,99€ που αναλογεί σε υπέρβαση 15% της Αρχικής Σύμβασης.</w:t>
      </w:r>
    </w:p>
    <w:p w:rsidR="00561051" w:rsidRPr="00561051" w:rsidRDefault="00561051" w:rsidP="00561051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Με το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υπ΄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αριθμό 24311/28.12.2021 έγγραφο υπογράφθηκε η 1</w:t>
      </w:r>
      <w:r w:rsidRPr="00561051">
        <w:rPr>
          <w:rFonts w:ascii="Arial" w:hAnsi="Arial" w:cs="Arial"/>
          <w:i/>
          <w:sz w:val="22"/>
          <w:szCs w:val="22"/>
          <w:vertAlign w:val="superscript"/>
          <w:lang w:eastAsia="el-GR"/>
        </w:rPr>
        <w:t>η</w:t>
      </w:r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Συμπληρωματική Σύμβαση «Σύμβαση Ήσσονος Σημασίας»  μετά του Δήμου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t>Λεβαδέων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και του Οικονομικού Φορέα </w:t>
      </w:r>
      <w:proofErr w:type="spellStart"/>
      <w:r w:rsidRPr="00561051">
        <w:rPr>
          <w:rFonts w:ascii="Arial" w:hAnsi="Arial" w:cs="Arial"/>
          <w:i/>
          <w:sz w:val="22"/>
          <w:szCs w:val="22"/>
          <w:lang w:eastAsia="el-GR"/>
        </w:rPr>
        <w:lastRenderedPageBreak/>
        <w:t>Στάικου</w:t>
      </w:r>
      <w:proofErr w:type="spellEnd"/>
      <w:r w:rsidRPr="00561051">
        <w:rPr>
          <w:rFonts w:ascii="Arial" w:hAnsi="Arial" w:cs="Arial"/>
          <w:i/>
          <w:sz w:val="22"/>
          <w:szCs w:val="22"/>
          <w:lang w:eastAsia="el-GR"/>
        </w:rPr>
        <w:t xml:space="preserve"> Γ. Νικόλαου με χρονοδιάγραμμα υλοποίησης του έργου μέχρι τις 31/3/2022 συνολικού ποσού 6.230,99€ με ΦΠΑ . </w:t>
      </w:r>
    </w:p>
    <w:p w:rsidR="00561051" w:rsidRPr="00561051" w:rsidRDefault="00561051" w:rsidP="0056105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61051">
        <w:rPr>
          <w:rFonts w:ascii="Arial" w:hAnsi="Arial" w:cs="Arial"/>
          <w:b/>
          <w:i/>
          <w:sz w:val="22"/>
          <w:szCs w:val="22"/>
        </w:rPr>
        <w:t xml:space="preserve">Β. </w:t>
      </w:r>
      <w:r w:rsidRPr="00561051">
        <w:rPr>
          <w:rFonts w:ascii="Arial" w:hAnsi="Arial" w:cs="Arial"/>
          <w:b/>
          <w:i/>
          <w:sz w:val="22"/>
          <w:szCs w:val="22"/>
          <w:u w:val="single"/>
        </w:rPr>
        <w:t>ΠΕΡΙΓΡΑΦΗ ΤΟΥ ΕΡΓΟΥ :</w:t>
      </w:r>
    </w:p>
    <w:p w:rsidR="00561051" w:rsidRPr="00561051" w:rsidRDefault="00561051" w:rsidP="0056105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 xml:space="preserve">Αντικείμενο του έργου είναι η κατασκευή του μεταλλικού στεγάστρου στον </w:t>
      </w:r>
      <w:proofErr w:type="spellStart"/>
      <w:r w:rsidRPr="00561051">
        <w:rPr>
          <w:rFonts w:ascii="Arial" w:hAnsi="Arial" w:cs="Arial"/>
          <w:i/>
          <w:sz w:val="22"/>
          <w:szCs w:val="22"/>
        </w:rPr>
        <w:t>αύλειο</w:t>
      </w:r>
      <w:proofErr w:type="spellEnd"/>
      <w:r w:rsidRPr="00561051">
        <w:rPr>
          <w:rFonts w:ascii="Arial" w:hAnsi="Arial" w:cs="Arial"/>
          <w:i/>
          <w:sz w:val="22"/>
          <w:szCs w:val="22"/>
        </w:rPr>
        <w:t xml:space="preserve"> χώρο του ΕΠΑΛ Λιβαδειάς, το οποίο βρίσκεται επί της οδού Δελφών και εντός του σχεδίου της πόλης της Λιβαδειάς. </w:t>
      </w:r>
    </w:p>
    <w:p w:rsidR="00561051" w:rsidRPr="00561051" w:rsidRDefault="00561051" w:rsidP="0056105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61051" w:rsidRPr="00561051" w:rsidRDefault="00561051" w:rsidP="0056105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>Η θέση του στεγάστρου ήταν αρχικά ανάμεσα σε δύο υφιστάμενα διώροφα κτήρια του σχολικού συγκροτήματος, δημιουργώντας έτσι έναν εκτεταμένο χώρο ο οποίος έδινε την δυνατότητα διενέργειας δραστηριοτήτων του σχολείου καθ’ όλη την διάρκεια του χρόνου ανεξαρτήτως καιρικών συνθηκών.</w:t>
      </w:r>
    </w:p>
    <w:p w:rsidR="00561051" w:rsidRPr="00561051" w:rsidRDefault="00561051" w:rsidP="0056105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61051" w:rsidRPr="00561051" w:rsidRDefault="00561051" w:rsidP="0056105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 xml:space="preserve">Με την υπ’ αριθμό 79/2021 απόφαση της Οικονομικής Επιτροπής του Δήμου </w:t>
      </w:r>
      <w:proofErr w:type="spellStart"/>
      <w:r w:rsidRPr="00561051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561051">
        <w:rPr>
          <w:rFonts w:ascii="Arial" w:hAnsi="Arial" w:cs="Arial"/>
          <w:i/>
          <w:sz w:val="22"/>
          <w:szCs w:val="22"/>
        </w:rPr>
        <w:t xml:space="preserve"> και έπειτα από έγγραφο αιτήματος του Διευθυντή του ΕΠΑΛ Λιβαδειάς (Αρ. </w:t>
      </w:r>
      <w:proofErr w:type="spellStart"/>
      <w:r w:rsidRPr="00561051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561051">
        <w:rPr>
          <w:rFonts w:ascii="Arial" w:hAnsi="Arial" w:cs="Arial"/>
          <w:i/>
          <w:sz w:val="22"/>
          <w:szCs w:val="22"/>
        </w:rPr>
        <w:t xml:space="preserve">.  Εγγράφου 4397/19-3-2021) εγκρίθηκε η αλλαγή της θέσης τοποθέτησης του στεγάστρου πάνω από το υφιστάμενο γήπεδο μπάσκετ που βρίσκεται ανατολικά του </w:t>
      </w:r>
      <w:proofErr w:type="spellStart"/>
      <w:r w:rsidRPr="00561051">
        <w:rPr>
          <w:rFonts w:ascii="Arial" w:hAnsi="Arial" w:cs="Arial"/>
          <w:i/>
          <w:sz w:val="22"/>
          <w:szCs w:val="22"/>
        </w:rPr>
        <w:t>αύλειου</w:t>
      </w:r>
      <w:proofErr w:type="spellEnd"/>
      <w:r w:rsidRPr="00561051">
        <w:rPr>
          <w:rFonts w:ascii="Arial" w:hAnsi="Arial" w:cs="Arial"/>
          <w:i/>
          <w:sz w:val="22"/>
          <w:szCs w:val="22"/>
        </w:rPr>
        <w:t xml:space="preserve"> χώρου του σχολείου.</w:t>
      </w:r>
    </w:p>
    <w:p w:rsidR="00561051" w:rsidRPr="00561051" w:rsidRDefault="00561051" w:rsidP="0056105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61051" w:rsidRPr="00561051" w:rsidRDefault="00561051" w:rsidP="0056105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>Το έργο αποτελεί κοινή μεταλλική κατασκευή, με ελαφριά επικάλυψη από τραπεζοειδή μεταλλική λαμαρίνα, η οποία εδράζεται επί εσχάρας δικτυωτών δοκών και διαδοκίδων. Οι φάσεις κατασκευής του φέροντος οργανισμού είναι:</w:t>
      </w:r>
    </w:p>
    <w:p w:rsidR="00561051" w:rsidRPr="00561051" w:rsidRDefault="00561051" w:rsidP="00561051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 xml:space="preserve">Εκσκαφή έως την προβλεπόμενη στάθμη -1,10, όπως φαίνεται στα  σχέδια της μελέτης. </w:t>
      </w:r>
    </w:p>
    <w:p w:rsidR="00561051" w:rsidRPr="00561051" w:rsidRDefault="00561051" w:rsidP="00561051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>Τοποθέτηση δομικού πλέγματος Τ 131 και διάστρωση σκυροδέματος καθαριότητας πάχους 10cm και ποιότητας C10/12.</w:t>
      </w:r>
    </w:p>
    <w:p w:rsidR="00561051" w:rsidRPr="00561051" w:rsidRDefault="00561051" w:rsidP="00561051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 xml:space="preserve">Τοποθέτηση οπλισμών θεμελίωσης. </w:t>
      </w:r>
    </w:p>
    <w:p w:rsidR="00561051" w:rsidRPr="00561051" w:rsidRDefault="00561051" w:rsidP="00561051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561051">
        <w:rPr>
          <w:rFonts w:ascii="Arial" w:hAnsi="Arial" w:cs="Arial"/>
          <w:i/>
          <w:sz w:val="22"/>
          <w:szCs w:val="22"/>
        </w:rPr>
        <w:t>Σκυροδέτηση</w:t>
      </w:r>
      <w:proofErr w:type="spellEnd"/>
      <w:r w:rsidRPr="00561051">
        <w:rPr>
          <w:rFonts w:ascii="Arial" w:hAnsi="Arial" w:cs="Arial"/>
          <w:i/>
          <w:sz w:val="22"/>
          <w:szCs w:val="22"/>
        </w:rPr>
        <w:t xml:space="preserve"> θεμελίωσης.</w:t>
      </w:r>
    </w:p>
    <w:p w:rsidR="00561051" w:rsidRPr="00561051" w:rsidRDefault="00561051" w:rsidP="00561051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>Τοποθέτηση υποστυλωμάτων δοκών και διαδοκίδων δομικού χάλυβα.</w:t>
      </w:r>
    </w:p>
    <w:p w:rsidR="00561051" w:rsidRPr="00561051" w:rsidRDefault="00561051" w:rsidP="00561051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>Επιχωμάτωση έως την προβλεπόμενη από την μελέτη στάθμη και καλή συμπύκνωση του υλικού επιχωμάτωσης προκειμένου να αποφευχθούν φαινόμενα καθίζησης στις πλάκες επί εδάφους.</w:t>
      </w:r>
    </w:p>
    <w:p w:rsidR="00561051" w:rsidRPr="00561051" w:rsidRDefault="00561051" w:rsidP="00561051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>Τοποθέτηση τραπεζοειδούς φύλλου λαμαρίνας, και στήριξή της με τυποποιημένα στηρίγματα, όπως προβλέπεται από τον κατασκευαστή.</w:t>
      </w:r>
    </w:p>
    <w:p w:rsidR="00561051" w:rsidRPr="00561051" w:rsidRDefault="00561051" w:rsidP="00561051">
      <w:pPr>
        <w:jc w:val="both"/>
        <w:rPr>
          <w:rFonts w:ascii="Arial" w:hAnsi="Arial" w:cs="Arial"/>
          <w:i/>
          <w:sz w:val="22"/>
          <w:szCs w:val="22"/>
        </w:rPr>
      </w:pPr>
    </w:p>
    <w:p w:rsidR="00561051" w:rsidRPr="00561051" w:rsidRDefault="00561051" w:rsidP="00561051">
      <w:pPr>
        <w:jc w:val="both"/>
        <w:rPr>
          <w:rFonts w:ascii="Arial" w:hAnsi="Arial" w:cs="Arial"/>
          <w:i/>
          <w:sz w:val="22"/>
          <w:szCs w:val="22"/>
        </w:rPr>
      </w:pPr>
    </w:p>
    <w:p w:rsidR="00561051" w:rsidRPr="00561051" w:rsidRDefault="00561051" w:rsidP="0056105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61051">
        <w:rPr>
          <w:rFonts w:ascii="Arial" w:hAnsi="Arial" w:cs="Arial"/>
          <w:b/>
          <w:i/>
          <w:sz w:val="22"/>
          <w:szCs w:val="22"/>
          <w:u w:val="single"/>
        </w:rPr>
        <w:t>Γ.  ΧΡΗΜΑΤΟΔΟΤΗΣΗ</w:t>
      </w:r>
    </w:p>
    <w:p w:rsidR="00561051" w:rsidRPr="00561051" w:rsidRDefault="00561051" w:rsidP="00561051">
      <w:pPr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 xml:space="preserve">Το έργο χρηματοδοτείται από πιστώσεις του Π.Δ.Ε. σε βάρος των πιστώσεων του έργου με Κωδικό </w:t>
      </w:r>
      <w:proofErr w:type="spellStart"/>
      <w:r w:rsidRPr="00561051">
        <w:rPr>
          <w:rFonts w:ascii="Arial" w:hAnsi="Arial" w:cs="Arial"/>
          <w:i/>
          <w:sz w:val="22"/>
          <w:szCs w:val="22"/>
        </w:rPr>
        <w:t>Ενάριθμο</w:t>
      </w:r>
      <w:proofErr w:type="spellEnd"/>
      <w:r w:rsidRPr="00561051">
        <w:rPr>
          <w:rFonts w:ascii="Arial" w:hAnsi="Arial" w:cs="Arial"/>
          <w:i/>
          <w:sz w:val="22"/>
          <w:szCs w:val="22"/>
        </w:rPr>
        <w:t xml:space="preserve"> 2019ΣΕ01600004.</w:t>
      </w:r>
    </w:p>
    <w:p w:rsidR="00561051" w:rsidRPr="00561051" w:rsidRDefault="00561051" w:rsidP="00561051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561051" w:rsidRPr="00561051" w:rsidRDefault="00561051" w:rsidP="00561051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561051" w:rsidRPr="00561051" w:rsidRDefault="00561051" w:rsidP="00561051">
      <w:pPr>
        <w:spacing w:after="120"/>
        <w:ind w:right="480"/>
        <w:jc w:val="both"/>
        <w:rPr>
          <w:rFonts w:ascii="Arial" w:hAnsi="Arial" w:cs="Arial"/>
          <w:b/>
          <w:i/>
          <w:sz w:val="22"/>
          <w:szCs w:val="22"/>
        </w:rPr>
      </w:pPr>
      <w:r w:rsidRPr="00561051">
        <w:rPr>
          <w:rFonts w:ascii="Arial" w:hAnsi="Arial" w:cs="Arial"/>
          <w:b/>
          <w:i/>
          <w:sz w:val="22"/>
          <w:szCs w:val="22"/>
          <w:u w:val="single"/>
        </w:rPr>
        <w:t>Δ. ΛΟΓΟΙ  ΠΟΥ ΥΠΕΒΑΛΑΝ ΤΗ ΣΥΝΤΑΞΗ ΤΟΥ 3</w:t>
      </w:r>
      <w:r w:rsidRPr="00561051"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ου</w:t>
      </w:r>
      <w:r w:rsidRPr="00561051">
        <w:rPr>
          <w:rFonts w:ascii="Arial" w:hAnsi="Arial" w:cs="Arial"/>
          <w:b/>
          <w:i/>
          <w:sz w:val="22"/>
          <w:szCs w:val="22"/>
          <w:u w:val="single"/>
        </w:rPr>
        <w:t xml:space="preserve"> ΑΠΕ</w:t>
      </w:r>
    </w:p>
    <w:p w:rsidR="00561051" w:rsidRPr="00561051" w:rsidRDefault="00561051" w:rsidP="0056105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>Ο παρών 3ος Ανακεφαλαιωτικός Πίνακας Εργασιών (Α.Π.Ε.) συντάχθηκε προκειμένου να καλύψει τις αυξομειώσεις  των εργασιών της (αρχικής σύμβασης και της 1</w:t>
      </w:r>
      <w:r w:rsidRPr="00561051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561051">
        <w:rPr>
          <w:rFonts w:ascii="Arial" w:hAnsi="Arial" w:cs="Arial"/>
          <w:i/>
          <w:sz w:val="22"/>
          <w:szCs w:val="22"/>
        </w:rPr>
        <w:t xml:space="preserve"> συμπληρωματικής σύμβασης)  , όπως έχουν προκύψει κατά τη διάρκεια εκτέλεσης του έργου , εφόσον κρίνονται απαραίτητες για την άρτια ολοκλήρωση του έργου . </w:t>
      </w:r>
    </w:p>
    <w:p w:rsidR="00561051" w:rsidRPr="00561051" w:rsidRDefault="00561051" w:rsidP="0056105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61051" w:rsidRPr="00561051" w:rsidRDefault="00561051" w:rsidP="0056105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61051" w:rsidRPr="00561051" w:rsidRDefault="00561051" w:rsidP="0056105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61051">
        <w:rPr>
          <w:rFonts w:ascii="Arial" w:hAnsi="Arial" w:cs="Arial"/>
          <w:b/>
          <w:i/>
          <w:sz w:val="22"/>
          <w:szCs w:val="22"/>
          <w:u w:val="single"/>
        </w:rPr>
        <w:t>Ε. Η ΠΡΟΤΕΙΝΟΜΕΝΗ ΔΑΠΑΝΗ 3</w:t>
      </w:r>
      <w:r w:rsidRPr="00561051"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ου</w:t>
      </w:r>
      <w:r w:rsidRPr="00561051">
        <w:rPr>
          <w:rFonts w:ascii="Arial" w:hAnsi="Arial" w:cs="Arial"/>
          <w:b/>
          <w:i/>
          <w:sz w:val="22"/>
          <w:szCs w:val="22"/>
          <w:u w:val="single"/>
        </w:rPr>
        <w:t xml:space="preserve"> ΑΠΕ – ΟΙΚΟΝΟΜΙΚΑ ΣΤΟΙΧΕΙΑ</w:t>
      </w:r>
    </w:p>
    <w:p w:rsidR="00561051" w:rsidRPr="00561051" w:rsidRDefault="00561051" w:rsidP="00561051">
      <w:pPr>
        <w:jc w:val="both"/>
        <w:rPr>
          <w:rFonts w:ascii="Arial" w:hAnsi="Arial" w:cs="Arial"/>
          <w:i/>
          <w:sz w:val="22"/>
          <w:szCs w:val="22"/>
        </w:rPr>
      </w:pPr>
    </w:p>
    <w:p w:rsidR="00561051" w:rsidRPr="00561051" w:rsidRDefault="00561051" w:rsidP="00561051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>Ο παρών 3</w:t>
      </w:r>
      <w:r w:rsidRPr="00561051">
        <w:rPr>
          <w:rFonts w:ascii="Arial" w:hAnsi="Arial" w:cs="Arial"/>
          <w:i/>
          <w:sz w:val="22"/>
          <w:szCs w:val="22"/>
          <w:vertAlign w:val="superscript"/>
        </w:rPr>
        <w:t>ος</w:t>
      </w:r>
      <w:r w:rsidRPr="00561051">
        <w:rPr>
          <w:rFonts w:ascii="Arial" w:hAnsi="Arial" w:cs="Arial"/>
          <w:i/>
          <w:sz w:val="22"/>
          <w:szCs w:val="22"/>
        </w:rPr>
        <w:t xml:space="preserve"> Ανακεφαλαιωτικός Πίνακας Εργασιών συντάχθηκε βάσει των διατάξεων του άρθρου 156 (</w:t>
      </w:r>
      <w:proofErr w:type="spellStart"/>
      <w:r w:rsidRPr="00561051">
        <w:rPr>
          <w:rFonts w:ascii="Arial" w:hAnsi="Arial" w:cs="Arial"/>
          <w:i/>
          <w:sz w:val="22"/>
          <w:szCs w:val="22"/>
        </w:rPr>
        <w:t>παρ.2</w:t>
      </w:r>
      <w:proofErr w:type="spellEnd"/>
      <w:r w:rsidRPr="00561051">
        <w:rPr>
          <w:rFonts w:ascii="Arial" w:hAnsi="Arial" w:cs="Arial"/>
          <w:i/>
          <w:sz w:val="22"/>
          <w:szCs w:val="22"/>
        </w:rPr>
        <w:t xml:space="preserve"> και 3(α)) του Ν.4412/2016 . </w:t>
      </w:r>
    </w:p>
    <w:p w:rsidR="00561051" w:rsidRPr="00561051" w:rsidRDefault="00561051" w:rsidP="00561051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:rsidR="00561051" w:rsidRPr="00561051" w:rsidRDefault="00561051" w:rsidP="00561051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>Διαχωρίζει τις δαπάνες σε δύο ενότητες, της αρχικής σύμβασης  και της 1</w:t>
      </w:r>
      <w:r w:rsidRPr="00561051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561051">
        <w:rPr>
          <w:rFonts w:ascii="Arial" w:hAnsi="Arial" w:cs="Arial"/>
          <w:i/>
          <w:sz w:val="22"/>
          <w:szCs w:val="22"/>
        </w:rPr>
        <w:t xml:space="preserve"> Συμπληρωματικής Σύμβασης .  </w:t>
      </w:r>
    </w:p>
    <w:p w:rsidR="00561051" w:rsidRPr="00561051" w:rsidRDefault="00561051" w:rsidP="00561051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:rsidR="00561051" w:rsidRPr="00561051" w:rsidRDefault="00561051" w:rsidP="00561051">
      <w:pPr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b/>
          <w:i/>
          <w:sz w:val="22"/>
          <w:szCs w:val="22"/>
          <w:u w:val="single"/>
        </w:rPr>
        <w:t>Ο 3</w:t>
      </w:r>
      <w:r w:rsidRPr="00561051"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ος</w:t>
      </w:r>
      <w:r w:rsidRPr="00561051">
        <w:rPr>
          <w:rFonts w:ascii="Arial" w:hAnsi="Arial" w:cs="Arial"/>
          <w:b/>
          <w:i/>
          <w:sz w:val="22"/>
          <w:szCs w:val="22"/>
          <w:u w:val="single"/>
        </w:rPr>
        <w:t xml:space="preserve"> Ανακεφαλαιωτικός Πίνακας Εργασιών της αρχικής σύμβασης</w:t>
      </w:r>
      <w:r w:rsidRPr="00561051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561051">
        <w:rPr>
          <w:rFonts w:ascii="Arial" w:hAnsi="Arial" w:cs="Arial"/>
          <w:i/>
          <w:sz w:val="22"/>
          <w:szCs w:val="22"/>
        </w:rPr>
        <w:t xml:space="preserve"> ποσού</w:t>
      </w:r>
    </w:p>
    <w:p w:rsidR="00561051" w:rsidRPr="00561051" w:rsidRDefault="00561051" w:rsidP="00561051">
      <w:pPr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>41.540,01 € ήτοι (33.500,01€ αξία εργασιών και 8.040,00€ αξία ΦΠΑ)  είναι  σε ισοζύγιο με το ποσό της αρχικής σύμβασης .</w:t>
      </w:r>
    </w:p>
    <w:p w:rsidR="00561051" w:rsidRPr="00561051" w:rsidRDefault="00561051" w:rsidP="00561051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 xml:space="preserve">Η δαπάνη που προέκυψε από την αυξομείωση των ποσοτήτων των συμβατικών εργασιών είναι ποσού ( 33.333,80 – 28.985,91 ) €  = 4.347,89  € σε σχέση με την αρχική σύμβαση , η οποία καλύπτεται  με ανάλωση των απρόβλεπτων δαπανών της αρχικής σύμβασης . </w:t>
      </w:r>
    </w:p>
    <w:p w:rsidR="00561051" w:rsidRPr="00561051" w:rsidRDefault="00561051" w:rsidP="00561051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:rsidR="00561051" w:rsidRPr="00561051" w:rsidRDefault="00561051" w:rsidP="00561051">
      <w:pPr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b/>
          <w:i/>
          <w:sz w:val="22"/>
          <w:szCs w:val="22"/>
          <w:u w:val="single"/>
        </w:rPr>
        <w:t>Ο 3</w:t>
      </w:r>
      <w:r w:rsidRPr="00561051"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ος</w:t>
      </w:r>
      <w:r w:rsidRPr="00561051">
        <w:rPr>
          <w:rFonts w:ascii="Arial" w:hAnsi="Arial" w:cs="Arial"/>
          <w:b/>
          <w:i/>
          <w:sz w:val="22"/>
          <w:szCs w:val="22"/>
          <w:u w:val="single"/>
        </w:rPr>
        <w:t xml:space="preserve"> Ανακεφαλαιωτικός Πίνακας Εργασιών της 1</w:t>
      </w:r>
      <w:r w:rsidRPr="00561051"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ης</w:t>
      </w:r>
      <w:r w:rsidRPr="00561051">
        <w:rPr>
          <w:rFonts w:ascii="Arial" w:hAnsi="Arial" w:cs="Arial"/>
          <w:b/>
          <w:i/>
          <w:sz w:val="22"/>
          <w:szCs w:val="22"/>
          <w:u w:val="single"/>
        </w:rPr>
        <w:t xml:space="preserve"> Συμπληρωματικής Σύμβασης «ήσσονος σημασίας»</w:t>
      </w:r>
      <w:r w:rsidRPr="00561051">
        <w:rPr>
          <w:rFonts w:ascii="Arial" w:hAnsi="Arial" w:cs="Arial"/>
          <w:i/>
          <w:sz w:val="22"/>
          <w:szCs w:val="22"/>
        </w:rPr>
        <w:t xml:space="preserve"> , ποσού  6.230,99  € με ΦΠΑ , ήτοι ( 5.024,99 € για εργασίες,  και 1.206,00 €  για Φ.Π.Α.)  είναι σε ισοζύγιο με το ποσό της 1</w:t>
      </w:r>
      <w:r w:rsidRPr="00561051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561051">
        <w:rPr>
          <w:rFonts w:ascii="Arial" w:hAnsi="Arial" w:cs="Arial"/>
          <w:i/>
          <w:sz w:val="22"/>
          <w:szCs w:val="22"/>
        </w:rPr>
        <w:t xml:space="preserve"> Συμπληρωματικής Σύμβασης . </w:t>
      </w:r>
    </w:p>
    <w:p w:rsidR="00561051" w:rsidRPr="00561051" w:rsidRDefault="00561051" w:rsidP="00561051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>Στον  παρόντα  3</w:t>
      </w:r>
      <w:r w:rsidRPr="00561051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561051">
        <w:rPr>
          <w:rFonts w:ascii="Arial" w:hAnsi="Arial" w:cs="Arial"/>
          <w:i/>
          <w:sz w:val="22"/>
          <w:szCs w:val="22"/>
        </w:rPr>
        <w:t xml:space="preserve"> ΑΠΕ , σημειώνεται αύξηση στις ποσότητες της  1</w:t>
      </w:r>
      <w:r w:rsidRPr="00561051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561051">
        <w:rPr>
          <w:rFonts w:ascii="Arial" w:hAnsi="Arial" w:cs="Arial"/>
          <w:i/>
          <w:sz w:val="22"/>
          <w:szCs w:val="22"/>
        </w:rPr>
        <w:t xml:space="preserve"> Συμπληρωματικής Σύμβασης , η δαπάνη των οποίων ποσού 5.024,99 € , καλύπτεται με ανάλωση των απρόβλεπτων δαπανών της 1</w:t>
      </w:r>
      <w:r w:rsidRPr="00561051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561051">
        <w:rPr>
          <w:rFonts w:ascii="Arial" w:hAnsi="Arial" w:cs="Arial"/>
          <w:i/>
          <w:sz w:val="22"/>
          <w:szCs w:val="22"/>
        </w:rPr>
        <w:t xml:space="preserve"> Συμπληρωματικής Σύμβασης , ήτοι ( 5.024,99 – 4.369,56 ) € = 655,43 € . </w:t>
      </w:r>
    </w:p>
    <w:p w:rsidR="00561051" w:rsidRPr="00561051" w:rsidRDefault="00561051" w:rsidP="00561051">
      <w:pPr>
        <w:jc w:val="both"/>
        <w:rPr>
          <w:rFonts w:ascii="Arial" w:hAnsi="Arial" w:cs="Arial"/>
          <w:i/>
          <w:sz w:val="22"/>
          <w:szCs w:val="22"/>
        </w:rPr>
      </w:pPr>
    </w:p>
    <w:p w:rsidR="00561051" w:rsidRPr="00561051" w:rsidRDefault="00561051" w:rsidP="00561051">
      <w:pPr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 xml:space="preserve">Η προτεινόμενη δαπάνη του 3ου Ανακεφαλαιωτικού Πίνακα Εργασιών ανέρχεται στο ποσό των </w:t>
      </w:r>
      <w:r w:rsidRPr="00561051">
        <w:rPr>
          <w:rFonts w:ascii="Arial" w:hAnsi="Arial" w:cs="Arial"/>
          <w:b/>
          <w:i/>
          <w:sz w:val="22"/>
          <w:szCs w:val="22"/>
        </w:rPr>
        <w:t>41.540,01€</w:t>
      </w:r>
      <w:r w:rsidRPr="00561051">
        <w:rPr>
          <w:rFonts w:ascii="Arial" w:hAnsi="Arial" w:cs="Arial"/>
          <w:i/>
          <w:sz w:val="22"/>
          <w:szCs w:val="22"/>
        </w:rPr>
        <w:t xml:space="preserve"> (33.500,01€ αξία εργασιών και 8.040,00€ αξία ΦΠΑ) και βρίσκεται σε ισοζύγιο με την συνολική δαπάνη της αρχικής σύμβασης. </w:t>
      </w:r>
    </w:p>
    <w:p w:rsidR="00561051" w:rsidRPr="00561051" w:rsidRDefault="00561051" w:rsidP="00561051">
      <w:pPr>
        <w:jc w:val="both"/>
        <w:rPr>
          <w:rFonts w:ascii="Arial" w:hAnsi="Arial" w:cs="Arial"/>
          <w:i/>
          <w:sz w:val="22"/>
          <w:szCs w:val="22"/>
        </w:rPr>
      </w:pPr>
    </w:p>
    <w:p w:rsidR="00561051" w:rsidRPr="00561051" w:rsidRDefault="00561051" w:rsidP="00561051">
      <w:pPr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>Η 1η Σ.Σ.Ε. – Σύμβαση Ήσσονος Σημασίας ανέρχεται στο ποσό των 6.230,99€ το οποίο αναλύεται σε: 3.703,02€ για εργασίες, 666,54€ για Γ.Ε.+Ε.Ο., 655,43€ για απρόβλεπτα, και 1.206,00€ για Φ.Π.Α.</w:t>
      </w:r>
    </w:p>
    <w:p w:rsidR="00561051" w:rsidRPr="00561051" w:rsidRDefault="00561051" w:rsidP="00561051">
      <w:pPr>
        <w:jc w:val="both"/>
        <w:rPr>
          <w:rFonts w:ascii="Arial" w:hAnsi="Arial" w:cs="Arial"/>
          <w:i/>
          <w:sz w:val="22"/>
          <w:szCs w:val="22"/>
        </w:rPr>
      </w:pPr>
    </w:p>
    <w:p w:rsidR="00561051" w:rsidRPr="00561051" w:rsidRDefault="00561051" w:rsidP="00561051">
      <w:pPr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 xml:space="preserve">Η υπέρβαση της 1ης Σ.Σ.Ε. σε σχέση με την αρχική σύμβαση είναι ίση με 6.230,99€ / 41.540,01€ = 15,00% που είναι εντός των επιτρεπόμενων ορίων σύμφωνα με τις διατάξεις του Ν.4412/2016 και πληρούνται αθροιστικά οι προβλεπόμενες στο άρθρο 132 παρ. 2 του Ν. 4412/2016 προϋποθέσεις. </w:t>
      </w:r>
    </w:p>
    <w:p w:rsidR="00561051" w:rsidRPr="00561051" w:rsidRDefault="00561051" w:rsidP="00561051">
      <w:pPr>
        <w:jc w:val="both"/>
        <w:rPr>
          <w:rFonts w:ascii="Arial" w:hAnsi="Arial" w:cs="Arial"/>
          <w:i/>
          <w:sz w:val="22"/>
          <w:szCs w:val="22"/>
        </w:rPr>
      </w:pPr>
    </w:p>
    <w:p w:rsidR="00561051" w:rsidRPr="00561051" w:rsidRDefault="00561051" w:rsidP="00561051">
      <w:pPr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 xml:space="preserve">Το τελικό ποσό των συμβατικών εργασιών του 3ου Α.Π.Ε. και της 1ης Σ.Σ.Ε. ανέρχεται σε 41.540,01€ + 6.230,99€ = 47.771,00€ με Φ.Π.Α. και παρουσιάζει αύξηση κατά 15,00% έναντι της Συμβατικής Δαπάνης. </w:t>
      </w:r>
    </w:p>
    <w:p w:rsidR="00561051" w:rsidRPr="00561051" w:rsidRDefault="00561051" w:rsidP="00561051">
      <w:pPr>
        <w:jc w:val="both"/>
        <w:rPr>
          <w:rFonts w:ascii="Arial" w:hAnsi="Arial" w:cs="Arial"/>
          <w:i/>
          <w:sz w:val="22"/>
          <w:szCs w:val="22"/>
        </w:rPr>
      </w:pPr>
    </w:p>
    <w:p w:rsidR="00561051" w:rsidRPr="00561051" w:rsidRDefault="00561051" w:rsidP="00561051">
      <w:pPr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 xml:space="preserve">Με τον παρόντα 3ο Ανακεφαλαιωτικό πίνακα εργασιών ικανοποιούνται οι προϋποθέσεις  που θέτει ο νόμος περί Δημοσίων έργων  Ν.4412/2016. Επίσης τηρούνται οι προϋποθέσεις που τίθενται από το άρθρο 156 «Ειδικά θέματα τροποποιήσεων συμβάσεων κατά την διάρκειά τους - αυξομειώσεις εργασιών - νέες εργασίες», του, καθώς και από τις  προγενέστερες Εγκυκλίους 30/10-12-2007 (με αρ. </w:t>
      </w:r>
      <w:proofErr w:type="spellStart"/>
      <w:r w:rsidRPr="00561051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561051">
        <w:rPr>
          <w:rFonts w:ascii="Arial" w:hAnsi="Arial" w:cs="Arial"/>
          <w:i/>
          <w:sz w:val="22"/>
          <w:szCs w:val="22"/>
        </w:rPr>
        <w:t xml:space="preserve">. Δ17γ/04/170/ΦΝ380) και 20/26-07-2006 (με αρ. </w:t>
      </w:r>
      <w:proofErr w:type="spellStart"/>
      <w:r w:rsidRPr="00561051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561051">
        <w:rPr>
          <w:rFonts w:ascii="Arial" w:hAnsi="Arial" w:cs="Arial"/>
          <w:i/>
          <w:sz w:val="22"/>
          <w:szCs w:val="22"/>
        </w:rPr>
        <w:t>. Δ17γ/03/114/ΦΝ443) του Υ.ΠΕ.ΧΩ.ΔΕ., και ειδικότερα η παράγραφος 4 σχετικά με την χρήση της «επί έλασσον δαπάνης» που εξοικονομείται και συγκεκριμένα:</w:t>
      </w:r>
    </w:p>
    <w:p w:rsidR="00561051" w:rsidRPr="00561051" w:rsidRDefault="00561051" w:rsidP="00561051">
      <w:pPr>
        <w:numPr>
          <w:ilvl w:val="0"/>
          <w:numId w:val="9"/>
        </w:numPr>
        <w:tabs>
          <w:tab w:val="clear" w:pos="720"/>
        </w:tabs>
        <w:spacing w:line="276" w:lineRule="auto"/>
        <w:ind w:left="284" w:right="22" w:hanging="284"/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 xml:space="preserve">Δεν τροποποιείται το «βασικό σχέδιο», ούτε οι προδιαγραφές του έργου, όπως περιγράφεται στα συμβατικά τεύχη, ούτε  καταργείται ομάδα εργασιών της αρχικής σύμβασης. </w:t>
      </w:r>
    </w:p>
    <w:p w:rsidR="00561051" w:rsidRPr="00561051" w:rsidRDefault="00561051" w:rsidP="00561051">
      <w:pPr>
        <w:numPr>
          <w:ilvl w:val="0"/>
          <w:numId w:val="9"/>
        </w:numPr>
        <w:tabs>
          <w:tab w:val="clear" w:pos="720"/>
        </w:tabs>
        <w:spacing w:line="276" w:lineRule="auto"/>
        <w:ind w:left="284" w:right="22" w:hanging="284"/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>Δεν θίγεται η πληρότητα, η ποιότητα και η λειτουργικότητα του έργου.</w:t>
      </w:r>
    </w:p>
    <w:p w:rsidR="00561051" w:rsidRPr="00561051" w:rsidRDefault="00561051" w:rsidP="00561051">
      <w:pPr>
        <w:numPr>
          <w:ilvl w:val="0"/>
          <w:numId w:val="9"/>
        </w:numPr>
        <w:tabs>
          <w:tab w:val="clear" w:pos="720"/>
        </w:tabs>
        <w:spacing w:line="276" w:lineRule="auto"/>
        <w:ind w:left="284" w:right="22" w:hanging="284"/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>Δεν υπερβαίνει η δαπάνη αυτή, κατά τον προτεινόμενο 3ο Ανακεφαλαιωτικό Πίνακα Εργασιών του έργου, ποσοστό είκοσι τοις εκατό (20%) της συμβατικής δαπάνης ομάδας εργασιών του έργου ούτε, αθροιστικά, ποσοστό δέκα τοις εκατό (10%) της δαπάνης της αρχικής σύμβασης χωρίς Φ.Π.Α., αναθεώρηση τιμών και απρόβλεπτες δαπάνες. Στην αθροιστική αυτή ανακεφαλαίωση λαμβάνονται υπόψη μόνο οι μεταφορές δαπάνης από μία ομάδα εργασιών σε άλλη.</w:t>
      </w:r>
    </w:p>
    <w:p w:rsidR="00561051" w:rsidRPr="00561051" w:rsidRDefault="00561051" w:rsidP="00561051">
      <w:pPr>
        <w:numPr>
          <w:ilvl w:val="0"/>
          <w:numId w:val="9"/>
        </w:numPr>
        <w:tabs>
          <w:tab w:val="clear" w:pos="720"/>
        </w:tabs>
        <w:spacing w:line="276" w:lineRule="auto"/>
        <w:ind w:left="284" w:right="22" w:hanging="284"/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lastRenderedPageBreak/>
        <w:t xml:space="preserve">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</w:t>
      </w:r>
      <w:proofErr w:type="spellStart"/>
      <w:r w:rsidRPr="00561051">
        <w:rPr>
          <w:rFonts w:ascii="Arial" w:hAnsi="Arial" w:cs="Arial"/>
          <w:i/>
          <w:sz w:val="22"/>
          <w:szCs w:val="22"/>
        </w:rPr>
        <w:t>απομείωση</w:t>
      </w:r>
      <w:proofErr w:type="spellEnd"/>
      <w:r w:rsidRPr="00561051">
        <w:rPr>
          <w:rFonts w:ascii="Arial" w:hAnsi="Arial" w:cs="Arial"/>
          <w:i/>
          <w:sz w:val="22"/>
          <w:szCs w:val="22"/>
        </w:rPr>
        <w:t xml:space="preserve"> στοιχείων του έργου.</w:t>
      </w:r>
    </w:p>
    <w:p w:rsidR="00561051" w:rsidRPr="00561051" w:rsidRDefault="00561051" w:rsidP="00561051">
      <w:pPr>
        <w:spacing w:line="276" w:lineRule="auto"/>
        <w:ind w:left="720" w:right="22"/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eastAsia="Book Antiqua" w:hAnsi="Arial" w:cs="Arial"/>
          <w:i/>
          <w:kern w:val="1"/>
          <w:sz w:val="22"/>
          <w:szCs w:val="22"/>
        </w:rPr>
        <w:t xml:space="preserve"> </w:t>
      </w:r>
    </w:p>
    <w:p w:rsidR="00561051" w:rsidRPr="00561051" w:rsidRDefault="00561051" w:rsidP="00561051">
      <w:pPr>
        <w:pStyle w:val="af9"/>
        <w:suppressAutoHyphens w:val="0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561051">
        <w:rPr>
          <w:rFonts w:ascii="Arial" w:hAnsi="Arial" w:cs="Arial"/>
          <w:i/>
          <w:sz w:val="22"/>
          <w:szCs w:val="22"/>
        </w:rPr>
        <w:t>Με βάσει τα ανωτέρω, η Διευθύνουσα Υπηρεσία εισηγείται την έγκριση του 3</w:t>
      </w:r>
      <w:r w:rsidRPr="00561051">
        <w:rPr>
          <w:rFonts w:ascii="Arial" w:hAnsi="Arial" w:cs="Arial"/>
          <w:i/>
          <w:sz w:val="22"/>
          <w:szCs w:val="22"/>
          <w:lang w:val="en-US"/>
        </w:rPr>
        <w:t>o</w:t>
      </w:r>
      <w:r w:rsidRPr="00561051">
        <w:rPr>
          <w:rFonts w:ascii="Arial" w:hAnsi="Arial" w:cs="Arial"/>
          <w:i/>
          <w:sz w:val="22"/>
          <w:szCs w:val="22"/>
        </w:rPr>
        <w:t xml:space="preserve">υ Ανακεφαλαιωτικού πίνακα εργασιών για την κατασκευή του έργου: </w:t>
      </w:r>
      <w:r w:rsidRPr="00561051">
        <w:rPr>
          <w:rFonts w:ascii="Arial" w:eastAsia="SimSun" w:hAnsi="Arial" w:cs="Arial"/>
          <w:bCs/>
          <w:i/>
          <w:iCs/>
          <w:color w:val="000000"/>
          <w:spacing w:val="2"/>
          <w:sz w:val="22"/>
          <w:szCs w:val="22"/>
        </w:rPr>
        <w:t>«Κατασκευή στεγάστρου στο ΕΠΑΛ Λιβαδειάς»</w:t>
      </w:r>
      <w:r w:rsidRPr="00561051">
        <w:rPr>
          <w:rFonts w:ascii="Arial" w:eastAsia="SimSun" w:hAnsi="Arial" w:cs="Arial"/>
          <w:bCs/>
          <w:i/>
          <w:color w:val="00000A"/>
          <w:sz w:val="22"/>
          <w:szCs w:val="22"/>
        </w:rPr>
        <w:t xml:space="preserve">. </w:t>
      </w:r>
    </w:p>
    <w:p w:rsidR="002B7722" w:rsidRPr="002B7722" w:rsidRDefault="002E0C5D" w:rsidP="00FD1FB5">
      <w:pPr>
        <w:rPr>
          <w:rFonts w:ascii="Arial" w:hAnsi="Arial" w:cs="Arial"/>
          <w:b/>
          <w:i/>
          <w:sz w:val="22"/>
          <w:szCs w:val="22"/>
        </w:rPr>
      </w:pPr>
      <w:r w:rsidRPr="002B7722">
        <w:rPr>
          <w:rFonts w:ascii="Arial" w:eastAsia="Calibri Light" w:hAnsi="Arial" w:cs="Arial"/>
          <w:b/>
          <w:bCs/>
          <w:i/>
          <w:sz w:val="22"/>
          <w:szCs w:val="22"/>
        </w:rPr>
        <w:t xml:space="preserve">    </w:t>
      </w:r>
    </w:p>
    <w:p w:rsidR="002B7722" w:rsidRPr="002B7722" w:rsidRDefault="002B7722" w:rsidP="002B7722">
      <w:pPr>
        <w:pStyle w:val="28"/>
        <w:jc w:val="both"/>
        <w:rPr>
          <w:rFonts w:ascii="Arial" w:hAnsi="Arial" w:cs="Arial"/>
          <w:b/>
          <w:sz w:val="22"/>
          <w:szCs w:val="22"/>
        </w:rPr>
      </w:pPr>
    </w:p>
    <w:p w:rsidR="00F278FF" w:rsidRDefault="00F278FF" w:rsidP="002B7722">
      <w:pPr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FE770C">
        <w:rPr>
          <w:rFonts w:ascii="Arial" w:eastAsia="Arial" w:hAnsi="Arial" w:cs="Arial"/>
          <w:sz w:val="22"/>
          <w:szCs w:val="22"/>
        </w:rPr>
        <w:t xml:space="preserve">  </w:t>
      </w:r>
      <w:r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1066FD" w:rsidRDefault="001066FD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FD1FB5" w:rsidRDefault="00FD1FB5" w:rsidP="00FD1FB5">
      <w:pPr>
        <w:pStyle w:val="af9"/>
        <w:shd w:val="clear" w:color="auto" w:fill="FFFFFF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BB4AD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F11EAB">
        <w:rPr>
          <w:rFonts w:ascii="Arial" w:hAnsi="Arial" w:cs="Arial"/>
          <w:sz w:val="22"/>
          <w:szCs w:val="22"/>
        </w:rPr>
        <w:t xml:space="preserve"> </w:t>
      </w:r>
      <w:r w:rsidRPr="00846B98">
        <w:rPr>
          <w:rFonts w:ascii="Arial" w:hAnsi="Arial" w:cs="Arial"/>
          <w:sz w:val="22"/>
          <w:szCs w:val="22"/>
        </w:rPr>
        <w:t>Τις διατάξεις του  άρθρου 40 του Ν. 4735/2020 που αντικατέστησε το άρθρο 72  το</w:t>
      </w:r>
      <w:r w:rsidRPr="00846B98">
        <w:rPr>
          <w:rFonts w:ascii="Arial" w:hAnsi="Arial" w:cs="Arial"/>
          <w:bCs/>
          <w:sz w:val="22"/>
          <w:szCs w:val="22"/>
        </w:rPr>
        <w:t xml:space="preserve">υ  </w:t>
      </w:r>
    </w:p>
    <w:p w:rsidR="00FD1FB5" w:rsidRPr="00846B98" w:rsidRDefault="00FD1FB5" w:rsidP="00FD1FB5">
      <w:pPr>
        <w:pStyle w:val="af9"/>
        <w:shd w:val="clear" w:color="auto" w:fill="FFFFFF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bCs/>
          <w:sz w:val="22"/>
          <w:szCs w:val="22"/>
        </w:rPr>
        <w:t xml:space="preserve">  Ν.3852/20</w:t>
      </w:r>
      <w:r w:rsidRPr="00846B98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FD1FB5" w:rsidRPr="00BB4ADC" w:rsidRDefault="00FD1FB5" w:rsidP="00FD1FB5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BB4AD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Το </w:t>
      </w:r>
      <w:proofErr w:type="spellStart"/>
      <w:r w:rsidRPr="00BB4AD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BB4AD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BB4AD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BB4AD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9057E9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5551</w:t>
      </w:r>
      <w:r>
        <w:rPr>
          <w:rFonts w:ascii="Arial" w:eastAsia="Arial" w:hAnsi="Arial" w:cs="Arial"/>
          <w:sz w:val="22"/>
          <w:szCs w:val="22"/>
        </w:rPr>
        <w:t>/</w:t>
      </w:r>
      <w:r w:rsidR="009057E9">
        <w:rPr>
          <w:rFonts w:ascii="Arial" w:eastAsia="Arial" w:hAnsi="Arial" w:cs="Arial"/>
          <w:sz w:val="22"/>
          <w:szCs w:val="22"/>
        </w:rPr>
        <w:t>05</w:t>
      </w:r>
      <w:r>
        <w:rPr>
          <w:rFonts w:ascii="Arial" w:eastAsia="Arial" w:hAnsi="Arial" w:cs="Arial"/>
          <w:sz w:val="22"/>
          <w:szCs w:val="22"/>
        </w:rPr>
        <w:t>-0</w:t>
      </w:r>
      <w:r w:rsidR="009057E9">
        <w:rPr>
          <w:rFonts w:ascii="Arial" w:eastAsia="Arial" w:hAnsi="Arial" w:cs="Arial"/>
          <w:sz w:val="22"/>
          <w:szCs w:val="22"/>
        </w:rPr>
        <w:t>4</w:t>
      </w:r>
      <w:r w:rsidRPr="00BB4ADC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2</w:t>
      </w:r>
      <w:r w:rsidRPr="00BB4ADC">
        <w:rPr>
          <w:rFonts w:ascii="Arial" w:hAnsi="Arial" w:cs="Arial"/>
          <w:sz w:val="22"/>
          <w:szCs w:val="22"/>
        </w:rPr>
        <w:t xml:space="preserve">  </w:t>
      </w:r>
      <w:r w:rsidRPr="00BB4ADC">
        <w:rPr>
          <w:rFonts w:ascii="Arial" w:eastAsia="Verdana" w:hAnsi="Arial" w:cs="Arial"/>
          <w:bCs/>
          <w:color w:val="000000"/>
          <w:sz w:val="22"/>
          <w:szCs w:val="22"/>
        </w:rPr>
        <w:t xml:space="preserve">έγγραφο  </w:t>
      </w:r>
      <w:r w:rsidRPr="00BB4ADC">
        <w:rPr>
          <w:rFonts w:ascii="Arial" w:hAnsi="Arial" w:cs="Arial"/>
          <w:sz w:val="22"/>
          <w:szCs w:val="22"/>
        </w:rPr>
        <w:t>της Δ/</w:t>
      </w:r>
      <w:proofErr w:type="spellStart"/>
      <w:r w:rsidRPr="00BB4ADC">
        <w:rPr>
          <w:rFonts w:ascii="Arial" w:hAnsi="Arial" w:cs="Arial"/>
          <w:sz w:val="22"/>
          <w:szCs w:val="22"/>
        </w:rPr>
        <w:t>νσης</w:t>
      </w:r>
      <w:proofErr w:type="spellEnd"/>
      <w:r w:rsidRPr="00BB4ADC">
        <w:rPr>
          <w:rFonts w:ascii="Arial" w:hAnsi="Arial" w:cs="Arial"/>
          <w:sz w:val="22"/>
          <w:szCs w:val="22"/>
        </w:rPr>
        <w:t xml:space="preserve"> Τεχνικών Υπηρεσιών   του Δήμου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B4ADC">
        <w:rPr>
          <w:rFonts w:ascii="Arial" w:hAnsi="Arial" w:cs="Arial"/>
          <w:sz w:val="22"/>
          <w:szCs w:val="22"/>
        </w:rPr>
        <w:t>Λεβαδέων</w:t>
      </w:r>
      <w:proofErr w:type="spellEnd"/>
      <w:r w:rsidRPr="00BB4ADC">
        <w:rPr>
          <w:rFonts w:ascii="Arial" w:hAnsi="Arial" w:cs="Arial"/>
          <w:sz w:val="22"/>
          <w:szCs w:val="22"/>
        </w:rPr>
        <w:t xml:space="preserve">  </w:t>
      </w:r>
    </w:p>
    <w:p w:rsidR="00FD1FB5" w:rsidRPr="00141FC0" w:rsidRDefault="00FD1FB5" w:rsidP="009057E9">
      <w:pPr>
        <w:pStyle w:val="af2"/>
        <w:tabs>
          <w:tab w:val="clear" w:pos="8460"/>
          <w:tab w:val="left" w:pos="6237"/>
        </w:tabs>
        <w:spacing w:line="276" w:lineRule="auto"/>
        <w:ind w:firstLine="0"/>
        <w:rPr>
          <w:rFonts w:ascii="Arial" w:hAnsi="Arial" w:cs="Arial"/>
        </w:rPr>
      </w:pPr>
      <w:r w:rsidRPr="00EF3D63">
        <w:rPr>
          <w:rFonts w:ascii="Arial" w:eastAsia="Verdana" w:hAnsi="Arial" w:cs="Arial"/>
          <w:color w:val="000000"/>
          <w:sz w:val="22"/>
          <w:szCs w:val="22"/>
        </w:rPr>
        <w:t>-</w:t>
      </w:r>
      <w:r w:rsidRPr="00EF3D63">
        <w:rPr>
          <w:rFonts w:ascii="Arial" w:hAnsi="Arial" w:cs="Arial"/>
          <w:sz w:val="22"/>
          <w:szCs w:val="22"/>
        </w:rPr>
        <w:t>Τον</w:t>
      </w:r>
      <w:r>
        <w:rPr>
          <w:rFonts w:ascii="Arial" w:hAnsi="Arial" w:cs="Arial"/>
          <w:sz w:val="22"/>
          <w:szCs w:val="22"/>
        </w:rPr>
        <w:t xml:space="preserve">  </w:t>
      </w:r>
      <w:r w:rsidR="009057E9">
        <w:rPr>
          <w:rFonts w:ascii="Arial" w:hAnsi="Arial" w:cs="Arial"/>
          <w:sz w:val="22"/>
          <w:szCs w:val="22"/>
        </w:rPr>
        <w:t>3</w:t>
      </w:r>
      <w:r w:rsidRPr="00EF3D63">
        <w:rPr>
          <w:rFonts w:ascii="Arial" w:hAnsi="Arial" w:cs="Arial"/>
          <w:sz w:val="22"/>
          <w:szCs w:val="22"/>
          <w:vertAlign w:val="superscript"/>
        </w:rPr>
        <w:t>ο</w:t>
      </w:r>
      <w:r w:rsidRPr="00EF3D63">
        <w:rPr>
          <w:rFonts w:ascii="Arial" w:hAnsi="Arial" w:cs="Arial"/>
          <w:sz w:val="22"/>
          <w:szCs w:val="22"/>
        </w:rPr>
        <w:t xml:space="preserve"> Ανακεφαλαιωτικό  Πίνακα Εργασιών του έργου</w:t>
      </w:r>
      <w:r>
        <w:rPr>
          <w:rFonts w:ascii="Arial" w:hAnsi="Arial" w:cs="Arial"/>
          <w:sz w:val="22"/>
          <w:szCs w:val="22"/>
        </w:rPr>
        <w:t>:</w:t>
      </w:r>
      <w:r w:rsidRPr="00EF3D63">
        <w:rPr>
          <w:rFonts w:ascii="Arial" w:hAnsi="Arial" w:cs="Arial"/>
          <w:sz w:val="22"/>
          <w:szCs w:val="22"/>
        </w:rPr>
        <w:t xml:space="preserve"> </w:t>
      </w:r>
      <w:r w:rsidR="009057E9" w:rsidRPr="009057E9">
        <w:rPr>
          <w:rFonts w:ascii="Arial" w:hAnsi="Arial" w:cs="Arial"/>
          <w:bCs/>
          <w:sz w:val="22"/>
          <w:szCs w:val="22"/>
        </w:rPr>
        <w:t>«Κατασκευή</w:t>
      </w:r>
      <w:r w:rsidR="009057E9">
        <w:rPr>
          <w:rFonts w:ascii="Arial" w:hAnsi="Arial" w:cs="Arial"/>
          <w:bCs/>
          <w:sz w:val="22"/>
          <w:szCs w:val="22"/>
        </w:rPr>
        <w:t xml:space="preserve"> στεγάστρου στο ΕΠΑΛ Λιβαδειάς» </w:t>
      </w:r>
      <w:r w:rsidRPr="00141FC0">
        <w:rPr>
          <w:rFonts w:ascii="Arial" w:hAnsi="Arial" w:cs="Arial"/>
        </w:rPr>
        <w:t>που είχε διανεμηθεί.</w:t>
      </w:r>
    </w:p>
    <w:p w:rsidR="00FD1FB5" w:rsidRPr="00BB4ADC" w:rsidRDefault="00FD1FB5" w:rsidP="00FD1FB5">
      <w:pPr>
        <w:pStyle w:val="af9"/>
        <w:numPr>
          <w:ilvl w:val="0"/>
          <w:numId w:val="1"/>
        </w:numPr>
        <w:tabs>
          <w:tab w:val="left" w:pos="570"/>
          <w:tab w:val="center" w:pos="8460"/>
        </w:tabs>
        <w:suppressAutoHyphens w:val="0"/>
        <w:spacing w:before="57" w:after="57"/>
        <w:rPr>
          <w:rFonts w:ascii="Arial" w:hAnsi="Arial" w:cs="Arial"/>
          <w:sz w:val="22"/>
          <w:szCs w:val="22"/>
        </w:rPr>
      </w:pPr>
      <w:r w:rsidRPr="00BB4ADC">
        <w:rPr>
          <w:rFonts w:ascii="Arial" w:eastAsia="Arial" w:hAnsi="Arial" w:cs="Arial"/>
          <w:color w:val="000000"/>
          <w:sz w:val="22"/>
          <w:szCs w:val="22"/>
        </w:rPr>
        <w:t>-Τ</w:t>
      </w:r>
      <w:r w:rsidRPr="00BB4ADC">
        <w:rPr>
          <w:rFonts w:ascii="Arial" w:hAnsi="Arial" w:cs="Arial"/>
          <w:sz w:val="22"/>
          <w:szCs w:val="22"/>
        </w:rPr>
        <w:t xml:space="preserve">ην αιτιολογική έκθεση  που συνοδεύει </w:t>
      </w:r>
      <w:r w:rsidRPr="00BB4ADC">
        <w:rPr>
          <w:rFonts w:ascii="Arial" w:eastAsia="Arial" w:hAnsi="Arial" w:cs="Arial"/>
          <w:color w:val="000000"/>
          <w:sz w:val="22"/>
          <w:szCs w:val="22"/>
        </w:rPr>
        <w:t xml:space="preserve">τον </w:t>
      </w:r>
      <w:r w:rsidR="009057E9">
        <w:rPr>
          <w:rFonts w:ascii="Arial" w:eastAsia="Arial" w:hAnsi="Arial" w:cs="Arial"/>
          <w:color w:val="000000"/>
          <w:sz w:val="22"/>
          <w:szCs w:val="22"/>
        </w:rPr>
        <w:t>3</w:t>
      </w:r>
      <w:r w:rsidRPr="00BB4ADC">
        <w:rPr>
          <w:rFonts w:ascii="Arial" w:eastAsia="Arial" w:hAnsi="Arial" w:cs="Arial"/>
          <w:color w:val="000000"/>
          <w:sz w:val="22"/>
          <w:szCs w:val="22"/>
          <w:vertAlign w:val="superscript"/>
        </w:rPr>
        <w:t>ο</w:t>
      </w:r>
      <w:r w:rsidRPr="00BB4AD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B4ADC">
        <w:rPr>
          <w:rFonts w:ascii="Arial" w:eastAsia="Arial" w:hAnsi="Arial" w:cs="Arial"/>
          <w:sz w:val="22"/>
          <w:szCs w:val="22"/>
        </w:rPr>
        <w:t xml:space="preserve">  Α.Π.Ε </w:t>
      </w:r>
    </w:p>
    <w:p w:rsidR="00FD1FB5" w:rsidRPr="009057E9" w:rsidRDefault="00FD1FB5" w:rsidP="00FD1FB5">
      <w:pPr>
        <w:pStyle w:val="af9"/>
        <w:numPr>
          <w:ilvl w:val="0"/>
          <w:numId w:val="1"/>
        </w:numPr>
        <w:tabs>
          <w:tab w:val="left" w:pos="570"/>
          <w:tab w:val="center" w:pos="8460"/>
        </w:tabs>
        <w:suppressAutoHyphens w:val="0"/>
        <w:spacing w:before="57" w:after="57"/>
        <w:rPr>
          <w:rFonts w:ascii="Arial" w:hAnsi="Arial" w:cs="Arial"/>
          <w:sz w:val="22"/>
          <w:szCs w:val="22"/>
        </w:rPr>
      </w:pPr>
      <w:r w:rsidRPr="009057E9">
        <w:rPr>
          <w:rFonts w:ascii="Arial" w:eastAsia="Arial" w:hAnsi="Arial" w:cs="Arial"/>
          <w:sz w:val="22"/>
          <w:szCs w:val="22"/>
        </w:rPr>
        <w:t xml:space="preserve">- Την με  </w:t>
      </w:r>
      <w:proofErr w:type="spellStart"/>
      <w:r w:rsidRPr="009057E9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Pr="009057E9">
        <w:rPr>
          <w:rFonts w:ascii="Arial" w:eastAsia="Arial" w:hAnsi="Arial" w:cs="Arial"/>
          <w:sz w:val="22"/>
          <w:szCs w:val="22"/>
        </w:rPr>
        <w:t xml:space="preserve">.  </w:t>
      </w:r>
      <w:r w:rsidR="009057E9" w:rsidRPr="009057E9">
        <w:rPr>
          <w:rFonts w:ascii="Arial" w:eastAsia="Arial" w:hAnsi="Arial" w:cs="Arial"/>
          <w:sz w:val="22"/>
          <w:szCs w:val="22"/>
        </w:rPr>
        <w:t>14048</w:t>
      </w:r>
      <w:r w:rsidRPr="009057E9">
        <w:rPr>
          <w:rFonts w:ascii="Arial" w:eastAsia="Arial" w:hAnsi="Arial" w:cs="Arial"/>
          <w:sz w:val="22"/>
          <w:szCs w:val="22"/>
        </w:rPr>
        <w:t>/</w:t>
      </w:r>
      <w:r w:rsidR="009057E9" w:rsidRPr="009057E9">
        <w:rPr>
          <w:rFonts w:ascii="Arial" w:eastAsia="Arial" w:hAnsi="Arial" w:cs="Arial"/>
          <w:sz w:val="22"/>
          <w:szCs w:val="22"/>
        </w:rPr>
        <w:t>20</w:t>
      </w:r>
      <w:r w:rsidRPr="009057E9">
        <w:rPr>
          <w:rFonts w:ascii="Arial" w:eastAsia="Arial" w:hAnsi="Arial" w:cs="Arial"/>
          <w:sz w:val="22"/>
          <w:szCs w:val="22"/>
        </w:rPr>
        <w:t>-0</w:t>
      </w:r>
      <w:r w:rsidR="009057E9" w:rsidRPr="009057E9">
        <w:rPr>
          <w:rFonts w:ascii="Arial" w:eastAsia="Arial" w:hAnsi="Arial" w:cs="Arial"/>
          <w:sz w:val="22"/>
          <w:szCs w:val="22"/>
        </w:rPr>
        <w:t>7</w:t>
      </w:r>
      <w:r w:rsidRPr="009057E9">
        <w:rPr>
          <w:rFonts w:ascii="Arial" w:eastAsia="Arial" w:hAnsi="Arial" w:cs="Arial"/>
          <w:sz w:val="22"/>
          <w:szCs w:val="22"/>
        </w:rPr>
        <w:t>-2020 σύμβαση</w:t>
      </w:r>
      <w:r w:rsidR="009057E9" w:rsidRPr="009057E9">
        <w:rPr>
          <w:rFonts w:ascii="Arial" w:eastAsia="Arial" w:hAnsi="Arial" w:cs="Arial"/>
          <w:sz w:val="22"/>
          <w:szCs w:val="22"/>
        </w:rPr>
        <w:t xml:space="preserve"> </w:t>
      </w:r>
      <w:r w:rsidRPr="009057E9">
        <w:rPr>
          <w:rFonts w:ascii="Arial" w:eastAsia="Arial" w:hAnsi="Arial" w:cs="Arial"/>
          <w:sz w:val="22"/>
          <w:szCs w:val="22"/>
        </w:rPr>
        <w:t xml:space="preserve"> κατασκευής του έργου μεταξύ του Δήμου </w:t>
      </w:r>
      <w:proofErr w:type="spellStart"/>
      <w:r w:rsidRPr="009057E9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Pr="009057E9">
        <w:rPr>
          <w:rFonts w:ascii="Arial" w:eastAsia="Arial" w:hAnsi="Arial" w:cs="Arial"/>
          <w:sz w:val="22"/>
          <w:szCs w:val="22"/>
        </w:rPr>
        <w:t xml:space="preserve"> </w:t>
      </w:r>
      <w:r w:rsidR="009057E9" w:rsidRPr="009057E9">
        <w:rPr>
          <w:rFonts w:ascii="Arial" w:eastAsia="Arial" w:hAnsi="Arial" w:cs="Arial"/>
          <w:sz w:val="22"/>
          <w:szCs w:val="22"/>
        </w:rPr>
        <w:t xml:space="preserve"> </w:t>
      </w:r>
      <w:r w:rsidRPr="009057E9">
        <w:rPr>
          <w:rFonts w:ascii="Arial" w:eastAsia="Arial" w:hAnsi="Arial" w:cs="Arial"/>
          <w:sz w:val="22"/>
          <w:szCs w:val="22"/>
        </w:rPr>
        <w:t xml:space="preserve">   και του </w:t>
      </w:r>
      <w:r w:rsidRPr="009057E9">
        <w:rPr>
          <w:rFonts w:ascii="Arial" w:hAnsi="Arial" w:cs="Arial"/>
          <w:sz w:val="22"/>
          <w:szCs w:val="22"/>
        </w:rPr>
        <w:t>αναδόχου οικονομικού φορέα</w:t>
      </w:r>
      <w:r w:rsidRPr="009057E9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="009057E9" w:rsidRPr="009057E9">
        <w:rPr>
          <w:rFonts w:ascii="Arial" w:eastAsia="Arial" w:hAnsi="Arial" w:cs="Arial"/>
          <w:sz w:val="22"/>
          <w:szCs w:val="22"/>
        </w:rPr>
        <w:t>Στάϊκου</w:t>
      </w:r>
      <w:proofErr w:type="spellEnd"/>
      <w:r w:rsidR="009057E9" w:rsidRPr="009057E9">
        <w:rPr>
          <w:rFonts w:ascii="Arial" w:eastAsia="Arial" w:hAnsi="Arial" w:cs="Arial"/>
          <w:sz w:val="22"/>
          <w:szCs w:val="22"/>
        </w:rPr>
        <w:t xml:space="preserve">  Γ. Νικολάου</w:t>
      </w:r>
    </w:p>
    <w:p w:rsidR="00FD1FB5" w:rsidRPr="00846B98" w:rsidRDefault="00FD1FB5" w:rsidP="00FD1FB5">
      <w:pPr>
        <w:pStyle w:val="af9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 xml:space="preserve">-Την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846B98">
        <w:rPr>
          <w:rFonts w:ascii="Arial" w:hAnsi="Arial" w:cs="Arial"/>
          <w:sz w:val="22"/>
          <w:szCs w:val="22"/>
        </w:rPr>
        <w:t>κορωνοϊου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 </w:t>
      </w:r>
      <w:r w:rsidRPr="00846B98">
        <w:rPr>
          <w:rFonts w:ascii="Arial" w:hAnsi="Arial" w:cs="Arial"/>
          <w:sz w:val="22"/>
          <w:szCs w:val="22"/>
          <w:lang w:val="en-US"/>
        </w:rPr>
        <w:t>COVID</w:t>
      </w:r>
      <w:r w:rsidRPr="00846B98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FD1FB5" w:rsidRPr="00846B98" w:rsidRDefault="00FD1FB5" w:rsidP="00FD1FB5">
      <w:pPr>
        <w:pStyle w:val="af9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 xml:space="preserve">-Τις με </w:t>
      </w:r>
      <w:proofErr w:type="spellStart"/>
      <w:r w:rsidRPr="00846B98">
        <w:rPr>
          <w:rFonts w:ascii="Arial" w:hAnsi="Arial" w:cs="Arial"/>
          <w:sz w:val="22"/>
          <w:szCs w:val="22"/>
        </w:rPr>
        <w:t>αριθμ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46B98">
        <w:rPr>
          <w:rFonts w:ascii="Arial" w:hAnsi="Arial" w:cs="Arial"/>
          <w:sz w:val="22"/>
          <w:szCs w:val="22"/>
        </w:rPr>
        <w:t>πρωτ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FD1FB5" w:rsidRPr="00846B98" w:rsidRDefault="00FD1FB5" w:rsidP="00FD1FB5">
      <w:pPr>
        <w:pStyle w:val="af9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 xml:space="preserve">-Την παρ. 3 της </w:t>
      </w:r>
      <w:proofErr w:type="spellStart"/>
      <w:r w:rsidRPr="00846B98">
        <w:rPr>
          <w:rFonts w:ascii="Arial" w:hAnsi="Arial" w:cs="Arial"/>
          <w:sz w:val="22"/>
          <w:szCs w:val="22"/>
        </w:rPr>
        <w:t>υπ΄αριθμ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846B98">
        <w:rPr>
          <w:rFonts w:ascii="Arial" w:hAnsi="Arial" w:cs="Arial"/>
          <w:sz w:val="22"/>
          <w:szCs w:val="22"/>
        </w:rPr>
        <w:t>κορωνοϊου</w:t>
      </w:r>
      <w:proofErr w:type="spellEnd"/>
      <w:r w:rsidRPr="00846B98">
        <w:rPr>
          <w:rFonts w:ascii="Arial" w:hAnsi="Arial" w:cs="Arial"/>
          <w:sz w:val="22"/>
          <w:szCs w:val="22"/>
        </w:rPr>
        <w:t>»</w:t>
      </w:r>
    </w:p>
    <w:p w:rsidR="00FD1FB5" w:rsidRPr="00846B98" w:rsidRDefault="00FD1FB5" w:rsidP="00FD1FB5">
      <w:pPr>
        <w:pStyle w:val="af9"/>
        <w:widowControl w:val="0"/>
        <w:tabs>
          <w:tab w:val="left" w:pos="567"/>
        </w:tabs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FD1FB5" w:rsidRPr="00846B98" w:rsidRDefault="00FD1FB5" w:rsidP="00FD1FB5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>-Την ψήφο των μελών της όπως αυτή  διατυπώθηκε και δηλώθηκε δια ζώσης στην συνεδρίαση.</w:t>
      </w:r>
    </w:p>
    <w:p w:rsidR="00FD1FB5" w:rsidRPr="00846B98" w:rsidRDefault="00FD1FB5" w:rsidP="00FD1FB5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D1FB5" w:rsidRPr="00846B98" w:rsidRDefault="00FD1FB5" w:rsidP="00FD1F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846B98">
        <w:rPr>
          <w:rFonts w:ascii="Arial" w:hAnsi="Arial" w:cs="Arial"/>
          <w:b/>
          <w:sz w:val="22"/>
          <w:szCs w:val="22"/>
          <w:lang w:eastAsia="el-GR"/>
        </w:rPr>
        <w:t>ΑΠΟΦΑΣΙΖΕΙ ΟΜΟΦΩΝΑ</w:t>
      </w:r>
    </w:p>
    <w:p w:rsidR="00FD1FB5" w:rsidRPr="00846B98" w:rsidRDefault="00FD1FB5" w:rsidP="00FD1F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561051" w:rsidRPr="00561051" w:rsidRDefault="00FD1FB5" w:rsidP="00561051">
      <w:pPr>
        <w:jc w:val="both"/>
        <w:rPr>
          <w:rFonts w:ascii="Arial" w:hAnsi="Arial" w:cs="Arial"/>
          <w:sz w:val="22"/>
          <w:szCs w:val="22"/>
        </w:rPr>
      </w:pPr>
      <w:r w:rsidRPr="00561051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</w:rPr>
        <w:t xml:space="preserve">    Εγκρίνει  τον </w:t>
      </w:r>
      <w:r w:rsidR="009057E9" w:rsidRPr="00561051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</w:rPr>
        <w:t>3</w:t>
      </w:r>
      <w:r w:rsidRPr="00561051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  <w:vertAlign w:val="superscript"/>
        </w:rPr>
        <w:t>ο</w:t>
      </w:r>
      <w:r w:rsidRPr="00561051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</w:rPr>
        <w:t xml:space="preserve"> </w:t>
      </w:r>
      <w:r w:rsidRPr="00561051">
        <w:rPr>
          <w:rFonts w:ascii="Arial" w:hAnsi="Arial" w:cs="Arial"/>
          <w:sz w:val="22"/>
          <w:szCs w:val="22"/>
        </w:rPr>
        <w:t xml:space="preserve"> Ανακεφαλαιωτικό Πίνακα Εργασιών </w:t>
      </w:r>
      <w:r w:rsidR="000F6786">
        <w:rPr>
          <w:rFonts w:ascii="Arial" w:hAnsi="Arial" w:cs="Arial"/>
          <w:sz w:val="22"/>
          <w:szCs w:val="22"/>
        </w:rPr>
        <w:t xml:space="preserve"> (</w:t>
      </w:r>
      <w:r w:rsidR="002C39F9">
        <w:rPr>
          <w:rFonts w:ascii="Arial" w:hAnsi="Arial" w:cs="Arial"/>
          <w:sz w:val="22"/>
          <w:szCs w:val="22"/>
        </w:rPr>
        <w:t>αρχικής και 1</w:t>
      </w:r>
      <w:r w:rsidR="002C39F9" w:rsidRPr="002C39F9">
        <w:rPr>
          <w:rFonts w:ascii="Arial" w:hAnsi="Arial" w:cs="Arial"/>
          <w:sz w:val="22"/>
          <w:szCs w:val="22"/>
          <w:vertAlign w:val="superscript"/>
        </w:rPr>
        <w:t>ης</w:t>
      </w:r>
      <w:r w:rsidR="002C39F9">
        <w:rPr>
          <w:rFonts w:ascii="Arial" w:hAnsi="Arial" w:cs="Arial"/>
          <w:sz w:val="22"/>
          <w:szCs w:val="22"/>
        </w:rPr>
        <w:t xml:space="preserve"> συμπληρωματικής </w:t>
      </w:r>
      <w:r w:rsidR="000F6786">
        <w:rPr>
          <w:rFonts w:ascii="Arial" w:hAnsi="Arial" w:cs="Arial"/>
          <w:sz w:val="22"/>
          <w:szCs w:val="22"/>
        </w:rPr>
        <w:t xml:space="preserve"> </w:t>
      </w:r>
      <w:r w:rsidR="002C39F9">
        <w:rPr>
          <w:rFonts w:ascii="Arial" w:hAnsi="Arial" w:cs="Arial"/>
          <w:sz w:val="22"/>
          <w:szCs w:val="22"/>
        </w:rPr>
        <w:t>σύμβασης «</w:t>
      </w:r>
      <w:r w:rsidR="002C39F9" w:rsidRPr="002C39F9">
        <w:rPr>
          <w:rFonts w:ascii="Arial" w:hAnsi="Arial" w:cs="Arial"/>
          <w:sz w:val="22"/>
          <w:szCs w:val="22"/>
          <w:u w:val="single"/>
        </w:rPr>
        <w:t>ήσσονος σημασίας»</w:t>
      </w:r>
      <w:r w:rsidR="002C39F9" w:rsidRPr="002C39F9">
        <w:rPr>
          <w:rFonts w:ascii="Arial" w:hAnsi="Arial" w:cs="Arial"/>
          <w:sz w:val="22"/>
          <w:szCs w:val="22"/>
        </w:rPr>
        <w:t>)</w:t>
      </w:r>
      <w:r w:rsidR="000F6786">
        <w:rPr>
          <w:rFonts w:ascii="Arial" w:hAnsi="Arial" w:cs="Arial"/>
          <w:sz w:val="22"/>
          <w:szCs w:val="22"/>
        </w:rPr>
        <w:t xml:space="preserve"> </w:t>
      </w:r>
      <w:r w:rsidRPr="00561051">
        <w:rPr>
          <w:rFonts w:ascii="Arial" w:hAnsi="Arial" w:cs="Arial"/>
          <w:sz w:val="22"/>
          <w:szCs w:val="22"/>
        </w:rPr>
        <w:t>τ</w:t>
      </w:r>
      <w:r w:rsidR="002C39F9">
        <w:rPr>
          <w:rFonts w:ascii="Arial" w:hAnsi="Arial" w:cs="Arial"/>
          <w:sz w:val="22"/>
          <w:szCs w:val="22"/>
        </w:rPr>
        <w:t>ου έργου :</w:t>
      </w:r>
      <w:r w:rsidRPr="00561051">
        <w:rPr>
          <w:rFonts w:ascii="Arial" w:hAnsi="Arial" w:cs="Arial"/>
          <w:sz w:val="22"/>
          <w:szCs w:val="22"/>
        </w:rPr>
        <w:t xml:space="preserve"> </w:t>
      </w:r>
      <w:r w:rsidR="009057E9" w:rsidRPr="00561051">
        <w:rPr>
          <w:rFonts w:ascii="Arial" w:hAnsi="Arial" w:cs="Arial"/>
          <w:bCs/>
          <w:sz w:val="22"/>
          <w:szCs w:val="22"/>
        </w:rPr>
        <w:t xml:space="preserve">«Κατασκευή στεγάστρου στο ΕΠΑΛ Λιβαδειάς» , </w:t>
      </w:r>
      <w:r w:rsidRPr="000F6786">
        <w:rPr>
          <w:rFonts w:ascii="Arial" w:hAnsi="Arial" w:cs="Arial"/>
          <w:sz w:val="22"/>
          <w:szCs w:val="22"/>
        </w:rPr>
        <w:t>που ανέρχεται στο ποσό των</w:t>
      </w:r>
      <w:r w:rsidRPr="00561051">
        <w:rPr>
          <w:rFonts w:ascii="Arial" w:hAnsi="Arial" w:cs="Arial"/>
          <w:b/>
          <w:sz w:val="22"/>
          <w:szCs w:val="22"/>
        </w:rPr>
        <w:t xml:space="preserve">  </w:t>
      </w:r>
      <w:r w:rsidR="00561051" w:rsidRPr="00561051">
        <w:rPr>
          <w:rFonts w:ascii="Arial" w:hAnsi="Arial" w:cs="Arial"/>
          <w:sz w:val="22"/>
          <w:szCs w:val="22"/>
        </w:rPr>
        <w:t xml:space="preserve"> 47.771,00€ </w:t>
      </w:r>
      <w:r w:rsidR="002C39F9">
        <w:rPr>
          <w:rFonts w:ascii="Arial" w:hAnsi="Arial" w:cs="Arial"/>
          <w:sz w:val="22"/>
          <w:szCs w:val="22"/>
        </w:rPr>
        <w:t xml:space="preserve"> συμπεριλαμβανομένου </w:t>
      </w:r>
      <w:r w:rsidR="00561051" w:rsidRPr="00561051">
        <w:rPr>
          <w:rFonts w:ascii="Arial" w:hAnsi="Arial" w:cs="Arial"/>
          <w:sz w:val="22"/>
          <w:szCs w:val="22"/>
        </w:rPr>
        <w:t xml:space="preserve"> Φ.Π.Α. και παρουσιάζει αύξηση κατά 15,00% έναντι της Συμβατικής Δαπάνης. </w:t>
      </w:r>
    </w:p>
    <w:p w:rsidR="00561051" w:rsidRPr="00561051" w:rsidRDefault="00561051" w:rsidP="00561051">
      <w:pPr>
        <w:jc w:val="both"/>
        <w:rPr>
          <w:rFonts w:ascii="Arial" w:hAnsi="Arial" w:cs="Arial"/>
          <w:sz w:val="22"/>
          <w:szCs w:val="22"/>
        </w:rPr>
      </w:pPr>
    </w:p>
    <w:p w:rsidR="003C235F" w:rsidRPr="00D074CE" w:rsidRDefault="00FB2AB3" w:rsidP="00561051">
      <w:pPr>
        <w:pStyle w:val="af2"/>
        <w:tabs>
          <w:tab w:val="clear" w:pos="8460"/>
          <w:tab w:val="left" w:pos="6237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Η από</w:t>
      </w:r>
      <w:r w:rsidR="003B5930" w:rsidRPr="00D074CE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2E0C5D">
        <w:rPr>
          <w:rFonts w:ascii="Arial" w:hAnsi="Arial" w:cs="Arial"/>
          <w:b/>
          <w:sz w:val="22"/>
          <w:szCs w:val="22"/>
        </w:rPr>
        <w:t>9</w:t>
      </w:r>
      <w:r w:rsidR="00B17E21">
        <w:rPr>
          <w:rFonts w:ascii="Arial" w:hAnsi="Arial" w:cs="Arial"/>
          <w:b/>
          <w:sz w:val="22"/>
          <w:szCs w:val="22"/>
        </w:rPr>
        <w:t>8</w:t>
      </w:r>
      <w:r w:rsidR="00554F44" w:rsidRPr="00D074CE">
        <w:rPr>
          <w:rFonts w:ascii="Arial" w:hAnsi="Arial" w:cs="Arial"/>
          <w:b/>
          <w:sz w:val="22"/>
          <w:szCs w:val="22"/>
        </w:rPr>
        <w:t>/</w:t>
      </w:r>
      <w:r w:rsidR="003C235F" w:rsidRPr="00D074CE">
        <w:rPr>
          <w:rFonts w:ascii="Arial" w:hAnsi="Arial" w:cs="Arial"/>
          <w:b/>
          <w:sz w:val="22"/>
          <w:szCs w:val="22"/>
        </w:rPr>
        <w:t>20</w:t>
      </w:r>
      <w:r w:rsidR="005B55CE" w:rsidRPr="00D074CE">
        <w:rPr>
          <w:rFonts w:ascii="Arial" w:hAnsi="Arial" w:cs="Arial"/>
          <w:b/>
          <w:sz w:val="22"/>
          <w:szCs w:val="22"/>
        </w:rPr>
        <w:t>2</w:t>
      </w:r>
      <w:r w:rsidR="008573D2">
        <w:rPr>
          <w:rFonts w:ascii="Arial" w:hAnsi="Arial" w:cs="Arial"/>
          <w:b/>
          <w:sz w:val="22"/>
          <w:szCs w:val="22"/>
        </w:rPr>
        <w:t>2</w:t>
      </w:r>
      <w:r w:rsidR="00CC0DE3" w:rsidRPr="00D074CE">
        <w:rPr>
          <w:rFonts w:ascii="Arial" w:hAnsi="Arial" w:cs="Arial"/>
          <w:b/>
          <w:sz w:val="22"/>
          <w:szCs w:val="22"/>
        </w:rPr>
        <w:t>.</w:t>
      </w:r>
    </w:p>
    <w:p w:rsidR="003C235F" w:rsidRPr="00B83547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D0156">
        <w:rPr>
          <w:rFonts w:ascii="Arial" w:hAnsi="Arial" w:cs="Arial"/>
          <w:sz w:val="22"/>
          <w:szCs w:val="22"/>
        </w:rPr>
        <w:t xml:space="preserve">              </w:t>
      </w:r>
      <w:r w:rsidRPr="00DD0156">
        <w:rPr>
          <w:rFonts w:ascii="Arial" w:hAnsi="Arial" w:cs="Arial"/>
          <w:sz w:val="22"/>
          <w:szCs w:val="22"/>
        </w:rPr>
        <w:t xml:space="preserve">   </w:t>
      </w:r>
      <w:r w:rsidR="00055514"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B83547">
        <w:rPr>
          <w:rFonts w:ascii="Arial" w:hAnsi="Arial" w:cs="Arial"/>
          <w:sz w:val="22"/>
          <w:szCs w:val="22"/>
        </w:rPr>
        <w:t xml:space="preserve">Λιβαδειά  </w:t>
      </w:r>
      <w:r w:rsidR="006C20D0">
        <w:rPr>
          <w:rFonts w:ascii="Arial" w:hAnsi="Arial" w:cs="Arial"/>
          <w:sz w:val="22"/>
          <w:szCs w:val="22"/>
        </w:rPr>
        <w:t xml:space="preserve"> </w:t>
      </w:r>
      <w:r w:rsidR="0073554C">
        <w:rPr>
          <w:rFonts w:ascii="Arial" w:hAnsi="Arial" w:cs="Arial"/>
          <w:sz w:val="22"/>
          <w:szCs w:val="22"/>
        </w:rPr>
        <w:t xml:space="preserve">   </w:t>
      </w:r>
      <w:r w:rsidR="00D26219">
        <w:rPr>
          <w:rFonts w:ascii="Arial" w:hAnsi="Arial" w:cs="Arial"/>
          <w:sz w:val="22"/>
          <w:szCs w:val="22"/>
        </w:rPr>
        <w:t>13</w:t>
      </w:r>
      <w:r w:rsidR="0073554C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>-</w:t>
      </w:r>
      <w:r w:rsidR="008573D2">
        <w:rPr>
          <w:rFonts w:ascii="Arial" w:hAnsi="Arial" w:cs="Arial"/>
          <w:sz w:val="22"/>
          <w:szCs w:val="22"/>
        </w:rPr>
        <w:t>04</w:t>
      </w:r>
      <w:r w:rsidR="003A7EAF" w:rsidRPr="00B83547">
        <w:rPr>
          <w:rFonts w:ascii="Arial" w:hAnsi="Arial" w:cs="Arial"/>
          <w:sz w:val="22"/>
          <w:szCs w:val="22"/>
        </w:rPr>
        <w:t>-202</w:t>
      </w:r>
      <w:r w:rsidR="008573D2">
        <w:rPr>
          <w:rFonts w:ascii="Arial" w:hAnsi="Arial" w:cs="Arial"/>
          <w:sz w:val="22"/>
          <w:szCs w:val="22"/>
        </w:rPr>
        <w:t>2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Ο ΠΡΟΕΔΡΟΣ</w:t>
      </w:r>
      <w:r w:rsidR="003A7EAF" w:rsidRPr="00B83547">
        <w:rPr>
          <w:rFonts w:ascii="Arial" w:hAnsi="Arial" w:cs="Arial"/>
          <w:sz w:val="22"/>
          <w:szCs w:val="22"/>
        </w:rPr>
        <w:t xml:space="preserve">    </w:t>
      </w:r>
    </w:p>
    <w:p w:rsidR="003C235F" w:rsidRPr="00B83547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3C235F" w:rsidRPr="00B83547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>ΤΑ ΜΕΛΗ</w:t>
      </w:r>
      <w:r w:rsidR="001E4D4C" w:rsidRPr="00B83547">
        <w:rPr>
          <w:rFonts w:ascii="Arial" w:hAnsi="Arial" w:cs="Arial"/>
          <w:sz w:val="22"/>
          <w:szCs w:val="22"/>
        </w:rPr>
        <w:t xml:space="preserve"> </w:t>
      </w:r>
      <w:r w:rsidR="001E4D4C"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79253B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79253B">
        <w:rPr>
          <w:rFonts w:ascii="Arial" w:hAnsi="Arial" w:cs="Arial"/>
          <w:sz w:val="22"/>
          <w:szCs w:val="22"/>
        </w:rPr>
        <w:t>Αποστόλου Ιωάννης</w:t>
      </w:r>
    </w:p>
    <w:p w:rsidR="0079253B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79253B">
        <w:rPr>
          <w:rFonts w:ascii="Arial" w:hAnsi="Arial" w:cs="Arial"/>
          <w:sz w:val="22"/>
          <w:szCs w:val="22"/>
        </w:rPr>
        <w:t>Καλογρηάς</w:t>
      </w:r>
      <w:proofErr w:type="spellEnd"/>
      <w:r w:rsidR="0079253B">
        <w:rPr>
          <w:rFonts w:ascii="Arial" w:hAnsi="Arial" w:cs="Arial"/>
          <w:sz w:val="22"/>
          <w:szCs w:val="22"/>
        </w:rPr>
        <w:t xml:space="preserve"> Αθανάσιος</w:t>
      </w:r>
    </w:p>
    <w:p w:rsidR="003C235F" w:rsidRPr="00B83547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79253B">
        <w:rPr>
          <w:rFonts w:ascii="Arial" w:hAnsi="Arial" w:cs="Arial"/>
          <w:sz w:val="22"/>
          <w:szCs w:val="22"/>
        </w:rPr>
        <w:t xml:space="preserve">Σαγιάννης Μιχαήλ           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B83547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10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</w:t>
      </w:r>
      <w:r w:rsidR="00AE14E6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79253B">
        <w:rPr>
          <w:rFonts w:ascii="Arial" w:hAnsi="Arial" w:cs="Arial"/>
          <w:sz w:val="22"/>
          <w:szCs w:val="22"/>
        </w:rPr>
        <w:t>Καπλάνης Κωνσταντίνος</w:t>
      </w:r>
    </w:p>
    <w:p w:rsidR="00FE770C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8354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>
        <w:rPr>
          <w:rFonts w:ascii="Arial" w:hAnsi="Arial" w:cs="Arial"/>
          <w:sz w:val="22"/>
          <w:szCs w:val="22"/>
        </w:rPr>
        <w:t>Μπράλιος</w:t>
      </w:r>
      <w:proofErr w:type="spellEnd"/>
      <w:r w:rsidR="00FA396A">
        <w:rPr>
          <w:rFonts w:ascii="Arial" w:hAnsi="Arial" w:cs="Arial"/>
          <w:sz w:val="22"/>
          <w:szCs w:val="22"/>
        </w:rPr>
        <w:t xml:space="preserve"> Νικόλαος</w:t>
      </w:r>
    </w:p>
    <w:p w:rsidR="000C2D8A" w:rsidRPr="00B83547" w:rsidRDefault="000C2D8A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proofErr w:type="spellStart"/>
      <w:r w:rsidR="0079253B">
        <w:rPr>
          <w:rFonts w:ascii="Arial" w:hAnsi="Arial" w:cs="Arial"/>
          <w:sz w:val="22"/>
          <w:szCs w:val="22"/>
        </w:rPr>
        <w:t>Τουμαράς</w:t>
      </w:r>
      <w:proofErr w:type="spellEnd"/>
      <w:r w:rsidR="0079253B">
        <w:rPr>
          <w:rFonts w:ascii="Arial" w:hAnsi="Arial" w:cs="Arial"/>
          <w:sz w:val="22"/>
          <w:szCs w:val="22"/>
        </w:rPr>
        <w:t xml:space="preserve"> Βασίλειος</w:t>
      </w:r>
    </w:p>
    <w:sectPr w:rsidR="000C2D8A" w:rsidRPr="00B8354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08B" w:rsidRDefault="00B3708B">
      <w:r>
        <w:separator/>
      </w:r>
    </w:p>
  </w:endnote>
  <w:endnote w:type="continuationSeparator" w:id="0">
    <w:p w:rsidR="00B3708B" w:rsidRDefault="00B37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08B" w:rsidRDefault="00B3708B">
      <w:r>
        <w:separator/>
      </w:r>
    </w:p>
  </w:footnote>
  <w:footnote w:type="continuationSeparator" w:id="0">
    <w:p w:rsidR="00B3708B" w:rsidRDefault="00B37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E15CAF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E15CAF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C39F9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041C53"/>
    <w:multiLevelType w:val="hybridMultilevel"/>
    <w:tmpl w:val="08B8EF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6">
    <w:nsid w:val="06005ABB"/>
    <w:multiLevelType w:val="hybridMultilevel"/>
    <w:tmpl w:val="2C1A6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44906"/>
    <w:multiLevelType w:val="hybridMultilevel"/>
    <w:tmpl w:val="4B6E32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6"/>
  </w:num>
  <w:num w:numId="5">
    <w:abstractNumId w:val="5"/>
  </w:num>
  <w:num w:numId="6">
    <w:abstractNumId w:val="10"/>
  </w:num>
  <w:num w:numId="7">
    <w:abstractNumId w:val="13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14"/>
  </w:num>
  <w:num w:numId="13">
    <w:abstractNumId w:val="11"/>
  </w:num>
  <w:num w:numId="14">
    <w:abstractNumId w:val="7"/>
  </w:num>
  <w:num w:numId="15">
    <w:abstractNumId w:val="2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322C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3F2D"/>
    <w:rsid w:val="00066288"/>
    <w:rsid w:val="00071FA5"/>
    <w:rsid w:val="00073F74"/>
    <w:rsid w:val="00097687"/>
    <w:rsid w:val="000B247B"/>
    <w:rsid w:val="000B32D2"/>
    <w:rsid w:val="000B3703"/>
    <w:rsid w:val="000B4F9B"/>
    <w:rsid w:val="000C2D8A"/>
    <w:rsid w:val="000C30B5"/>
    <w:rsid w:val="000C3CCB"/>
    <w:rsid w:val="000D53A5"/>
    <w:rsid w:val="000D7650"/>
    <w:rsid w:val="000E1B84"/>
    <w:rsid w:val="000E3782"/>
    <w:rsid w:val="000F3E6B"/>
    <w:rsid w:val="000F6786"/>
    <w:rsid w:val="00106413"/>
    <w:rsid w:val="001066FD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B2E"/>
    <w:rsid w:val="00165410"/>
    <w:rsid w:val="0017320C"/>
    <w:rsid w:val="00181704"/>
    <w:rsid w:val="00190EE2"/>
    <w:rsid w:val="00196C95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4D4C"/>
    <w:rsid w:val="001E6338"/>
    <w:rsid w:val="00204658"/>
    <w:rsid w:val="0020594B"/>
    <w:rsid w:val="0021152E"/>
    <w:rsid w:val="00220033"/>
    <w:rsid w:val="00220115"/>
    <w:rsid w:val="00226747"/>
    <w:rsid w:val="00226885"/>
    <w:rsid w:val="002365ED"/>
    <w:rsid w:val="00253B9E"/>
    <w:rsid w:val="002549B6"/>
    <w:rsid w:val="0025504C"/>
    <w:rsid w:val="00256D3C"/>
    <w:rsid w:val="00261253"/>
    <w:rsid w:val="00264794"/>
    <w:rsid w:val="00265A2A"/>
    <w:rsid w:val="0027238F"/>
    <w:rsid w:val="00275B54"/>
    <w:rsid w:val="002836AE"/>
    <w:rsid w:val="0028445A"/>
    <w:rsid w:val="002963E1"/>
    <w:rsid w:val="0029648E"/>
    <w:rsid w:val="002A4FD5"/>
    <w:rsid w:val="002B291B"/>
    <w:rsid w:val="002B7722"/>
    <w:rsid w:val="002C18FD"/>
    <w:rsid w:val="002C39F9"/>
    <w:rsid w:val="002C7914"/>
    <w:rsid w:val="002D1943"/>
    <w:rsid w:val="002D284B"/>
    <w:rsid w:val="002D4538"/>
    <w:rsid w:val="002E0C5D"/>
    <w:rsid w:val="002E1914"/>
    <w:rsid w:val="002E2279"/>
    <w:rsid w:val="002E4DA7"/>
    <w:rsid w:val="002E50F8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0DFA"/>
    <w:rsid w:val="003950A3"/>
    <w:rsid w:val="003A4C37"/>
    <w:rsid w:val="003A6B6D"/>
    <w:rsid w:val="003A7EAF"/>
    <w:rsid w:val="003B3429"/>
    <w:rsid w:val="003B468C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1B07"/>
    <w:rsid w:val="004241E8"/>
    <w:rsid w:val="00424C24"/>
    <w:rsid w:val="004261F0"/>
    <w:rsid w:val="00426BAB"/>
    <w:rsid w:val="00431026"/>
    <w:rsid w:val="00435514"/>
    <w:rsid w:val="0044667E"/>
    <w:rsid w:val="00446B60"/>
    <w:rsid w:val="004600E1"/>
    <w:rsid w:val="004650CA"/>
    <w:rsid w:val="00474632"/>
    <w:rsid w:val="004762A5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45BC"/>
    <w:rsid w:val="004D6A9F"/>
    <w:rsid w:val="004E42A0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4173F"/>
    <w:rsid w:val="00541AD6"/>
    <w:rsid w:val="00547183"/>
    <w:rsid w:val="00547736"/>
    <w:rsid w:val="00550C18"/>
    <w:rsid w:val="00553F7E"/>
    <w:rsid w:val="00554F44"/>
    <w:rsid w:val="0056052F"/>
    <w:rsid w:val="00561051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7C2D"/>
    <w:rsid w:val="005B372A"/>
    <w:rsid w:val="005B55CE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56B89"/>
    <w:rsid w:val="00663A0C"/>
    <w:rsid w:val="00681BEC"/>
    <w:rsid w:val="00686062"/>
    <w:rsid w:val="006908AC"/>
    <w:rsid w:val="006A53B0"/>
    <w:rsid w:val="006A654E"/>
    <w:rsid w:val="006B47C3"/>
    <w:rsid w:val="006C10D0"/>
    <w:rsid w:val="006C12E9"/>
    <w:rsid w:val="006C1CE4"/>
    <w:rsid w:val="006C20D0"/>
    <w:rsid w:val="006D1CF9"/>
    <w:rsid w:val="006D4474"/>
    <w:rsid w:val="006E5B34"/>
    <w:rsid w:val="006F53B6"/>
    <w:rsid w:val="006F6673"/>
    <w:rsid w:val="00700DEE"/>
    <w:rsid w:val="0070421F"/>
    <w:rsid w:val="007100F2"/>
    <w:rsid w:val="0071065A"/>
    <w:rsid w:val="00731EC0"/>
    <w:rsid w:val="0073554C"/>
    <w:rsid w:val="00735575"/>
    <w:rsid w:val="00737C1A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9253B"/>
    <w:rsid w:val="007970C0"/>
    <w:rsid w:val="00797659"/>
    <w:rsid w:val="007A3F13"/>
    <w:rsid w:val="007A7C17"/>
    <w:rsid w:val="007B179E"/>
    <w:rsid w:val="007B603B"/>
    <w:rsid w:val="007B6E0B"/>
    <w:rsid w:val="007B7659"/>
    <w:rsid w:val="007C3188"/>
    <w:rsid w:val="007C7B0F"/>
    <w:rsid w:val="007D26EA"/>
    <w:rsid w:val="007E0C09"/>
    <w:rsid w:val="007E6F5B"/>
    <w:rsid w:val="007F254A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26F8"/>
    <w:rsid w:val="00846B24"/>
    <w:rsid w:val="00851763"/>
    <w:rsid w:val="00854F4E"/>
    <w:rsid w:val="008573D2"/>
    <w:rsid w:val="008624CB"/>
    <w:rsid w:val="0086636B"/>
    <w:rsid w:val="00867C10"/>
    <w:rsid w:val="008A5B7E"/>
    <w:rsid w:val="008B0877"/>
    <w:rsid w:val="008B1568"/>
    <w:rsid w:val="008B3851"/>
    <w:rsid w:val="008C4D4B"/>
    <w:rsid w:val="008C56A4"/>
    <w:rsid w:val="008E0542"/>
    <w:rsid w:val="008E4426"/>
    <w:rsid w:val="008F1A92"/>
    <w:rsid w:val="008F26A1"/>
    <w:rsid w:val="008F68AE"/>
    <w:rsid w:val="009008E7"/>
    <w:rsid w:val="009057E9"/>
    <w:rsid w:val="009113F5"/>
    <w:rsid w:val="00920FC0"/>
    <w:rsid w:val="00921709"/>
    <w:rsid w:val="00922F97"/>
    <w:rsid w:val="00923F1E"/>
    <w:rsid w:val="009346A4"/>
    <w:rsid w:val="00940CB0"/>
    <w:rsid w:val="00942669"/>
    <w:rsid w:val="00942AA3"/>
    <w:rsid w:val="00954DB1"/>
    <w:rsid w:val="009576A7"/>
    <w:rsid w:val="0096073A"/>
    <w:rsid w:val="00960DDD"/>
    <w:rsid w:val="009654D4"/>
    <w:rsid w:val="00980554"/>
    <w:rsid w:val="00984106"/>
    <w:rsid w:val="00992519"/>
    <w:rsid w:val="009A5FF6"/>
    <w:rsid w:val="009A7553"/>
    <w:rsid w:val="009B292A"/>
    <w:rsid w:val="009B3593"/>
    <w:rsid w:val="009B5098"/>
    <w:rsid w:val="009C21B9"/>
    <w:rsid w:val="009C2AE2"/>
    <w:rsid w:val="009C5AFD"/>
    <w:rsid w:val="009D4B51"/>
    <w:rsid w:val="009E48F4"/>
    <w:rsid w:val="009F4B5B"/>
    <w:rsid w:val="00A1563F"/>
    <w:rsid w:val="00A33924"/>
    <w:rsid w:val="00A369E8"/>
    <w:rsid w:val="00A36F5D"/>
    <w:rsid w:val="00A37F05"/>
    <w:rsid w:val="00A40192"/>
    <w:rsid w:val="00A40B9A"/>
    <w:rsid w:val="00A4241E"/>
    <w:rsid w:val="00A45396"/>
    <w:rsid w:val="00A54613"/>
    <w:rsid w:val="00A568A4"/>
    <w:rsid w:val="00A67893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B58C9"/>
    <w:rsid w:val="00AB6077"/>
    <w:rsid w:val="00AC24B1"/>
    <w:rsid w:val="00AC70D6"/>
    <w:rsid w:val="00AD0CDD"/>
    <w:rsid w:val="00AD6747"/>
    <w:rsid w:val="00AE14E6"/>
    <w:rsid w:val="00B04804"/>
    <w:rsid w:val="00B04994"/>
    <w:rsid w:val="00B050E7"/>
    <w:rsid w:val="00B16BE3"/>
    <w:rsid w:val="00B17E21"/>
    <w:rsid w:val="00B214AE"/>
    <w:rsid w:val="00B2563A"/>
    <w:rsid w:val="00B266ED"/>
    <w:rsid w:val="00B3207E"/>
    <w:rsid w:val="00B32510"/>
    <w:rsid w:val="00B36F68"/>
    <w:rsid w:val="00B3708B"/>
    <w:rsid w:val="00B43889"/>
    <w:rsid w:val="00B4428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289"/>
    <w:rsid w:val="00B87DFD"/>
    <w:rsid w:val="00B935DB"/>
    <w:rsid w:val="00BA43E7"/>
    <w:rsid w:val="00BB6287"/>
    <w:rsid w:val="00BC3DB9"/>
    <w:rsid w:val="00BC4511"/>
    <w:rsid w:val="00BD04FF"/>
    <w:rsid w:val="00BD7052"/>
    <w:rsid w:val="00BE3A82"/>
    <w:rsid w:val="00BE75D4"/>
    <w:rsid w:val="00BF070A"/>
    <w:rsid w:val="00BF2482"/>
    <w:rsid w:val="00BF273F"/>
    <w:rsid w:val="00BF2F35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1414"/>
    <w:rsid w:val="00C563B9"/>
    <w:rsid w:val="00C61232"/>
    <w:rsid w:val="00C65C37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52EF"/>
    <w:rsid w:val="00CD60B3"/>
    <w:rsid w:val="00CE0C95"/>
    <w:rsid w:val="00CE2BBE"/>
    <w:rsid w:val="00CE5F90"/>
    <w:rsid w:val="00CF493D"/>
    <w:rsid w:val="00D06531"/>
    <w:rsid w:val="00D074CE"/>
    <w:rsid w:val="00D1254C"/>
    <w:rsid w:val="00D13A1C"/>
    <w:rsid w:val="00D1492F"/>
    <w:rsid w:val="00D163D9"/>
    <w:rsid w:val="00D17BBF"/>
    <w:rsid w:val="00D26219"/>
    <w:rsid w:val="00D2710C"/>
    <w:rsid w:val="00D2744A"/>
    <w:rsid w:val="00D33641"/>
    <w:rsid w:val="00D37CEF"/>
    <w:rsid w:val="00D4410C"/>
    <w:rsid w:val="00D5621A"/>
    <w:rsid w:val="00D571FC"/>
    <w:rsid w:val="00D656DE"/>
    <w:rsid w:val="00D754C0"/>
    <w:rsid w:val="00D810B5"/>
    <w:rsid w:val="00D84C46"/>
    <w:rsid w:val="00D871EE"/>
    <w:rsid w:val="00D91532"/>
    <w:rsid w:val="00D939C3"/>
    <w:rsid w:val="00D9532E"/>
    <w:rsid w:val="00DA189B"/>
    <w:rsid w:val="00DA5817"/>
    <w:rsid w:val="00DA6D14"/>
    <w:rsid w:val="00DB049B"/>
    <w:rsid w:val="00DB5DA2"/>
    <w:rsid w:val="00DB60C7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792A"/>
    <w:rsid w:val="00E15CAF"/>
    <w:rsid w:val="00E2646B"/>
    <w:rsid w:val="00E270B5"/>
    <w:rsid w:val="00E34D19"/>
    <w:rsid w:val="00E35054"/>
    <w:rsid w:val="00E36069"/>
    <w:rsid w:val="00E367EE"/>
    <w:rsid w:val="00E4380B"/>
    <w:rsid w:val="00E46A8D"/>
    <w:rsid w:val="00E57B2D"/>
    <w:rsid w:val="00E656C8"/>
    <w:rsid w:val="00E6648A"/>
    <w:rsid w:val="00E70142"/>
    <w:rsid w:val="00E71863"/>
    <w:rsid w:val="00E75371"/>
    <w:rsid w:val="00E87DA8"/>
    <w:rsid w:val="00E93B49"/>
    <w:rsid w:val="00EA7E43"/>
    <w:rsid w:val="00EB2A5A"/>
    <w:rsid w:val="00EB6AF2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8177C"/>
    <w:rsid w:val="00F81F17"/>
    <w:rsid w:val="00F8233F"/>
    <w:rsid w:val="00F87DFB"/>
    <w:rsid w:val="00F92332"/>
    <w:rsid w:val="00F96619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D1FB5"/>
    <w:rsid w:val="00FE4E11"/>
    <w:rsid w:val="00FE770C"/>
    <w:rsid w:val="00FE7A20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customStyle="1" w:styleId="240">
    <w:name w:val="Σώμα κείμενου 24"/>
    <w:basedOn w:val="a"/>
    <w:rsid w:val="002E0C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color w:val="00000A"/>
      <w:kern w:val="2"/>
      <w:sz w:val="20"/>
      <w:szCs w:val="20"/>
      <w:u w:val="single"/>
      <w:lang w:eastAsia="el-GR"/>
    </w:rPr>
  </w:style>
  <w:style w:type="paragraph" w:customStyle="1" w:styleId="53">
    <w:name w:val="Παράγραφος λίστας5"/>
    <w:basedOn w:val="a"/>
    <w:rsid w:val="00B266ED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250">
    <w:name w:val="Σώμα κείμενου 25"/>
    <w:basedOn w:val="a"/>
    <w:rsid w:val="002B7722"/>
    <w:rPr>
      <w:rFonts w:ascii="Arial" w:hAnsi="Arial" w:cs="Arial"/>
      <w:kern w:val="2"/>
      <w:szCs w:val="20"/>
      <w:lang w:eastAsia="el-GR"/>
    </w:rPr>
  </w:style>
  <w:style w:type="paragraph" w:customStyle="1" w:styleId="28">
    <w:name w:val="Παράγραφος λίστας2"/>
    <w:basedOn w:val="a"/>
    <w:rsid w:val="002B7722"/>
    <w:pPr>
      <w:ind w:left="720"/>
      <w:contextualSpacing/>
    </w:pPr>
    <w:rPr>
      <w:kern w:val="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A482-5165-4DE9-B4E9-858719E4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2439</Words>
  <Characters>13172</Characters>
  <Application>Microsoft Office Word</Application>
  <DocSecurity>0</DocSecurity>
  <Lines>109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15580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9</cp:revision>
  <cp:lastPrinted>2022-04-12T06:23:00Z</cp:lastPrinted>
  <dcterms:created xsi:type="dcterms:W3CDTF">2022-04-13T05:47:00Z</dcterms:created>
  <dcterms:modified xsi:type="dcterms:W3CDTF">2022-04-13T09:05:00Z</dcterms:modified>
</cp:coreProperties>
</file>