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266ED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26219">
        <w:rPr>
          <w:rFonts w:ascii="Arial" w:eastAsia="Arial" w:hAnsi="Arial" w:cs="Arial"/>
          <w:b/>
          <w:bCs/>
          <w:sz w:val="22"/>
          <w:szCs w:val="22"/>
        </w:rPr>
        <w:t>13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>
        <w:rPr>
          <w:rFonts w:ascii="Arial" w:eastAsia="Arial" w:hAnsi="Arial" w:cs="Arial"/>
          <w:b/>
          <w:bCs/>
          <w:sz w:val="22"/>
          <w:szCs w:val="22"/>
        </w:rPr>
        <w:t>04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896ADB">
        <w:rPr>
          <w:rFonts w:ascii="Arial" w:eastAsia="Arial" w:hAnsi="Arial" w:cs="Arial"/>
          <w:b/>
          <w:bCs/>
          <w:sz w:val="22"/>
          <w:szCs w:val="22"/>
        </w:rPr>
        <w:t>6078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155B75">
        <w:rPr>
          <w:rFonts w:ascii="Arial" w:hAnsi="Arial" w:cs="Arial"/>
          <w:b/>
          <w:sz w:val="22"/>
          <w:szCs w:val="22"/>
        </w:rPr>
        <w:t>11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155B75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B292A">
        <w:rPr>
          <w:rFonts w:ascii="Arial" w:hAnsi="Arial" w:cs="Arial"/>
          <w:b/>
          <w:sz w:val="22"/>
          <w:szCs w:val="22"/>
        </w:rPr>
        <w:t>9</w:t>
      </w:r>
      <w:r w:rsidR="00B266ED">
        <w:rPr>
          <w:rFonts w:ascii="Arial" w:hAnsi="Arial" w:cs="Arial"/>
          <w:b/>
          <w:sz w:val="22"/>
          <w:szCs w:val="22"/>
        </w:rPr>
        <w:t>5</w:t>
      </w:r>
    </w:p>
    <w:p w:rsidR="00B266ED" w:rsidRPr="00B266ED" w:rsidRDefault="00B266ED" w:rsidP="00B266ED">
      <w:pPr>
        <w:pStyle w:val="53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B266ED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B266ED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B266ED">
        <w:rPr>
          <w:rFonts w:ascii="Arial" w:hAnsi="Arial" w:cs="Arial"/>
          <w:b/>
          <w:sz w:val="22"/>
          <w:szCs w:val="22"/>
        </w:rPr>
        <w:t xml:space="preserve"> αριθμό 709/04.04.2022 </w:t>
      </w:r>
      <w:r w:rsidRPr="00B266ED">
        <w:rPr>
          <w:rFonts w:ascii="Arial" w:eastAsia="SimSun" w:hAnsi="Arial" w:cs="Arial"/>
          <w:b/>
          <w:bCs/>
          <w:iCs/>
          <w:sz w:val="22"/>
          <w:szCs w:val="22"/>
        </w:rPr>
        <w:t xml:space="preserve">(ΑΔΑ: ΨΩΦΞ7ΛΗ-5ΔΝ) Απόφασης </w:t>
      </w:r>
      <w:r w:rsidRPr="00B266ED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 xml:space="preserve">του  Περιφερειάρχη Στερεάς Ελλάδας με την οποία εντάχθηκε η πράξη με τίτλο «ΣΥΝΟΔΕΥΤΙΚΕΣ ΔΡΑΣΕΙΣ ΟΔΟΦΩΤΙΣΜΟΥ ΩΣ ΜΕΡΟΣ ΤΩΝ ΑΝΑΠΛΑΣΕΩΝ ΤΩΝ ΕΙΣΟΔΩΝ ΤΗΣ ΠΟΛΗΣ ΤΗΣ ΛΙΒΑΔΕΙΑΣ» με κωδικό ΟΠΣ 5150357 στο Επιχειρησιακό Πρόγραμμα «Στερεά Ελλάδα 2014-2020» προϋπολογισμού 173.567,76€ συμπεριλαμβανομένου του ΦΠΑ με συνολική επιλέξιμη δαπάνη πράξης 173.567,76€ με κωδ. ΣΑ ΕΠ0561 και κωδικό </w:t>
      </w:r>
      <w:proofErr w:type="spellStart"/>
      <w:r w:rsidRPr="00B266ED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>ενάριθμο</w:t>
      </w:r>
      <w:proofErr w:type="spellEnd"/>
      <w:r w:rsidRPr="00B266ED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 xml:space="preserve"> 2022ΕΠ05610005.</w:t>
      </w:r>
    </w:p>
    <w:p w:rsidR="003C38EA" w:rsidRPr="00F278FF" w:rsidRDefault="002E0C5D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   </w:t>
      </w: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155B75">
        <w:rPr>
          <w:rFonts w:ascii="Arial" w:hAnsi="Arial" w:cs="Arial"/>
          <w:sz w:val="22"/>
          <w:szCs w:val="22"/>
        </w:rPr>
        <w:t>11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>Απριλίου</w:t>
      </w:r>
      <w:r w:rsidRPr="00F71053">
        <w:rPr>
          <w:rFonts w:ascii="Arial" w:hAnsi="Arial" w:cs="Arial"/>
          <w:sz w:val="22"/>
          <w:szCs w:val="22"/>
        </w:rPr>
        <w:t xml:space="preserve">  202</w:t>
      </w:r>
      <w:r w:rsidR="00155B75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 ημέρα  </w:t>
      </w:r>
      <w:r w:rsidR="00155B75">
        <w:rPr>
          <w:rFonts w:ascii="Arial" w:hAnsi="Arial" w:cs="Arial"/>
          <w:sz w:val="22"/>
          <w:szCs w:val="22"/>
        </w:rPr>
        <w:t>Δευτέρα</w:t>
      </w:r>
      <w:r w:rsidRPr="00F71053">
        <w:rPr>
          <w:rFonts w:ascii="Arial" w:hAnsi="Arial" w:cs="Arial"/>
          <w:sz w:val="22"/>
          <w:szCs w:val="22"/>
        </w:rPr>
        <w:t xml:space="preserve">   , ώρα 1</w:t>
      </w:r>
      <w:r w:rsidR="00155B75">
        <w:rPr>
          <w:rFonts w:ascii="Arial" w:hAnsi="Arial" w:cs="Arial"/>
          <w:sz w:val="22"/>
          <w:szCs w:val="22"/>
        </w:rPr>
        <w:t>4</w:t>
      </w:r>
      <w:r w:rsidRPr="00F71053"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0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r w:rsidR="00FF7944">
        <w:rPr>
          <w:rFonts w:ascii="Arial" w:hAnsi="Arial" w:cs="Arial"/>
          <w:sz w:val="22"/>
          <w:szCs w:val="22"/>
        </w:rPr>
        <w:t>5719</w:t>
      </w:r>
      <w:r w:rsidRPr="00F71053">
        <w:rPr>
          <w:rFonts w:ascii="Arial" w:hAnsi="Arial" w:cs="Arial"/>
          <w:sz w:val="22"/>
          <w:szCs w:val="22"/>
        </w:rPr>
        <w:t>/</w:t>
      </w:r>
      <w:r w:rsidR="00FF7944">
        <w:rPr>
          <w:rFonts w:ascii="Arial" w:hAnsi="Arial" w:cs="Arial"/>
          <w:sz w:val="22"/>
          <w:szCs w:val="22"/>
        </w:rPr>
        <w:t>07</w:t>
      </w:r>
      <w:r w:rsidRPr="00F71053">
        <w:rPr>
          <w:rFonts w:ascii="Arial" w:hAnsi="Arial" w:cs="Arial"/>
          <w:sz w:val="22"/>
          <w:szCs w:val="22"/>
        </w:rPr>
        <w:t>-</w:t>
      </w:r>
      <w:r w:rsidR="00FF7944">
        <w:rPr>
          <w:rFonts w:ascii="Arial" w:hAnsi="Arial" w:cs="Arial"/>
          <w:sz w:val="22"/>
          <w:szCs w:val="22"/>
        </w:rPr>
        <w:t>04</w:t>
      </w:r>
      <w:r w:rsidRPr="00F71053">
        <w:rPr>
          <w:rFonts w:ascii="Arial" w:hAnsi="Arial" w:cs="Arial"/>
          <w:sz w:val="22"/>
          <w:szCs w:val="22"/>
        </w:rPr>
        <w:t>-202</w:t>
      </w:r>
      <w:r w:rsidR="00FF7944">
        <w:rPr>
          <w:rFonts w:ascii="Arial" w:hAnsi="Arial" w:cs="Arial"/>
          <w:sz w:val="22"/>
          <w:szCs w:val="22"/>
        </w:rPr>
        <w:t>2</w:t>
      </w:r>
      <w:r w:rsidRPr="00F71053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B32510">
        <w:rPr>
          <w:rFonts w:ascii="Arial" w:hAnsi="Arial" w:cs="Arial"/>
          <w:sz w:val="22"/>
          <w:szCs w:val="22"/>
        </w:rPr>
        <w:t>οκτώ</w:t>
      </w:r>
      <w:r w:rsidRPr="003C2DCE">
        <w:rPr>
          <w:rFonts w:ascii="Arial" w:hAnsi="Arial" w:cs="Arial"/>
          <w:sz w:val="22"/>
          <w:szCs w:val="22"/>
        </w:rPr>
        <w:t>(</w:t>
      </w:r>
      <w:r w:rsidR="004762A5">
        <w:rPr>
          <w:rFonts w:ascii="Arial" w:hAnsi="Arial" w:cs="Arial"/>
          <w:sz w:val="22"/>
          <w:szCs w:val="22"/>
        </w:rPr>
        <w:t>8</w:t>
      </w:r>
      <w:r w:rsidRPr="003C2DCE">
        <w:rPr>
          <w:rFonts w:ascii="Arial" w:hAnsi="Arial" w:cs="Arial"/>
          <w:sz w:val="22"/>
          <w:szCs w:val="22"/>
        </w:rPr>
        <w:t xml:space="preserve">) </w:t>
      </w:r>
      <w:r w:rsidR="00155B75"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>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155B75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</w:t>
      </w:r>
      <w:r w:rsidR="00155B75">
        <w:rPr>
          <w:rFonts w:ascii="Arial" w:hAnsi="Arial" w:cs="Arial"/>
          <w:sz w:val="22"/>
          <w:szCs w:val="22"/>
        </w:rPr>
        <w:t xml:space="preserve">         </w:t>
      </w:r>
      <w:r w:rsidRPr="003C2D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155B75">
        <w:rPr>
          <w:rFonts w:ascii="Arial" w:hAnsi="Arial" w:cs="Arial"/>
          <w:sz w:val="22"/>
          <w:szCs w:val="22"/>
        </w:rPr>
        <w:t>Πούλος Ευάγγελος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r w:rsidR="00155B75">
        <w:rPr>
          <w:rFonts w:ascii="Arial" w:hAnsi="Arial" w:cs="Arial"/>
          <w:sz w:val="22"/>
          <w:szCs w:val="22"/>
        </w:rPr>
        <w:t xml:space="preserve">Αποστόλου Ιωάννης (αν/κό μέλος </w:t>
      </w:r>
      <w:proofErr w:type="spellStart"/>
      <w:r w:rsidR="00155B75">
        <w:rPr>
          <w:rFonts w:ascii="Arial" w:hAnsi="Arial" w:cs="Arial"/>
          <w:sz w:val="22"/>
          <w:szCs w:val="22"/>
        </w:rPr>
        <w:t>κ.Μητά</w:t>
      </w:r>
      <w:proofErr w:type="spellEnd"/>
      <w:r w:rsidR="00155B75">
        <w:rPr>
          <w:rFonts w:ascii="Arial" w:hAnsi="Arial" w:cs="Arial"/>
          <w:sz w:val="22"/>
          <w:szCs w:val="22"/>
        </w:rPr>
        <w:t xml:space="preserve"> Αλέξανδρου)</w:t>
      </w:r>
      <w:r w:rsidR="00155B75" w:rsidRPr="00155B75">
        <w:rPr>
          <w:rFonts w:ascii="Arial" w:hAnsi="Arial" w:cs="Arial"/>
          <w:sz w:val="22"/>
          <w:szCs w:val="22"/>
        </w:rPr>
        <w:t xml:space="preserve"> </w:t>
      </w:r>
      <w:r w:rsidR="00155B75">
        <w:rPr>
          <w:rFonts w:ascii="Arial" w:hAnsi="Arial" w:cs="Arial"/>
          <w:sz w:val="22"/>
          <w:szCs w:val="22"/>
        </w:rPr>
        <w:t xml:space="preserve">       </w:t>
      </w:r>
      <w:r w:rsidR="00155B75" w:rsidRPr="003C2DCE">
        <w:rPr>
          <w:rFonts w:ascii="Arial" w:hAnsi="Arial" w:cs="Arial"/>
          <w:sz w:val="22"/>
          <w:szCs w:val="22"/>
        </w:rPr>
        <w:t>Αν και είχ</w:t>
      </w:r>
      <w:r w:rsidR="00155B75">
        <w:rPr>
          <w:rFonts w:ascii="Arial" w:hAnsi="Arial" w:cs="Arial"/>
          <w:sz w:val="22"/>
          <w:szCs w:val="22"/>
        </w:rPr>
        <w:t>ε</w:t>
      </w:r>
      <w:r w:rsidR="00155B75" w:rsidRPr="003C2DCE">
        <w:rPr>
          <w:rFonts w:ascii="Arial" w:hAnsi="Arial" w:cs="Arial"/>
          <w:sz w:val="22"/>
          <w:szCs w:val="22"/>
        </w:rPr>
        <w:t xml:space="preserve">  νόμιμα προσκληθεί       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="00155B75"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="00155B75"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 w:rsidR="00155B75">
        <w:rPr>
          <w:rFonts w:ascii="Arial" w:hAnsi="Arial" w:cs="Arial"/>
          <w:sz w:val="22"/>
          <w:szCs w:val="22"/>
        </w:rPr>
        <w:t xml:space="preserve">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4762A5">
        <w:rPr>
          <w:rFonts w:ascii="Arial" w:hAnsi="Arial" w:cs="Arial"/>
          <w:sz w:val="22"/>
          <w:szCs w:val="22"/>
        </w:rPr>
        <w:t>Σαγιάννης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 Μιχαήλ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4762A5"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="004762A5"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4762A5">
        <w:rPr>
          <w:rFonts w:ascii="Arial" w:hAnsi="Arial" w:cs="Arial"/>
          <w:sz w:val="22"/>
          <w:szCs w:val="22"/>
        </w:rPr>
        <w:t>Καπλάνης</w:t>
      </w:r>
      <w:proofErr w:type="spellEnd"/>
      <w:r w:rsidR="004762A5">
        <w:rPr>
          <w:rFonts w:ascii="Arial" w:hAnsi="Arial" w:cs="Arial"/>
          <w:sz w:val="22"/>
          <w:szCs w:val="22"/>
        </w:rPr>
        <w:t xml:space="preserve"> Κωνσταντίνος</w:t>
      </w:r>
      <w:r w:rsidRPr="003C2DCE">
        <w:rPr>
          <w:rFonts w:ascii="Arial" w:hAnsi="Arial" w:cs="Arial"/>
          <w:sz w:val="22"/>
          <w:szCs w:val="22"/>
        </w:rPr>
        <w:t xml:space="preserve">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155B75" w:rsidRDefault="003C2DCE" w:rsidP="003C2DCE">
      <w:pPr>
        <w:jc w:val="both"/>
        <w:rPr>
          <w:rFonts w:ascii="Arial" w:hAnsi="Arial" w:cs="Arial"/>
          <w:sz w:val="22"/>
          <w:szCs w:val="22"/>
        </w:rPr>
      </w:pPr>
      <w:r w:rsidRPr="00155B75">
        <w:rPr>
          <w:rFonts w:ascii="Arial" w:hAnsi="Arial" w:cs="Arial"/>
          <w:sz w:val="22"/>
          <w:szCs w:val="22"/>
        </w:rPr>
        <w:t xml:space="preserve">      8.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Τουμαράς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αναπλ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>/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κό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μέλος κ </w:t>
      </w:r>
      <w:proofErr w:type="spellStart"/>
      <w:r w:rsidR="00155B75" w:rsidRPr="00155B75">
        <w:rPr>
          <w:rFonts w:ascii="Arial" w:hAnsi="Arial" w:cs="Arial"/>
          <w:sz w:val="22"/>
          <w:szCs w:val="22"/>
        </w:rPr>
        <w:t>Καραμάνη</w:t>
      </w:r>
      <w:proofErr w:type="spellEnd"/>
      <w:r w:rsidR="00155B75" w:rsidRPr="00155B75">
        <w:rPr>
          <w:rFonts w:ascii="Arial" w:hAnsi="Arial" w:cs="Arial"/>
          <w:sz w:val="22"/>
          <w:szCs w:val="22"/>
        </w:rPr>
        <w:t xml:space="preserve"> Δημητρίου</w:t>
      </w:r>
      <w:r w:rsidR="00151EB0" w:rsidRPr="00155B75">
        <w:rPr>
          <w:rFonts w:ascii="Arial" w:hAnsi="Arial" w:cs="Arial"/>
          <w:sz w:val="22"/>
          <w:szCs w:val="22"/>
        </w:rPr>
        <w:t>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FF7944">
        <w:rPr>
          <w:rFonts w:ascii="Arial" w:eastAsia="Arial" w:hAnsi="Arial" w:cs="Arial"/>
          <w:sz w:val="22"/>
          <w:szCs w:val="22"/>
        </w:rPr>
        <w:t>1</w:t>
      </w:r>
      <w:r w:rsidR="00B266ED">
        <w:rPr>
          <w:rFonts w:ascii="Arial" w:eastAsia="Arial" w:hAnsi="Arial" w:cs="Arial"/>
          <w:sz w:val="22"/>
          <w:szCs w:val="22"/>
        </w:rPr>
        <w:t>2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681BEC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681BE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81BEC">
        <w:rPr>
          <w:rFonts w:ascii="Arial" w:eastAsia="Arial" w:hAnsi="Arial" w:cs="Arial"/>
          <w:sz w:val="22"/>
          <w:szCs w:val="22"/>
        </w:rPr>
        <w:t>.</w:t>
      </w:r>
      <w:r w:rsidR="00FF7944">
        <w:rPr>
          <w:rFonts w:ascii="Arial" w:eastAsia="Arial" w:hAnsi="Arial" w:cs="Arial"/>
          <w:sz w:val="22"/>
          <w:szCs w:val="22"/>
        </w:rPr>
        <w:t xml:space="preserve"> 5</w:t>
      </w:r>
      <w:r w:rsidR="00B87289">
        <w:rPr>
          <w:rFonts w:ascii="Arial" w:eastAsia="Arial" w:hAnsi="Arial" w:cs="Arial"/>
          <w:sz w:val="22"/>
          <w:szCs w:val="22"/>
        </w:rPr>
        <w:t>560</w:t>
      </w:r>
      <w:r w:rsidRPr="00681BEC">
        <w:rPr>
          <w:rFonts w:ascii="Arial" w:eastAsia="Arial" w:hAnsi="Arial" w:cs="Arial"/>
          <w:sz w:val="22"/>
          <w:szCs w:val="22"/>
        </w:rPr>
        <w:t>/</w:t>
      </w:r>
      <w:r w:rsidR="00B87289">
        <w:rPr>
          <w:rFonts w:ascii="Arial" w:eastAsia="Arial" w:hAnsi="Arial" w:cs="Arial"/>
          <w:sz w:val="22"/>
          <w:szCs w:val="22"/>
        </w:rPr>
        <w:t>05</w:t>
      </w:r>
      <w:r w:rsidRPr="00681BEC">
        <w:rPr>
          <w:rFonts w:ascii="Arial" w:eastAsia="Arial" w:hAnsi="Arial" w:cs="Arial"/>
          <w:sz w:val="22"/>
          <w:szCs w:val="22"/>
        </w:rPr>
        <w:t>-</w:t>
      </w:r>
      <w:r w:rsidR="00FF7944">
        <w:rPr>
          <w:rFonts w:ascii="Arial" w:eastAsia="Arial" w:hAnsi="Arial" w:cs="Arial"/>
          <w:sz w:val="22"/>
          <w:szCs w:val="22"/>
        </w:rPr>
        <w:t>0</w:t>
      </w:r>
      <w:r w:rsidR="00B87289">
        <w:rPr>
          <w:rFonts w:ascii="Arial" w:eastAsia="Arial" w:hAnsi="Arial" w:cs="Arial"/>
          <w:sz w:val="22"/>
          <w:szCs w:val="22"/>
        </w:rPr>
        <w:t>4</w:t>
      </w:r>
      <w:r w:rsidRPr="00681BEC">
        <w:rPr>
          <w:rFonts w:ascii="Arial" w:eastAsia="Arial" w:hAnsi="Arial" w:cs="Arial"/>
          <w:sz w:val="22"/>
          <w:szCs w:val="22"/>
        </w:rPr>
        <w:t>-202</w:t>
      </w:r>
      <w:r w:rsidR="00FF7944">
        <w:rPr>
          <w:rFonts w:ascii="Arial" w:eastAsia="Arial" w:hAnsi="Arial" w:cs="Arial"/>
          <w:sz w:val="22"/>
          <w:szCs w:val="22"/>
        </w:rPr>
        <w:t>2</w:t>
      </w:r>
      <w:r w:rsidRPr="00681BEC">
        <w:rPr>
          <w:rFonts w:ascii="Arial" w:eastAsia="Arial" w:hAnsi="Arial" w:cs="Arial"/>
          <w:sz w:val="22"/>
          <w:szCs w:val="22"/>
        </w:rPr>
        <w:t xml:space="preserve">   έγγραφο </w:t>
      </w:r>
      <w:r w:rsidR="002E0C5D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2E0C5D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2E0C5D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681BEC">
        <w:rPr>
          <w:rFonts w:ascii="Arial" w:eastAsia="Verdana" w:hAnsi="Arial" w:cs="Arial"/>
          <w:color w:val="000000"/>
          <w:sz w:val="22"/>
          <w:szCs w:val="22"/>
        </w:rPr>
        <w:t>τ</w:t>
      </w:r>
      <w:r w:rsidRPr="00681BEC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81BEC">
        <w:rPr>
          <w:rFonts w:ascii="Arial" w:hAnsi="Arial" w:cs="Arial"/>
          <w:sz w:val="22"/>
          <w:szCs w:val="22"/>
        </w:rPr>
        <w:t>Λεβαδέων</w:t>
      </w:r>
      <w:proofErr w:type="spellEnd"/>
      <w:r w:rsidRPr="00681BEC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81BEC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81BEC">
        <w:rPr>
          <w:rFonts w:ascii="Arial" w:hAnsi="Arial" w:cs="Arial"/>
          <w:sz w:val="22"/>
          <w:szCs w:val="22"/>
        </w:rPr>
        <w:t>τα παρακάτω:</w:t>
      </w:r>
      <w:r w:rsidRPr="00681BEC">
        <w:rPr>
          <w:rFonts w:ascii="Arial" w:eastAsia="Arial" w:hAnsi="Arial" w:cs="Arial"/>
          <w:sz w:val="22"/>
          <w:szCs w:val="22"/>
        </w:rPr>
        <w:t xml:space="preserve">   </w:t>
      </w:r>
    </w:p>
    <w:p w:rsidR="002B7722" w:rsidRPr="002B7722" w:rsidRDefault="002E0C5D" w:rsidP="002B7722">
      <w:pPr>
        <w:rPr>
          <w:rFonts w:ascii="Arial" w:hAnsi="Arial" w:cs="Arial"/>
          <w:i/>
          <w:sz w:val="22"/>
          <w:szCs w:val="22"/>
        </w:rPr>
      </w:pPr>
      <w:r w:rsidRPr="002B7722">
        <w:rPr>
          <w:rFonts w:ascii="Arial" w:eastAsia="Calibri Light" w:hAnsi="Arial" w:cs="Arial"/>
          <w:b/>
          <w:bCs/>
          <w:i/>
          <w:sz w:val="22"/>
          <w:szCs w:val="22"/>
        </w:rPr>
        <w:t xml:space="preserve">         </w:t>
      </w:r>
      <w:r w:rsidRPr="002B7722">
        <w:rPr>
          <w:rFonts w:ascii="Arial" w:hAnsi="Arial" w:cs="Arial"/>
          <w:i/>
          <w:sz w:val="22"/>
          <w:szCs w:val="22"/>
        </w:rPr>
        <w:tab/>
      </w:r>
      <w:r w:rsidR="002B7722" w:rsidRPr="002B7722">
        <w:rPr>
          <w:rFonts w:ascii="Arial" w:hAnsi="Arial" w:cs="Arial"/>
          <w:i/>
          <w:sz w:val="22"/>
          <w:szCs w:val="22"/>
        </w:rPr>
        <w:t>Έχοντας υπ’ όψη:</w:t>
      </w:r>
    </w:p>
    <w:p w:rsidR="002B7722" w:rsidRPr="002B7722" w:rsidRDefault="002B7722" w:rsidP="002B7722">
      <w:pPr>
        <w:pStyle w:val="28"/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 w:rsidRPr="002B7722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2B7722" w:rsidRPr="002B7722" w:rsidRDefault="002B7722" w:rsidP="002B7722">
      <w:pPr>
        <w:pStyle w:val="28"/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 w:rsidRPr="002B7722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2B7722" w:rsidRPr="002B7722" w:rsidRDefault="002B7722" w:rsidP="002B7722">
      <w:pPr>
        <w:pStyle w:val="1e"/>
        <w:numPr>
          <w:ilvl w:val="0"/>
          <w:numId w:val="18"/>
        </w:numPr>
        <w:rPr>
          <w:rFonts w:ascii="Arial" w:hAnsi="Arial" w:cs="Arial"/>
          <w:i/>
          <w:sz w:val="22"/>
          <w:szCs w:val="22"/>
          <w:lang w:val="el-GR"/>
        </w:rPr>
      </w:pPr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</w:t>
      </w:r>
      <w:proofErr w:type="spellStart"/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68/2021 τεχνική μελέτη με τίτλο </w:t>
      </w:r>
      <w:r w:rsidRPr="002B7722">
        <w:rPr>
          <w:rFonts w:ascii="Arial" w:eastAsia="SimSun" w:hAnsi="Arial" w:cs="Arial"/>
          <w:i/>
          <w:spacing w:val="2"/>
          <w:sz w:val="22"/>
          <w:szCs w:val="22"/>
          <w:lang w:val="el-GR" w:bidi="hi-IN"/>
        </w:rPr>
        <w:t xml:space="preserve">«Συνοδευτικές δράσεις </w:t>
      </w:r>
      <w:proofErr w:type="spellStart"/>
      <w:r w:rsidRPr="002B7722">
        <w:rPr>
          <w:rFonts w:ascii="Arial" w:eastAsia="SimSun" w:hAnsi="Arial" w:cs="Arial"/>
          <w:i/>
          <w:spacing w:val="2"/>
          <w:sz w:val="22"/>
          <w:szCs w:val="22"/>
          <w:lang w:val="el-GR" w:bidi="hi-IN"/>
        </w:rPr>
        <w:t>οδοφωτισμού</w:t>
      </w:r>
      <w:proofErr w:type="spellEnd"/>
      <w:r w:rsidRPr="002B7722">
        <w:rPr>
          <w:rFonts w:ascii="Arial" w:eastAsia="SimSun" w:hAnsi="Arial" w:cs="Arial"/>
          <w:i/>
          <w:spacing w:val="2"/>
          <w:sz w:val="22"/>
          <w:szCs w:val="22"/>
          <w:lang w:val="el-GR" w:bidi="hi-IN"/>
        </w:rPr>
        <w:t xml:space="preserve"> ως μέρος των αναπλάσεων των εισόδων της πόλης της Λιβαδειάς»</w:t>
      </w:r>
      <w:r w:rsidRPr="002B7722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 </w:t>
      </w:r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προϋπολογισμού 173.567,76€ την οποία συνέταξε η Τεχνική Υπηρεσία του Δήμου </w:t>
      </w:r>
      <w:proofErr w:type="spellStart"/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2B7722" w:rsidRPr="002B7722" w:rsidRDefault="002B7722" w:rsidP="002B7722">
      <w:pPr>
        <w:pStyle w:val="1e"/>
        <w:numPr>
          <w:ilvl w:val="0"/>
          <w:numId w:val="18"/>
        </w:numPr>
        <w:rPr>
          <w:rFonts w:ascii="Arial" w:hAnsi="Arial" w:cs="Arial"/>
          <w:i/>
          <w:sz w:val="22"/>
          <w:szCs w:val="22"/>
          <w:lang w:val="el-GR"/>
        </w:rPr>
      </w:pPr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 xml:space="preserve">Την </w:t>
      </w:r>
      <w:proofErr w:type="spellStart"/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2B7722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296/2021 απόφαση της Οικονομικής Επιτροπής έγκρισης των τεχνικών προδιαγραφών της με αριθμό 68/2021 τεχνικής μελέτης.</w:t>
      </w:r>
    </w:p>
    <w:p w:rsidR="002B7722" w:rsidRPr="002B7722" w:rsidRDefault="002B7722" w:rsidP="002B7722">
      <w:pPr>
        <w:pStyle w:val="53"/>
        <w:numPr>
          <w:ilvl w:val="0"/>
          <w:numId w:val="18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Το με αρ. </w:t>
      </w:r>
      <w:r w:rsidRPr="002B7722">
        <w:rPr>
          <w:rFonts w:ascii="Arial" w:eastAsia="SimSun" w:hAnsi="Arial" w:cs="Arial"/>
          <w:bCs/>
          <w:i/>
          <w:iCs/>
          <w:sz w:val="22"/>
          <w:szCs w:val="22"/>
          <w:lang w:val="en-US"/>
        </w:rPr>
        <w:t>ID</w:t>
      </w: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279942-02-12.2021Τεχνικό Δελτίο Πράξης και των συνημμένων σε αυτό εγγράφων με τίτλο </w:t>
      </w:r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«Συνοδευτικές δράσεις </w:t>
      </w:r>
      <w:proofErr w:type="spellStart"/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οδοφωτισμού</w:t>
      </w:r>
      <w:proofErr w:type="spellEnd"/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ως μέρος των αναπλάσεων των εισόδων της πόλης της Λιβαδειάς» με</w:t>
      </w:r>
      <w:r w:rsidRPr="002B7722">
        <w:rPr>
          <w:rFonts w:ascii="Arial" w:hAnsi="Arial" w:cs="Arial"/>
          <w:bCs/>
          <w:i/>
          <w:iCs/>
          <w:sz w:val="22"/>
          <w:szCs w:val="22"/>
        </w:rPr>
        <w:t xml:space="preserve"> κωδικό </w:t>
      </w:r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ΟΠΣ 5150357 που υποβλήθηκε για χρηματοδότηση από το Επιχειρησιακό Πρόγραμμα «Στερεά Ελλάδα 2014-2020» </w:t>
      </w: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προϋπολογισμού 173.567,76€ συμπεριλαμβανομένου του ΦΠΑ στα πλαίσια της πρόσκλησης με κωδικό 66 αριθ. </w:t>
      </w:r>
      <w:proofErr w:type="spellStart"/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>Πρωτ</w:t>
      </w:r>
      <w:proofErr w:type="spellEnd"/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>. 723/22.04.2020</w:t>
      </w:r>
    </w:p>
    <w:p w:rsidR="002B7722" w:rsidRPr="002B7722" w:rsidRDefault="002B7722" w:rsidP="002B7722">
      <w:pPr>
        <w:pStyle w:val="28"/>
        <w:jc w:val="both"/>
        <w:rPr>
          <w:rFonts w:ascii="Arial" w:hAnsi="Arial" w:cs="Arial"/>
          <w:i/>
          <w:sz w:val="20"/>
          <w:szCs w:val="20"/>
        </w:rPr>
      </w:pPr>
    </w:p>
    <w:p w:rsidR="002B7722" w:rsidRPr="002B7722" w:rsidRDefault="002B7722" w:rsidP="002B7722">
      <w:pPr>
        <w:pStyle w:val="250"/>
        <w:tabs>
          <w:tab w:val="left" w:pos="567"/>
        </w:tabs>
        <w:jc w:val="both"/>
        <w:rPr>
          <w:i/>
          <w:sz w:val="22"/>
          <w:szCs w:val="22"/>
        </w:rPr>
      </w:pPr>
      <w:r w:rsidRPr="002B7722">
        <w:rPr>
          <w:bCs/>
          <w:i/>
          <w:iCs/>
          <w:sz w:val="22"/>
          <w:szCs w:val="22"/>
        </w:rPr>
        <w:t>Και ειδικότερα</w:t>
      </w:r>
    </w:p>
    <w:p w:rsidR="002B7722" w:rsidRPr="002B7722" w:rsidRDefault="002B7722" w:rsidP="002B7722">
      <w:pPr>
        <w:pStyle w:val="25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2B7722" w:rsidRPr="002B7722" w:rsidRDefault="002B7722" w:rsidP="002B7722">
      <w:pPr>
        <w:pStyle w:val="28"/>
        <w:numPr>
          <w:ilvl w:val="0"/>
          <w:numId w:val="1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2B7722">
        <w:rPr>
          <w:rFonts w:ascii="Arial" w:hAnsi="Arial" w:cs="Arial"/>
          <w:i/>
          <w:sz w:val="22"/>
          <w:szCs w:val="22"/>
        </w:rPr>
        <w:t xml:space="preserve">709/04.04.2022 </w:t>
      </w: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(ΑΔΑ: ΨΩΦΞ7ΛΗ-5ΔΝ) Απόφασης </w:t>
      </w:r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του  Περιφερειάρχη Στερεάς Ελλάδας με την οποία εντάχθηκε η πράξη με τίτλο «ΣΥΝΟΔΕΥΤΙΚΕΣ ΔΡΑΣΕΙΣ ΟΔΟΦΩΤΙΣΜΟΥ Ως ΜΕΡΟΣ ΤΩΝ ΑΝΑΠΛΑΣΕΩΝ ΤΩΝ ΕΙΣΟΔΩΝ ΤΗΣ ΠΟΛΗΣ ΤΗΣ ΛΙΒΑΔΕΙΑΣ</w:t>
      </w:r>
      <w:r w:rsidRPr="002B7722">
        <w:rPr>
          <w:rFonts w:ascii="Arial" w:hAnsi="Arial" w:cs="Arial"/>
          <w:i/>
          <w:sz w:val="22"/>
          <w:szCs w:val="22"/>
        </w:rPr>
        <w:t xml:space="preserve"> </w:t>
      </w:r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με κωδικό ΟΠΣ 5150357 στο Επιχειρησιακό Πρόγραμμα «Στερεά Ελλάδα 2014-2020» προϋπολογισμού 173.567,76€ συμπεριλαμβανομένου του ΦΠΑ με συνολική επιλέξιμη δαπάνη πράξης 173.567,76€ με κωδ. ΣΑ ΕΠ0561 και κωδικό </w:t>
      </w:r>
      <w:proofErr w:type="spellStart"/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ενάριθμο</w:t>
      </w:r>
      <w:proofErr w:type="spellEnd"/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2022ΕΠ05610005</w:t>
      </w: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</w:t>
      </w:r>
    </w:p>
    <w:p w:rsidR="002B7722" w:rsidRPr="002B7722" w:rsidRDefault="002B7722" w:rsidP="002B7722">
      <w:pPr>
        <w:pStyle w:val="250"/>
        <w:jc w:val="both"/>
        <w:rPr>
          <w:i/>
          <w:sz w:val="22"/>
          <w:szCs w:val="22"/>
        </w:rPr>
      </w:pPr>
    </w:p>
    <w:p w:rsidR="002B7722" w:rsidRPr="002B7722" w:rsidRDefault="002B7722" w:rsidP="002B7722">
      <w:pPr>
        <w:pStyle w:val="250"/>
        <w:jc w:val="both"/>
        <w:rPr>
          <w:i/>
          <w:sz w:val="22"/>
          <w:szCs w:val="22"/>
        </w:rPr>
      </w:pPr>
      <w:r w:rsidRPr="002B7722">
        <w:rPr>
          <w:i/>
          <w:sz w:val="22"/>
          <w:szCs w:val="22"/>
        </w:rPr>
        <w:t>Προτείνεται στα  μέλη της Οικονομικής Επιτροπής</w:t>
      </w:r>
    </w:p>
    <w:p w:rsidR="002B7722" w:rsidRPr="002B7722" w:rsidRDefault="002B7722" w:rsidP="002B7722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2B7722" w:rsidRPr="002B7722" w:rsidRDefault="002B7722" w:rsidP="002B7722">
      <w:pPr>
        <w:pStyle w:val="28"/>
        <w:numPr>
          <w:ilvl w:val="0"/>
          <w:numId w:val="1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B7722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2B7722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2B7722">
        <w:rPr>
          <w:rFonts w:ascii="Arial" w:hAnsi="Arial" w:cs="Arial"/>
          <w:i/>
          <w:sz w:val="22"/>
          <w:szCs w:val="22"/>
        </w:rPr>
        <w:t xml:space="preserve">709/04.04.2022 </w:t>
      </w: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(ΑΔΑ: ΨΩΦΞ7ΛΗ-5ΔΝ) Απόφασης </w:t>
      </w:r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του  Περιφερειάρχη Στερεάς Ελλάδας με την οποία εντάχθηκε η πράξη με τίτλο «ΣΥΝΟΔΕΥΤΙΚΕΣ ΔΡΑΣΕΙΣ ΟΔΟΦΩΤΙΣΜΟΥ ΩΣ ΜΕΡΟΣ ΤΩΝ ΑΝΑΠΛΑΣΕΩΝ ΤΩΝ ΕΙΣΟΔΩΝ ΤΗΣ ΠΟΛΗΣ ΤΗΣ ΛΙΒΑΔΕΙΑΣ» με κωδικό ΟΠΣ 5150357 στο Επιχειρησιακό Πρόγραμμα «Στερεά Ελλάδα 2014-2020» προϋπολογισμού 173.567,76€ συμπεριλαμβανομένου του ΦΠΑ με συνολική επιλέξιμη δαπάνη πράξης 173.567,76€ με κωδ. ΣΑ ΕΠ0561 και κωδικό </w:t>
      </w:r>
      <w:proofErr w:type="spellStart"/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ενάριθμο</w:t>
      </w:r>
      <w:proofErr w:type="spellEnd"/>
      <w:r w:rsidRPr="002B7722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2022ΕΠ05610005</w:t>
      </w:r>
      <w:r w:rsidRPr="002B7722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</w:t>
      </w:r>
    </w:p>
    <w:p w:rsidR="002B7722" w:rsidRPr="002B7722" w:rsidRDefault="002B7722" w:rsidP="002B7722">
      <w:pPr>
        <w:pStyle w:val="28"/>
        <w:jc w:val="both"/>
        <w:rPr>
          <w:rFonts w:ascii="Arial" w:hAnsi="Arial" w:cs="Arial"/>
          <w:b/>
          <w:sz w:val="22"/>
          <w:szCs w:val="22"/>
        </w:rPr>
      </w:pPr>
    </w:p>
    <w:p w:rsidR="00F278FF" w:rsidRDefault="00F278FF" w:rsidP="002B7722">
      <w:pPr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066FD" w:rsidRDefault="001066F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DB5DA2" w:rsidRDefault="00DB5DA2" w:rsidP="00DB5DA2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4F3FFE">
        <w:rPr>
          <w:rFonts w:ascii="Arial" w:hAnsi="Arial" w:cs="Arial"/>
          <w:bCs/>
          <w:sz w:val="22"/>
          <w:szCs w:val="22"/>
        </w:rPr>
        <w:t>υ            Ν.3852/20</w:t>
      </w:r>
      <w:r w:rsidRPr="004F3FF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3554C" w:rsidRPr="0073554C" w:rsidRDefault="0073554C" w:rsidP="0073554C">
      <w:pPr>
        <w:pStyle w:val="1e"/>
        <w:ind w:left="0"/>
        <w:rPr>
          <w:rFonts w:ascii="Arial" w:hAnsi="Arial" w:cs="Arial"/>
          <w:sz w:val="22"/>
          <w:szCs w:val="22"/>
          <w:lang w:val="el-GR"/>
        </w:rPr>
      </w:pPr>
      <w:r w:rsidRPr="0073554C">
        <w:rPr>
          <w:rFonts w:ascii="Arial" w:eastAsia="Verdana" w:hAnsi="Arial" w:cs="Arial"/>
          <w:bCs/>
          <w:iCs/>
          <w:sz w:val="22"/>
          <w:szCs w:val="22"/>
          <w:lang w:val="el-GR"/>
        </w:rPr>
        <w:t>-</w:t>
      </w:r>
      <w:r w:rsidRPr="0073554C">
        <w:rPr>
          <w:rFonts w:ascii="Arial" w:hAnsi="Arial" w:cs="Arial"/>
          <w:spacing w:val="2"/>
          <w:sz w:val="22"/>
          <w:szCs w:val="22"/>
          <w:lang w:val="el-GR"/>
        </w:rPr>
        <w:t xml:space="preserve"> Την </w:t>
      </w:r>
      <w:proofErr w:type="spellStart"/>
      <w:r w:rsidRPr="0073554C">
        <w:rPr>
          <w:rFonts w:ascii="Arial" w:hAnsi="Arial" w:cs="Arial"/>
          <w:spacing w:val="2"/>
          <w:sz w:val="22"/>
          <w:szCs w:val="22"/>
          <w:lang w:val="el-GR"/>
        </w:rPr>
        <w:t>υπ΄</w:t>
      </w:r>
      <w:proofErr w:type="spellEnd"/>
      <w:r w:rsidRPr="0073554C">
        <w:rPr>
          <w:rFonts w:ascii="Arial" w:hAnsi="Arial" w:cs="Arial"/>
          <w:spacing w:val="2"/>
          <w:sz w:val="22"/>
          <w:szCs w:val="22"/>
          <w:lang w:val="el-GR"/>
        </w:rPr>
        <w:t xml:space="preserve"> αριθμό 296/2021 απόφασή της περί έγκρισης των τεχνικών προδιαγραφών της με αριθμό 68/2021 τεχνικής μελέτης.</w:t>
      </w:r>
    </w:p>
    <w:p w:rsidR="00DB5DA2" w:rsidRPr="00B87289" w:rsidRDefault="00DB5DA2" w:rsidP="00DB5DA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87289">
        <w:rPr>
          <w:rFonts w:ascii="Arial" w:hAnsi="Arial" w:cs="Arial"/>
          <w:sz w:val="22"/>
          <w:szCs w:val="22"/>
        </w:rPr>
        <w:t>-</w:t>
      </w:r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 xml:space="preserve"> Την </w:t>
      </w:r>
      <w:proofErr w:type="spellStart"/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B87289" w:rsidRPr="00B87289">
        <w:rPr>
          <w:rFonts w:ascii="Arial" w:hAnsi="Arial" w:cs="Arial"/>
          <w:sz w:val="22"/>
          <w:szCs w:val="22"/>
        </w:rPr>
        <w:t xml:space="preserve">709/04.04.2022 </w:t>
      </w:r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 xml:space="preserve">(ΑΔΑ: ΨΩΦΞ7ΛΗ-5ΔΝ) Απόφαση </w:t>
      </w:r>
      <w:r w:rsidR="00B87289" w:rsidRPr="00B87289">
        <w:rPr>
          <w:rFonts w:ascii="Arial" w:eastAsia="SimSun" w:hAnsi="Arial" w:cs="Arial"/>
          <w:spacing w:val="2"/>
          <w:sz w:val="22"/>
          <w:szCs w:val="22"/>
          <w:lang w:bidi="hi-IN"/>
        </w:rPr>
        <w:t>του  Περιφερειάρχη Στερεάς Ελλάδας</w:t>
      </w:r>
    </w:p>
    <w:p w:rsidR="00DB5DA2" w:rsidRDefault="00DB5DA2" w:rsidP="00DB5DA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4F3FF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4F3FFE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 w:rsidRPr="004F3FFE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 w:rsidRPr="004F3FFE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5</w:t>
      </w:r>
      <w:r w:rsidR="00B872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560</w:t>
      </w:r>
      <w:r w:rsidRPr="004F3FFE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/</w:t>
      </w:r>
      <w:r w:rsidR="00B872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05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-0</w:t>
      </w:r>
      <w:r w:rsidR="00B872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4</w:t>
      </w:r>
      <w:r w:rsidRPr="004F3FFE">
        <w:rPr>
          <w:rFonts w:ascii="Arial" w:eastAsia="Arial" w:hAnsi="Arial" w:cs="Arial"/>
          <w:sz w:val="22"/>
          <w:szCs w:val="22"/>
        </w:rPr>
        <w:t>-202</w:t>
      </w:r>
      <w:r>
        <w:rPr>
          <w:rFonts w:ascii="Arial" w:eastAsia="Arial" w:hAnsi="Arial" w:cs="Arial"/>
          <w:sz w:val="22"/>
          <w:szCs w:val="22"/>
        </w:rPr>
        <w:t>2</w:t>
      </w:r>
      <w:r w:rsidRPr="004F3FFE">
        <w:rPr>
          <w:rFonts w:ascii="Arial" w:eastAsia="Arial" w:hAnsi="Arial" w:cs="Arial"/>
          <w:sz w:val="22"/>
          <w:szCs w:val="22"/>
        </w:rPr>
        <w:t xml:space="preserve">   έγγραφο της Δ/</w:t>
      </w:r>
      <w:proofErr w:type="spellStart"/>
      <w:r w:rsidRPr="004F3FFE">
        <w:rPr>
          <w:rFonts w:ascii="Arial" w:eastAsia="Arial" w:hAnsi="Arial" w:cs="Arial"/>
          <w:sz w:val="22"/>
          <w:szCs w:val="22"/>
        </w:rPr>
        <w:t>νσης</w:t>
      </w:r>
      <w:proofErr w:type="spellEnd"/>
      <w:r w:rsidRPr="004F3FFE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4F3FFE">
        <w:rPr>
          <w:rFonts w:ascii="Arial" w:eastAsia="Verdana" w:hAnsi="Arial" w:cs="Arial"/>
          <w:color w:val="000000"/>
          <w:sz w:val="22"/>
          <w:szCs w:val="22"/>
        </w:rPr>
        <w:t>τ</w:t>
      </w:r>
      <w:r w:rsidRPr="004F3FFE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4F3FF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DB5DA2" w:rsidRPr="004F3FFE" w:rsidRDefault="00DB5DA2" w:rsidP="00DB5DA2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4F3FFE">
        <w:rPr>
          <w:rFonts w:ascii="Arial" w:hAnsi="Arial" w:cs="Arial"/>
          <w:sz w:val="22"/>
          <w:szCs w:val="22"/>
        </w:rPr>
        <w:t>κορωνοϊου</w:t>
      </w:r>
      <w:proofErr w:type="spellEnd"/>
      <w:r w:rsidRPr="004F3FFE">
        <w:rPr>
          <w:rFonts w:ascii="Arial" w:hAnsi="Arial" w:cs="Arial"/>
          <w:sz w:val="22"/>
          <w:szCs w:val="22"/>
        </w:rPr>
        <w:t xml:space="preserve"> </w:t>
      </w:r>
      <w:r w:rsidRPr="004F3FFE">
        <w:rPr>
          <w:rFonts w:ascii="Arial" w:hAnsi="Arial" w:cs="Arial"/>
          <w:sz w:val="22"/>
          <w:szCs w:val="22"/>
          <w:lang w:val="en-US"/>
        </w:rPr>
        <w:t>COVID</w:t>
      </w:r>
      <w:r w:rsidRPr="004F3FF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DB5DA2" w:rsidRPr="004F3FFE" w:rsidRDefault="00DB5DA2" w:rsidP="00DB5DA2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4F3FFE">
        <w:rPr>
          <w:rFonts w:ascii="Arial" w:hAnsi="Arial" w:cs="Arial"/>
          <w:sz w:val="22"/>
          <w:szCs w:val="22"/>
        </w:rPr>
        <w:t>αριθμ</w:t>
      </w:r>
      <w:proofErr w:type="spellEnd"/>
      <w:r w:rsidRPr="004F3FF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F3FFE">
        <w:rPr>
          <w:rFonts w:ascii="Arial" w:hAnsi="Arial" w:cs="Arial"/>
          <w:sz w:val="22"/>
          <w:szCs w:val="22"/>
        </w:rPr>
        <w:t>πρωτ</w:t>
      </w:r>
      <w:proofErr w:type="spellEnd"/>
      <w:r w:rsidRPr="004F3FF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DB5DA2" w:rsidRPr="004F3FFE" w:rsidRDefault="00DB5DA2" w:rsidP="00DB5DA2">
      <w:pPr>
        <w:jc w:val="both"/>
        <w:rPr>
          <w:rFonts w:ascii="Arial" w:hAnsi="Arial" w:cs="Arial"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4F3FFE">
        <w:rPr>
          <w:rFonts w:ascii="Arial" w:hAnsi="Arial" w:cs="Arial"/>
          <w:sz w:val="22"/>
          <w:szCs w:val="22"/>
        </w:rPr>
        <w:t>υπ΄αριθμ</w:t>
      </w:r>
      <w:proofErr w:type="spellEnd"/>
      <w:r w:rsidRPr="004F3FF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4F3FFE">
        <w:rPr>
          <w:rFonts w:ascii="Arial" w:hAnsi="Arial" w:cs="Arial"/>
          <w:sz w:val="22"/>
          <w:szCs w:val="22"/>
        </w:rPr>
        <w:t>κορωνοϊου</w:t>
      </w:r>
      <w:proofErr w:type="spellEnd"/>
      <w:r w:rsidRPr="004F3FFE">
        <w:rPr>
          <w:rFonts w:ascii="Arial" w:hAnsi="Arial" w:cs="Arial"/>
          <w:sz w:val="22"/>
          <w:szCs w:val="22"/>
        </w:rPr>
        <w:t>»</w:t>
      </w:r>
    </w:p>
    <w:p w:rsidR="00DB5DA2" w:rsidRPr="004F3FFE" w:rsidRDefault="00DB5DA2" w:rsidP="00DB5DA2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DB5DA2" w:rsidRDefault="00DB5DA2" w:rsidP="00DB5DA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3554C" w:rsidRDefault="0073554C" w:rsidP="00DB5DA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3554C" w:rsidRDefault="0073554C" w:rsidP="00DB5DA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3554C" w:rsidRDefault="0073554C" w:rsidP="00DB5DA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3554C" w:rsidRPr="004F3FFE" w:rsidRDefault="0073554C" w:rsidP="00DB5DA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B5DA2" w:rsidRPr="004F3FFE" w:rsidRDefault="00DB5DA2" w:rsidP="00DB5DA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B5DA2" w:rsidRDefault="00DB5DA2" w:rsidP="00DB5DA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4F3FFE">
        <w:rPr>
          <w:rFonts w:ascii="Arial" w:hAnsi="Arial" w:cs="Arial"/>
          <w:b/>
          <w:sz w:val="22"/>
          <w:szCs w:val="22"/>
          <w:lang w:eastAsia="el-GR"/>
        </w:rPr>
        <w:lastRenderedPageBreak/>
        <w:t>ΑΠΟΦΑΣΙΖΕΙ ΟΜΟΦΩΝΑ</w:t>
      </w:r>
    </w:p>
    <w:p w:rsidR="00E57B2D" w:rsidRPr="004F3FFE" w:rsidRDefault="00E57B2D" w:rsidP="00DB5DA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B87289" w:rsidRPr="00B87289" w:rsidRDefault="00DB5DA2" w:rsidP="00B87289">
      <w:pPr>
        <w:pStyle w:val="10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F3FFE">
        <w:rPr>
          <w:rFonts w:ascii="Arial" w:hAnsi="Arial" w:cs="Arial"/>
          <w:sz w:val="22"/>
          <w:szCs w:val="22"/>
        </w:rPr>
        <w:t xml:space="preserve">      </w:t>
      </w:r>
      <w:r w:rsidR="00B87289" w:rsidRPr="00B87289">
        <w:rPr>
          <w:rFonts w:ascii="Arial" w:hAnsi="Arial" w:cs="Arial"/>
          <w:sz w:val="22"/>
          <w:szCs w:val="22"/>
        </w:rPr>
        <w:t xml:space="preserve">Αποδέχεται  </w:t>
      </w:r>
      <w:r w:rsidR="00B87289" w:rsidRPr="00B87289">
        <w:rPr>
          <w:rFonts w:ascii="Arial" w:eastAsia="SimSun" w:hAnsi="Arial" w:cs="Arial"/>
          <w:sz w:val="22"/>
          <w:szCs w:val="22"/>
        </w:rPr>
        <w:t xml:space="preserve">την </w:t>
      </w:r>
      <w:proofErr w:type="spellStart"/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 xml:space="preserve"> αριθμό </w:t>
      </w:r>
      <w:r w:rsidR="00B87289" w:rsidRPr="00B87289">
        <w:rPr>
          <w:rFonts w:ascii="Arial" w:hAnsi="Arial" w:cs="Arial"/>
          <w:sz w:val="22"/>
          <w:szCs w:val="22"/>
        </w:rPr>
        <w:t xml:space="preserve">709/04.04.2022 </w:t>
      </w:r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 xml:space="preserve">(ΑΔΑ: ΨΩΦΞ7ΛΗ-5ΔΝ) Απόφαση  </w:t>
      </w:r>
      <w:r w:rsidR="00B87289" w:rsidRPr="00B87289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του  Περιφερειάρχη Στερεάς Ελλάδας με την οποία εντάχθηκε η πράξη με τίτλο «ΣΥΝΟΔΕΥΤΙΚΕΣ ΔΡΑΣΕΙΣ ΟΔΟΦΩΤΙΣΜΟΥ ΩΣ ΜΕΡΟΣ ΤΩΝ ΑΝΑΠΛΑΣΕΩΝ ΤΩΝ ΕΙΣΟΔΩΝ ΤΗΣ ΠΟΛΗΣ ΤΗΣ ΛΙΒΑΔΕΙΑΣ» με κωδικό ΟΠΣ 5150357 στο Επιχειρησιακό Πρόγραμμα «Στερεά Ελλάδα 2014-2020» προϋπολογισμού 173.567,76€ συμπεριλαμβανομένου του ΦΠΑ με συνολική επιλέξιμη δαπάνη πράξης 173.567,76€ με κωδ. ΣΑ ΕΠ0561 και κωδικό </w:t>
      </w:r>
      <w:proofErr w:type="spellStart"/>
      <w:r w:rsidR="00B87289" w:rsidRPr="00B87289">
        <w:rPr>
          <w:rFonts w:ascii="Arial" w:eastAsia="SimSun" w:hAnsi="Arial" w:cs="Arial"/>
          <w:spacing w:val="2"/>
          <w:sz w:val="22"/>
          <w:szCs w:val="22"/>
          <w:lang w:bidi="hi-IN"/>
        </w:rPr>
        <w:t>ενάριθμο</w:t>
      </w:r>
      <w:proofErr w:type="spellEnd"/>
      <w:r w:rsidR="00B87289" w:rsidRPr="00B87289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2022ΕΠ05610005</w:t>
      </w:r>
      <w:r w:rsidR="00B87289" w:rsidRPr="00B87289">
        <w:rPr>
          <w:rFonts w:ascii="Arial" w:eastAsia="SimSun" w:hAnsi="Arial" w:cs="Arial"/>
          <w:bCs/>
          <w:iCs/>
          <w:sz w:val="22"/>
          <w:szCs w:val="22"/>
        </w:rPr>
        <w:t xml:space="preserve"> του ΠΔΕ</w:t>
      </w:r>
      <w:r w:rsidR="0073554C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8573D2" w:rsidRPr="00DB5DA2" w:rsidRDefault="008573D2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E0C5D">
        <w:rPr>
          <w:rFonts w:ascii="Arial" w:hAnsi="Arial" w:cs="Arial"/>
          <w:b/>
          <w:sz w:val="22"/>
          <w:szCs w:val="22"/>
        </w:rPr>
        <w:t>9</w:t>
      </w:r>
      <w:r w:rsidR="002B7722">
        <w:rPr>
          <w:rFonts w:ascii="Arial" w:hAnsi="Arial" w:cs="Arial"/>
          <w:b/>
          <w:sz w:val="22"/>
          <w:szCs w:val="22"/>
        </w:rPr>
        <w:t>5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8573D2">
        <w:rPr>
          <w:rFonts w:ascii="Arial" w:hAnsi="Arial" w:cs="Arial"/>
          <w:b/>
          <w:sz w:val="22"/>
          <w:szCs w:val="22"/>
        </w:rPr>
        <w:t>2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73554C">
        <w:rPr>
          <w:rFonts w:ascii="Arial" w:hAnsi="Arial" w:cs="Arial"/>
          <w:sz w:val="22"/>
          <w:szCs w:val="22"/>
        </w:rPr>
        <w:t xml:space="preserve">   </w:t>
      </w:r>
      <w:r w:rsidR="00D26219">
        <w:rPr>
          <w:rFonts w:ascii="Arial" w:hAnsi="Arial" w:cs="Arial"/>
          <w:sz w:val="22"/>
          <w:szCs w:val="22"/>
        </w:rPr>
        <w:t>13</w:t>
      </w:r>
      <w:r w:rsidR="0073554C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8573D2">
        <w:rPr>
          <w:rFonts w:ascii="Arial" w:hAnsi="Arial" w:cs="Arial"/>
          <w:sz w:val="22"/>
          <w:szCs w:val="22"/>
        </w:rPr>
        <w:t>04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8573D2">
        <w:rPr>
          <w:rFonts w:ascii="Arial" w:hAnsi="Arial" w:cs="Arial"/>
          <w:sz w:val="22"/>
          <w:szCs w:val="22"/>
        </w:rPr>
        <w:t>2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79253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79253B">
        <w:rPr>
          <w:rFonts w:ascii="Arial" w:hAnsi="Arial" w:cs="Arial"/>
          <w:sz w:val="22"/>
          <w:szCs w:val="22"/>
        </w:rPr>
        <w:t>Αποστόλου Ιωάννης</w:t>
      </w:r>
    </w:p>
    <w:p w:rsidR="0079253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79253B">
        <w:rPr>
          <w:rFonts w:ascii="Arial" w:hAnsi="Arial" w:cs="Arial"/>
          <w:sz w:val="22"/>
          <w:szCs w:val="22"/>
        </w:rPr>
        <w:t>Καπλάνης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 w:rsidR="0079253B">
        <w:rPr>
          <w:rFonts w:ascii="Arial" w:hAnsi="Arial" w:cs="Arial"/>
          <w:sz w:val="22"/>
          <w:szCs w:val="22"/>
        </w:rPr>
        <w:t>Τουμαράς</w:t>
      </w:r>
      <w:proofErr w:type="spellEnd"/>
      <w:r w:rsidR="0079253B">
        <w:rPr>
          <w:rFonts w:ascii="Arial" w:hAnsi="Arial" w:cs="Arial"/>
          <w:sz w:val="22"/>
          <w:szCs w:val="22"/>
        </w:rPr>
        <w:t xml:space="preserve"> Βασίλειος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2C" w:rsidRDefault="001D262C">
      <w:r>
        <w:separator/>
      </w:r>
    </w:p>
  </w:endnote>
  <w:endnote w:type="continuationSeparator" w:id="0">
    <w:p w:rsidR="001D262C" w:rsidRDefault="001D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2C" w:rsidRDefault="001D262C">
      <w:r>
        <w:separator/>
      </w:r>
    </w:p>
  </w:footnote>
  <w:footnote w:type="continuationSeparator" w:id="0">
    <w:p w:rsidR="001D262C" w:rsidRDefault="001D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294CF8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294CF8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96AD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44906"/>
    <w:multiLevelType w:val="hybridMultilevel"/>
    <w:tmpl w:val="4B6E32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2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3F2D"/>
    <w:rsid w:val="00066288"/>
    <w:rsid w:val="00071FA5"/>
    <w:rsid w:val="00073F74"/>
    <w:rsid w:val="00097687"/>
    <w:rsid w:val="000B247B"/>
    <w:rsid w:val="000B32D2"/>
    <w:rsid w:val="000B3703"/>
    <w:rsid w:val="000B4F9B"/>
    <w:rsid w:val="000C2D8A"/>
    <w:rsid w:val="000C30B5"/>
    <w:rsid w:val="000C3CCB"/>
    <w:rsid w:val="000D53A5"/>
    <w:rsid w:val="000D7650"/>
    <w:rsid w:val="000E1B84"/>
    <w:rsid w:val="000E3782"/>
    <w:rsid w:val="000F3E6B"/>
    <w:rsid w:val="00106413"/>
    <w:rsid w:val="001066FD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262C"/>
    <w:rsid w:val="001D4BBB"/>
    <w:rsid w:val="001E01CA"/>
    <w:rsid w:val="001E11DA"/>
    <w:rsid w:val="001E4D4C"/>
    <w:rsid w:val="001E6338"/>
    <w:rsid w:val="00204658"/>
    <w:rsid w:val="0020594B"/>
    <w:rsid w:val="0021152E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4CF8"/>
    <w:rsid w:val="002963E1"/>
    <w:rsid w:val="0029648E"/>
    <w:rsid w:val="002A4FD5"/>
    <w:rsid w:val="002B291B"/>
    <w:rsid w:val="002B7722"/>
    <w:rsid w:val="002C18FD"/>
    <w:rsid w:val="002C7914"/>
    <w:rsid w:val="002D1943"/>
    <w:rsid w:val="002D284B"/>
    <w:rsid w:val="002D4538"/>
    <w:rsid w:val="002E0C5D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468C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1B07"/>
    <w:rsid w:val="004241E8"/>
    <w:rsid w:val="00424C24"/>
    <w:rsid w:val="004261F0"/>
    <w:rsid w:val="00426BAB"/>
    <w:rsid w:val="00431026"/>
    <w:rsid w:val="00435514"/>
    <w:rsid w:val="0044667E"/>
    <w:rsid w:val="00446B60"/>
    <w:rsid w:val="004600E1"/>
    <w:rsid w:val="004650CA"/>
    <w:rsid w:val="00474632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86062"/>
    <w:rsid w:val="006908AC"/>
    <w:rsid w:val="006A53B0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4C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253B"/>
    <w:rsid w:val="007970C0"/>
    <w:rsid w:val="00797659"/>
    <w:rsid w:val="007A3F13"/>
    <w:rsid w:val="007A7C17"/>
    <w:rsid w:val="007B179E"/>
    <w:rsid w:val="007B603B"/>
    <w:rsid w:val="007B6E0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573D2"/>
    <w:rsid w:val="008624CB"/>
    <w:rsid w:val="0086636B"/>
    <w:rsid w:val="00867C10"/>
    <w:rsid w:val="00896ADB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1709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5FF6"/>
    <w:rsid w:val="009A7553"/>
    <w:rsid w:val="009B292A"/>
    <w:rsid w:val="009B3593"/>
    <w:rsid w:val="009B5098"/>
    <w:rsid w:val="009C21B9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241E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266ED"/>
    <w:rsid w:val="00B3207E"/>
    <w:rsid w:val="00B32510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289"/>
    <w:rsid w:val="00B87DFD"/>
    <w:rsid w:val="00B935DB"/>
    <w:rsid w:val="00BA43E7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6219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10B5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5DA2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7B2D"/>
    <w:rsid w:val="00E656C8"/>
    <w:rsid w:val="00E6648A"/>
    <w:rsid w:val="00E70142"/>
    <w:rsid w:val="00E71863"/>
    <w:rsid w:val="00E75371"/>
    <w:rsid w:val="00E87DA8"/>
    <w:rsid w:val="00E93B49"/>
    <w:rsid w:val="00EA7E43"/>
    <w:rsid w:val="00EB2A5A"/>
    <w:rsid w:val="00EB6AF2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6619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40">
    <w:name w:val="Σώμα κείμενου 24"/>
    <w:basedOn w:val="a"/>
    <w:rsid w:val="002E0C5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53">
    <w:name w:val="Παράγραφος λίστας5"/>
    <w:basedOn w:val="a"/>
    <w:rsid w:val="00B266ED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50">
    <w:name w:val="Σώμα κείμενου 25"/>
    <w:basedOn w:val="a"/>
    <w:rsid w:val="002B7722"/>
    <w:rPr>
      <w:rFonts w:ascii="Arial" w:hAnsi="Arial" w:cs="Arial"/>
      <w:kern w:val="2"/>
      <w:szCs w:val="20"/>
      <w:lang w:eastAsia="el-GR"/>
    </w:rPr>
  </w:style>
  <w:style w:type="paragraph" w:customStyle="1" w:styleId="28">
    <w:name w:val="Παράγραφος λίστας2"/>
    <w:basedOn w:val="a"/>
    <w:rsid w:val="002B7722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0731-2468-4226-B2B2-6CCBFE64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7514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2022-04-12T06:23:00Z</cp:lastPrinted>
  <dcterms:created xsi:type="dcterms:W3CDTF">2022-04-12T10:32:00Z</dcterms:created>
  <dcterms:modified xsi:type="dcterms:W3CDTF">2022-04-13T08:50:00Z</dcterms:modified>
</cp:coreProperties>
</file>