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D06531" w:rsidRDefault="00F278FF" w:rsidP="00E16E37">
      <w:pPr>
        <w:suppressAutoHyphens w:val="0"/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155B75">
        <w:rPr>
          <w:rFonts w:ascii="Arial" w:hAnsi="Arial" w:cs="Arial"/>
          <w:b/>
          <w:sz w:val="22"/>
          <w:szCs w:val="22"/>
        </w:rPr>
        <w:t>11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155B75">
        <w:rPr>
          <w:rFonts w:ascii="Arial" w:hAnsi="Arial" w:cs="Arial"/>
          <w:b/>
          <w:sz w:val="22"/>
          <w:szCs w:val="22"/>
        </w:rPr>
        <w:t>2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1D7A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155B75">
        <w:rPr>
          <w:rFonts w:ascii="Arial" w:hAnsi="Arial" w:cs="Arial"/>
          <w:b/>
          <w:sz w:val="22"/>
          <w:szCs w:val="22"/>
        </w:rPr>
        <w:t>8</w:t>
      </w:r>
      <w:r w:rsidR="00873AAD">
        <w:rPr>
          <w:rFonts w:ascii="Arial" w:hAnsi="Arial" w:cs="Arial"/>
          <w:b/>
          <w:sz w:val="22"/>
          <w:szCs w:val="22"/>
        </w:rPr>
        <w:t>8</w:t>
      </w:r>
    </w:p>
    <w:p w:rsidR="00741E2D" w:rsidRPr="00741E2D" w:rsidRDefault="00741E2D" w:rsidP="00741E2D">
      <w:pPr>
        <w:pStyle w:val="9"/>
        <w:tabs>
          <w:tab w:val="left" w:pos="9750"/>
        </w:tabs>
        <w:ind w:left="142"/>
        <w:jc w:val="both"/>
        <w:rPr>
          <w:rFonts w:ascii="Arial" w:eastAsia="SimSun" w:hAnsi="Arial" w:cs="Arial"/>
          <w:bCs w:val="0"/>
          <w:szCs w:val="22"/>
          <w:highlight w:val="white"/>
        </w:rPr>
      </w:pPr>
      <w:r w:rsidRPr="00741E2D">
        <w:rPr>
          <w:rFonts w:ascii="Arial" w:hAnsi="Arial" w:cs="Arial"/>
          <w:szCs w:val="22"/>
        </w:rPr>
        <w:t xml:space="preserve">   </w:t>
      </w:r>
      <w:r w:rsidRPr="00741E2D">
        <w:rPr>
          <w:rFonts w:ascii="Arial" w:hAnsi="Arial" w:cs="Arial"/>
          <w:iCs/>
          <w:szCs w:val="22"/>
        </w:rPr>
        <w:t xml:space="preserve">Έκδοση εντάλματος  προπληρωμής </w:t>
      </w:r>
      <w:proofErr w:type="spellStart"/>
      <w:r w:rsidRPr="00741E2D">
        <w:rPr>
          <w:rFonts w:ascii="Arial" w:hAnsi="Arial" w:cs="Arial"/>
          <w:iCs/>
          <w:szCs w:val="22"/>
        </w:rPr>
        <w:t>επ΄ονόματ</w:t>
      </w:r>
      <w:r>
        <w:rPr>
          <w:rFonts w:ascii="Arial" w:hAnsi="Arial" w:cs="Arial"/>
          <w:iCs/>
          <w:szCs w:val="22"/>
        </w:rPr>
        <w:t>ι</w:t>
      </w:r>
      <w:proofErr w:type="spellEnd"/>
      <w:r>
        <w:rPr>
          <w:rFonts w:ascii="Arial" w:hAnsi="Arial" w:cs="Arial"/>
          <w:iCs/>
          <w:szCs w:val="22"/>
        </w:rPr>
        <w:t xml:space="preserve"> </w:t>
      </w:r>
      <w:r w:rsidRPr="00741E2D">
        <w:rPr>
          <w:rFonts w:ascii="Arial" w:hAnsi="Arial" w:cs="Arial"/>
          <w:iCs/>
          <w:szCs w:val="22"/>
        </w:rPr>
        <w:t xml:space="preserve">  δημοτικού υπαλλήλου </w:t>
      </w:r>
      <w:r w:rsidRPr="00741E2D">
        <w:rPr>
          <w:rFonts w:ascii="Arial" w:eastAsia="Verdana" w:hAnsi="Arial" w:cs="Arial"/>
          <w:iCs/>
          <w:szCs w:val="22"/>
        </w:rPr>
        <w:t xml:space="preserve">συνολικού </w:t>
      </w:r>
      <w:r w:rsidRPr="00741E2D">
        <w:rPr>
          <w:rFonts w:ascii="Arial" w:hAnsi="Arial" w:cs="Arial"/>
          <w:iCs/>
          <w:szCs w:val="22"/>
        </w:rPr>
        <w:t xml:space="preserve">ποσού 14.000,00€ για </w:t>
      </w:r>
      <w:r w:rsidRPr="00741E2D">
        <w:rPr>
          <w:rFonts w:ascii="Arial" w:eastAsia="Verdana" w:hAnsi="Arial" w:cs="Arial"/>
          <w:iCs/>
          <w:szCs w:val="22"/>
          <w:highlight w:val="white"/>
        </w:rPr>
        <w:t xml:space="preserve">πληρωμή δαπάνης υπηρεσιών </w:t>
      </w:r>
      <w:r w:rsidRPr="00741E2D">
        <w:rPr>
          <w:rFonts w:ascii="Arial" w:eastAsia="Verdana" w:hAnsi="Arial" w:cs="Arial"/>
          <w:iCs/>
          <w:szCs w:val="22"/>
          <w:highlight w:val="white"/>
          <w:lang w:val="en-US"/>
        </w:rPr>
        <w:t>catering</w:t>
      </w:r>
      <w:r w:rsidRPr="00741E2D">
        <w:rPr>
          <w:rFonts w:ascii="Arial" w:eastAsia="Verdana" w:hAnsi="Arial" w:cs="Arial"/>
          <w:iCs/>
          <w:szCs w:val="22"/>
          <w:highlight w:val="white"/>
        </w:rPr>
        <w:t xml:space="preserve"> για την πραγματοπο</w:t>
      </w:r>
      <w:r>
        <w:rPr>
          <w:rFonts w:ascii="Arial" w:eastAsia="Verdana" w:hAnsi="Arial" w:cs="Arial"/>
          <w:iCs/>
          <w:szCs w:val="22"/>
          <w:highlight w:val="white"/>
        </w:rPr>
        <w:t>ίηση των εκδηλώσεων Πάσχα 2022</w:t>
      </w:r>
      <w:r w:rsidRPr="00741E2D">
        <w:rPr>
          <w:rFonts w:ascii="Arial" w:eastAsia="Verdana" w:hAnsi="Arial" w:cs="Arial"/>
          <w:iCs/>
          <w:szCs w:val="22"/>
          <w:highlight w:val="white"/>
        </w:rPr>
        <w:t>.</w:t>
      </w:r>
    </w:p>
    <w:p w:rsidR="003C38EA" w:rsidRPr="00F278FF" w:rsidRDefault="003C38EA" w:rsidP="00741E2D">
      <w:pPr>
        <w:jc w:val="both"/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F71053" w:rsidRPr="00F71053" w:rsidRDefault="00F71053" w:rsidP="00F71053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F71053">
        <w:rPr>
          <w:rFonts w:ascii="Arial" w:hAnsi="Arial" w:cs="Arial"/>
          <w:sz w:val="22"/>
          <w:szCs w:val="22"/>
        </w:rPr>
        <w:t xml:space="preserve">Στη Λιβαδειά σήμερα  </w:t>
      </w:r>
      <w:r w:rsidR="00155B75">
        <w:rPr>
          <w:rFonts w:ascii="Arial" w:hAnsi="Arial" w:cs="Arial"/>
          <w:sz w:val="22"/>
          <w:szCs w:val="22"/>
        </w:rPr>
        <w:t>11</w:t>
      </w:r>
      <w:r w:rsidRPr="00F71053">
        <w:rPr>
          <w:rFonts w:ascii="Arial" w:hAnsi="Arial" w:cs="Arial"/>
          <w:sz w:val="22"/>
          <w:szCs w:val="22"/>
          <w:vertAlign w:val="superscript"/>
        </w:rPr>
        <w:t>η</w:t>
      </w:r>
      <w:r w:rsidRPr="00F71053">
        <w:rPr>
          <w:rFonts w:ascii="Arial" w:hAnsi="Arial" w:cs="Arial"/>
          <w:sz w:val="22"/>
          <w:szCs w:val="22"/>
        </w:rPr>
        <w:t xml:space="preserve">  </w:t>
      </w:r>
      <w:r w:rsidR="00155B75">
        <w:rPr>
          <w:rFonts w:ascii="Arial" w:hAnsi="Arial" w:cs="Arial"/>
          <w:sz w:val="22"/>
          <w:szCs w:val="22"/>
        </w:rPr>
        <w:t>Απριλίου</w:t>
      </w:r>
      <w:r w:rsidRPr="00F71053">
        <w:rPr>
          <w:rFonts w:ascii="Arial" w:hAnsi="Arial" w:cs="Arial"/>
          <w:sz w:val="22"/>
          <w:szCs w:val="22"/>
        </w:rPr>
        <w:t xml:space="preserve">  202</w:t>
      </w:r>
      <w:r w:rsidR="00155B75">
        <w:rPr>
          <w:rFonts w:ascii="Arial" w:hAnsi="Arial" w:cs="Arial"/>
          <w:sz w:val="22"/>
          <w:szCs w:val="22"/>
        </w:rPr>
        <w:t>2</w:t>
      </w:r>
      <w:r w:rsidRPr="00F71053">
        <w:rPr>
          <w:rFonts w:ascii="Arial" w:hAnsi="Arial" w:cs="Arial"/>
          <w:sz w:val="22"/>
          <w:szCs w:val="22"/>
        </w:rPr>
        <w:t xml:space="preserve">  ημέρα  </w:t>
      </w:r>
      <w:r w:rsidR="00155B75">
        <w:rPr>
          <w:rFonts w:ascii="Arial" w:hAnsi="Arial" w:cs="Arial"/>
          <w:sz w:val="22"/>
          <w:szCs w:val="22"/>
        </w:rPr>
        <w:t>Δευτέρα</w:t>
      </w:r>
      <w:r w:rsidRPr="00F71053">
        <w:rPr>
          <w:rFonts w:ascii="Arial" w:hAnsi="Arial" w:cs="Arial"/>
          <w:sz w:val="22"/>
          <w:szCs w:val="22"/>
        </w:rPr>
        <w:t xml:space="preserve">   , ώρα 1</w:t>
      </w:r>
      <w:r w:rsidR="00155B75">
        <w:rPr>
          <w:rFonts w:ascii="Arial" w:hAnsi="Arial" w:cs="Arial"/>
          <w:sz w:val="22"/>
          <w:szCs w:val="22"/>
        </w:rPr>
        <w:t>4</w:t>
      </w:r>
      <w:r w:rsidRPr="00F71053">
        <w:rPr>
          <w:rFonts w:ascii="Arial" w:hAnsi="Arial" w:cs="Arial"/>
          <w:sz w:val="22"/>
          <w:szCs w:val="22"/>
        </w:rPr>
        <w:t>.</w:t>
      </w:r>
      <w:r w:rsidR="00155B75">
        <w:rPr>
          <w:rFonts w:ascii="Arial" w:hAnsi="Arial" w:cs="Arial"/>
          <w:sz w:val="22"/>
          <w:szCs w:val="22"/>
        </w:rPr>
        <w:t>0</w:t>
      </w:r>
      <w:r w:rsidRPr="00F7105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, βάσει των διατάξεων :      ι)  του  άρθρου 77 του Ν. 4555/2018 όπως τροποποιήθηκε από το άρθρο 184 του ν.4635/2019,    </w:t>
      </w:r>
      <w:proofErr w:type="spellStart"/>
      <w:r w:rsidRPr="00F71053">
        <w:rPr>
          <w:rFonts w:ascii="Arial" w:hAnsi="Arial" w:cs="Arial"/>
          <w:sz w:val="22"/>
          <w:szCs w:val="22"/>
        </w:rPr>
        <w:t>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F71053">
        <w:rPr>
          <w:rFonts w:ascii="Arial" w:hAnsi="Arial" w:cs="Arial"/>
          <w:sz w:val="22"/>
          <w:szCs w:val="22"/>
        </w:rPr>
        <w:t>ιιι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F71053">
        <w:rPr>
          <w:rFonts w:ascii="Arial" w:hAnsi="Arial" w:cs="Arial"/>
          <w:sz w:val="22"/>
          <w:szCs w:val="22"/>
        </w:rPr>
        <w:t>αριθμ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71053">
        <w:rPr>
          <w:rFonts w:ascii="Arial" w:hAnsi="Arial" w:cs="Arial"/>
          <w:sz w:val="22"/>
          <w:szCs w:val="22"/>
        </w:rPr>
        <w:t>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F71053">
        <w:rPr>
          <w:rFonts w:ascii="Arial" w:eastAsia="Arial" w:hAnsi="Arial" w:cs="Arial"/>
          <w:sz w:val="22"/>
          <w:szCs w:val="22"/>
        </w:rPr>
        <w:t xml:space="preserve">     </w:t>
      </w:r>
      <w:r w:rsidRPr="00F7105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F71053">
        <w:rPr>
          <w:rFonts w:ascii="Arial" w:hAnsi="Arial" w:cs="Arial"/>
          <w:sz w:val="22"/>
          <w:szCs w:val="22"/>
        </w:rPr>
        <w:t>αρ.πρωτ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</w:t>
      </w:r>
      <w:r w:rsidR="00FF7944">
        <w:rPr>
          <w:rFonts w:ascii="Arial" w:hAnsi="Arial" w:cs="Arial"/>
          <w:sz w:val="22"/>
          <w:szCs w:val="22"/>
        </w:rPr>
        <w:t>5719</w:t>
      </w:r>
      <w:r w:rsidRPr="00F71053">
        <w:rPr>
          <w:rFonts w:ascii="Arial" w:hAnsi="Arial" w:cs="Arial"/>
          <w:sz w:val="22"/>
          <w:szCs w:val="22"/>
        </w:rPr>
        <w:t>/</w:t>
      </w:r>
      <w:r w:rsidR="00FF7944">
        <w:rPr>
          <w:rFonts w:ascii="Arial" w:hAnsi="Arial" w:cs="Arial"/>
          <w:sz w:val="22"/>
          <w:szCs w:val="22"/>
        </w:rPr>
        <w:t>07</w:t>
      </w:r>
      <w:r w:rsidRPr="00F71053">
        <w:rPr>
          <w:rFonts w:ascii="Arial" w:hAnsi="Arial" w:cs="Arial"/>
          <w:sz w:val="22"/>
          <w:szCs w:val="22"/>
        </w:rPr>
        <w:t>-</w:t>
      </w:r>
      <w:r w:rsidR="00FF7944">
        <w:rPr>
          <w:rFonts w:ascii="Arial" w:hAnsi="Arial" w:cs="Arial"/>
          <w:sz w:val="22"/>
          <w:szCs w:val="22"/>
        </w:rPr>
        <w:t>04</w:t>
      </w:r>
      <w:r w:rsidRPr="00F71053">
        <w:rPr>
          <w:rFonts w:ascii="Arial" w:hAnsi="Arial" w:cs="Arial"/>
          <w:sz w:val="22"/>
          <w:szCs w:val="22"/>
        </w:rPr>
        <w:t>-202</w:t>
      </w:r>
      <w:r w:rsidR="00FF7944">
        <w:rPr>
          <w:rFonts w:ascii="Arial" w:hAnsi="Arial" w:cs="Arial"/>
          <w:sz w:val="22"/>
          <w:szCs w:val="22"/>
        </w:rPr>
        <w:t>2</w:t>
      </w:r>
      <w:r w:rsidRPr="00F71053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>)</w:t>
      </w:r>
      <w:r w:rsidRPr="00F71053">
        <w:rPr>
          <w:rFonts w:ascii="Arial" w:eastAsia="Arial" w:hAnsi="Arial" w:cs="Arial"/>
          <w:sz w:val="22"/>
          <w:szCs w:val="22"/>
        </w:rPr>
        <w:t xml:space="preserve">    </w:t>
      </w:r>
    </w:p>
    <w:p w:rsidR="003C2DCE" w:rsidRPr="003C2DCE" w:rsidRDefault="003C2DCE" w:rsidP="003C2DCE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3C2DCE">
        <w:rPr>
          <w:rFonts w:ascii="Arial" w:eastAsia="Arial" w:hAnsi="Arial" w:cs="Arial"/>
          <w:sz w:val="22"/>
          <w:szCs w:val="22"/>
        </w:rPr>
        <w:t xml:space="preserve">   </w:t>
      </w:r>
      <w:r w:rsidRPr="003C2DCE">
        <w:rPr>
          <w:rFonts w:ascii="Arial" w:hAnsi="Arial" w:cs="Arial"/>
          <w:sz w:val="22"/>
          <w:szCs w:val="22"/>
        </w:rPr>
        <w:t xml:space="preserve">    Αφού  διαπιστώθηκε ότι υπάρχει νόμιμη απαρτία, επειδή σε σύνολο εννέα ( 9)  μελών ήταν παρόντα </w:t>
      </w:r>
      <w:r w:rsidR="00446F34">
        <w:rPr>
          <w:rFonts w:ascii="Arial" w:hAnsi="Arial" w:cs="Arial"/>
          <w:sz w:val="22"/>
          <w:szCs w:val="22"/>
        </w:rPr>
        <w:t>οκτώ</w:t>
      </w:r>
      <w:r w:rsidRPr="003C2DCE">
        <w:rPr>
          <w:rFonts w:ascii="Arial" w:hAnsi="Arial" w:cs="Arial"/>
          <w:sz w:val="22"/>
          <w:szCs w:val="22"/>
        </w:rPr>
        <w:t xml:space="preserve"> (</w:t>
      </w:r>
      <w:r w:rsidR="004762A5">
        <w:rPr>
          <w:rFonts w:ascii="Arial" w:hAnsi="Arial" w:cs="Arial"/>
          <w:sz w:val="22"/>
          <w:szCs w:val="22"/>
        </w:rPr>
        <w:t>8</w:t>
      </w:r>
      <w:r w:rsidRPr="003C2DCE">
        <w:rPr>
          <w:rFonts w:ascii="Arial" w:hAnsi="Arial" w:cs="Arial"/>
          <w:sz w:val="22"/>
          <w:szCs w:val="22"/>
        </w:rPr>
        <w:t xml:space="preserve">) </w:t>
      </w:r>
      <w:r w:rsidR="00155B75">
        <w:rPr>
          <w:rFonts w:ascii="Arial" w:hAnsi="Arial" w:cs="Arial"/>
          <w:sz w:val="22"/>
          <w:szCs w:val="22"/>
        </w:rPr>
        <w:t xml:space="preserve"> </w:t>
      </w:r>
      <w:r w:rsidRPr="003C2DCE">
        <w:rPr>
          <w:rFonts w:ascii="Arial" w:hAnsi="Arial" w:cs="Arial"/>
          <w:sz w:val="22"/>
          <w:szCs w:val="22"/>
        </w:rPr>
        <w:t>ήτοι: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3C2DCE" w:rsidRPr="003C2DCE" w:rsidRDefault="003C2DCE" w:rsidP="003C2DCE">
      <w:pPr>
        <w:jc w:val="both"/>
        <w:rPr>
          <w:rFonts w:ascii="Arial" w:hAnsi="Arial" w:cs="Arial"/>
          <w:b/>
          <w:sz w:val="22"/>
          <w:szCs w:val="22"/>
        </w:rPr>
      </w:pPr>
      <w:r w:rsidRPr="003C2DCE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ΑΠΟΝΤΕΣ</w:t>
      </w:r>
    </w:p>
    <w:p w:rsidR="00155B75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3C2DCE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Ιωάννης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C2DCE">
        <w:rPr>
          <w:rFonts w:ascii="Arial" w:hAnsi="Arial" w:cs="Arial"/>
          <w:sz w:val="22"/>
          <w:szCs w:val="22"/>
        </w:rPr>
        <w:t xml:space="preserve">  </w:t>
      </w:r>
      <w:r w:rsidR="00155B75">
        <w:rPr>
          <w:rFonts w:ascii="Arial" w:hAnsi="Arial" w:cs="Arial"/>
          <w:sz w:val="22"/>
          <w:szCs w:val="22"/>
        </w:rPr>
        <w:t xml:space="preserve">         </w:t>
      </w:r>
      <w:r w:rsidRPr="003C2DC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155B75">
        <w:rPr>
          <w:rFonts w:ascii="Arial" w:hAnsi="Arial" w:cs="Arial"/>
          <w:sz w:val="22"/>
          <w:szCs w:val="22"/>
        </w:rPr>
        <w:t>Πούλος Ευάγγελος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2. </w:t>
      </w:r>
      <w:r w:rsidR="00155B75">
        <w:rPr>
          <w:rFonts w:ascii="Arial" w:hAnsi="Arial" w:cs="Arial"/>
          <w:sz w:val="22"/>
          <w:szCs w:val="22"/>
        </w:rPr>
        <w:t xml:space="preserve">Αποστόλου Ιωάννης (αν/κό μέλος </w:t>
      </w:r>
      <w:proofErr w:type="spellStart"/>
      <w:r w:rsidR="00155B75">
        <w:rPr>
          <w:rFonts w:ascii="Arial" w:hAnsi="Arial" w:cs="Arial"/>
          <w:sz w:val="22"/>
          <w:szCs w:val="22"/>
        </w:rPr>
        <w:t>κ.Μητά</w:t>
      </w:r>
      <w:proofErr w:type="spellEnd"/>
      <w:r w:rsidR="00155B75">
        <w:rPr>
          <w:rFonts w:ascii="Arial" w:hAnsi="Arial" w:cs="Arial"/>
          <w:sz w:val="22"/>
          <w:szCs w:val="22"/>
        </w:rPr>
        <w:t xml:space="preserve"> Αλέξανδρου)</w:t>
      </w:r>
      <w:r w:rsidR="00155B75" w:rsidRPr="00155B75">
        <w:rPr>
          <w:rFonts w:ascii="Arial" w:hAnsi="Arial" w:cs="Arial"/>
          <w:sz w:val="22"/>
          <w:szCs w:val="22"/>
        </w:rPr>
        <w:t xml:space="preserve"> </w:t>
      </w:r>
      <w:r w:rsidR="00155B75">
        <w:rPr>
          <w:rFonts w:ascii="Arial" w:hAnsi="Arial" w:cs="Arial"/>
          <w:sz w:val="22"/>
          <w:szCs w:val="22"/>
        </w:rPr>
        <w:t xml:space="preserve">       </w:t>
      </w:r>
      <w:r w:rsidR="00155B75" w:rsidRPr="003C2DCE">
        <w:rPr>
          <w:rFonts w:ascii="Arial" w:hAnsi="Arial" w:cs="Arial"/>
          <w:sz w:val="22"/>
          <w:szCs w:val="22"/>
        </w:rPr>
        <w:t>Αν και είχ</w:t>
      </w:r>
      <w:r w:rsidR="00155B75">
        <w:rPr>
          <w:rFonts w:ascii="Arial" w:hAnsi="Arial" w:cs="Arial"/>
          <w:sz w:val="22"/>
          <w:szCs w:val="22"/>
        </w:rPr>
        <w:t>ε</w:t>
      </w:r>
      <w:r w:rsidR="00155B75" w:rsidRPr="003C2DCE">
        <w:rPr>
          <w:rFonts w:ascii="Arial" w:hAnsi="Arial" w:cs="Arial"/>
          <w:sz w:val="22"/>
          <w:szCs w:val="22"/>
        </w:rPr>
        <w:t xml:space="preserve">  νόμιμα προσκληθεί       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155B75" w:rsidRPr="003C2DCE">
        <w:rPr>
          <w:rFonts w:ascii="Arial" w:hAnsi="Arial" w:cs="Arial"/>
          <w:sz w:val="22"/>
          <w:szCs w:val="22"/>
        </w:rPr>
        <w:t>Καλογρηάς</w:t>
      </w:r>
      <w:proofErr w:type="spellEnd"/>
      <w:r w:rsidR="00155B75" w:rsidRPr="003C2DCE">
        <w:rPr>
          <w:rFonts w:ascii="Arial" w:hAnsi="Arial" w:cs="Arial"/>
          <w:sz w:val="22"/>
          <w:szCs w:val="22"/>
        </w:rPr>
        <w:t xml:space="preserve"> Αθανάσιος                                                </w:t>
      </w:r>
      <w:r w:rsidR="00155B75">
        <w:rPr>
          <w:rFonts w:ascii="Arial" w:hAnsi="Arial" w:cs="Arial"/>
          <w:sz w:val="22"/>
          <w:szCs w:val="22"/>
        </w:rPr>
        <w:t xml:space="preserve">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4762A5">
        <w:rPr>
          <w:rFonts w:ascii="Arial" w:hAnsi="Arial" w:cs="Arial"/>
          <w:sz w:val="22"/>
          <w:szCs w:val="22"/>
        </w:rPr>
        <w:t>Σαγιάννης</w:t>
      </w:r>
      <w:proofErr w:type="spellEnd"/>
      <w:r w:rsidR="004762A5">
        <w:rPr>
          <w:rFonts w:ascii="Arial" w:hAnsi="Arial" w:cs="Arial"/>
          <w:sz w:val="22"/>
          <w:szCs w:val="22"/>
        </w:rPr>
        <w:t xml:space="preserve">  Μιχαήλ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4762A5" w:rsidRPr="003C2DCE">
        <w:rPr>
          <w:rFonts w:ascii="Arial" w:hAnsi="Arial" w:cs="Arial"/>
          <w:sz w:val="22"/>
          <w:szCs w:val="22"/>
        </w:rPr>
        <w:t>Μερτζάνης</w:t>
      </w:r>
      <w:proofErr w:type="spellEnd"/>
      <w:r w:rsidR="004762A5" w:rsidRPr="003C2DCE">
        <w:rPr>
          <w:rFonts w:ascii="Arial" w:hAnsi="Arial" w:cs="Arial"/>
          <w:sz w:val="22"/>
          <w:szCs w:val="22"/>
        </w:rPr>
        <w:t xml:space="preserve"> Κωνσταντίνος           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="004762A5">
        <w:rPr>
          <w:rFonts w:ascii="Arial" w:hAnsi="Arial" w:cs="Arial"/>
          <w:sz w:val="22"/>
          <w:szCs w:val="22"/>
        </w:rPr>
        <w:t>Καπλάνης</w:t>
      </w:r>
      <w:proofErr w:type="spellEnd"/>
      <w:r w:rsidR="004762A5">
        <w:rPr>
          <w:rFonts w:ascii="Arial" w:hAnsi="Arial" w:cs="Arial"/>
          <w:sz w:val="22"/>
          <w:szCs w:val="22"/>
        </w:rPr>
        <w:t xml:space="preserve"> Κωνσταντίνος</w:t>
      </w:r>
      <w:r w:rsidRPr="003C2DCE">
        <w:rPr>
          <w:rFonts w:ascii="Arial" w:hAnsi="Arial" w:cs="Arial"/>
          <w:sz w:val="22"/>
          <w:szCs w:val="22"/>
        </w:rPr>
        <w:t xml:space="preserve">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3C2DCE">
        <w:rPr>
          <w:rFonts w:ascii="Arial" w:hAnsi="Arial" w:cs="Arial"/>
          <w:sz w:val="22"/>
          <w:szCs w:val="22"/>
        </w:rPr>
        <w:t>Μπράλιος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Νικόλαος </w:t>
      </w:r>
    </w:p>
    <w:p w:rsidR="003C2DCE" w:rsidRPr="00155B75" w:rsidRDefault="003C2DCE" w:rsidP="003C2DCE">
      <w:pPr>
        <w:jc w:val="both"/>
        <w:rPr>
          <w:rFonts w:ascii="Arial" w:hAnsi="Arial" w:cs="Arial"/>
          <w:sz w:val="22"/>
          <w:szCs w:val="22"/>
        </w:rPr>
      </w:pPr>
      <w:r w:rsidRPr="00155B75">
        <w:rPr>
          <w:rFonts w:ascii="Arial" w:hAnsi="Arial" w:cs="Arial"/>
          <w:sz w:val="22"/>
          <w:szCs w:val="22"/>
        </w:rPr>
        <w:t xml:space="preserve">      8. 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Τουμαράς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αναπλ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>/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κό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μέλος κ 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Καραμάνη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Δημητρίου</w:t>
      </w:r>
      <w:r w:rsidR="00151EB0" w:rsidRPr="00155B75">
        <w:rPr>
          <w:rFonts w:ascii="Arial" w:hAnsi="Arial" w:cs="Arial"/>
          <w:sz w:val="22"/>
          <w:szCs w:val="22"/>
        </w:rPr>
        <w:t>)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681BEC">
        <w:rPr>
          <w:rFonts w:ascii="Arial" w:eastAsia="Arial" w:hAnsi="Arial" w:cs="Arial"/>
          <w:sz w:val="22"/>
          <w:szCs w:val="22"/>
        </w:rPr>
        <w:t xml:space="preserve">  </w:t>
      </w:r>
      <w:r w:rsidR="001302D5" w:rsidRPr="00681BEC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681BEC">
        <w:rPr>
          <w:rFonts w:ascii="Arial" w:eastAsia="Arial" w:hAnsi="Arial" w:cs="Arial"/>
          <w:sz w:val="22"/>
          <w:szCs w:val="22"/>
        </w:rPr>
        <w:t xml:space="preserve">ισηγούμενος </w:t>
      </w:r>
      <w:r w:rsidR="00681BEC" w:rsidRPr="00681BEC">
        <w:rPr>
          <w:rFonts w:ascii="Arial" w:eastAsia="Arial" w:hAnsi="Arial" w:cs="Arial"/>
          <w:sz w:val="22"/>
          <w:szCs w:val="22"/>
        </w:rPr>
        <w:t xml:space="preserve"> το </w:t>
      </w:r>
      <w:r w:rsidR="00873AAD">
        <w:rPr>
          <w:rFonts w:ascii="Arial" w:eastAsia="Arial" w:hAnsi="Arial" w:cs="Arial"/>
          <w:sz w:val="22"/>
          <w:szCs w:val="22"/>
        </w:rPr>
        <w:t>5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</w:t>
      </w:r>
      <w:r w:rsidRPr="00681BEC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Pr="00681BE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681BEC">
        <w:rPr>
          <w:rFonts w:ascii="Arial" w:eastAsia="Arial" w:hAnsi="Arial" w:cs="Arial"/>
          <w:sz w:val="22"/>
          <w:szCs w:val="22"/>
        </w:rPr>
        <w:t>.</w:t>
      </w:r>
      <w:r w:rsidR="00FF7944">
        <w:rPr>
          <w:rFonts w:ascii="Arial" w:eastAsia="Arial" w:hAnsi="Arial" w:cs="Arial"/>
          <w:sz w:val="22"/>
          <w:szCs w:val="22"/>
        </w:rPr>
        <w:t xml:space="preserve"> 5</w:t>
      </w:r>
      <w:r w:rsidR="001213D9">
        <w:rPr>
          <w:rFonts w:ascii="Arial" w:eastAsia="Arial" w:hAnsi="Arial" w:cs="Arial"/>
          <w:sz w:val="22"/>
          <w:szCs w:val="22"/>
        </w:rPr>
        <w:t>715</w:t>
      </w:r>
      <w:r w:rsidRPr="00681BEC">
        <w:rPr>
          <w:rFonts w:ascii="Arial" w:eastAsia="Arial" w:hAnsi="Arial" w:cs="Arial"/>
          <w:sz w:val="22"/>
          <w:szCs w:val="22"/>
        </w:rPr>
        <w:t>/</w:t>
      </w:r>
      <w:r w:rsidR="00FF7944">
        <w:rPr>
          <w:rFonts w:ascii="Arial" w:eastAsia="Arial" w:hAnsi="Arial" w:cs="Arial"/>
          <w:sz w:val="22"/>
          <w:szCs w:val="22"/>
        </w:rPr>
        <w:t>07</w:t>
      </w:r>
      <w:r w:rsidRPr="00681BEC">
        <w:rPr>
          <w:rFonts w:ascii="Arial" w:eastAsia="Arial" w:hAnsi="Arial" w:cs="Arial"/>
          <w:sz w:val="22"/>
          <w:szCs w:val="22"/>
        </w:rPr>
        <w:t>-</w:t>
      </w:r>
      <w:r w:rsidR="00FF7944">
        <w:rPr>
          <w:rFonts w:ascii="Arial" w:eastAsia="Arial" w:hAnsi="Arial" w:cs="Arial"/>
          <w:sz w:val="22"/>
          <w:szCs w:val="22"/>
        </w:rPr>
        <w:t>04</w:t>
      </w:r>
      <w:r w:rsidRPr="00681BEC">
        <w:rPr>
          <w:rFonts w:ascii="Arial" w:eastAsia="Arial" w:hAnsi="Arial" w:cs="Arial"/>
          <w:sz w:val="22"/>
          <w:szCs w:val="22"/>
        </w:rPr>
        <w:t>-202</w:t>
      </w:r>
      <w:r w:rsidR="00FF7944">
        <w:rPr>
          <w:rFonts w:ascii="Arial" w:eastAsia="Arial" w:hAnsi="Arial" w:cs="Arial"/>
          <w:sz w:val="22"/>
          <w:szCs w:val="22"/>
        </w:rPr>
        <w:t>2</w:t>
      </w:r>
      <w:r w:rsidRPr="00681BEC">
        <w:rPr>
          <w:rFonts w:ascii="Arial" w:eastAsia="Arial" w:hAnsi="Arial" w:cs="Arial"/>
          <w:sz w:val="22"/>
          <w:szCs w:val="22"/>
        </w:rPr>
        <w:t xml:space="preserve">   έγγραφο </w:t>
      </w:r>
      <w:r w:rsidR="00CF493D" w:rsidRPr="00681BEC">
        <w:rPr>
          <w:rFonts w:ascii="Arial" w:eastAsia="Arial" w:hAnsi="Arial" w:cs="Arial"/>
          <w:sz w:val="22"/>
          <w:szCs w:val="22"/>
        </w:rPr>
        <w:t>τ</w:t>
      </w:r>
      <w:r w:rsidR="001302D5" w:rsidRPr="00681BEC">
        <w:rPr>
          <w:rFonts w:ascii="Arial" w:eastAsia="Arial" w:hAnsi="Arial" w:cs="Arial"/>
          <w:sz w:val="22"/>
          <w:szCs w:val="22"/>
        </w:rPr>
        <w:t>ου Τμ. Προϋπολογισμού Λογιστηρίου &amp; Προμηθειών</w:t>
      </w:r>
      <w:r w:rsidR="00CF493D" w:rsidRPr="00681BEC">
        <w:rPr>
          <w:rFonts w:ascii="Arial" w:eastAsia="Arial" w:hAnsi="Arial" w:cs="Arial"/>
          <w:sz w:val="22"/>
          <w:szCs w:val="22"/>
        </w:rPr>
        <w:t xml:space="preserve"> </w:t>
      </w:r>
      <w:r w:rsidRPr="00681BEC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681BEC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681BEC">
        <w:rPr>
          <w:rFonts w:ascii="Arial" w:hAnsi="Arial" w:cs="Arial"/>
          <w:sz w:val="22"/>
          <w:szCs w:val="22"/>
        </w:rPr>
        <w:t>Λεβαδέων</w:t>
      </w:r>
      <w:proofErr w:type="spellEnd"/>
      <w:r w:rsidRPr="00681BEC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681BEC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681BEC">
        <w:rPr>
          <w:rFonts w:ascii="Arial" w:hAnsi="Arial" w:cs="Arial"/>
          <w:sz w:val="22"/>
          <w:szCs w:val="22"/>
        </w:rPr>
        <w:t>τα παρακάτω:</w:t>
      </w:r>
      <w:r w:rsidRPr="00681BEC">
        <w:rPr>
          <w:rFonts w:ascii="Arial" w:eastAsia="Arial" w:hAnsi="Arial" w:cs="Arial"/>
          <w:sz w:val="22"/>
          <w:szCs w:val="22"/>
        </w:rPr>
        <w:t xml:space="preserve">   </w:t>
      </w:r>
    </w:p>
    <w:p w:rsidR="00741E2D" w:rsidRPr="00741E2D" w:rsidRDefault="00741E2D" w:rsidP="00741E2D">
      <w:pPr>
        <w:ind w:firstLine="142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741E2D">
        <w:rPr>
          <w:rFonts w:ascii="Arial" w:hAnsi="Arial" w:cs="Arial"/>
          <w:i/>
          <w:sz w:val="22"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741E2D" w:rsidRPr="00741E2D" w:rsidRDefault="00741E2D" w:rsidP="00741E2D">
      <w:pPr>
        <w:pStyle w:val="af2"/>
        <w:ind w:firstLine="142"/>
        <w:rPr>
          <w:rFonts w:ascii="Arial" w:hAnsi="Arial" w:cs="Arial"/>
          <w:i/>
          <w:sz w:val="22"/>
          <w:szCs w:val="22"/>
          <w:highlight w:val="white"/>
        </w:rPr>
      </w:pPr>
      <w:r w:rsidRPr="00741E2D">
        <w:rPr>
          <w:rFonts w:ascii="Arial" w:hAnsi="Arial" w:cs="Arial"/>
          <w:i/>
          <w:sz w:val="22"/>
          <w:szCs w:val="22"/>
          <w:highlight w:val="white"/>
        </w:rPr>
        <w:tab/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741E2D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741E2D">
        <w:rPr>
          <w:rFonts w:ascii="Arial" w:hAnsi="Arial" w:cs="Arial"/>
          <w:i/>
          <w:sz w:val="22"/>
          <w:szCs w:val="22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741E2D" w:rsidRPr="003029CB" w:rsidRDefault="00741E2D" w:rsidP="00741E2D">
      <w:pPr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29CB">
        <w:rPr>
          <w:rFonts w:ascii="Arial" w:hAnsi="Arial" w:cs="Arial"/>
          <w:i/>
          <w:sz w:val="22"/>
          <w:szCs w:val="22"/>
          <w:highlight w:val="white"/>
        </w:rPr>
        <w:t>Κατόπιν των ανωτέρω και αφού λάβετε υπόψη σας:</w:t>
      </w:r>
    </w:p>
    <w:p w:rsidR="00741E2D" w:rsidRPr="00741E2D" w:rsidRDefault="00741E2D" w:rsidP="00741E2D">
      <w:pPr>
        <w:pStyle w:val="af9"/>
        <w:numPr>
          <w:ilvl w:val="0"/>
          <w:numId w:val="17"/>
        </w:numPr>
        <w:jc w:val="both"/>
        <w:rPr>
          <w:rFonts w:ascii="Arial" w:eastAsia="SimSun" w:hAnsi="Arial" w:cs="Arial"/>
          <w:i/>
          <w:sz w:val="22"/>
          <w:szCs w:val="22"/>
          <w:highlight w:val="white"/>
        </w:rPr>
      </w:pPr>
      <w:r w:rsidRPr="003029CB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>Το</w:t>
      </w:r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 xml:space="preserve"> Π.Δ. 80/2016 (ΦΕΚ Α΄145/5-8-2016) Ανάληψη Υποχρεώσεων από τους </w:t>
      </w:r>
      <w:proofErr w:type="spellStart"/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>Διατάκτες</w:t>
      </w:r>
      <w:proofErr w:type="spellEnd"/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>΄΄Κοινοποίηση</w:t>
      </w:r>
      <w:proofErr w:type="spellEnd"/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 xml:space="preserve"> διατάξεων σχετικά με την ανάληψη υποχρεώσεων από τους </w:t>
      </w:r>
      <w:proofErr w:type="spellStart"/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>διατάκτες</w:t>
      </w:r>
      <w:proofErr w:type="spellEnd"/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 xml:space="preserve"> και παροχή </w:t>
      </w:r>
      <w:proofErr w:type="spellStart"/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>οδηγιών΄΄</w:t>
      </w:r>
      <w:proofErr w:type="spellEnd"/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>.</w:t>
      </w:r>
    </w:p>
    <w:p w:rsidR="00741E2D" w:rsidRPr="00741E2D" w:rsidRDefault="00741E2D" w:rsidP="00741E2D">
      <w:pPr>
        <w:pStyle w:val="af9"/>
        <w:numPr>
          <w:ilvl w:val="0"/>
          <w:numId w:val="17"/>
        </w:numPr>
        <w:jc w:val="both"/>
        <w:rPr>
          <w:rFonts w:ascii="Arial" w:eastAsia="SimSun" w:hAnsi="Arial" w:cs="Arial"/>
          <w:i/>
          <w:sz w:val="22"/>
          <w:szCs w:val="22"/>
          <w:highlight w:val="white"/>
        </w:rPr>
      </w:pPr>
      <w:r w:rsidRPr="00741E2D">
        <w:rPr>
          <w:rFonts w:ascii="Arial" w:eastAsia="SimSun" w:hAnsi="Arial" w:cs="Arial"/>
          <w:i/>
          <w:sz w:val="22"/>
          <w:szCs w:val="22"/>
          <w:highlight w:val="white"/>
        </w:rPr>
        <w:t xml:space="preserve">Το άρθρο 58 του Ν.3852/7-6-2010(ΦΕΚ 87τ.Α΄) όπως αυτό αντικαταστάθηκε με το  άρθρο 203 του Ν.4555/19-7-2018 (ΦΕΚ </w:t>
      </w:r>
      <w:proofErr w:type="spellStart"/>
      <w:r w:rsidRPr="00741E2D">
        <w:rPr>
          <w:rFonts w:ascii="Arial" w:eastAsia="SimSun" w:hAnsi="Arial" w:cs="Arial"/>
          <w:i/>
          <w:sz w:val="22"/>
          <w:szCs w:val="22"/>
          <w:highlight w:val="white"/>
        </w:rPr>
        <w:t>τ.Α΄</w:t>
      </w:r>
      <w:proofErr w:type="spellEnd"/>
      <w:r w:rsidRPr="00741E2D">
        <w:rPr>
          <w:rFonts w:ascii="Arial" w:eastAsia="SimSun" w:hAnsi="Arial" w:cs="Arial"/>
          <w:i/>
          <w:sz w:val="22"/>
          <w:szCs w:val="22"/>
          <w:highlight w:val="white"/>
        </w:rPr>
        <w:t>) .</w:t>
      </w:r>
    </w:p>
    <w:p w:rsidR="00741E2D" w:rsidRPr="00741E2D" w:rsidRDefault="00741E2D" w:rsidP="00741E2D">
      <w:pPr>
        <w:pStyle w:val="af9"/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741E2D">
        <w:rPr>
          <w:rFonts w:ascii="Arial" w:hAnsi="Arial" w:cs="Arial"/>
          <w:i/>
          <w:sz w:val="22"/>
          <w:szCs w:val="22"/>
          <w:highlight w:val="white"/>
        </w:rPr>
        <w:lastRenderedPageBreak/>
        <w:t xml:space="preserve">Την </w:t>
      </w:r>
      <w:proofErr w:type="spellStart"/>
      <w:r w:rsidRPr="00741E2D">
        <w:rPr>
          <w:rFonts w:ascii="Arial" w:hAnsi="Arial" w:cs="Arial"/>
          <w:i/>
          <w:sz w:val="22"/>
          <w:szCs w:val="22"/>
          <w:highlight w:val="white"/>
        </w:rPr>
        <w:t>παρ.στ΄του</w:t>
      </w:r>
      <w:proofErr w:type="spellEnd"/>
      <w:r w:rsidRPr="00741E2D">
        <w:rPr>
          <w:rFonts w:ascii="Arial" w:hAnsi="Arial" w:cs="Arial"/>
          <w:i/>
          <w:sz w:val="22"/>
          <w:szCs w:val="22"/>
          <w:highlight w:val="white"/>
        </w:rPr>
        <w:t xml:space="preserve"> άρθρου 75 του Ν.3463/2006 (Νέος Δημοτικός και Κοινοτικός Κώδικας) όπου μεταξύ των αρμοδιοτήτων του Δήμου είναι η εφαρμογή πολιτικών για την ανάδειξη και προστασία του τοπικού πολιτισμού, η διοργάνωση συναυλιών και άλλων πολιτιστικών εκδηλώσεων.</w:t>
      </w:r>
    </w:p>
    <w:p w:rsidR="00741E2D" w:rsidRPr="00741E2D" w:rsidRDefault="00741E2D" w:rsidP="00741E2D">
      <w:pPr>
        <w:pStyle w:val="af9"/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741E2D">
        <w:rPr>
          <w:rFonts w:ascii="Arial" w:hAnsi="Arial" w:cs="Arial"/>
          <w:i/>
          <w:sz w:val="22"/>
          <w:szCs w:val="22"/>
          <w:highlight w:val="white"/>
        </w:rPr>
        <w:t xml:space="preserve">Την αριθμ.127/2021 Απόφαση Δημοτικού Συμβουλίου (ΑΔΑ:6ΖΓΧΩΛΗ-ΔΝΥ) με την οποία εγκρίθηκε ο προϋπολογισμός του Δήμου </w:t>
      </w:r>
      <w:proofErr w:type="spellStart"/>
      <w:r w:rsidRPr="00741E2D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741E2D">
        <w:rPr>
          <w:rFonts w:ascii="Arial" w:hAnsi="Arial" w:cs="Arial"/>
          <w:i/>
          <w:sz w:val="22"/>
          <w:szCs w:val="22"/>
          <w:highlight w:val="white"/>
        </w:rPr>
        <w:t xml:space="preserve"> οικονομικού έτους 2022, η οποία επικυρώθηκε με την αριθμ.πρωτ.3021/7-1-2022 απόφαση του Συντονιστή </w:t>
      </w:r>
      <w:proofErr w:type="spellStart"/>
      <w:r w:rsidRPr="00741E2D">
        <w:rPr>
          <w:rFonts w:ascii="Arial" w:hAnsi="Arial" w:cs="Arial"/>
          <w:i/>
          <w:sz w:val="22"/>
          <w:szCs w:val="22"/>
          <w:highlight w:val="white"/>
        </w:rPr>
        <w:t>Αποκ.Διοικ.Θεσσαλίας</w:t>
      </w:r>
      <w:proofErr w:type="spellEnd"/>
      <w:r w:rsidRPr="00741E2D">
        <w:rPr>
          <w:rFonts w:ascii="Arial" w:hAnsi="Arial" w:cs="Arial"/>
          <w:i/>
          <w:sz w:val="22"/>
          <w:szCs w:val="22"/>
          <w:highlight w:val="white"/>
        </w:rPr>
        <w:t>-Στερεάς Ελλάδας (ΑΔΑ:Ψ4Σ9ΟΡ10-ΝΟ7).</w:t>
      </w:r>
    </w:p>
    <w:p w:rsidR="00741E2D" w:rsidRPr="00741E2D" w:rsidRDefault="00741E2D" w:rsidP="00741E2D">
      <w:pPr>
        <w:pStyle w:val="af9"/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741E2D">
        <w:rPr>
          <w:rFonts w:ascii="Arial" w:hAnsi="Arial" w:cs="Arial"/>
          <w:i/>
          <w:sz w:val="22"/>
          <w:szCs w:val="22"/>
          <w:highlight w:val="white"/>
        </w:rPr>
        <w:t xml:space="preserve">Το γεγονός ότι στον προϋπολογισμό χρήσης 2022 και συγκεκριμένα στον Κ.Α.Ε. 15/6471.001 με τίτλο </w:t>
      </w:r>
      <w:proofErr w:type="spellStart"/>
      <w:r w:rsidRPr="00741E2D">
        <w:rPr>
          <w:rFonts w:ascii="Arial" w:hAnsi="Arial" w:cs="Arial"/>
          <w:i/>
          <w:sz w:val="22"/>
          <w:szCs w:val="22"/>
          <w:highlight w:val="white"/>
        </w:rPr>
        <w:t>΄΄</w:t>
      </w:r>
      <w:proofErr w:type="spellEnd"/>
      <w:r w:rsidRPr="00741E2D">
        <w:rPr>
          <w:rFonts w:ascii="Arial" w:hAnsi="Arial" w:cs="Arial"/>
          <w:i/>
          <w:sz w:val="22"/>
          <w:szCs w:val="22"/>
          <w:highlight w:val="white"/>
        </w:rPr>
        <w:t xml:space="preserve"> Εκδηλώσεις εορτών ΠΑΣΧΑ’’ υπάρχει εγγεγραμμένη πίστωση 30.000,00€. </w:t>
      </w:r>
    </w:p>
    <w:p w:rsidR="00741E2D" w:rsidRPr="00741E2D" w:rsidRDefault="00741E2D" w:rsidP="00741E2D">
      <w:pPr>
        <w:pStyle w:val="af9"/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  <w:t>Το γεγονός ότι το ποσό των 14.000,00€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741E2D" w:rsidRPr="00741E2D" w:rsidRDefault="00741E2D" w:rsidP="00741E2D">
      <w:pPr>
        <w:pStyle w:val="Web"/>
        <w:spacing w:before="0" w:after="0"/>
        <w:ind w:left="765"/>
        <w:jc w:val="center"/>
        <w:rPr>
          <w:rFonts w:ascii="Arial" w:eastAsia="SimSun" w:hAnsi="Arial" w:cs="Arial"/>
          <w:i/>
          <w:sz w:val="22"/>
          <w:szCs w:val="22"/>
          <w:highlight w:val="white"/>
        </w:rPr>
      </w:pPr>
    </w:p>
    <w:p w:rsidR="00741E2D" w:rsidRPr="00741E2D" w:rsidRDefault="00741E2D" w:rsidP="00741E2D">
      <w:pPr>
        <w:pStyle w:val="af2"/>
        <w:ind w:firstLine="0"/>
        <w:jc w:val="center"/>
        <w:rPr>
          <w:rFonts w:ascii="Arial" w:hAnsi="Arial" w:cs="Arial"/>
          <w:i/>
          <w:sz w:val="22"/>
          <w:szCs w:val="22"/>
        </w:rPr>
      </w:pPr>
      <w:r w:rsidRPr="00741E2D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741E2D" w:rsidRPr="00741E2D" w:rsidRDefault="00741E2D" w:rsidP="00741E2D">
      <w:pPr>
        <w:pStyle w:val="10"/>
        <w:numPr>
          <w:ilvl w:val="0"/>
          <w:numId w:val="0"/>
        </w:numPr>
        <w:jc w:val="both"/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</w:pPr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  <w:t>Να εγκρίνει:</w:t>
      </w:r>
    </w:p>
    <w:p w:rsidR="00741E2D" w:rsidRPr="00741E2D" w:rsidRDefault="00741E2D" w:rsidP="00741E2D">
      <w:pPr>
        <w:pStyle w:val="10"/>
        <w:numPr>
          <w:ilvl w:val="0"/>
          <w:numId w:val="16"/>
        </w:numPr>
        <w:tabs>
          <w:tab w:val="clear" w:pos="0"/>
          <w:tab w:val="num" w:pos="720"/>
        </w:tabs>
        <w:jc w:val="both"/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</w:pPr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  <w:t xml:space="preserve">Την έκδοση  χρηματικού εντάλματος προπληρωμής σε όνομα συγκεκριμένου δημοτικού υπαλλήλου  συνολικού ύψους </w:t>
      </w:r>
      <w:r w:rsidRPr="00741E2D">
        <w:rPr>
          <w:rFonts w:ascii="Arial" w:eastAsia="SimSun" w:hAnsi="Arial" w:cs="Arial"/>
          <w:b/>
          <w:i/>
          <w:kern w:val="1"/>
          <w:sz w:val="22"/>
          <w:szCs w:val="22"/>
          <w:highlight w:val="white"/>
          <w:lang w:bidi="hi-IN"/>
        </w:rPr>
        <w:t>14.000,00€ #ΔΕΚΑ ΤΕΣΣΑΡΩΝ ΧΙΛΙΑΔΩΝ ΕΥΡΩ#</w:t>
      </w:r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  <w:t xml:space="preserve"> για πληρωμή δαπάνης υπηρεσιών </w:t>
      </w:r>
      <w:proofErr w:type="spellStart"/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  <w:t>catering</w:t>
      </w:r>
      <w:proofErr w:type="spellEnd"/>
      <w:r w:rsidRPr="00741E2D"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  <w:t xml:space="preserve"> για την πραγματοποίηση των εκδηλώσεων Πάσχα 2022 σε βάρος του  κάτωθι Κ.Α. του προϋπολογισμού του σκέλους των εξόδων του οικονομικού έτους 2022 ήτοι:</w:t>
      </w:r>
    </w:p>
    <w:p w:rsidR="00741E2D" w:rsidRPr="00741E2D" w:rsidRDefault="00741E2D" w:rsidP="00741E2D">
      <w:pPr>
        <w:pStyle w:val="10"/>
        <w:numPr>
          <w:ilvl w:val="0"/>
          <w:numId w:val="0"/>
        </w:num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675"/>
        <w:gridCol w:w="1590"/>
        <w:gridCol w:w="3655"/>
        <w:gridCol w:w="2000"/>
        <w:gridCol w:w="2135"/>
      </w:tblGrid>
      <w:tr w:rsidR="00741E2D" w:rsidRPr="00741E2D" w:rsidTr="00931759">
        <w:trPr>
          <w:trHeight w:val="6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741E2D" w:rsidRPr="00741E2D" w:rsidRDefault="00741E2D" w:rsidP="00931759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41E2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Α/Α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741E2D" w:rsidRPr="00741E2D" w:rsidRDefault="00741E2D" w:rsidP="00931759">
            <w:pPr>
              <w:pStyle w:val="1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41E2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Κ.Α.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741E2D" w:rsidRPr="00741E2D" w:rsidRDefault="00741E2D" w:rsidP="00931759">
            <w:pPr>
              <w:pStyle w:val="1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41E2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ΤΙΤΛΟΣ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741E2D" w:rsidRPr="00741E2D" w:rsidRDefault="00741E2D" w:rsidP="00931759">
            <w:pPr>
              <w:pStyle w:val="1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41E2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ΠΟΣΟ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99"/>
          </w:tcPr>
          <w:p w:rsidR="00741E2D" w:rsidRPr="00741E2D" w:rsidRDefault="00741E2D" w:rsidP="00931759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41E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ΠΗΓΗ ΧΡΗΜΑΤΟΔΟΤΗΣΗΣ</w:t>
            </w:r>
          </w:p>
        </w:tc>
      </w:tr>
      <w:tr w:rsidR="00741E2D" w:rsidRPr="00741E2D" w:rsidTr="00931759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2D" w:rsidRPr="00741E2D" w:rsidRDefault="00741E2D" w:rsidP="00931759">
            <w:pPr>
              <w:pStyle w:val="10"/>
              <w:numPr>
                <w:ilvl w:val="0"/>
                <w:numId w:val="0"/>
              </w:numPr>
              <w:rPr>
                <w:rFonts w:ascii="Arial" w:eastAsia="SimSun" w:hAnsi="Arial" w:cs="Arial"/>
                <w:i/>
                <w:kern w:val="1"/>
                <w:sz w:val="22"/>
                <w:szCs w:val="22"/>
                <w:highlight w:val="white"/>
                <w:lang w:bidi="hi-IN"/>
              </w:rPr>
            </w:pPr>
            <w:r w:rsidRPr="00741E2D">
              <w:rPr>
                <w:rFonts w:ascii="Arial" w:eastAsia="SimSun" w:hAnsi="Arial" w:cs="Arial"/>
                <w:i/>
                <w:kern w:val="1"/>
                <w:sz w:val="22"/>
                <w:szCs w:val="22"/>
                <w:highlight w:val="white"/>
                <w:lang w:bidi="hi-IN"/>
              </w:rPr>
              <w:t>1.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2D" w:rsidRPr="00741E2D" w:rsidRDefault="00741E2D" w:rsidP="00931759">
            <w:pPr>
              <w:pStyle w:val="10"/>
              <w:numPr>
                <w:ilvl w:val="0"/>
                <w:numId w:val="0"/>
              </w:numPr>
              <w:rPr>
                <w:rFonts w:ascii="Arial" w:eastAsia="SimSun" w:hAnsi="Arial" w:cs="Arial"/>
                <w:i/>
                <w:kern w:val="1"/>
                <w:sz w:val="22"/>
                <w:szCs w:val="22"/>
                <w:highlight w:val="white"/>
                <w:lang w:bidi="hi-IN"/>
              </w:rPr>
            </w:pPr>
            <w:r w:rsidRPr="00741E2D">
              <w:rPr>
                <w:rFonts w:ascii="Arial" w:eastAsia="SimSun" w:hAnsi="Arial" w:cs="Arial"/>
                <w:i/>
                <w:kern w:val="1"/>
                <w:sz w:val="22"/>
                <w:szCs w:val="22"/>
                <w:highlight w:val="white"/>
                <w:lang w:bidi="hi-IN"/>
              </w:rPr>
              <w:t>15/6471.001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2D" w:rsidRPr="00741E2D" w:rsidRDefault="00741E2D" w:rsidP="00931759">
            <w:pPr>
              <w:pStyle w:val="af9"/>
              <w:ind w:left="0"/>
              <w:rPr>
                <w:rFonts w:ascii="Arial" w:eastAsia="SimSun" w:hAnsi="Arial" w:cs="Arial"/>
                <w:i/>
                <w:kern w:val="1"/>
                <w:sz w:val="22"/>
                <w:szCs w:val="22"/>
                <w:highlight w:val="white"/>
                <w:lang w:bidi="hi-IN"/>
              </w:rPr>
            </w:pPr>
            <w:r w:rsidRPr="00741E2D">
              <w:rPr>
                <w:rFonts w:ascii="Arial" w:eastAsia="SimSun" w:hAnsi="Arial" w:cs="Arial"/>
                <w:i/>
                <w:kern w:val="1"/>
                <w:sz w:val="22"/>
                <w:szCs w:val="22"/>
                <w:highlight w:val="white"/>
                <w:lang w:bidi="hi-IN"/>
              </w:rPr>
              <w:t>Εκδηλώσεις εορτών ΠΑΣΧΑ</w:t>
            </w:r>
          </w:p>
          <w:p w:rsidR="00741E2D" w:rsidRPr="00741E2D" w:rsidRDefault="00741E2D" w:rsidP="00931759">
            <w:pPr>
              <w:pStyle w:val="af9"/>
              <w:ind w:left="0"/>
              <w:jc w:val="right"/>
              <w:rPr>
                <w:rFonts w:ascii="Arial" w:eastAsia="SimSun" w:hAnsi="Arial" w:cs="Arial"/>
                <w:i/>
                <w:kern w:val="1"/>
                <w:sz w:val="22"/>
                <w:szCs w:val="22"/>
                <w:highlight w:val="white"/>
                <w:lang w:bidi="hi-I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2D" w:rsidRPr="00741E2D" w:rsidRDefault="00741E2D" w:rsidP="00931759">
            <w:pPr>
              <w:pStyle w:val="10"/>
              <w:numPr>
                <w:ilvl w:val="0"/>
                <w:numId w:val="0"/>
              </w:numPr>
              <w:jc w:val="center"/>
              <w:rPr>
                <w:rFonts w:ascii="Arial" w:eastAsia="SimSun" w:hAnsi="Arial" w:cs="Arial"/>
                <w:i/>
                <w:kern w:val="1"/>
                <w:sz w:val="22"/>
                <w:szCs w:val="22"/>
                <w:highlight w:val="white"/>
                <w:lang w:bidi="hi-IN"/>
              </w:rPr>
            </w:pPr>
            <w:r w:rsidRPr="00741E2D">
              <w:rPr>
                <w:rFonts w:ascii="Arial" w:eastAsia="SimSun" w:hAnsi="Arial" w:cs="Arial"/>
                <w:i/>
                <w:kern w:val="1"/>
                <w:sz w:val="22"/>
                <w:szCs w:val="22"/>
                <w:highlight w:val="white"/>
                <w:lang w:bidi="hi-IN"/>
              </w:rPr>
              <w:t>14.000,00€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2D" w:rsidRPr="00741E2D" w:rsidRDefault="00741E2D" w:rsidP="00931759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  <w:highlight w:val="white"/>
              </w:rPr>
            </w:pPr>
            <w:r w:rsidRPr="00741E2D">
              <w:rPr>
                <w:rFonts w:ascii="Arial" w:hAnsi="Arial" w:cs="Arial"/>
                <w:i/>
                <w:sz w:val="22"/>
                <w:szCs w:val="22"/>
                <w:highlight w:val="white"/>
              </w:rPr>
              <w:t>Ίδιοι πόροι</w:t>
            </w:r>
          </w:p>
          <w:p w:rsidR="00741E2D" w:rsidRPr="00741E2D" w:rsidRDefault="00741E2D" w:rsidP="00931759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  <w:highlight w:val="white"/>
              </w:rPr>
            </w:pPr>
          </w:p>
        </w:tc>
      </w:tr>
    </w:tbl>
    <w:p w:rsidR="00741E2D" w:rsidRPr="00741E2D" w:rsidRDefault="00741E2D" w:rsidP="00741E2D">
      <w:pPr>
        <w:pStyle w:val="af2"/>
        <w:tabs>
          <w:tab w:val="left" w:pos="540"/>
        </w:tabs>
        <w:ind w:left="720" w:firstLine="0"/>
        <w:jc w:val="right"/>
        <w:rPr>
          <w:rFonts w:ascii="Arial" w:hAnsi="Arial" w:cs="Arial"/>
          <w:i/>
          <w:iCs/>
          <w:sz w:val="22"/>
          <w:szCs w:val="22"/>
        </w:rPr>
      </w:pPr>
    </w:p>
    <w:p w:rsidR="00741E2D" w:rsidRPr="00741E2D" w:rsidRDefault="00741E2D" w:rsidP="00741E2D">
      <w:pPr>
        <w:pStyle w:val="af2"/>
        <w:tabs>
          <w:tab w:val="left" w:pos="540"/>
        </w:tabs>
        <w:ind w:left="720" w:firstLine="0"/>
        <w:jc w:val="right"/>
        <w:rPr>
          <w:rFonts w:ascii="Arial" w:hAnsi="Arial" w:cs="Arial"/>
          <w:i/>
          <w:iCs/>
          <w:sz w:val="22"/>
          <w:szCs w:val="22"/>
        </w:rPr>
      </w:pPr>
    </w:p>
    <w:p w:rsidR="00741E2D" w:rsidRPr="00741E2D" w:rsidRDefault="00741E2D" w:rsidP="00741E2D">
      <w:pPr>
        <w:pStyle w:val="af2"/>
        <w:numPr>
          <w:ilvl w:val="0"/>
          <w:numId w:val="16"/>
        </w:numPr>
        <w:tabs>
          <w:tab w:val="clear" w:pos="0"/>
          <w:tab w:val="left" w:pos="540"/>
          <w:tab w:val="num" w:pos="720"/>
        </w:tabs>
        <w:rPr>
          <w:rFonts w:ascii="Arial" w:hAnsi="Arial" w:cs="Arial"/>
          <w:i/>
          <w:sz w:val="22"/>
          <w:szCs w:val="22"/>
          <w:highlight w:val="white"/>
        </w:rPr>
      </w:pPr>
      <w:r w:rsidRPr="00741E2D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r w:rsidRPr="00741E2D">
        <w:rPr>
          <w:rFonts w:ascii="Arial" w:hAnsi="Arial" w:cs="Arial"/>
          <w:i/>
          <w:sz w:val="22"/>
          <w:szCs w:val="22"/>
          <w:highlight w:val="white"/>
        </w:rPr>
        <w:tab/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741E2D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741E2D">
        <w:rPr>
          <w:rFonts w:ascii="Arial" w:hAnsi="Arial" w:cs="Arial"/>
          <w:i/>
          <w:sz w:val="22"/>
          <w:szCs w:val="22"/>
          <w:highlight w:val="white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741E2D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741E2D">
        <w:rPr>
          <w:rFonts w:ascii="Arial" w:hAnsi="Arial" w:cs="Arial"/>
          <w:i/>
          <w:sz w:val="22"/>
          <w:szCs w:val="22"/>
          <w:highlight w:val="white"/>
        </w:rPr>
        <w:t xml:space="preserve"> 17/5-15/6/1959.</w:t>
      </w:r>
    </w:p>
    <w:p w:rsidR="00741E2D" w:rsidRDefault="00741E2D" w:rsidP="00741E2D">
      <w:pPr>
        <w:pStyle w:val="af2"/>
        <w:tabs>
          <w:tab w:val="left" w:pos="540"/>
        </w:tabs>
        <w:ind w:left="720" w:firstLine="0"/>
        <w:rPr>
          <w:rFonts w:ascii="Calibri" w:eastAsia="Verdana" w:hAnsi="Calibri" w:cs="Calibri"/>
          <w:i/>
          <w:iCs/>
          <w:sz w:val="22"/>
          <w:szCs w:val="22"/>
          <w:highlight w:val="white"/>
        </w:rPr>
      </w:pPr>
    </w:p>
    <w:p w:rsidR="008426F8" w:rsidRPr="003C38EA" w:rsidRDefault="008426F8" w:rsidP="001D7ACE">
      <w:pPr>
        <w:jc w:val="both"/>
        <w:rPr>
          <w:rFonts w:ascii="Arial" w:hAnsi="Arial" w:cs="Arial"/>
          <w:i/>
          <w:sz w:val="22"/>
          <w:szCs w:val="22"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741E2D" w:rsidRDefault="00741E2D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1308B6" w:rsidRDefault="001308B6" w:rsidP="001308B6">
      <w:pPr>
        <w:widowControl w:val="0"/>
        <w:spacing w:line="276" w:lineRule="auto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- Τις διατάξεις του  άρθρου 40 του Ν.4735/2020 που αντικατέστησε το άρθρο 72  το</w:t>
      </w:r>
      <w:r w:rsidRPr="00D87989">
        <w:rPr>
          <w:rFonts w:ascii="Arial" w:hAnsi="Arial" w:cs="Arial"/>
          <w:bCs/>
          <w:sz w:val="22"/>
          <w:szCs w:val="22"/>
        </w:rPr>
        <w:t>υ            Ν.3852/20</w:t>
      </w:r>
      <w:r w:rsidRPr="00D8798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41E2D" w:rsidRPr="0025419A" w:rsidRDefault="00741E2D" w:rsidP="00741E2D">
      <w:pPr>
        <w:suppressAutoHyphens w:val="0"/>
      </w:pPr>
      <w:r w:rsidRPr="001308B6">
        <w:rPr>
          <w:rFonts w:ascii="Arial" w:hAnsi="Arial" w:cs="Arial"/>
          <w:sz w:val="22"/>
          <w:szCs w:val="22"/>
          <w:highlight w:val="white"/>
        </w:rPr>
        <w:t xml:space="preserve">- </w:t>
      </w:r>
      <w:r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</w:rPr>
        <w:t xml:space="preserve">ο άρθρο </w:t>
      </w:r>
      <w:r w:rsidRPr="00741E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172 του Ν. 3463/2006</w:t>
      </w:r>
    </w:p>
    <w:p w:rsidR="00741E2D" w:rsidRPr="00741E2D" w:rsidRDefault="00741E2D" w:rsidP="00741E2D">
      <w:pPr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i/>
          <w:sz w:val="22"/>
          <w:szCs w:val="22"/>
          <w:highlight w:val="white"/>
        </w:rPr>
        <w:t>-</w:t>
      </w:r>
      <w:r w:rsidRPr="00741E2D">
        <w:rPr>
          <w:rFonts w:ascii="Arial" w:hAnsi="Arial" w:cs="Arial"/>
          <w:sz w:val="22"/>
          <w:szCs w:val="22"/>
          <w:highlight w:val="white"/>
        </w:rPr>
        <w:t xml:space="preserve">Το γεγονός ότι στον προϋπολογισμό χρήσης 2022 και συγκεκριμένα στον Κ.Α.Ε. 15/6471.001 με τίτλο </w:t>
      </w:r>
      <w:proofErr w:type="spellStart"/>
      <w:r w:rsidRPr="00741E2D">
        <w:rPr>
          <w:rFonts w:ascii="Arial" w:hAnsi="Arial" w:cs="Arial"/>
          <w:sz w:val="22"/>
          <w:szCs w:val="22"/>
          <w:highlight w:val="white"/>
        </w:rPr>
        <w:t>΄΄</w:t>
      </w:r>
      <w:proofErr w:type="spellEnd"/>
      <w:r w:rsidRPr="00741E2D">
        <w:rPr>
          <w:rFonts w:ascii="Arial" w:hAnsi="Arial" w:cs="Arial"/>
          <w:sz w:val="22"/>
          <w:szCs w:val="22"/>
          <w:highlight w:val="white"/>
        </w:rPr>
        <w:t xml:space="preserve"> Εκδηλώσεις εορτών ΠΑΣΧΑ’’ υπάρχει εγγεγραμμένη πίστωση 30.000,00€. </w:t>
      </w:r>
    </w:p>
    <w:p w:rsidR="00741E2D" w:rsidRPr="00741E2D" w:rsidRDefault="00741E2D" w:rsidP="00741E2D">
      <w:pPr>
        <w:suppressAutoHyphens w:val="0"/>
      </w:pPr>
      <w:r w:rsidRPr="00741E2D">
        <w:rPr>
          <w:rFonts w:ascii="Arial" w:eastAsia="SimSun" w:hAnsi="Arial" w:cs="Arial"/>
          <w:kern w:val="1"/>
          <w:sz w:val="22"/>
          <w:szCs w:val="22"/>
          <w:highlight w:val="white"/>
          <w:lang w:bidi="hi-IN"/>
        </w:rPr>
        <w:t>-Το γεγονός ότι το ποσό των 14.000,00€ θα διατεθεί με απόφαση Δημάρχου σύμφωνα με τα νομίμως ισχύοντα, μετά την λήψη της απόφασης για έκδοση εντάλματος προπληρωμής</w:t>
      </w:r>
    </w:p>
    <w:p w:rsidR="001308B6" w:rsidRPr="00D87989" w:rsidRDefault="001308B6" w:rsidP="001308B6">
      <w:pPr>
        <w:spacing w:line="276" w:lineRule="auto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Pr="00D879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5</w:t>
      </w:r>
      <w:r w:rsidR="00741E2D">
        <w:rPr>
          <w:rFonts w:ascii="Arial" w:hAnsi="Arial" w:cs="Arial"/>
          <w:sz w:val="22"/>
          <w:szCs w:val="22"/>
        </w:rPr>
        <w:t>715</w:t>
      </w:r>
      <w:r w:rsidRPr="00D87989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7</w:t>
      </w:r>
      <w:r w:rsidRPr="00D87989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4</w:t>
      </w:r>
      <w:r w:rsidRPr="00D87989">
        <w:rPr>
          <w:rFonts w:ascii="Arial" w:hAnsi="Arial" w:cs="Arial"/>
          <w:sz w:val="22"/>
          <w:szCs w:val="22"/>
        </w:rPr>
        <w:t xml:space="preserve">.2022 έγγραφο </w:t>
      </w:r>
      <w:r w:rsidRPr="00D87989">
        <w:rPr>
          <w:rFonts w:ascii="Arial" w:eastAsia="Arial" w:hAnsi="Arial" w:cs="Arial"/>
          <w:sz w:val="22"/>
          <w:szCs w:val="22"/>
        </w:rPr>
        <w:t xml:space="preserve">του Τμ. Προϋπολογισμού ,Λογιστηρίου &amp; Προμηθειών </w:t>
      </w:r>
      <w:r w:rsidRPr="00D87989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D87989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1308B6" w:rsidRPr="00D87989" w:rsidRDefault="001308B6" w:rsidP="001308B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1308B6" w:rsidRPr="00D87989" w:rsidRDefault="001308B6" w:rsidP="001308B6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κορωνοϊού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1308B6" w:rsidRPr="00D87989" w:rsidRDefault="001308B6" w:rsidP="00130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- Την παρ. 1 του άρθρου 10 της από 11/3/2020 Πράξη Νομοθετικού Περιεχομένου (ΦΕΚ     55/Α/11-3-2020) «Κατεπείγοντα μέτρα αντιμετώπισης των αρνητικών συνεπειών της    εμφάνισης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1308B6" w:rsidRPr="00D87989" w:rsidRDefault="001308B6" w:rsidP="001308B6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Την  με </w:t>
      </w:r>
      <w:proofErr w:type="spellStart"/>
      <w:r w:rsidRPr="00D87989">
        <w:rPr>
          <w:rFonts w:ascii="Arial" w:hAnsi="Arial" w:cs="Arial"/>
          <w:sz w:val="22"/>
          <w:szCs w:val="22"/>
        </w:rPr>
        <w:t>αριθμ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</w:t>
      </w:r>
      <w:r w:rsidRPr="00D87989">
        <w:rPr>
          <w:rFonts w:ascii="Arial" w:hAnsi="Arial" w:cs="Arial"/>
          <w:sz w:val="22"/>
          <w:szCs w:val="22"/>
        </w:rPr>
        <w:lastRenderedPageBreak/>
        <w:t xml:space="preserve">εποπτευόμενων νομικών τους προσώπων, κατά το διάστημα λήψης των μέτρων αποφυγής και διάδοσης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-19»</w:t>
      </w:r>
    </w:p>
    <w:p w:rsidR="001308B6" w:rsidRPr="00D87989" w:rsidRDefault="001308B6" w:rsidP="001308B6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1308B6" w:rsidRPr="00D87989" w:rsidRDefault="001308B6" w:rsidP="001308B6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1308B6" w:rsidRDefault="001308B6" w:rsidP="001308B6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1308B6" w:rsidRPr="00D87989" w:rsidRDefault="001308B6" w:rsidP="001308B6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308B6" w:rsidRDefault="001308B6" w:rsidP="001308B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8798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ΑΠΟΦΑΣΙΖΕΙ  ΟΜΟΦΩΝΑ</w:t>
      </w:r>
    </w:p>
    <w:p w:rsidR="00E16E37" w:rsidRDefault="00E16E37" w:rsidP="001308B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41E2D" w:rsidRPr="003029CB" w:rsidRDefault="00741E2D" w:rsidP="00741E2D">
      <w:pPr>
        <w:pStyle w:val="9"/>
        <w:tabs>
          <w:tab w:val="left" w:pos="9750"/>
        </w:tabs>
        <w:spacing w:line="276" w:lineRule="auto"/>
        <w:ind w:left="360"/>
        <w:jc w:val="both"/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</w:pPr>
      <w:r w:rsidRPr="00E16E37">
        <w:rPr>
          <w:rFonts w:ascii="Arial" w:hAnsi="Arial" w:cs="Arial"/>
          <w:b w:val="0"/>
          <w:szCs w:val="22"/>
        </w:rPr>
        <w:t xml:space="preserve">Α) Εγκρίνει την έκδοση χρηματικού εντάλματος προπληρωμής στο  όνομα </w:t>
      </w:r>
      <w:r w:rsidR="00E16E37" w:rsidRPr="00E16E37">
        <w:rPr>
          <w:rFonts w:ascii="Arial" w:hAnsi="Arial" w:cs="Arial"/>
          <w:b w:val="0"/>
          <w:szCs w:val="22"/>
        </w:rPr>
        <w:t xml:space="preserve">της </w:t>
      </w:r>
      <w:r w:rsidRPr="00E16E37">
        <w:rPr>
          <w:rFonts w:ascii="Arial" w:hAnsi="Arial" w:cs="Arial"/>
          <w:b w:val="0"/>
          <w:szCs w:val="22"/>
        </w:rPr>
        <w:t xml:space="preserve"> δημοτικ</w:t>
      </w:r>
      <w:r w:rsidR="00E16E37" w:rsidRPr="00E16E37">
        <w:rPr>
          <w:rFonts w:ascii="Arial" w:hAnsi="Arial" w:cs="Arial"/>
          <w:b w:val="0"/>
          <w:szCs w:val="22"/>
        </w:rPr>
        <w:t>ής</w:t>
      </w:r>
      <w:r w:rsidRPr="00E16E37">
        <w:rPr>
          <w:rFonts w:ascii="Arial" w:hAnsi="Arial" w:cs="Arial"/>
          <w:b w:val="0"/>
          <w:szCs w:val="22"/>
        </w:rPr>
        <w:t xml:space="preserve">  υπαλλήλου κ. </w:t>
      </w:r>
      <w:r w:rsidR="00E16E37" w:rsidRPr="00E16E37">
        <w:rPr>
          <w:rFonts w:ascii="Arial" w:hAnsi="Arial" w:cs="Arial"/>
          <w:b w:val="0"/>
          <w:szCs w:val="22"/>
        </w:rPr>
        <w:t>ΓΟΛΕΜΑΤΗ ΓΑΡΥΦΑΛΛΙΑΣ -</w:t>
      </w:r>
      <w:r w:rsidRPr="00E16E37">
        <w:rPr>
          <w:rFonts w:ascii="Arial" w:hAnsi="Arial" w:cs="Arial"/>
          <w:b w:val="0"/>
          <w:szCs w:val="22"/>
        </w:rPr>
        <w:t xml:space="preserve"> κλάδου </w:t>
      </w:r>
      <w:r w:rsidR="00FD15D9" w:rsidRPr="00E16E37">
        <w:rPr>
          <w:rFonts w:ascii="Arial" w:hAnsi="Arial" w:cs="Arial"/>
          <w:b w:val="0"/>
          <w:szCs w:val="22"/>
        </w:rPr>
        <w:t>Π</w:t>
      </w:r>
      <w:r w:rsidRPr="00E16E37">
        <w:rPr>
          <w:rFonts w:ascii="Arial" w:hAnsi="Arial" w:cs="Arial"/>
          <w:b w:val="0"/>
          <w:szCs w:val="22"/>
        </w:rPr>
        <w:t>Ε    Διοικητικού-</w:t>
      </w:r>
      <w:r w:rsidR="00E16E37" w:rsidRPr="00E16E37">
        <w:rPr>
          <w:rFonts w:ascii="Arial" w:hAnsi="Arial" w:cs="Arial"/>
          <w:b w:val="0"/>
          <w:szCs w:val="22"/>
        </w:rPr>
        <w:t xml:space="preserve"> Οικονομικού</w:t>
      </w:r>
      <w:r w:rsidRPr="00E16E37">
        <w:rPr>
          <w:rFonts w:ascii="Arial" w:hAnsi="Arial" w:cs="Arial"/>
          <w:b w:val="0"/>
          <w:szCs w:val="22"/>
        </w:rPr>
        <w:t>,  ποσού ΔΕΚΑ</w:t>
      </w:r>
      <w:r w:rsidR="00FD15D9" w:rsidRPr="00E16E37">
        <w:rPr>
          <w:rFonts w:ascii="Arial" w:hAnsi="Arial" w:cs="Arial"/>
          <w:b w:val="0"/>
          <w:szCs w:val="22"/>
        </w:rPr>
        <w:t>ΤΕΣΣΑΡΩΝ</w:t>
      </w:r>
      <w:r w:rsidRPr="00E16E37">
        <w:rPr>
          <w:rFonts w:ascii="Arial" w:hAnsi="Arial" w:cs="Arial"/>
          <w:b w:val="0"/>
          <w:szCs w:val="22"/>
        </w:rPr>
        <w:t xml:space="preserve">  ΧΙΛΙΑΔΩΝ ΕΥΡΩ  #1</w:t>
      </w:r>
      <w:r w:rsidR="00FD15D9" w:rsidRPr="00E16E37">
        <w:rPr>
          <w:rFonts w:ascii="Arial" w:hAnsi="Arial" w:cs="Arial"/>
          <w:b w:val="0"/>
          <w:szCs w:val="22"/>
        </w:rPr>
        <w:t>4</w:t>
      </w:r>
      <w:r w:rsidRPr="00E16E37">
        <w:rPr>
          <w:rFonts w:ascii="Arial" w:hAnsi="Arial" w:cs="Arial"/>
          <w:b w:val="0"/>
          <w:szCs w:val="22"/>
        </w:rPr>
        <w:t xml:space="preserve">.000,00 €#  , για την πληρωμή </w:t>
      </w:r>
      <w:r w:rsidR="003029CB">
        <w:rPr>
          <w:rFonts w:ascii="Arial" w:hAnsi="Arial" w:cs="Arial"/>
          <w:b w:val="0"/>
          <w:szCs w:val="22"/>
        </w:rPr>
        <w:t xml:space="preserve">δαπάνης </w:t>
      </w:r>
      <w:r w:rsidRPr="00E16E37">
        <w:rPr>
          <w:rFonts w:ascii="Arial" w:hAnsi="Arial" w:cs="Arial"/>
          <w:b w:val="0"/>
          <w:szCs w:val="22"/>
        </w:rPr>
        <w:t xml:space="preserve">των υπηρεσιών </w:t>
      </w:r>
      <w:r w:rsidR="00E16E37" w:rsidRPr="00E16E37">
        <w:rPr>
          <w:rFonts w:ascii="Arial" w:eastAsia="Verdana" w:hAnsi="Arial" w:cs="Arial"/>
          <w:b w:val="0"/>
          <w:iCs/>
          <w:szCs w:val="22"/>
          <w:highlight w:val="white"/>
          <w:lang w:val="en-US"/>
        </w:rPr>
        <w:t>catering</w:t>
      </w:r>
      <w:r w:rsidR="00E16E37" w:rsidRPr="00E16E37">
        <w:rPr>
          <w:rFonts w:ascii="Arial" w:eastAsia="Verdana" w:hAnsi="Arial" w:cs="Arial"/>
          <w:b w:val="0"/>
          <w:iCs/>
          <w:szCs w:val="22"/>
          <w:highlight w:val="white"/>
        </w:rPr>
        <w:t xml:space="preserve"> </w:t>
      </w:r>
      <w:r w:rsidR="003029CB">
        <w:rPr>
          <w:rFonts w:ascii="Arial" w:eastAsia="Verdana" w:hAnsi="Arial" w:cs="Arial"/>
          <w:b w:val="0"/>
          <w:iCs/>
          <w:szCs w:val="22"/>
          <w:highlight w:val="white"/>
        </w:rPr>
        <w:t>στα πλαίσια</w:t>
      </w:r>
      <w:r w:rsidR="00E16E37" w:rsidRPr="00E16E37">
        <w:rPr>
          <w:rFonts w:ascii="Arial" w:eastAsia="Verdana" w:hAnsi="Arial" w:cs="Arial"/>
          <w:b w:val="0"/>
          <w:iCs/>
          <w:szCs w:val="22"/>
          <w:highlight w:val="white"/>
        </w:rPr>
        <w:t xml:space="preserve"> πραγματοποίηση</w:t>
      </w:r>
      <w:r w:rsidR="003029CB">
        <w:rPr>
          <w:rFonts w:ascii="Arial" w:eastAsia="Verdana" w:hAnsi="Arial" w:cs="Arial"/>
          <w:b w:val="0"/>
          <w:iCs/>
          <w:szCs w:val="22"/>
          <w:highlight w:val="white"/>
        </w:rPr>
        <w:t xml:space="preserve">ς </w:t>
      </w:r>
      <w:r w:rsidR="00E16E37" w:rsidRPr="00E16E37">
        <w:rPr>
          <w:rFonts w:ascii="Arial" w:eastAsia="Verdana" w:hAnsi="Arial" w:cs="Arial"/>
          <w:b w:val="0"/>
          <w:iCs/>
          <w:szCs w:val="22"/>
          <w:highlight w:val="white"/>
        </w:rPr>
        <w:t xml:space="preserve"> των εκδηλώσεων Πάσχα 2022 </w:t>
      </w:r>
      <w:r w:rsidR="003029CB">
        <w:rPr>
          <w:rFonts w:ascii="Arial" w:eastAsia="Verdana" w:hAnsi="Arial" w:cs="Arial"/>
          <w:b w:val="0"/>
          <w:iCs/>
          <w:szCs w:val="22"/>
        </w:rPr>
        <w:t xml:space="preserve"> </w:t>
      </w:r>
      <w:r w:rsidRPr="00E16E37">
        <w:rPr>
          <w:rFonts w:ascii="Arial" w:hAnsi="Arial" w:cs="Arial"/>
          <w:b w:val="0"/>
          <w:szCs w:val="22"/>
        </w:rPr>
        <w:t xml:space="preserve">σε βάρος του Κ.Α. </w:t>
      </w:r>
      <w:r w:rsidR="00FD15D9" w:rsidRPr="00E16E37">
        <w:rPr>
          <w:rFonts w:ascii="Arial" w:eastAsia="SimSun" w:hAnsi="Arial" w:cs="Arial"/>
          <w:b w:val="0"/>
          <w:kern w:val="1"/>
          <w:szCs w:val="22"/>
          <w:highlight w:val="white"/>
          <w:lang w:bidi="hi-IN"/>
        </w:rPr>
        <w:t xml:space="preserve">15/6471.001 </w:t>
      </w:r>
      <w:r w:rsidRPr="00E16E37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''Εκδηλώσεις εορτών ΠΑΣΧΑ </w:t>
      </w:r>
      <w:r w:rsidRPr="003029CB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''</w:t>
      </w:r>
      <w:r w:rsidR="003029CB" w:rsidRPr="003029CB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:</w:t>
      </w:r>
    </w:p>
    <w:p w:rsidR="003029CB" w:rsidRPr="003029CB" w:rsidRDefault="003029CB" w:rsidP="003029CB">
      <w:pPr>
        <w:rPr>
          <w:rFonts w:eastAsia="Verdana"/>
          <w:highlight w:val="white"/>
          <w:lang w:bidi="hi-IN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980"/>
        <w:gridCol w:w="2000"/>
        <w:gridCol w:w="2675"/>
      </w:tblGrid>
      <w:tr w:rsidR="003029CB" w:rsidRPr="003029CB" w:rsidTr="002C4E97">
        <w:trPr>
          <w:trHeight w:val="67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3029CB" w:rsidRPr="003029CB" w:rsidRDefault="003029CB" w:rsidP="00931759">
            <w:pPr>
              <w:pStyle w:val="1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9CB">
              <w:rPr>
                <w:rFonts w:ascii="Arial" w:hAnsi="Arial" w:cs="Arial"/>
                <w:b/>
                <w:iCs/>
                <w:sz w:val="22"/>
                <w:szCs w:val="22"/>
              </w:rPr>
              <w:t>ΤΙΤΛΟΣ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3029CB" w:rsidRPr="003029CB" w:rsidRDefault="003029CB" w:rsidP="00931759">
            <w:pPr>
              <w:pStyle w:val="1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9CB">
              <w:rPr>
                <w:rFonts w:ascii="Arial" w:hAnsi="Arial" w:cs="Arial"/>
                <w:b/>
                <w:iCs/>
                <w:sz w:val="22"/>
                <w:szCs w:val="22"/>
              </w:rPr>
              <w:t>ΠΟΣΟ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99"/>
          </w:tcPr>
          <w:p w:rsidR="003029CB" w:rsidRPr="003029CB" w:rsidRDefault="003029CB" w:rsidP="00931759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9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ΠΗΓΗ ΧΡΗΜΑΤΟΔΟΤΗΣΗΣ</w:t>
            </w:r>
          </w:p>
        </w:tc>
      </w:tr>
      <w:tr w:rsidR="003029CB" w:rsidRPr="003029CB" w:rsidTr="002C4E97">
        <w:trPr>
          <w:trHeight w:val="63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CB" w:rsidRPr="003029CB" w:rsidRDefault="003029CB" w:rsidP="00931759">
            <w:pPr>
              <w:pStyle w:val="af9"/>
              <w:ind w:left="0"/>
              <w:rPr>
                <w:rFonts w:ascii="Arial" w:eastAsia="SimSun" w:hAnsi="Arial" w:cs="Arial"/>
                <w:kern w:val="1"/>
                <w:sz w:val="22"/>
                <w:szCs w:val="22"/>
                <w:highlight w:val="white"/>
                <w:lang w:bidi="hi-IN"/>
              </w:rPr>
            </w:pPr>
            <w:r w:rsidRPr="003029CB">
              <w:rPr>
                <w:rFonts w:ascii="Arial" w:eastAsia="SimSun" w:hAnsi="Arial" w:cs="Arial"/>
                <w:kern w:val="1"/>
                <w:sz w:val="22"/>
                <w:szCs w:val="22"/>
                <w:highlight w:val="white"/>
                <w:lang w:bidi="hi-IN"/>
              </w:rPr>
              <w:t>Εκδηλώσεις εορτών ΠΑΣΧΑ</w:t>
            </w:r>
          </w:p>
          <w:p w:rsidR="003029CB" w:rsidRPr="003029CB" w:rsidRDefault="003029CB" w:rsidP="00931759">
            <w:pPr>
              <w:pStyle w:val="af9"/>
              <w:ind w:left="0"/>
              <w:jc w:val="right"/>
              <w:rPr>
                <w:rFonts w:ascii="Arial" w:eastAsia="SimSun" w:hAnsi="Arial" w:cs="Arial"/>
                <w:kern w:val="1"/>
                <w:sz w:val="22"/>
                <w:szCs w:val="22"/>
                <w:highlight w:val="white"/>
                <w:lang w:bidi="hi-I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9CB" w:rsidRPr="003029CB" w:rsidRDefault="003029CB" w:rsidP="00931759">
            <w:pPr>
              <w:pStyle w:val="10"/>
              <w:numPr>
                <w:ilvl w:val="0"/>
                <w:numId w:val="0"/>
              </w:numPr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highlight w:val="white"/>
                <w:lang w:bidi="hi-IN"/>
              </w:rPr>
            </w:pPr>
            <w:r w:rsidRPr="003029CB">
              <w:rPr>
                <w:rFonts w:ascii="Arial" w:eastAsia="SimSun" w:hAnsi="Arial" w:cs="Arial"/>
                <w:kern w:val="1"/>
                <w:sz w:val="22"/>
                <w:szCs w:val="22"/>
                <w:highlight w:val="white"/>
                <w:lang w:bidi="hi-IN"/>
              </w:rPr>
              <w:t>14.000,00€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CB" w:rsidRPr="003029CB" w:rsidRDefault="003029CB" w:rsidP="00931759">
            <w:pPr>
              <w:pStyle w:val="af8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3029CB">
              <w:rPr>
                <w:rFonts w:ascii="Arial" w:hAnsi="Arial" w:cs="Arial"/>
                <w:sz w:val="22"/>
                <w:szCs w:val="22"/>
                <w:highlight w:val="white"/>
              </w:rPr>
              <w:t>Ίδιοι πόροι</w:t>
            </w:r>
          </w:p>
          <w:p w:rsidR="003029CB" w:rsidRPr="003029CB" w:rsidRDefault="003029CB" w:rsidP="00931759">
            <w:pPr>
              <w:pStyle w:val="af8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</w:tc>
      </w:tr>
    </w:tbl>
    <w:p w:rsidR="003029CB" w:rsidRDefault="003029CB" w:rsidP="003029CB">
      <w:pPr>
        <w:rPr>
          <w:rFonts w:eastAsia="Verdana"/>
          <w:highlight w:val="white"/>
          <w:lang w:bidi="hi-IN"/>
        </w:rPr>
      </w:pPr>
    </w:p>
    <w:p w:rsidR="003029CB" w:rsidRPr="003029CB" w:rsidRDefault="003029CB" w:rsidP="003029CB">
      <w:pPr>
        <w:rPr>
          <w:rFonts w:eastAsia="Verdana"/>
          <w:highlight w:val="white"/>
          <w:lang w:bidi="hi-IN"/>
        </w:rPr>
      </w:pPr>
    </w:p>
    <w:p w:rsidR="00741E2D" w:rsidRPr="00431CCF" w:rsidRDefault="00741E2D" w:rsidP="00741E2D">
      <w:pPr>
        <w:pStyle w:val="af2"/>
        <w:spacing w:line="276" w:lineRule="auto"/>
        <w:ind w:left="360" w:firstLine="0"/>
        <w:rPr>
          <w:rFonts w:ascii="Arial" w:hAnsi="Arial" w:cs="Arial"/>
        </w:rPr>
      </w:pPr>
      <w:r w:rsidRPr="00D15922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</w:t>
      </w:r>
      <w:r w:rsidRPr="00431CCF">
        <w:rPr>
          <w:rFonts w:ascii="Arial" w:hAnsi="Arial" w:cs="Arial"/>
          <w:sz w:val="22"/>
          <w:szCs w:val="22"/>
        </w:rPr>
        <w:t>Β) Ορίζει την  3</w:t>
      </w:r>
      <w:r w:rsidR="00E16E37">
        <w:rPr>
          <w:rFonts w:ascii="Arial" w:hAnsi="Arial" w:cs="Arial"/>
          <w:sz w:val="22"/>
          <w:szCs w:val="22"/>
        </w:rPr>
        <w:t>1</w:t>
      </w:r>
      <w:r w:rsidRPr="00431CCF">
        <w:rPr>
          <w:rFonts w:ascii="Arial" w:hAnsi="Arial" w:cs="Arial"/>
          <w:sz w:val="22"/>
          <w:szCs w:val="22"/>
        </w:rPr>
        <w:t>/05/20</w:t>
      </w:r>
      <w:r w:rsidR="00E16E37">
        <w:rPr>
          <w:rFonts w:ascii="Arial" w:hAnsi="Arial" w:cs="Arial"/>
          <w:sz w:val="22"/>
          <w:szCs w:val="22"/>
        </w:rPr>
        <w:t xml:space="preserve">22 </w:t>
      </w:r>
      <w:r w:rsidRPr="00431CCF">
        <w:rPr>
          <w:rFonts w:ascii="Arial" w:hAnsi="Arial" w:cs="Arial"/>
          <w:sz w:val="22"/>
          <w:szCs w:val="22"/>
        </w:rPr>
        <w:t xml:space="preserve"> ως προθεσμία μέσα στην οποία θα αποδοθεί ο  εν λόγω</w:t>
      </w:r>
    </w:p>
    <w:p w:rsidR="00741E2D" w:rsidRDefault="00741E2D" w:rsidP="00741E2D">
      <w:pPr>
        <w:tabs>
          <w:tab w:val="center" w:pos="8460"/>
        </w:tabs>
        <w:spacing w:line="276" w:lineRule="auto"/>
        <w:ind w:left="360" w:hanging="218"/>
        <w:rPr>
          <w:rFonts w:ascii="Arial" w:hAnsi="Arial" w:cs="Arial"/>
          <w:sz w:val="22"/>
          <w:szCs w:val="22"/>
        </w:rPr>
      </w:pPr>
      <w:r w:rsidRPr="00431CCF">
        <w:rPr>
          <w:rFonts w:ascii="Arial" w:hAnsi="Arial" w:cs="Arial"/>
          <w:sz w:val="22"/>
          <w:szCs w:val="22"/>
        </w:rPr>
        <w:t xml:space="preserve">     λογαριασμός σύμφωνα με το άρθρο 32 του Β.Δ/</w:t>
      </w:r>
      <w:proofErr w:type="spellStart"/>
      <w:r w:rsidRPr="00431CCF">
        <w:rPr>
          <w:rFonts w:ascii="Arial" w:hAnsi="Arial" w:cs="Arial"/>
          <w:sz w:val="22"/>
          <w:szCs w:val="22"/>
        </w:rPr>
        <w:t>τος</w:t>
      </w:r>
      <w:proofErr w:type="spellEnd"/>
      <w:r w:rsidRPr="00431CCF">
        <w:rPr>
          <w:rFonts w:ascii="Arial" w:hAnsi="Arial" w:cs="Arial"/>
          <w:sz w:val="22"/>
          <w:szCs w:val="22"/>
        </w:rPr>
        <w:t xml:space="preserve"> 17/5/59.</w:t>
      </w:r>
    </w:p>
    <w:p w:rsidR="00E16E37" w:rsidRPr="00431CCF" w:rsidRDefault="00E16E37" w:rsidP="00741E2D">
      <w:pPr>
        <w:tabs>
          <w:tab w:val="center" w:pos="8460"/>
        </w:tabs>
        <w:spacing w:line="276" w:lineRule="auto"/>
        <w:ind w:left="360" w:hanging="218"/>
        <w:rPr>
          <w:rFonts w:ascii="Arial" w:hAnsi="Arial" w:cs="Arial"/>
        </w:rPr>
      </w:pPr>
    </w:p>
    <w:p w:rsidR="00741E2D" w:rsidRPr="00431CCF" w:rsidRDefault="00741E2D" w:rsidP="00741E2D">
      <w:pPr>
        <w:pStyle w:val="af2"/>
        <w:spacing w:line="276" w:lineRule="auto"/>
        <w:ind w:left="360" w:hanging="218"/>
        <w:jc w:val="left"/>
        <w:rPr>
          <w:rFonts w:ascii="Arial" w:hAnsi="Arial" w:cs="Arial"/>
        </w:rPr>
      </w:pPr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Η διαχείριση των ποσών θα γίνει σύμφωνα με τις διατάξεις των άρθρων 32,33,34 &amp;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37  του Β.Δ/</w:t>
      </w:r>
      <w:proofErr w:type="spellStart"/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>τος</w:t>
      </w:r>
      <w:proofErr w:type="spellEnd"/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17/5/59.                    </w:t>
      </w:r>
      <w:r w:rsidRPr="00431CCF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   </w:t>
      </w:r>
      <w:r w:rsidRPr="00431CCF">
        <w:rPr>
          <w:rFonts w:ascii="Arial" w:eastAsia="Verdana" w:hAnsi="Arial" w:cs="Arial"/>
          <w:b/>
          <w:kern w:val="1"/>
          <w:sz w:val="20"/>
          <w:lang w:bidi="hi-IN"/>
        </w:rPr>
        <w:t xml:space="preserve">  </w:t>
      </w:r>
    </w:p>
    <w:p w:rsidR="001308B6" w:rsidRPr="00D87989" w:rsidRDefault="001308B6" w:rsidP="001308B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C235F" w:rsidRPr="00D074CE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από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573D2">
        <w:rPr>
          <w:rFonts w:ascii="Arial" w:hAnsi="Arial" w:cs="Arial"/>
          <w:b/>
          <w:sz w:val="22"/>
          <w:szCs w:val="22"/>
        </w:rPr>
        <w:t>8</w:t>
      </w:r>
      <w:r w:rsidR="00873AAD">
        <w:rPr>
          <w:rFonts w:ascii="Arial" w:hAnsi="Arial" w:cs="Arial"/>
          <w:b/>
          <w:sz w:val="22"/>
          <w:szCs w:val="22"/>
        </w:rPr>
        <w:t>8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8573D2">
        <w:rPr>
          <w:rFonts w:ascii="Arial" w:hAnsi="Arial" w:cs="Arial"/>
          <w:b/>
          <w:sz w:val="22"/>
          <w:szCs w:val="22"/>
        </w:rPr>
        <w:t>2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8573D2">
        <w:rPr>
          <w:rFonts w:ascii="Arial" w:hAnsi="Arial" w:cs="Arial"/>
          <w:sz w:val="22"/>
          <w:szCs w:val="22"/>
        </w:rPr>
        <w:t>12</w:t>
      </w:r>
      <w:r w:rsidR="003A7EAF" w:rsidRPr="00B83547">
        <w:rPr>
          <w:rFonts w:ascii="Arial" w:hAnsi="Arial" w:cs="Arial"/>
          <w:sz w:val="22"/>
          <w:szCs w:val="22"/>
        </w:rPr>
        <w:t>-</w:t>
      </w:r>
      <w:r w:rsidR="008573D2">
        <w:rPr>
          <w:rFonts w:ascii="Arial" w:hAnsi="Arial" w:cs="Arial"/>
          <w:sz w:val="22"/>
          <w:szCs w:val="22"/>
        </w:rPr>
        <w:t>04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8573D2">
        <w:rPr>
          <w:rFonts w:ascii="Arial" w:hAnsi="Arial" w:cs="Arial"/>
          <w:sz w:val="22"/>
          <w:szCs w:val="22"/>
        </w:rPr>
        <w:t>2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79253B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79253B">
        <w:rPr>
          <w:rFonts w:ascii="Arial" w:hAnsi="Arial" w:cs="Arial"/>
          <w:sz w:val="22"/>
          <w:szCs w:val="22"/>
        </w:rPr>
        <w:t>Αποστόλου Ιωάννης</w:t>
      </w:r>
    </w:p>
    <w:p w:rsidR="0079253B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79253B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79253B">
        <w:rPr>
          <w:rFonts w:ascii="Arial" w:hAnsi="Arial" w:cs="Arial"/>
          <w:sz w:val="22"/>
          <w:szCs w:val="22"/>
        </w:rPr>
        <w:t>Καπλάνης Κωνσταντίνος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B83547" w:rsidRDefault="000C2D8A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 w:rsidR="0079253B">
        <w:rPr>
          <w:rFonts w:ascii="Arial" w:hAnsi="Arial" w:cs="Arial"/>
          <w:sz w:val="22"/>
          <w:szCs w:val="22"/>
        </w:rPr>
        <w:t>Τουμαράς</w:t>
      </w:r>
      <w:proofErr w:type="spellEnd"/>
      <w:r w:rsidR="0079253B">
        <w:rPr>
          <w:rFonts w:ascii="Arial" w:hAnsi="Arial" w:cs="Arial"/>
          <w:sz w:val="22"/>
          <w:szCs w:val="22"/>
        </w:rPr>
        <w:t xml:space="preserve"> Βασίλειος</w:t>
      </w:r>
    </w:p>
    <w:sectPr w:rsidR="000C2D8A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0A" w:rsidRDefault="005C500A">
      <w:r>
        <w:separator/>
      </w:r>
    </w:p>
  </w:endnote>
  <w:endnote w:type="continuationSeparator" w:id="0">
    <w:p w:rsidR="005C500A" w:rsidRDefault="005C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0A" w:rsidRDefault="005C500A">
      <w:r>
        <w:separator/>
      </w:r>
    </w:p>
  </w:footnote>
  <w:footnote w:type="continuationSeparator" w:id="0">
    <w:p w:rsidR="005C500A" w:rsidRDefault="005C5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174271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174271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46F3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53D1AA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04090D"/>
    <w:multiLevelType w:val="hybridMultilevel"/>
    <w:tmpl w:val="BE6A7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74725"/>
    <w:multiLevelType w:val="hybridMultilevel"/>
    <w:tmpl w:val="12B04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0611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6B2D31"/>
    <w:multiLevelType w:val="hybridMultilevel"/>
    <w:tmpl w:val="12B04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4"/>
  </w:num>
  <w:num w:numId="6">
    <w:abstractNumId w:val="9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10"/>
  </w:num>
  <w:num w:numId="14">
    <w:abstractNumId w:val="16"/>
  </w:num>
  <w:num w:numId="15">
    <w:abstractNumId w:val="5"/>
  </w:num>
  <w:num w:numId="16">
    <w:abstractNumId w:val="3"/>
  </w:num>
  <w:num w:numId="17">
    <w:abstractNumId w:val="11"/>
  </w:num>
  <w:num w:numId="18">
    <w:abstractNumId w:val="6"/>
  </w:num>
  <w:num w:numId="19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213D9"/>
    <w:rsid w:val="001302D5"/>
    <w:rsid w:val="001308B6"/>
    <w:rsid w:val="00132B33"/>
    <w:rsid w:val="001346AB"/>
    <w:rsid w:val="00135C95"/>
    <w:rsid w:val="00142618"/>
    <w:rsid w:val="001459CD"/>
    <w:rsid w:val="00145EE5"/>
    <w:rsid w:val="0015151C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74271"/>
    <w:rsid w:val="00181704"/>
    <w:rsid w:val="00190EE2"/>
    <w:rsid w:val="00196C95"/>
    <w:rsid w:val="001A184F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D7ACE"/>
    <w:rsid w:val="001E01CA"/>
    <w:rsid w:val="001E11DA"/>
    <w:rsid w:val="001E4D4C"/>
    <w:rsid w:val="001E6338"/>
    <w:rsid w:val="00204658"/>
    <w:rsid w:val="0020594B"/>
    <w:rsid w:val="0021152E"/>
    <w:rsid w:val="00220033"/>
    <w:rsid w:val="00220115"/>
    <w:rsid w:val="00226747"/>
    <w:rsid w:val="00226885"/>
    <w:rsid w:val="002365ED"/>
    <w:rsid w:val="002525D4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63E1"/>
    <w:rsid w:val="0029648E"/>
    <w:rsid w:val="002A4FD5"/>
    <w:rsid w:val="002B291B"/>
    <w:rsid w:val="002C18FD"/>
    <w:rsid w:val="002C4E97"/>
    <w:rsid w:val="002C7914"/>
    <w:rsid w:val="002D1943"/>
    <w:rsid w:val="002D284B"/>
    <w:rsid w:val="002D4538"/>
    <w:rsid w:val="002E1914"/>
    <w:rsid w:val="002E2279"/>
    <w:rsid w:val="002E4DA7"/>
    <w:rsid w:val="002E6F06"/>
    <w:rsid w:val="002F2D5A"/>
    <w:rsid w:val="002F30A5"/>
    <w:rsid w:val="00301399"/>
    <w:rsid w:val="003017C6"/>
    <w:rsid w:val="003029CB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4667E"/>
    <w:rsid w:val="00446B60"/>
    <w:rsid w:val="00446F34"/>
    <w:rsid w:val="004600E1"/>
    <w:rsid w:val="004650CA"/>
    <w:rsid w:val="004762A5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44F5"/>
    <w:rsid w:val="005C500A"/>
    <w:rsid w:val="005C56F0"/>
    <w:rsid w:val="005C6695"/>
    <w:rsid w:val="005D2212"/>
    <w:rsid w:val="005D264F"/>
    <w:rsid w:val="005D2968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6B89"/>
    <w:rsid w:val="00663A0C"/>
    <w:rsid w:val="00681BEC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31D8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2D"/>
    <w:rsid w:val="00741E52"/>
    <w:rsid w:val="00745121"/>
    <w:rsid w:val="007456A2"/>
    <w:rsid w:val="00747F8A"/>
    <w:rsid w:val="007544DE"/>
    <w:rsid w:val="007572BD"/>
    <w:rsid w:val="00760835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253B"/>
    <w:rsid w:val="007970C0"/>
    <w:rsid w:val="00797659"/>
    <w:rsid w:val="007A3F13"/>
    <w:rsid w:val="007A7C17"/>
    <w:rsid w:val="007B179E"/>
    <w:rsid w:val="007B603B"/>
    <w:rsid w:val="007B7659"/>
    <w:rsid w:val="007C3188"/>
    <w:rsid w:val="007C7B0F"/>
    <w:rsid w:val="007D26EA"/>
    <w:rsid w:val="007E0C09"/>
    <w:rsid w:val="007E4E96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F4E"/>
    <w:rsid w:val="008573D2"/>
    <w:rsid w:val="008624CB"/>
    <w:rsid w:val="0086636B"/>
    <w:rsid w:val="00867C10"/>
    <w:rsid w:val="00873AAD"/>
    <w:rsid w:val="008A5B7E"/>
    <w:rsid w:val="008B0877"/>
    <w:rsid w:val="008B1568"/>
    <w:rsid w:val="008B3851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13524"/>
    <w:rsid w:val="00920FC0"/>
    <w:rsid w:val="00921709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80554"/>
    <w:rsid w:val="00984106"/>
    <w:rsid w:val="00992519"/>
    <w:rsid w:val="009A5FF6"/>
    <w:rsid w:val="009A7553"/>
    <w:rsid w:val="009B5098"/>
    <w:rsid w:val="009C2AE2"/>
    <w:rsid w:val="009C5AFD"/>
    <w:rsid w:val="009D4B51"/>
    <w:rsid w:val="009E48F4"/>
    <w:rsid w:val="009F4B5B"/>
    <w:rsid w:val="009F6C04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6287"/>
    <w:rsid w:val="00BC3DB9"/>
    <w:rsid w:val="00BC4511"/>
    <w:rsid w:val="00BD04FF"/>
    <w:rsid w:val="00BD7052"/>
    <w:rsid w:val="00BE3A82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3715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52EF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3A1A"/>
    <w:rsid w:val="00DF614A"/>
    <w:rsid w:val="00DF6BA9"/>
    <w:rsid w:val="00DF737C"/>
    <w:rsid w:val="00E0792A"/>
    <w:rsid w:val="00E16E37"/>
    <w:rsid w:val="00E2646B"/>
    <w:rsid w:val="00E2708E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2FC1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C67C3"/>
    <w:rsid w:val="00FC774B"/>
    <w:rsid w:val="00FD15D9"/>
    <w:rsid w:val="00FE1B65"/>
    <w:rsid w:val="00FE4E11"/>
    <w:rsid w:val="00FE770C"/>
    <w:rsid w:val="00FE7A20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635B-15CC-4FB4-9E7E-27FA2272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1344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8588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7</cp:revision>
  <cp:lastPrinted>2021-10-05T07:33:00Z</cp:lastPrinted>
  <dcterms:created xsi:type="dcterms:W3CDTF">2022-04-12T07:55:00Z</dcterms:created>
  <dcterms:modified xsi:type="dcterms:W3CDTF">2022-04-13T05:02:00Z</dcterms:modified>
</cp:coreProperties>
</file>