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3B1A" w:rsidRDefault="00F278FF" w:rsidP="00F278FF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E13321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</w:t>
      </w:r>
    </w:p>
    <w:p w:rsidR="008C3B1A" w:rsidRDefault="008C3B1A" w:rsidP="00F278FF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526B61" w:rsidRPr="00E2292E" w:rsidRDefault="008C3B1A" w:rsidP="00F278FF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E2292E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</w:t>
      </w:r>
      <w:r w:rsidR="00F278FF" w:rsidRPr="00E2292E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</w:t>
      </w:r>
      <w:r w:rsidR="00526B61" w:rsidRPr="00E2292E">
        <w:rPr>
          <w:rFonts w:ascii="Arial" w:eastAsia="Arial" w:hAnsi="Arial" w:cs="Arial"/>
          <w:b/>
          <w:bCs/>
          <w:sz w:val="22"/>
          <w:szCs w:val="22"/>
        </w:rPr>
        <w:t>ΑΝΑΡΤΗΤΕΑ ΣΤ</w:t>
      </w:r>
      <w:r w:rsidR="005C56F0" w:rsidRPr="00E2292E">
        <w:rPr>
          <w:rFonts w:ascii="Arial" w:eastAsia="Arial" w:hAnsi="Arial" w:cs="Arial"/>
          <w:b/>
          <w:bCs/>
          <w:sz w:val="22"/>
          <w:szCs w:val="22"/>
        </w:rPr>
        <w:t>Ο</w:t>
      </w:r>
      <w:r w:rsidR="00526B61" w:rsidRPr="00E2292E">
        <w:rPr>
          <w:rFonts w:ascii="Arial" w:eastAsia="Arial" w:hAnsi="Arial" w:cs="Arial"/>
          <w:b/>
          <w:bCs/>
          <w:sz w:val="22"/>
          <w:szCs w:val="22"/>
        </w:rPr>
        <w:t xml:space="preserve"> ΔΙΑΥΓΕΙΑ</w:t>
      </w:r>
      <w:r w:rsidR="003C235F" w:rsidRPr="00E2292E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</w:p>
    <w:p w:rsidR="00526B61" w:rsidRPr="00E2292E" w:rsidRDefault="006C20D0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E2292E">
        <w:rPr>
          <w:rFonts w:ascii="Arial" w:eastAsia="Arial" w:hAnsi="Arial" w:cs="Arial"/>
          <w:b/>
          <w:bCs/>
          <w:sz w:val="22"/>
          <w:szCs w:val="22"/>
        </w:rPr>
        <w:t xml:space="preserve">   Λιβαδειά </w:t>
      </w:r>
      <w:r w:rsidR="00E02FF5" w:rsidRPr="00E2292E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8C3B1A" w:rsidRPr="00E2292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414F7B" w:rsidRPr="00E2292E">
        <w:rPr>
          <w:rFonts w:ascii="Arial" w:eastAsia="Arial" w:hAnsi="Arial" w:cs="Arial"/>
          <w:b/>
          <w:bCs/>
          <w:sz w:val="22"/>
          <w:szCs w:val="22"/>
        </w:rPr>
        <w:t>15</w:t>
      </w:r>
      <w:r w:rsidR="00526B61" w:rsidRPr="00E2292E">
        <w:rPr>
          <w:rFonts w:ascii="Arial" w:eastAsia="Arial" w:hAnsi="Arial" w:cs="Arial"/>
          <w:b/>
          <w:bCs/>
          <w:sz w:val="22"/>
          <w:szCs w:val="22"/>
        </w:rPr>
        <w:t>/</w:t>
      </w:r>
      <w:r w:rsidR="00C31795" w:rsidRPr="00E2292E">
        <w:rPr>
          <w:rFonts w:ascii="Arial" w:eastAsia="Arial" w:hAnsi="Arial" w:cs="Arial"/>
          <w:b/>
          <w:bCs/>
          <w:sz w:val="22"/>
          <w:szCs w:val="22"/>
        </w:rPr>
        <w:t>03</w:t>
      </w:r>
      <w:r w:rsidR="00526B61" w:rsidRPr="00E2292E">
        <w:rPr>
          <w:rFonts w:ascii="Arial" w:eastAsia="Arial" w:hAnsi="Arial" w:cs="Arial"/>
          <w:b/>
          <w:bCs/>
          <w:sz w:val="22"/>
          <w:szCs w:val="22"/>
        </w:rPr>
        <w:t>/202</w:t>
      </w:r>
      <w:r w:rsidR="004836EE">
        <w:rPr>
          <w:rFonts w:ascii="Arial" w:eastAsia="Arial" w:hAnsi="Arial" w:cs="Arial"/>
          <w:b/>
          <w:bCs/>
          <w:sz w:val="22"/>
          <w:szCs w:val="22"/>
        </w:rPr>
        <w:t>2</w:t>
      </w:r>
      <w:r w:rsidR="003C235F" w:rsidRPr="00E2292E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3C235F" w:rsidRPr="00E2292E" w:rsidRDefault="00526B61">
      <w:pPr>
        <w:suppressAutoHyphens w:val="0"/>
        <w:autoSpaceDE w:val="0"/>
        <w:ind w:left="5748"/>
        <w:rPr>
          <w:sz w:val="22"/>
          <w:szCs w:val="22"/>
        </w:rPr>
      </w:pPr>
      <w:r w:rsidRPr="00E2292E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E2292E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E2292E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E2292E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E2292E">
        <w:rPr>
          <w:rFonts w:ascii="Arial" w:eastAsia="Arial" w:hAnsi="Arial" w:cs="Arial"/>
          <w:b/>
          <w:bCs/>
          <w:sz w:val="22"/>
          <w:szCs w:val="22"/>
        </w:rPr>
        <w:t>.</w:t>
      </w:r>
      <w:r w:rsidR="00607783" w:rsidRPr="00E2292E">
        <w:rPr>
          <w:rFonts w:ascii="Arial" w:eastAsia="Arial" w:hAnsi="Arial" w:cs="Arial"/>
          <w:b/>
          <w:bCs/>
          <w:sz w:val="22"/>
          <w:szCs w:val="22"/>
        </w:rPr>
        <w:t>:</w:t>
      </w:r>
      <w:r w:rsidR="003C235F" w:rsidRPr="00E2292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925280">
        <w:rPr>
          <w:rFonts w:ascii="Arial" w:eastAsia="Arial" w:hAnsi="Arial" w:cs="Arial"/>
          <w:b/>
          <w:bCs/>
          <w:sz w:val="22"/>
          <w:szCs w:val="22"/>
        </w:rPr>
        <w:t>4106</w:t>
      </w:r>
      <w:r w:rsidR="003C235F" w:rsidRPr="00E2292E">
        <w:rPr>
          <w:rFonts w:ascii="Arial" w:eastAsia="Arial" w:hAnsi="Arial" w:cs="Arial"/>
          <w:b/>
          <w:bCs/>
          <w:sz w:val="22"/>
          <w:szCs w:val="22"/>
        </w:rPr>
        <w:t xml:space="preserve">                    </w:t>
      </w:r>
    </w:p>
    <w:p w:rsidR="003C235F" w:rsidRPr="00E2292E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E2292E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E2292E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E2292E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E2292E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E2292E">
        <w:rPr>
          <w:rFonts w:ascii="Arial" w:hAnsi="Arial" w:cs="Arial"/>
          <w:b/>
          <w:sz w:val="22"/>
          <w:szCs w:val="22"/>
        </w:rPr>
        <w:t xml:space="preserve">. </w:t>
      </w:r>
      <w:r w:rsidR="00C31795" w:rsidRPr="00E2292E">
        <w:rPr>
          <w:rFonts w:ascii="Arial" w:hAnsi="Arial" w:cs="Arial"/>
          <w:b/>
          <w:sz w:val="22"/>
          <w:szCs w:val="22"/>
        </w:rPr>
        <w:t>7</w:t>
      </w:r>
      <w:r w:rsidR="003C235F" w:rsidRPr="00E2292E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E2292E">
        <w:rPr>
          <w:rFonts w:ascii="Arial" w:hAnsi="Arial" w:cs="Arial"/>
          <w:b/>
          <w:sz w:val="22"/>
          <w:szCs w:val="22"/>
        </w:rPr>
        <w:t xml:space="preserve">  /20</w:t>
      </w:r>
      <w:r w:rsidRPr="00E2292E">
        <w:rPr>
          <w:rFonts w:ascii="Arial" w:hAnsi="Arial" w:cs="Arial"/>
          <w:b/>
          <w:sz w:val="22"/>
          <w:szCs w:val="22"/>
        </w:rPr>
        <w:t>2</w:t>
      </w:r>
      <w:r w:rsidR="00C31795" w:rsidRPr="00E2292E">
        <w:rPr>
          <w:rFonts w:ascii="Arial" w:hAnsi="Arial" w:cs="Arial"/>
          <w:b/>
          <w:sz w:val="22"/>
          <w:szCs w:val="22"/>
        </w:rPr>
        <w:t>2</w:t>
      </w:r>
      <w:r w:rsidR="003C235F" w:rsidRPr="00E2292E">
        <w:rPr>
          <w:rFonts w:ascii="Arial" w:hAnsi="Arial" w:cs="Arial"/>
          <w:b/>
          <w:sz w:val="22"/>
          <w:szCs w:val="22"/>
        </w:rPr>
        <w:t xml:space="preserve"> </w:t>
      </w:r>
      <w:r w:rsidR="00157A71" w:rsidRPr="00E2292E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E2292E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E2292E">
        <w:rPr>
          <w:rFonts w:ascii="Arial" w:hAnsi="Arial" w:cs="Arial"/>
          <w:b/>
          <w:sz w:val="22"/>
          <w:szCs w:val="22"/>
        </w:rPr>
        <w:t xml:space="preserve"> </w:t>
      </w:r>
      <w:r w:rsidR="00157A71" w:rsidRPr="00E2292E">
        <w:rPr>
          <w:rFonts w:ascii="Arial" w:hAnsi="Arial" w:cs="Arial"/>
          <w:b/>
          <w:sz w:val="22"/>
          <w:szCs w:val="22"/>
        </w:rPr>
        <w:t xml:space="preserve"> </w:t>
      </w:r>
      <w:r w:rsidR="003C235F" w:rsidRPr="00E2292E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E2292E" w:rsidRDefault="003C235F">
      <w:pPr>
        <w:rPr>
          <w:rFonts w:ascii="Arial" w:hAnsi="Arial" w:cs="Arial"/>
          <w:b/>
          <w:sz w:val="22"/>
          <w:szCs w:val="22"/>
        </w:rPr>
      </w:pPr>
      <w:r w:rsidRPr="00E2292E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E2292E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E2292E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E2292E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E2292E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E2292E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E2292E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E62771" w:rsidRPr="00E2292E">
        <w:rPr>
          <w:rFonts w:ascii="Arial" w:hAnsi="Arial" w:cs="Arial"/>
          <w:b/>
          <w:sz w:val="22"/>
          <w:szCs w:val="22"/>
        </w:rPr>
        <w:t>5</w:t>
      </w:r>
      <w:r w:rsidR="008C3B1A" w:rsidRPr="00E2292E">
        <w:rPr>
          <w:rFonts w:ascii="Arial" w:hAnsi="Arial" w:cs="Arial"/>
          <w:b/>
          <w:sz w:val="22"/>
          <w:szCs w:val="22"/>
        </w:rPr>
        <w:t>1</w:t>
      </w:r>
    </w:p>
    <w:p w:rsidR="008C3B1A" w:rsidRPr="00E2292E" w:rsidRDefault="008C3B1A">
      <w:pPr>
        <w:jc w:val="center"/>
        <w:rPr>
          <w:rFonts w:ascii="Arial" w:hAnsi="Arial" w:cs="Arial"/>
          <w:b/>
          <w:sz w:val="22"/>
          <w:szCs w:val="22"/>
        </w:rPr>
      </w:pPr>
    </w:p>
    <w:p w:rsidR="00C31795" w:rsidRPr="00E2292E" w:rsidRDefault="008C3B1A" w:rsidP="00E62771">
      <w:pPr>
        <w:rPr>
          <w:rFonts w:ascii="Arial" w:eastAsia="Arial" w:hAnsi="Arial" w:cs="Arial"/>
          <w:b/>
          <w:sz w:val="22"/>
          <w:szCs w:val="22"/>
        </w:rPr>
      </w:pPr>
      <w:r w:rsidRPr="00E2292E">
        <w:rPr>
          <w:rFonts w:ascii="Arial" w:eastAsia="Arial" w:hAnsi="Arial" w:cs="Arial"/>
          <w:b/>
          <w:sz w:val="22"/>
          <w:szCs w:val="22"/>
        </w:rPr>
        <w:t xml:space="preserve">Πολυετής προγραμματισμός προσλήψεων ανθρώπινου δυναμικού Δήμου </w:t>
      </w:r>
      <w:proofErr w:type="spellStart"/>
      <w:r w:rsidRPr="00E2292E">
        <w:rPr>
          <w:rFonts w:ascii="Arial" w:eastAsia="Arial" w:hAnsi="Arial" w:cs="Arial"/>
          <w:b/>
          <w:sz w:val="22"/>
          <w:szCs w:val="22"/>
        </w:rPr>
        <w:t>Λεβαδέων</w:t>
      </w:r>
      <w:proofErr w:type="spellEnd"/>
      <w:r w:rsidRPr="00E2292E">
        <w:rPr>
          <w:rFonts w:ascii="Arial" w:eastAsia="Arial" w:hAnsi="Arial" w:cs="Arial"/>
          <w:b/>
          <w:sz w:val="22"/>
          <w:szCs w:val="22"/>
        </w:rPr>
        <w:t xml:space="preserve"> ετών 2023-2026.</w:t>
      </w:r>
    </w:p>
    <w:p w:rsidR="008C3B1A" w:rsidRPr="00E2292E" w:rsidRDefault="008C3B1A" w:rsidP="00E62771">
      <w:pPr>
        <w:rPr>
          <w:rFonts w:ascii="Arial" w:hAnsi="Arial" w:cs="Arial"/>
          <w:b/>
          <w:sz w:val="22"/>
          <w:szCs w:val="22"/>
        </w:rPr>
      </w:pPr>
    </w:p>
    <w:p w:rsidR="008C3B1A" w:rsidRPr="00E2292E" w:rsidRDefault="008C3B1A" w:rsidP="00E62771">
      <w:pPr>
        <w:rPr>
          <w:rFonts w:ascii="Arial" w:hAnsi="Arial" w:cs="Arial"/>
          <w:b/>
          <w:sz w:val="22"/>
          <w:szCs w:val="22"/>
        </w:rPr>
      </w:pPr>
    </w:p>
    <w:p w:rsidR="00C31795" w:rsidRPr="00E2292E" w:rsidRDefault="00C31795" w:rsidP="00C31795">
      <w:pPr>
        <w:tabs>
          <w:tab w:val="left" w:pos="6237"/>
        </w:tabs>
        <w:jc w:val="both"/>
        <w:rPr>
          <w:rFonts w:ascii="Arial" w:eastAsia="Arial" w:hAnsi="Arial" w:cs="Arial"/>
          <w:sz w:val="22"/>
          <w:szCs w:val="22"/>
        </w:rPr>
      </w:pPr>
      <w:r w:rsidRPr="00E2292E">
        <w:rPr>
          <w:rFonts w:ascii="Arial" w:eastAsia="Arial" w:hAnsi="Arial" w:cs="Arial"/>
          <w:sz w:val="22"/>
          <w:szCs w:val="22"/>
        </w:rPr>
        <w:t xml:space="preserve">            </w:t>
      </w:r>
      <w:r w:rsidRPr="00E2292E">
        <w:rPr>
          <w:rFonts w:ascii="Arial" w:hAnsi="Arial" w:cs="Arial"/>
          <w:sz w:val="22"/>
          <w:szCs w:val="22"/>
        </w:rPr>
        <w:t xml:space="preserve">Στη Λιβαδειά σήμερα  09   Μαρτίου  2022  ημέρα Τετάρτη  &amp;  ώρα 14.00 </w:t>
      </w:r>
      <w:r w:rsidRPr="00E2292E">
        <w:rPr>
          <w:rStyle w:val="FontStyle17"/>
          <w:rFonts w:ascii="Arial" w:eastAsia="Calibri" w:hAnsi="Arial" w:cs="Arial"/>
          <w:iCs/>
          <w:spacing w:val="-3"/>
          <w:kern w:val="2"/>
        </w:rPr>
        <w:t xml:space="preserve">συνήλθε σε συνεδρίαση </w:t>
      </w:r>
      <w:r w:rsidRPr="00E2292E">
        <w:rPr>
          <w:rFonts w:ascii="Arial" w:hAnsi="Arial" w:cs="Arial"/>
          <w:sz w:val="22"/>
          <w:szCs w:val="22"/>
        </w:rPr>
        <w:t xml:space="preserve">η Οικονομική Επιτροπή  </w:t>
      </w:r>
      <w:r w:rsidRPr="00E2292E">
        <w:rPr>
          <w:rStyle w:val="FontStyle17"/>
          <w:rFonts w:ascii="Arial" w:eastAsia="Calibri" w:hAnsi="Arial" w:cs="Arial"/>
          <w:iCs/>
          <w:spacing w:val="-3"/>
          <w:kern w:val="2"/>
        </w:rPr>
        <w:t xml:space="preserve"> του Δήμου  </w:t>
      </w:r>
      <w:proofErr w:type="spellStart"/>
      <w:r w:rsidRPr="00E2292E">
        <w:rPr>
          <w:rStyle w:val="FontStyle17"/>
          <w:rFonts w:ascii="Arial" w:eastAsia="Calibri" w:hAnsi="Arial" w:cs="Arial"/>
          <w:iCs/>
          <w:spacing w:val="-3"/>
          <w:kern w:val="2"/>
        </w:rPr>
        <w:t>Λεβαδέων</w:t>
      </w:r>
      <w:proofErr w:type="spellEnd"/>
      <w:r w:rsidRPr="00E2292E">
        <w:rPr>
          <w:rStyle w:val="FontStyle17"/>
          <w:rFonts w:ascii="Arial" w:eastAsia="Calibri" w:hAnsi="Arial" w:cs="Arial"/>
          <w:iCs/>
          <w:spacing w:val="-3"/>
          <w:kern w:val="2"/>
        </w:rPr>
        <w:t xml:space="preserve">  </w:t>
      </w:r>
      <w:r w:rsidRPr="00E2292E">
        <w:rPr>
          <w:rStyle w:val="a5"/>
          <w:rFonts w:ascii="Arial" w:hAnsi="Arial" w:cs="Arial"/>
          <w:sz w:val="22"/>
          <w:szCs w:val="22"/>
          <w:shd w:val="clear" w:color="auto" w:fill="FFFFFF"/>
        </w:rPr>
        <w:t xml:space="preserve">,  </w:t>
      </w:r>
      <w:r w:rsidRPr="00E2292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E2292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E2292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  πραγματοποιήθηκε  </w:t>
      </w:r>
      <w:r w:rsidRPr="00E2292E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Pr="00E2292E">
        <w:rPr>
          <w:rFonts w:ascii="Arial" w:hAnsi="Arial" w:cs="Arial"/>
          <w:sz w:val="22"/>
          <w:szCs w:val="22"/>
        </w:rPr>
        <w:t xml:space="preserve"> </w:t>
      </w:r>
      <w:r w:rsidRPr="00E2292E">
        <w:rPr>
          <w:rStyle w:val="FontStyle17"/>
          <w:rFonts w:ascii="Arial" w:eastAsia="Calibri" w:hAnsi="Arial" w:cs="Arial"/>
          <w:iCs/>
          <w:spacing w:val="-3"/>
          <w:kern w:val="2"/>
          <w:highlight w:val="white"/>
        </w:rPr>
        <w:t>με  τηλεδιάσκεψη</w:t>
      </w:r>
      <w:r w:rsidRPr="00E2292E">
        <w:rPr>
          <w:rFonts w:ascii="Arial" w:hAnsi="Arial" w:cs="Arial"/>
          <w:sz w:val="22"/>
          <w:szCs w:val="22"/>
        </w:rPr>
        <w:t xml:space="preserve">  ,βάσει των:      ι)  του  άρθρου 77 του Ν. 4555/2018 όπως τροποποιήθηκε από το άρθρο 184 του ν.4635/2019,    </w:t>
      </w:r>
      <w:proofErr w:type="spellStart"/>
      <w:r w:rsidRPr="00E2292E">
        <w:rPr>
          <w:rFonts w:ascii="Arial" w:hAnsi="Arial" w:cs="Arial"/>
          <w:sz w:val="22"/>
          <w:szCs w:val="22"/>
        </w:rPr>
        <w:t>ιι</w:t>
      </w:r>
      <w:proofErr w:type="spellEnd"/>
      <w:r w:rsidRPr="00E2292E"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E2292E">
        <w:rPr>
          <w:rFonts w:ascii="Arial" w:hAnsi="Arial" w:cs="Arial"/>
          <w:sz w:val="22"/>
          <w:szCs w:val="22"/>
        </w:rPr>
        <w:t>κορωνοϊου</w:t>
      </w:r>
      <w:proofErr w:type="spellEnd"/>
      <w:r w:rsidRPr="00E2292E">
        <w:rPr>
          <w:rFonts w:ascii="Arial" w:hAnsi="Arial" w:cs="Arial"/>
          <w:sz w:val="22"/>
          <w:szCs w:val="22"/>
        </w:rPr>
        <w:t xml:space="preserve"> </w:t>
      </w:r>
      <w:r w:rsidRPr="00E2292E">
        <w:rPr>
          <w:rFonts w:ascii="Arial" w:hAnsi="Arial" w:cs="Arial"/>
          <w:sz w:val="22"/>
          <w:szCs w:val="22"/>
          <w:lang w:val="en-US"/>
        </w:rPr>
        <w:t>COVID</w:t>
      </w:r>
      <w:r w:rsidRPr="00E2292E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 w:rsidRPr="00E2292E">
        <w:rPr>
          <w:rFonts w:ascii="Arial" w:hAnsi="Arial" w:cs="Arial"/>
          <w:sz w:val="22"/>
          <w:szCs w:val="22"/>
        </w:rPr>
        <w:t>ιιι</w:t>
      </w:r>
      <w:proofErr w:type="spellEnd"/>
      <w:r w:rsidRPr="00E2292E"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 w:rsidRPr="00E2292E">
        <w:rPr>
          <w:rFonts w:ascii="Arial" w:hAnsi="Arial" w:cs="Arial"/>
          <w:sz w:val="22"/>
          <w:szCs w:val="22"/>
        </w:rPr>
        <w:t>αριθμ</w:t>
      </w:r>
      <w:proofErr w:type="spellEnd"/>
      <w:r w:rsidRPr="00E2292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2292E">
        <w:rPr>
          <w:rFonts w:ascii="Arial" w:hAnsi="Arial" w:cs="Arial"/>
          <w:sz w:val="22"/>
          <w:szCs w:val="22"/>
        </w:rPr>
        <w:t>πρωτ</w:t>
      </w:r>
      <w:proofErr w:type="spellEnd"/>
      <w:r w:rsidRPr="00E2292E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E2292E">
        <w:rPr>
          <w:rFonts w:ascii="Arial" w:hAnsi="Arial" w:cs="Arial"/>
          <w:sz w:val="22"/>
          <w:szCs w:val="22"/>
        </w:rPr>
        <w:t>κορωνοϊου</w:t>
      </w:r>
      <w:proofErr w:type="spellEnd"/>
      <w:r w:rsidRPr="00E2292E">
        <w:rPr>
          <w:rFonts w:ascii="Arial" w:hAnsi="Arial" w:cs="Arial"/>
          <w:sz w:val="22"/>
          <w:szCs w:val="22"/>
        </w:rPr>
        <w:t xml:space="preserve"> </w:t>
      </w:r>
      <w:r w:rsidRPr="00E2292E">
        <w:rPr>
          <w:rFonts w:ascii="Arial" w:hAnsi="Arial" w:cs="Arial"/>
          <w:sz w:val="22"/>
          <w:szCs w:val="22"/>
          <w:lang w:val="en-US"/>
        </w:rPr>
        <w:t>COVID</w:t>
      </w:r>
      <w:r w:rsidRPr="00E2292E"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2292E">
        <w:rPr>
          <w:rFonts w:ascii="Arial" w:hAnsi="Arial" w:cs="Arial"/>
          <w:sz w:val="22"/>
          <w:szCs w:val="22"/>
        </w:rPr>
        <w:t>κορωνοϊου</w:t>
      </w:r>
      <w:proofErr w:type="spellEnd"/>
      <w:r w:rsidRPr="00E2292E">
        <w:rPr>
          <w:rFonts w:ascii="Arial" w:hAnsi="Arial" w:cs="Arial"/>
          <w:sz w:val="22"/>
          <w:szCs w:val="22"/>
        </w:rPr>
        <w:t xml:space="preserve"> </w:t>
      </w:r>
      <w:r w:rsidRPr="00E2292E">
        <w:rPr>
          <w:rFonts w:ascii="Arial" w:hAnsi="Arial" w:cs="Arial"/>
          <w:sz w:val="22"/>
          <w:szCs w:val="22"/>
          <w:lang w:val="en-US"/>
        </w:rPr>
        <w:t>COVID</w:t>
      </w:r>
      <w:r w:rsidRPr="00E2292E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</w:t>
      </w:r>
      <w:r w:rsidRPr="00E2292E">
        <w:rPr>
          <w:rFonts w:ascii="Arial" w:eastAsia="Arial" w:hAnsi="Arial" w:cs="Arial"/>
          <w:sz w:val="22"/>
          <w:szCs w:val="22"/>
        </w:rPr>
        <w:t xml:space="preserve"> </w:t>
      </w:r>
      <w:r w:rsidRPr="00E2292E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E2292E">
        <w:rPr>
          <w:rFonts w:ascii="Arial" w:hAnsi="Arial" w:cs="Arial"/>
          <w:sz w:val="22"/>
          <w:szCs w:val="22"/>
        </w:rPr>
        <w:t>αρ.πρωτ</w:t>
      </w:r>
      <w:proofErr w:type="spellEnd"/>
      <w:r w:rsidRPr="00E2292E">
        <w:rPr>
          <w:rFonts w:ascii="Arial" w:hAnsi="Arial" w:cs="Arial"/>
          <w:sz w:val="22"/>
          <w:szCs w:val="22"/>
        </w:rPr>
        <w:t xml:space="preserve">. 3650/03-03-2022  έγγραφη πρόσκληση του  Προέδρου της (Δημάρχου </w:t>
      </w:r>
      <w:proofErr w:type="spellStart"/>
      <w:r w:rsidRPr="00E2292E">
        <w:rPr>
          <w:rFonts w:ascii="Arial" w:hAnsi="Arial" w:cs="Arial"/>
          <w:sz w:val="22"/>
          <w:szCs w:val="22"/>
        </w:rPr>
        <w:t>Λεβαδέων</w:t>
      </w:r>
      <w:proofErr w:type="spellEnd"/>
      <w:r w:rsidRPr="00E2292E">
        <w:rPr>
          <w:rFonts w:ascii="Arial" w:hAnsi="Arial" w:cs="Arial"/>
          <w:sz w:val="22"/>
          <w:szCs w:val="22"/>
        </w:rPr>
        <w:t>).</w:t>
      </w:r>
      <w:r w:rsidRPr="00E2292E">
        <w:rPr>
          <w:rFonts w:ascii="Arial" w:eastAsia="Arial" w:hAnsi="Arial" w:cs="Arial"/>
          <w:sz w:val="22"/>
          <w:szCs w:val="22"/>
        </w:rPr>
        <w:t xml:space="preserve">    </w:t>
      </w:r>
    </w:p>
    <w:p w:rsidR="00C31795" w:rsidRPr="00E2292E" w:rsidRDefault="00C31795" w:rsidP="00C31795">
      <w:pPr>
        <w:jc w:val="both"/>
        <w:rPr>
          <w:rFonts w:ascii="Arial" w:hAnsi="Arial" w:cs="Arial"/>
          <w:sz w:val="22"/>
          <w:szCs w:val="22"/>
        </w:rPr>
      </w:pPr>
      <w:r w:rsidRPr="00E2292E">
        <w:rPr>
          <w:rFonts w:ascii="Arial" w:hAnsi="Arial" w:cs="Arial"/>
          <w:sz w:val="22"/>
          <w:szCs w:val="22"/>
        </w:rPr>
        <w:t xml:space="preserve">      Αφού  διαπιστώθηκε ότι υπάρχει νόμιμη απαρτία, επειδή σε σύνολο εννέα (9) μελών ήταν παρόντα  εννέα (9)   εκ των οποίων και ένα αναπληρωματικό   μέλος , ήτοι:</w:t>
      </w:r>
    </w:p>
    <w:p w:rsidR="00C31795" w:rsidRPr="00E2292E" w:rsidRDefault="00C31795" w:rsidP="00C31795">
      <w:pPr>
        <w:tabs>
          <w:tab w:val="left" w:pos="6237"/>
        </w:tabs>
        <w:jc w:val="both"/>
        <w:rPr>
          <w:rFonts w:ascii="Arial" w:hAnsi="Arial" w:cs="Arial"/>
          <w:b/>
          <w:sz w:val="22"/>
          <w:szCs w:val="22"/>
        </w:rPr>
      </w:pPr>
      <w:r w:rsidRPr="00E2292E">
        <w:rPr>
          <w:rFonts w:ascii="Arial" w:hAnsi="Arial" w:cs="Arial"/>
          <w:sz w:val="22"/>
          <w:szCs w:val="22"/>
        </w:rPr>
        <w:t xml:space="preserve">    </w:t>
      </w:r>
      <w:r w:rsidRPr="00E2292E">
        <w:rPr>
          <w:rFonts w:ascii="Arial" w:hAnsi="Arial" w:cs="Arial"/>
          <w:b/>
          <w:sz w:val="22"/>
          <w:szCs w:val="22"/>
        </w:rPr>
        <w:t xml:space="preserve">         </w:t>
      </w:r>
    </w:p>
    <w:p w:rsidR="008C3B1A" w:rsidRPr="00E2292E" w:rsidRDefault="008C3B1A" w:rsidP="00C31795">
      <w:pPr>
        <w:tabs>
          <w:tab w:val="left" w:pos="6237"/>
        </w:tabs>
        <w:jc w:val="both"/>
        <w:rPr>
          <w:rFonts w:ascii="Arial" w:hAnsi="Arial" w:cs="Arial"/>
          <w:b/>
          <w:sz w:val="22"/>
          <w:szCs w:val="22"/>
        </w:rPr>
      </w:pPr>
    </w:p>
    <w:p w:rsidR="008C3B1A" w:rsidRPr="00E2292E" w:rsidRDefault="008C3B1A" w:rsidP="00C31795">
      <w:pPr>
        <w:tabs>
          <w:tab w:val="left" w:pos="6237"/>
        </w:tabs>
        <w:jc w:val="both"/>
        <w:rPr>
          <w:rFonts w:ascii="Arial" w:hAnsi="Arial" w:cs="Arial"/>
          <w:b/>
          <w:sz w:val="22"/>
          <w:szCs w:val="22"/>
        </w:rPr>
      </w:pPr>
    </w:p>
    <w:p w:rsidR="00C31795" w:rsidRPr="00E2292E" w:rsidRDefault="00C31795" w:rsidP="00C31795">
      <w:pPr>
        <w:jc w:val="both"/>
        <w:rPr>
          <w:rFonts w:ascii="Arial" w:hAnsi="Arial" w:cs="Arial"/>
          <w:b/>
          <w:sz w:val="22"/>
          <w:szCs w:val="22"/>
        </w:rPr>
      </w:pPr>
      <w:r w:rsidRPr="00E2292E">
        <w:rPr>
          <w:rFonts w:ascii="Arial" w:hAnsi="Arial" w:cs="Arial"/>
          <w:b/>
          <w:sz w:val="22"/>
          <w:szCs w:val="22"/>
        </w:rPr>
        <w:t xml:space="preserve">         ΠΑΡΟΝΤΕΣ                                                                  ΑΠΟΝΤΕΣ</w:t>
      </w:r>
    </w:p>
    <w:p w:rsidR="00C31795" w:rsidRPr="00E2292E" w:rsidRDefault="00C31795" w:rsidP="00C31795">
      <w:pPr>
        <w:pStyle w:val="28"/>
        <w:rPr>
          <w:rFonts w:ascii="Arial" w:hAnsi="Arial" w:cs="Arial"/>
          <w:sz w:val="22"/>
          <w:szCs w:val="22"/>
        </w:rPr>
      </w:pPr>
      <w:r w:rsidRPr="00E2292E">
        <w:rPr>
          <w:rFonts w:ascii="Arial" w:hAnsi="Arial" w:cs="Arial"/>
          <w:color w:val="000000"/>
          <w:sz w:val="22"/>
          <w:szCs w:val="22"/>
        </w:rPr>
        <w:t>1</w:t>
      </w:r>
      <w:r w:rsidRPr="00E2292E">
        <w:rPr>
          <w:rFonts w:ascii="Arial" w:hAnsi="Arial" w:cs="Arial"/>
          <w:sz w:val="22"/>
          <w:szCs w:val="22"/>
        </w:rPr>
        <w:t xml:space="preserve">.Ταγκαλέγκας Ιωάννης-Πρόεδρος                 </w:t>
      </w:r>
      <w:r w:rsidR="007D6B83" w:rsidRPr="00E2292E">
        <w:rPr>
          <w:rFonts w:ascii="Arial" w:hAnsi="Arial" w:cs="Arial"/>
          <w:sz w:val="22"/>
          <w:szCs w:val="22"/>
        </w:rPr>
        <w:t xml:space="preserve">         </w:t>
      </w:r>
      <w:r w:rsidRPr="00E2292E">
        <w:rPr>
          <w:rFonts w:ascii="Arial" w:hAnsi="Arial" w:cs="Arial"/>
          <w:sz w:val="22"/>
          <w:szCs w:val="22"/>
        </w:rPr>
        <w:t xml:space="preserve">  1.Πούλος Ευάγγελος</w:t>
      </w:r>
    </w:p>
    <w:p w:rsidR="00C31795" w:rsidRPr="00E2292E" w:rsidRDefault="00C31795" w:rsidP="00C31795">
      <w:pPr>
        <w:pStyle w:val="28"/>
        <w:rPr>
          <w:rFonts w:ascii="Arial" w:hAnsi="Arial" w:cs="Arial"/>
          <w:sz w:val="22"/>
          <w:szCs w:val="22"/>
        </w:rPr>
      </w:pPr>
      <w:r w:rsidRPr="00E2292E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E2292E">
        <w:rPr>
          <w:rFonts w:ascii="Arial" w:hAnsi="Arial" w:cs="Arial"/>
          <w:sz w:val="22"/>
          <w:szCs w:val="22"/>
        </w:rPr>
        <w:t>Μητάς</w:t>
      </w:r>
      <w:proofErr w:type="spellEnd"/>
      <w:r w:rsidRPr="00E2292E">
        <w:rPr>
          <w:rFonts w:ascii="Arial" w:hAnsi="Arial" w:cs="Arial"/>
          <w:sz w:val="22"/>
          <w:szCs w:val="22"/>
        </w:rPr>
        <w:t xml:space="preserve"> Αλέξανδρος</w:t>
      </w:r>
    </w:p>
    <w:p w:rsidR="00C31795" w:rsidRPr="00E2292E" w:rsidRDefault="00C31795" w:rsidP="00C31795">
      <w:pPr>
        <w:pStyle w:val="28"/>
        <w:rPr>
          <w:rFonts w:ascii="Arial" w:hAnsi="Arial" w:cs="Arial"/>
          <w:sz w:val="22"/>
          <w:szCs w:val="22"/>
        </w:rPr>
      </w:pPr>
      <w:r w:rsidRPr="00E2292E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E2292E">
        <w:rPr>
          <w:rFonts w:ascii="Arial" w:hAnsi="Arial" w:cs="Arial"/>
          <w:sz w:val="22"/>
          <w:szCs w:val="22"/>
        </w:rPr>
        <w:t>Καλογρηάς</w:t>
      </w:r>
      <w:proofErr w:type="spellEnd"/>
      <w:r w:rsidRPr="00E2292E">
        <w:rPr>
          <w:rFonts w:ascii="Arial" w:hAnsi="Arial" w:cs="Arial"/>
          <w:sz w:val="22"/>
          <w:szCs w:val="22"/>
        </w:rPr>
        <w:t xml:space="preserve"> Αθανάσιος                                    (Αν και είχε νόμιμα προσκληθεί) </w:t>
      </w:r>
    </w:p>
    <w:p w:rsidR="00C31795" w:rsidRPr="00E2292E" w:rsidRDefault="00C31795" w:rsidP="00C31795">
      <w:pPr>
        <w:pStyle w:val="28"/>
        <w:rPr>
          <w:rFonts w:ascii="Arial" w:hAnsi="Arial" w:cs="Arial"/>
          <w:sz w:val="22"/>
          <w:szCs w:val="22"/>
        </w:rPr>
      </w:pPr>
      <w:r w:rsidRPr="00E2292E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E2292E">
        <w:rPr>
          <w:rFonts w:ascii="Arial" w:hAnsi="Arial" w:cs="Arial"/>
          <w:sz w:val="22"/>
          <w:szCs w:val="22"/>
        </w:rPr>
        <w:t>Σαγιάννης</w:t>
      </w:r>
      <w:proofErr w:type="spellEnd"/>
      <w:r w:rsidRPr="00E2292E">
        <w:rPr>
          <w:rFonts w:ascii="Arial" w:hAnsi="Arial" w:cs="Arial"/>
          <w:sz w:val="22"/>
          <w:szCs w:val="22"/>
        </w:rPr>
        <w:t xml:space="preserve"> Μιχαήλ                             </w:t>
      </w:r>
    </w:p>
    <w:p w:rsidR="00C31795" w:rsidRPr="00E2292E" w:rsidRDefault="00C31795" w:rsidP="00C31795">
      <w:pPr>
        <w:pStyle w:val="28"/>
        <w:rPr>
          <w:rFonts w:ascii="Arial" w:hAnsi="Arial" w:cs="Arial"/>
          <w:sz w:val="22"/>
          <w:szCs w:val="22"/>
        </w:rPr>
      </w:pPr>
      <w:r w:rsidRPr="00E2292E">
        <w:rPr>
          <w:rFonts w:ascii="Arial" w:hAnsi="Arial" w:cs="Arial"/>
          <w:sz w:val="22"/>
          <w:szCs w:val="22"/>
        </w:rPr>
        <w:t xml:space="preserve">5. </w:t>
      </w:r>
      <w:proofErr w:type="spellStart"/>
      <w:r w:rsidRPr="00E2292E">
        <w:rPr>
          <w:rFonts w:ascii="Arial" w:hAnsi="Arial" w:cs="Arial"/>
          <w:sz w:val="22"/>
          <w:szCs w:val="22"/>
        </w:rPr>
        <w:t>Μερτζάνης</w:t>
      </w:r>
      <w:proofErr w:type="spellEnd"/>
      <w:r w:rsidRPr="00E2292E">
        <w:rPr>
          <w:rFonts w:ascii="Arial" w:hAnsi="Arial" w:cs="Arial"/>
          <w:sz w:val="22"/>
          <w:szCs w:val="22"/>
        </w:rPr>
        <w:t xml:space="preserve">  Κωνσταντίνος   </w:t>
      </w:r>
    </w:p>
    <w:p w:rsidR="00C31795" w:rsidRPr="00E2292E" w:rsidRDefault="00C31795" w:rsidP="00C31795">
      <w:pPr>
        <w:pStyle w:val="28"/>
        <w:rPr>
          <w:rFonts w:ascii="Arial" w:hAnsi="Arial" w:cs="Arial"/>
          <w:sz w:val="22"/>
          <w:szCs w:val="22"/>
        </w:rPr>
      </w:pPr>
      <w:r w:rsidRPr="00E2292E">
        <w:rPr>
          <w:rFonts w:ascii="Arial" w:hAnsi="Arial" w:cs="Arial"/>
          <w:sz w:val="22"/>
          <w:szCs w:val="22"/>
        </w:rPr>
        <w:t xml:space="preserve">6.Καπλάνης Κωνσταντίνος                              </w:t>
      </w:r>
    </w:p>
    <w:p w:rsidR="00C31795" w:rsidRPr="00E2292E" w:rsidRDefault="00C31795" w:rsidP="00C31795">
      <w:pPr>
        <w:pStyle w:val="28"/>
        <w:rPr>
          <w:rFonts w:ascii="Arial" w:hAnsi="Arial" w:cs="Arial"/>
          <w:sz w:val="22"/>
          <w:szCs w:val="22"/>
        </w:rPr>
      </w:pPr>
      <w:r w:rsidRPr="00E2292E">
        <w:rPr>
          <w:rFonts w:ascii="Arial" w:hAnsi="Arial" w:cs="Arial"/>
          <w:sz w:val="22"/>
          <w:szCs w:val="22"/>
        </w:rPr>
        <w:t>7.Τόλιας Δημήτριος (</w:t>
      </w:r>
      <w:proofErr w:type="spellStart"/>
      <w:r w:rsidRPr="00E2292E">
        <w:rPr>
          <w:rFonts w:ascii="Arial" w:hAnsi="Arial" w:cs="Arial"/>
          <w:sz w:val="22"/>
          <w:szCs w:val="22"/>
        </w:rPr>
        <w:t>αναπλ</w:t>
      </w:r>
      <w:proofErr w:type="spellEnd"/>
      <w:r w:rsidRPr="00E2292E">
        <w:rPr>
          <w:rFonts w:ascii="Arial" w:hAnsi="Arial" w:cs="Arial"/>
          <w:sz w:val="22"/>
          <w:szCs w:val="22"/>
        </w:rPr>
        <w:t>/</w:t>
      </w:r>
      <w:proofErr w:type="spellStart"/>
      <w:r w:rsidRPr="00E2292E">
        <w:rPr>
          <w:rFonts w:ascii="Arial" w:hAnsi="Arial" w:cs="Arial"/>
          <w:sz w:val="22"/>
          <w:szCs w:val="22"/>
        </w:rPr>
        <w:t>κό</w:t>
      </w:r>
      <w:proofErr w:type="spellEnd"/>
      <w:r w:rsidRPr="00E2292E">
        <w:rPr>
          <w:rFonts w:ascii="Arial" w:hAnsi="Arial" w:cs="Arial"/>
          <w:sz w:val="22"/>
          <w:szCs w:val="22"/>
        </w:rPr>
        <w:t xml:space="preserve"> μέλος) </w:t>
      </w:r>
    </w:p>
    <w:p w:rsidR="00C31795" w:rsidRPr="00E2292E" w:rsidRDefault="00C31795" w:rsidP="00C31795">
      <w:pPr>
        <w:pStyle w:val="28"/>
        <w:rPr>
          <w:rFonts w:ascii="Arial" w:hAnsi="Arial" w:cs="Arial"/>
          <w:sz w:val="22"/>
          <w:szCs w:val="22"/>
        </w:rPr>
      </w:pPr>
      <w:r w:rsidRPr="00E2292E">
        <w:rPr>
          <w:rFonts w:ascii="Arial" w:hAnsi="Arial" w:cs="Arial"/>
          <w:sz w:val="22"/>
          <w:szCs w:val="22"/>
        </w:rPr>
        <w:t>8.Μπράλιος  Νικόλαος</w:t>
      </w:r>
    </w:p>
    <w:p w:rsidR="00C31795" w:rsidRPr="00E2292E" w:rsidRDefault="00C31795" w:rsidP="00C31795">
      <w:pPr>
        <w:pStyle w:val="28"/>
        <w:rPr>
          <w:rFonts w:ascii="Arial" w:hAnsi="Arial" w:cs="Arial"/>
          <w:sz w:val="22"/>
          <w:szCs w:val="22"/>
        </w:rPr>
      </w:pPr>
      <w:r w:rsidRPr="00E2292E">
        <w:rPr>
          <w:rFonts w:ascii="Arial" w:hAnsi="Arial" w:cs="Arial"/>
          <w:sz w:val="22"/>
          <w:szCs w:val="22"/>
        </w:rPr>
        <w:t xml:space="preserve">9. </w:t>
      </w:r>
      <w:proofErr w:type="spellStart"/>
      <w:r w:rsidRPr="00E2292E">
        <w:rPr>
          <w:rFonts w:ascii="Arial" w:hAnsi="Arial" w:cs="Arial"/>
          <w:sz w:val="22"/>
          <w:szCs w:val="22"/>
        </w:rPr>
        <w:t>Καραμάνης</w:t>
      </w:r>
      <w:proofErr w:type="spellEnd"/>
      <w:r w:rsidRPr="00E2292E">
        <w:rPr>
          <w:rFonts w:ascii="Arial" w:hAnsi="Arial" w:cs="Arial"/>
          <w:sz w:val="22"/>
          <w:szCs w:val="22"/>
        </w:rPr>
        <w:t xml:space="preserve"> Δημήτριος  (αποχώρησε στο 6</w:t>
      </w:r>
      <w:r w:rsidRPr="00E2292E">
        <w:rPr>
          <w:rFonts w:ascii="Arial" w:hAnsi="Arial" w:cs="Arial"/>
          <w:sz w:val="22"/>
          <w:szCs w:val="22"/>
          <w:vertAlign w:val="superscript"/>
        </w:rPr>
        <w:t>ο</w:t>
      </w:r>
      <w:r w:rsidRPr="00E2292E">
        <w:rPr>
          <w:rFonts w:ascii="Arial" w:hAnsi="Arial" w:cs="Arial"/>
          <w:sz w:val="22"/>
          <w:szCs w:val="22"/>
        </w:rPr>
        <w:t xml:space="preserve"> Θ.Η.Δ.)</w:t>
      </w:r>
    </w:p>
    <w:p w:rsidR="00C31795" w:rsidRPr="00E2292E" w:rsidRDefault="00C31795" w:rsidP="00C31795">
      <w:pPr>
        <w:pStyle w:val="28"/>
        <w:rPr>
          <w:rFonts w:ascii="Calibri" w:hAnsi="Calibri" w:cs="Calibri"/>
          <w:sz w:val="22"/>
          <w:szCs w:val="22"/>
        </w:rPr>
      </w:pPr>
    </w:p>
    <w:p w:rsidR="00C31795" w:rsidRPr="00E2292E" w:rsidRDefault="00C31795" w:rsidP="00C31795">
      <w:pPr>
        <w:pStyle w:val="28"/>
        <w:rPr>
          <w:rFonts w:ascii="Calibri" w:hAnsi="Calibri" w:cs="Calibri"/>
          <w:sz w:val="22"/>
          <w:szCs w:val="22"/>
        </w:rPr>
      </w:pPr>
      <w:r w:rsidRPr="00E2292E">
        <w:rPr>
          <w:rFonts w:ascii="Calibri" w:hAnsi="Calibri" w:cs="Calibri"/>
          <w:sz w:val="22"/>
          <w:szCs w:val="22"/>
        </w:rPr>
        <w:t xml:space="preserve">                    </w:t>
      </w:r>
    </w:p>
    <w:p w:rsidR="00C31795" w:rsidRPr="00E2292E" w:rsidRDefault="00C31795" w:rsidP="00C31795">
      <w:pPr>
        <w:tabs>
          <w:tab w:val="left" w:pos="360"/>
          <w:tab w:val="left" w:pos="6237"/>
        </w:tabs>
        <w:jc w:val="both"/>
        <w:rPr>
          <w:rFonts w:ascii="Arial" w:eastAsia="Arial" w:hAnsi="Arial" w:cs="Arial"/>
          <w:sz w:val="22"/>
          <w:szCs w:val="22"/>
        </w:rPr>
      </w:pPr>
      <w:r w:rsidRPr="00E2292E">
        <w:rPr>
          <w:rFonts w:ascii="Calibri" w:eastAsia="Arial" w:hAnsi="Calibri" w:cs="Calibri"/>
          <w:sz w:val="22"/>
          <w:szCs w:val="22"/>
        </w:rPr>
        <w:t xml:space="preserve">      </w:t>
      </w:r>
      <w:r w:rsidRPr="00E2292E">
        <w:rPr>
          <w:rFonts w:ascii="Arial" w:eastAsia="Arial" w:hAnsi="Arial" w:cs="Arial"/>
          <w:sz w:val="22"/>
          <w:szCs w:val="22"/>
        </w:rPr>
        <w:t xml:space="preserve">Ο Πρόεδρος της Οικονομικής Επιτροπής κ. </w:t>
      </w:r>
      <w:proofErr w:type="spellStart"/>
      <w:r w:rsidRPr="00E2292E">
        <w:rPr>
          <w:rFonts w:ascii="Arial" w:eastAsia="Arial" w:hAnsi="Arial" w:cs="Arial"/>
          <w:sz w:val="22"/>
          <w:szCs w:val="22"/>
        </w:rPr>
        <w:t>Ταγκαλέγκας</w:t>
      </w:r>
      <w:proofErr w:type="spellEnd"/>
      <w:r w:rsidRPr="00E2292E">
        <w:rPr>
          <w:rFonts w:ascii="Arial" w:eastAsia="Arial" w:hAnsi="Arial" w:cs="Arial"/>
          <w:sz w:val="22"/>
          <w:szCs w:val="22"/>
        </w:rPr>
        <w:t xml:space="preserve"> Ιωάννης - Δήμαρχος </w:t>
      </w:r>
      <w:proofErr w:type="spellStart"/>
      <w:r w:rsidRPr="00E2292E">
        <w:rPr>
          <w:rFonts w:ascii="Arial" w:eastAsia="Arial" w:hAnsi="Arial" w:cs="Arial"/>
          <w:sz w:val="22"/>
          <w:szCs w:val="22"/>
        </w:rPr>
        <w:t>Λεβαδέων</w:t>
      </w:r>
      <w:proofErr w:type="spellEnd"/>
      <w:r w:rsidRPr="00E2292E">
        <w:rPr>
          <w:rFonts w:ascii="Arial" w:eastAsia="Arial" w:hAnsi="Arial" w:cs="Arial"/>
          <w:sz w:val="22"/>
          <w:szCs w:val="22"/>
        </w:rPr>
        <w:t xml:space="preserve"> κήρυξε την  έναρξη της συνεδρίασης.</w:t>
      </w:r>
    </w:p>
    <w:p w:rsidR="008C3B1A" w:rsidRPr="00E2292E" w:rsidRDefault="008C3B1A" w:rsidP="00C31795">
      <w:pPr>
        <w:tabs>
          <w:tab w:val="left" w:pos="360"/>
          <w:tab w:val="left" w:pos="6237"/>
        </w:tabs>
        <w:jc w:val="both"/>
        <w:rPr>
          <w:rFonts w:ascii="Arial" w:eastAsia="Arial" w:hAnsi="Arial" w:cs="Arial"/>
          <w:sz w:val="22"/>
          <w:szCs w:val="22"/>
        </w:rPr>
      </w:pPr>
    </w:p>
    <w:p w:rsidR="007D2CEE" w:rsidRPr="00E2292E" w:rsidRDefault="007D2CEE" w:rsidP="007D2CEE">
      <w:pPr>
        <w:tabs>
          <w:tab w:val="left" w:pos="360"/>
          <w:tab w:val="left" w:pos="6237"/>
        </w:tabs>
        <w:rPr>
          <w:rFonts w:ascii="Arial" w:eastAsia="Arial" w:hAnsi="Arial" w:cs="Arial"/>
          <w:sz w:val="22"/>
          <w:szCs w:val="22"/>
        </w:rPr>
      </w:pPr>
      <w:r w:rsidRPr="00E2292E">
        <w:rPr>
          <w:rFonts w:ascii="Arial" w:eastAsia="Arial" w:hAnsi="Arial" w:cs="Arial"/>
          <w:sz w:val="22"/>
          <w:szCs w:val="22"/>
        </w:rPr>
        <w:t xml:space="preserve">Εισηγούμενος το  </w:t>
      </w:r>
      <w:r w:rsidR="008C3B1A" w:rsidRPr="00E2292E">
        <w:rPr>
          <w:rFonts w:ascii="Arial" w:eastAsia="Arial" w:hAnsi="Arial" w:cs="Arial"/>
          <w:sz w:val="22"/>
          <w:szCs w:val="22"/>
        </w:rPr>
        <w:t>5</w:t>
      </w:r>
      <w:r w:rsidR="008C3B1A" w:rsidRPr="00E2292E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8C3B1A" w:rsidRPr="00E2292E">
        <w:rPr>
          <w:rFonts w:ascii="Arial" w:eastAsia="Arial" w:hAnsi="Arial" w:cs="Arial"/>
          <w:sz w:val="22"/>
          <w:szCs w:val="22"/>
        </w:rPr>
        <w:t xml:space="preserve"> </w:t>
      </w:r>
      <w:r w:rsidRPr="00E2292E">
        <w:rPr>
          <w:rFonts w:ascii="Arial" w:eastAsia="Arial" w:hAnsi="Arial" w:cs="Arial"/>
          <w:sz w:val="22"/>
          <w:szCs w:val="22"/>
        </w:rPr>
        <w:t xml:space="preserve"> θέμα της ημερήσιας διάταξης  </w:t>
      </w:r>
      <w:r w:rsidRPr="00E2292E">
        <w:rPr>
          <w:rFonts w:ascii="Arial" w:hAnsi="Arial" w:cs="Arial"/>
          <w:sz w:val="22"/>
          <w:szCs w:val="22"/>
        </w:rPr>
        <w:t xml:space="preserve"> </w:t>
      </w:r>
      <w:r w:rsidRPr="00E2292E">
        <w:rPr>
          <w:rFonts w:ascii="Arial" w:eastAsia="Arial" w:hAnsi="Arial" w:cs="Arial"/>
          <w:sz w:val="22"/>
          <w:szCs w:val="22"/>
        </w:rPr>
        <w:t xml:space="preserve">έθεσε υπόψη των μελών  το με  </w:t>
      </w:r>
      <w:proofErr w:type="spellStart"/>
      <w:r w:rsidRPr="00E2292E">
        <w:rPr>
          <w:rFonts w:ascii="Arial" w:eastAsia="Arial" w:hAnsi="Arial" w:cs="Arial"/>
          <w:sz w:val="22"/>
          <w:szCs w:val="22"/>
        </w:rPr>
        <w:t>αριθμ</w:t>
      </w:r>
      <w:proofErr w:type="spellEnd"/>
      <w:r w:rsidRPr="00E2292E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E2292E">
        <w:rPr>
          <w:rFonts w:ascii="Arial" w:eastAsia="Arial" w:hAnsi="Arial" w:cs="Arial"/>
          <w:sz w:val="22"/>
          <w:szCs w:val="22"/>
        </w:rPr>
        <w:t>πρωτ</w:t>
      </w:r>
      <w:proofErr w:type="spellEnd"/>
      <w:r w:rsidRPr="00E2292E">
        <w:rPr>
          <w:rFonts w:ascii="Arial" w:eastAsia="Arial" w:hAnsi="Arial" w:cs="Arial"/>
          <w:sz w:val="22"/>
          <w:szCs w:val="22"/>
        </w:rPr>
        <w:t xml:space="preserve">. </w:t>
      </w:r>
      <w:r w:rsidR="00A32FB9" w:rsidRPr="00E2292E">
        <w:rPr>
          <w:rFonts w:ascii="Arial" w:eastAsia="Arial" w:hAnsi="Arial" w:cs="Arial"/>
          <w:sz w:val="22"/>
          <w:szCs w:val="22"/>
        </w:rPr>
        <w:t>3</w:t>
      </w:r>
      <w:r w:rsidR="008C3B1A" w:rsidRPr="00E2292E">
        <w:rPr>
          <w:rFonts w:ascii="Arial" w:eastAsia="Arial" w:hAnsi="Arial" w:cs="Arial"/>
          <w:sz w:val="22"/>
          <w:szCs w:val="22"/>
        </w:rPr>
        <w:t>685</w:t>
      </w:r>
      <w:r w:rsidRPr="00E2292E">
        <w:rPr>
          <w:rFonts w:ascii="Arial" w:eastAsia="Arial" w:hAnsi="Arial" w:cs="Arial"/>
          <w:sz w:val="22"/>
          <w:szCs w:val="22"/>
        </w:rPr>
        <w:t>/</w:t>
      </w:r>
      <w:r w:rsidR="00696E14" w:rsidRPr="00E2292E">
        <w:rPr>
          <w:rFonts w:ascii="Arial" w:eastAsia="Arial" w:hAnsi="Arial" w:cs="Arial"/>
          <w:sz w:val="22"/>
          <w:szCs w:val="22"/>
        </w:rPr>
        <w:t>0</w:t>
      </w:r>
      <w:r w:rsidR="008C3B1A" w:rsidRPr="00E2292E">
        <w:rPr>
          <w:rFonts w:ascii="Arial" w:eastAsia="Arial" w:hAnsi="Arial" w:cs="Arial"/>
          <w:sz w:val="22"/>
          <w:szCs w:val="22"/>
        </w:rPr>
        <w:t>4</w:t>
      </w:r>
      <w:r w:rsidRPr="00E2292E">
        <w:rPr>
          <w:rFonts w:ascii="Arial" w:eastAsia="Arial" w:hAnsi="Arial" w:cs="Arial"/>
          <w:sz w:val="22"/>
          <w:szCs w:val="22"/>
        </w:rPr>
        <w:t>-0</w:t>
      </w:r>
      <w:r w:rsidR="00696E14" w:rsidRPr="00E2292E">
        <w:rPr>
          <w:rFonts w:ascii="Arial" w:eastAsia="Arial" w:hAnsi="Arial" w:cs="Arial"/>
          <w:sz w:val="22"/>
          <w:szCs w:val="22"/>
        </w:rPr>
        <w:t>3</w:t>
      </w:r>
      <w:r w:rsidRPr="00E2292E">
        <w:rPr>
          <w:rFonts w:ascii="Arial" w:hAnsi="Arial" w:cs="Arial"/>
          <w:sz w:val="22"/>
          <w:szCs w:val="22"/>
        </w:rPr>
        <w:t xml:space="preserve">-2022  </w:t>
      </w:r>
      <w:r w:rsidRPr="00E2292E">
        <w:rPr>
          <w:rFonts w:ascii="Arial" w:eastAsia="Arial" w:hAnsi="Arial" w:cs="Arial"/>
          <w:sz w:val="22"/>
          <w:szCs w:val="22"/>
        </w:rPr>
        <w:t xml:space="preserve">έγγραφο </w:t>
      </w:r>
      <w:r w:rsidR="008C3B1A" w:rsidRPr="00E2292E">
        <w:rPr>
          <w:rFonts w:ascii="Arial" w:eastAsia="Arial" w:hAnsi="Arial" w:cs="Arial"/>
          <w:sz w:val="22"/>
          <w:szCs w:val="22"/>
        </w:rPr>
        <w:t>της Δ/</w:t>
      </w:r>
      <w:proofErr w:type="spellStart"/>
      <w:r w:rsidR="008C3B1A" w:rsidRPr="00E2292E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8C3B1A" w:rsidRPr="00E2292E">
        <w:rPr>
          <w:rFonts w:ascii="Arial" w:eastAsia="Arial" w:hAnsi="Arial" w:cs="Arial"/>
          <w:sz w:val="22"/>
          <w:szCs w:val="22"/>
        </w:rPr>
        <w:t xml:space="preserve"> Διοικητικών Υπηρεσιών </w:t>
      </w:r>
      <w:r w:rsidRPr="00E2292E">
        <w:rPr>
          <w:rFonts w:ascii="Arial" w:eastAsia="Verdana" w:hAnsi="Arial" w:cs="Arial"/>
          <w:color w:val="000000"/>
          <w:sz w:val="22"/>
          <w:szCs w:val="22"/>
        </w:rPr>
        <w:t>τ</w:t>
      </w:r>
      <w:r w:rsidRPr="00E2292E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E2292E">
        <w:rPr>
          <w:rFonts w:ascii="Arial" w:hAnsi="Arial" w:cs="Arial"/>
          <w:sz w:val="22"/>
          <w:szCs w:val="22"/>
        </w:rPr>
        <w:t>Λεβαδέων</w:t>
      </w:r>
      <w:proofErr w:type="spellEnd"/>
      <w:r w:rsidRPr="00E2292E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στο  οποίο</w:t>
      </w:r>
      <w:r w:rsidRPr="00E2292E">
        <w:rPr>
          <w:rFonts w:ascii="Arial" w:eastAsia="Arial" w:hAnsi="Arial" w:cs="Arial"/>
          <w:sz w:val="22"/>
          <w:szCs w:val="22"/>
        </w:rPr>
        <w:t xml:space="preserve"> αναφέρονται </w:t>
      </w:r>
      <w:r w:rsidRPr="00E2292E">
        <w:rPr>
          <w:rFonts w:ascii="Arial" w:hAnsi="Arial" w:cs="Arial"/>
          <w:sz w:val="22"/>
          <w:szCs w:val="22"/>
        </w:rPr>
        <w:t>τα παρακάτω:</w:t>
      </w:r>
      <w:r w:rsidRPr="00E2292E">
        <w:rPr>
          <w:rFonts w:ascii="Arial" w:eastAsia="Arial" w:hAnsi="Arial" w:cs="Arial"/>
          <w:sz w:val="22"/>
          <w:szCs w:val="22"/>
        </w:rPr>
        <w:t xml:space="preserve">   </w:t>
      </w:r>
    </w:p>
    <w:p w:rsidR="008C3B1A" w:rsidRPr="00E2292E" w:rsidRDefault="008C3B1A" w:rsidP="007D2CEE">
      <w:pPr>
        <w:tabs>
          <w:tab w:val="left" w:pos="360"/>
          <w:tab w:val="left" w:pos="6237"/>
        </w:tabs>
        <w:rPr>
          <w:rFonts w:ascii="Arial" w:eastAsia="Arial" w:hAnsi="Arial" w:cs="Arial"/>
          <w:sz w:val="22"/>
          <w:szCs w:val="22"/>
        </w:rPr>
      </w:pPr>
    </w:p>
    <w:tbl>
      <w:tblPr>
        <w:tblpPr w:leftFromText="180" w:rightFromText="180" w:horzAnchor="margin" w:tblpY="-1965"/>
        <w:tblW w:w="9640" w:type="dxa"/>
        <w:tblLayout w:type="fixed"/>
        <w:tblLook w:val="01E0"/>
      </w:tblPr>
      <w:tblGrid>
        <w:gridCol w:w="9640"/>
      </w:tblGrid>
      <w:tr w:rsidR="008C3B1A" w:rsidRPr="00E2292E" w:rsidTr="00E650B6">
        <w:trPr>
          <w:trHeight w:val="7518"/>
        </w:trPr>
        <w:tc>
          <w:tcPr>
            <w:tcW w:w="7938" w:type="dxa"/>
          </w:tcPr>
          <w:p w:rsidR="008C3B1A" w:rsidRPr="00E2292E" w:rsidRDefault="008C3B1A" w:rsidP="00E650B6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</w:p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Η Αποκεντρωμένη Διοίκηση Θεσσαλίας – </w:t>
            </w:r>
            <w:proofErr w:type="spellStart"/>
            <w:r w:rsidRPr="00E2292E">
              <w:rPr>
                <w:rFonts w:ascii="Arial" w:hAnsi="Arial" w:cs="Arial"/>
                <w:i/>
                <w:sz w:val="22"/>
                <w:szCs w:val="22"/>
              </w:rPr>
              <w:t>Στ.Ελλάδας</w:t>
            </w:r>
            <w:proofErr w:type="spellEnd"/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 – Τμήμα Τοπ. </w:t>
            </w:r>
            <w:proofErr w:type="spellStart"/>
            <w:r w:rsidRPr="00E2292E">
              <w:rPr>
                <w:rFonts w:ascii="Arial" w:hAnsi="Arial" w:cs="Arial"/>
                <w:i/>
                <w:sz w:val="22"/>
                <w:szCs w:val="22"/>
              </w:rPr>
              <w:t>Αυτ</w:t>
            </w:r>
            <w:proofErr w:type="spellEnd"/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/σης &amp; Νομικών Προσώπων Λαμίας με το με αρ. </w:t>
            </w:r>
            <w:proofErr w:type="spellStart"/>
            <w:r w:rsidRPr="00E2292E">
              <w:rPr>
                <w:rFonts w:ascii="Arial" w:hAnsi="Arial" w:cs="Arial"/>
                <w:i/>
                <w:sz w:val="22"/>
                <w:szCs w:val="22"/>
              </w:rPr>
              <w:t>πρωτ</w:t>
            </w:r>
            <w:proofErr w:type="spellEnd"/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>34209/23.2.2022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 έγγραφο , μας κοινοποίησε  την </w:t>
            </w: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>: ΔΙΠΑΑΔ/Φ.2.9/78/οικ. 2689/21-2-2022 του Υπ. Εσωτερικών ( ΑΔΑ 9ΕΒΞ46ΜΤΛ6-Ψ9Π)  με θέμα : « Πολυετής Προγραμματισμός ανθρώπινου δυναμικού δημόσιας διοίκησης 2023-2026»</w:t>
            </w:r>
          </w:p>
          <w:p w:rsidR="008C3B1A" w:rsidRPr="00E2292E" w:rsidRDefault="008C3B1A" w:rsidP="00E650B6">
            <w:pPr>
              <w:pStyle w:val="ad"/>
              <w:spacing w:line="276" w:lineRule="auto"/>
              <w:ind w:left="34" w:right="884"/>
              <w:jc w:val="left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</w:p>
          <w:p w:rsidR="008C3B1A" w:rsidRPr="00E2292E" w:rsidRDefault="008C3B1A" w:rsidP="00E650B6">
            <w:pPr>
              <w:pStyle w:val="ad"/>
              <w:spacing w:line="276" w:lineRule="auto"/>
              <w:ind w:left="34" w:right="884"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Με την ανωτέρω σχετική εγκύκλιο του Υπ. Εσωτερικών προβλέπεται ότι μεταξύ άλλων και οι Ο.Τ.Α α ΄ Βαθμού θα πρέπει να αποστείλουν έως </w:t>
            </w:r>
            <w:r w:rsidRPr="00E2292E">
              <w:rPr>
                <w:rFonts w:ascii="Arial" w:hAnsi="Arial" w:cs="Arial"/>
                <w:i/>
                <w:sz w:val="22"/>
                <w:szCs w:val="22"/>
                <w:u w:val="single"/>
                <w:lang w:eastAsia="el-GR"/>
              </w:rPr>
              <w:t>8/3/2022</w:t>
            </w: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  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στην αρμόδια Διεύθυνση του Υπουργείου Εσωτερικών </w:t>
            </w:r>
            <w:proofErr w:type="spellStart"/>
            <w:r w:rsidRPr="00E2292E">
              <w:rPr>
                <w:rFonts w:ascii="Arial" w:hAnsi="Arial" w:cs="Arial"/>
                <w:i/>
                <w:sz w:val="22"/>
                <w:szCs w:val="22"/>
              </w:rPr>
              <w:t>επικαιροποιημένα</w:t>
            </w:r>
            <w:proofErr w:type="spellEnd"/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 τετραετή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σχέδια προγραμματισμού ανθρώπινων πόρων, στα οποία περιλαμβάνονται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για κάθε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έτος της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επόμενης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τετραετίας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  <w:p w:rsidR="008C3B1A" w:rsidRPr="00E2292E" w:rsidRDefault="008C3B1A" w:rsidP="00E650B6">
            <w:pPr>
              <w:pStyle w:val="ad"/>
              <w:spacing w:before="1" w:line="276" w:lineRule="auto"/>
              <w:ind w:left="397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>α.</w:t>
            </w:r>
            <w:r w:rsidRPr="00E2292E">
              <w:rPr>
                <w:rFonts w:ascii="Arial" w:hAnsi="Arial" w:cs="Arial"/>
                <w:b/>
                <w:i/>
                <w:spacing w:val="10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Οι</w:t>
            </w:r>
            <w:r w:rsidRPr="00E2292E">
              <w:rPr>
                <w:rFonts w:ascii="Arial" w:hAnsi="Arial" w:cs="Arial"/>
                <w:i/>
                <w:spacing w:val="-4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εκτιμήσεις</w:t>
            </w:r>
            <w:r w:rsidRPr="00E2292E">
              <w:rPr>
                <w:rFonts w:ascii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των</w:t>
            </w:r>
            <w:r w:rsidRPr="00E2292E">
              <w:rPr>
                <w:rFonts w:ascii="Arial" w:hAnsi="Arial" w:cs="Arial"/>
                <w:i/>
                <w:spacing w:val="-5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αποχωρήσεων</w:t>
            </w:r>
            <w:r w:rsidRPr="00E2292E">
              <w:rPr>
                <w:rFonts w:ascii="Arial" w:hAnsi="Arial" w:cs="Arial"/>
                <w:i/>
                <w:spacing w:val="-4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τακτικού</w:t>
            </w:r>
            <w:r w:rsidRPr="00E2292E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προσωπικού,</w:t>
            </w:r>
          </w:p>
          <w:p w:rsidR="008C3B1A" w:rsidRPr="00E2292E" w:rsidRDefault="008C3B1A" w:rsidP="00E650B6">
            <w:pPr>
              <w:pStyle w:val="ad"/>
              <w:spacing w:before="168" w:line="276" w:lineRule="auto"/>
              <w:ind w:left="397" w:right="884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>β.</w:t>
            </w:r>
            <w:r w:rsidRPr="00E2292E">
              <w:rPr>
                <w:rFonts w:ascii="Arial" w:hAnsi="Arial" w:cs="Arial"/>
                <w:b/>
                <w:i/>
                <w:spacing w:val="10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Το</w:t>
            </w:r>
            <w:r w:rsidRPr="00E2292E">
              <w:rPr>
                <w:rFonts w:ascii="Arial" w:hAnsi="Arial" w:cs="Arial"/>
                <w:i/>
                <w:spacing w:val="-4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σύνολο</w:t>
            </w:r>
            <w:r w:rsidRPr="00E2292E">
              <w:rPr>
                <w:rFonts w:ascii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των</w:t>
            </w:r>
            <w:r w:rsidRPr="00E2292E">
              <w:rPr>
                <w:rFonts w:ascii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υφιστάμενων</w:t>
            </w:r>
            <w:r w:rsidRPr="00E2292E">
              <w:rPr>
                <w:rFonts w:ascii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και</w:t>
            </w:r>
            <w:r w:rsidRPr="00E2292E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των</w:t>
            </w:r>
            <w:r w:rsidRPr="00E2292E">
              <w:rPr>
                <w:rFonts w:ascii="Arial" w:hAnsi="Arial" w:cs="Arial"/>
                <w:i/>
                <w:spacing w:val="-4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εκτιμώμενων</w:t>
            </w:r>
            <w:r w:rsidRPr="00E2292E">
              <w:rPr>
                <w:rFonts w:ascii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κενών θέσεων</w:t>
            </w:r>
            <w:r w:rsidRPr="00E2292E">
              <w:rPr>
                <w:rFonts w:ascii="Arial" w:hAnsi="Arial" w:cs="Arial"/>
                <w:i/>
                <w:spacing w:val="-4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προσωπικού,</w:t>
            </w:r>
          </w:p>
          <w:p w:rsidR="008C3B1A" w:rsidRPr="00E2292E" w:rsidRDefault="008C3B1A" w:rsidP="00E650B6">
            <w:pPr>
              <w:pStyle w:val="ad"/>
              <w:spacing w:before="166" w:line="276" w:lineRule="auto"/>
              <w:ind w:left="769" w:right="884" w:hanging="372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>γ.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Οι στρατηγικές προτεραιότητες του φορέα για τη διαχείριση του ανθρώπινου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δυναμικού</w:t>
            </w:r>
            <w:r w:rsidRPr="00E2292E">
              <w:rPr>
                <w:rFonts w:ascii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του,</w:t>
            </w:r>
          </w:p>
          <w:p w:rsidR="008C3B1A" w:rsidRPr="00E2292E" w:rsidRDefault="008C3B1A" w:rsidP="00E650B6">
            <w:pPr>
              <w:pStyle w:val="ad"/>
              <w:spacing w:before="122" w:line="276" w:lineRule="auto"/>
              <w:ind w:left="766" w:right="884" w:hanging="37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δ.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Οι εκτιμώμενες ανάγκες σε προσωπικό ανά κατηγορία, κλάδο και ειδικότητα και οι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τρόποι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κάλυψης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αυτών,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>μέσω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>μετατάξεων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>ή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>προσλήψεων,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σύμφωνα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με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την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ισχύουσα νομοθεσία.</w:t>
            </w:r>
          </w:p>
          <w:p w:rsidR="008C3B1A" w:rsidRPr="00E2292E" w:rsidRDefault="008C3B1A" w:rsidP="00E650B6">
            <w:pPr>
              <w:pStyle w:val="ad"/>
              <w:spacing w:before="159" w:line="276" w:lineRule="auto"/>
              <w:ind w:left="769" w:right="176" w:hanging="428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>ε.</w:t>
            </w:r>
            <w:r w:rsidRPr="00E2292E">
              <w:rPr>
                <w:rFonts w:ascii="Arial" w:hAnsi="Arial" w:cs="Arial"/>
                <w:b/>
                <w:i/>
                <w:spacing w:val="54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τα προαπαιτούμενα των στοιχείων α’, β’, γ’, δ’, για τους εποπτευόμενους φορείς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και</w:t>
            </w:r>
            <w:r w:rsidRPr="00E2292E">
              <w:rPr>
                <w:rFonts w:ascii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τις</w:t>
            </w:r>
            <w:r w:rsidRPr="00E2292E">
              <w:rPr>
                <w:rFonts w:ascii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οικείες ανεξάρτητες αρχές.</w:t>
            </w:r>
          </w:p>
          <w:p w:rsidR="008C3B1A" w:rsidRPr="00E2292E" w:rsidRDefault="008C3B1A" w:rsidP="00E650B6">
            <w:pPr>
              <w:pStyle w:val="ad"/>
              <w:spacing w:before="159" w:line="276" w:lineRule="auto"/>
              <w:ind w:left="175" w:right="884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Το Υπουργείο Εσωτερικών  για την υποβολή των σχεδίων του Πολυετούς Προγραμματισμού Προσλήψεων έχει αναπτύξει  ηλεκτρονική εφαρμογή , η οποία έχει ενταχθεί στο Μητρώο Ανθρώπινου Δυναμικού του Ελληνικού Δημοσίου  και η χρήση της αφορά μεταξύ άλλων και τους Ο.Τ.Α  </w:t>
            </w:r>
            <w:proofErr w:type="spellStart"/>
            <w:r w:rsidRPr="00E2292E">
              <w:rPr>
                <w:rFonts w:ascii="Arial" w:hAnsi="Arial" w:cs="Arial"/>
                <w:i/>
                <w:sz w:val="22"/>
                <w:szCs w:val="22"/>
              </w:rPr>
              <w:t>α΄</w:t>
            </w:r>
            <w:proofErr w:type="spellEnd"/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 Βαθμού συμπεριλαμβανομένων των εποπτευόμενων φορέων τους . </w:t>
            </w:r>
          </w:p>
          <w:p w:rsidR="008C3B1A" w:rsidRPr="00E2292E" w:rsidRDefault="008C3B1A" w:rsidP="00E650B6">
            <w:pPr>
              <w:pStyle w:val="ad"/>
              <w:spacing w:before="122" w:line="276" w:lineRule="auto"/>
              <w:ind w:right="884" w:firstLine="33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C3B1A" w:rsidRPr="00E2292E" w:rsidRDefault="008C3B1A" w:rsidP="00E650B6">
            <w:pPr>
              <w:pStyle w:val="ad"/>
              <w:spacing w:before="122" w:line="276" w:lineRule="auto"/>
              <w:ind w:right="884" w:firstLine="33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</w:rPr>
              <w:t>Ειδικά για τους Δήμους :</w:t>
            </w:r>
          </w:p>
          <w:p w:rsidR="008C3B1A" w:rsidRPr="00E2292E" w:rsidRDefault="008C3B1A" w:rsidP="00E650B6">
            <w:pPr>
              <w:pStyle w:val="ad"/>
              <w:spacing w:before="122" w:line="276" w:lineRule="auto"/>
              <w:ind w:right="884" w:firstLine="33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α) Πριν την υποβολή των Σχεδίων Πολυετούς Προγραμματισμού Προσλήψεων από το Δήμο στην εφαρμογή ,απαιτείται να έχει προηγηθεί , με ευθύνη του φορέα που αφορά το σχέδιο , η λήψη των κάτωθι, κατά περίπτωση  αποφάσεων : </w:t>
            </w:r>
          </w:p>
          <w:p w:rsidR="008C3B1A" w:rsidRPr="00E2292E" w:rsidRDefault="008C3B1A" w:rsidP="00E650B6">
            <w:pPr>
              <w:pStyle w:val="ad"/>
              <w:spacing w:before="122" w:line="276" w:lineRule="auto"/>
              <w:ind w:right="884" w:firstLine="33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- για θέσεις των Δήμων , απόφαση της Οικονομικής Επιτροπής </w:t>
            </w:r>
          </w:p>
          <w:p w:rsidR="008C3B1A" w:rsidRPr="00E2292E" w:rsidRDefault="008C3B1A" w:rsidP="00E650B6">
            <w:pPr>
              <w:pStyle w:val="ad"/>
              <w:spacing w:before="122" w:line="276" w:lineRule="auto"/>
              <w:ind w:right="884" w:firstLine="33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-για θέσεις των ΝΠΔΔ , Συνδέσμων ,Ιδρυμάτων Δήμων, απόφαση του οικείου Συμβουλίου </w:t>
            </w:r>
          </w:p>
          <w:p w:rsidR="008C3B1A" w:rsidRPr="00E2292E" w:rsidRDefault="008C3B1A" w:rsidP="00E650B6">
            <w:pPr>
              <w:pStyle w:val="ad"/>
              <w:spacing w:before="122" w:line="276" w:lineRule="auto"/>
              <w:ind w:right="884" w:firstLine="33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</w:rPr>
              <w:t>- για θέσεις των  ΝΠΙΔ , απόφαση του οικείου Διοικητικού Συμβουλίου .</w:t>
            </w:r>
          </w:p>
          <w:p w:rsidR="008C3B1A" w:rsidRPr="00E2292E" w:rsidRDefault="008C3B1A" w:rsidP="00E650B6">
            <w:pPr>
              <w:pStyle w:val="ad"/>
              <w:spacing w:before="122" w:line="276" w:lineRule="auto"/>
              <w:ind w:right="884" w:firstLine="33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</w:rPr>
              <w:t>Οι ως άνω αποφάσεις θα πρέπει να περιλαμβάνουν το σύνολο των στοιχείων που θα υποβληθούν μέσω της προαναφερθείσας εφαρμογής ( «Βασικά στοιχεία » και « αναλυτικά σχέδια ») χωρίς να απαιτείται η αποστολή αυτών ή οποιουδήποτε άλλου δικαιολογητικού , στο Υπουργείο Εσωτερικών .</w:t>
            </w:r>
          </w:p>
          <w:p w:rsidR="008C3B1A" w:rsidRPr="00E2292E" w:rsidRDefault="008C3B1A" w:rsidP="00E650B6">
            <w:pPr>
              <w:pStyle w:val="ad"/>
              <w:spacing w:before="122" w:line="276" w:lineRule="auto"/>
              <w:ind w:right="884" w:firstLine="33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β) Εννοείται ότι τα σχέδια κάθε έτους θα πρέπει να καθοριστούν επί τη βάσει ορθολογικής αξιολόγησης των αναγκών κάθε φορέα , με γνώμονα και τη δυνατότητα κάλυψης της προκαλούμενης δαπάνης από τις εκτιμώμενες πιστώσεις  κάθε έτους αναφοράς , και σε κάθε περίπτωση θα πρέπει να συμφωνούν απολύτως με τον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lastRenderedPageBreak/>
              <w:t>ισχύοντα Οργανισμό /Κανονισμό .</w:t>
            </w:r>
          </w:p>
          <w:p w:rsidR="008C3B1A" w:rsidRPr="00E2292E" w:rsidRDefault="008C3B1A" w:rsidP="00E650B6">
            <w:pPr>
              <w:pStyle w:val="ad"/>
              <w:spacing w:before="122" w:line="276" w:lineRule="auto"/>
              <w:ind w:right="884" w:firstLine="33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Κάθε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>Σχέδιο Προγραμματισμού Προσλήψεων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, αποτελείται από </w:t>
            </w:r>
          </w:p>
          <w:p w:rsidR="008C3B1A" w:rsidRPr="00E2292E" w:rsidRDefault="008C3B1A" w:rsidP="008C3B1A">
            <w:pPr>
              <w:pStyle w:val="ad"/>
              <w:numPr>
                <w:ilvl w:val="0"/>
                <w:numId w:val="35"/>
              </w:numPr>
              <w:suppressAutoHyphens w:val="0"/>
              <w:spacing w:before="122" w:line="276" w:lineRule="auto"/>
              <w:ind w:right="884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Στοιχεία σχεδίου </w:t>
            </w:r>
          </w:p>
          <w:p w:rsidR="008C3B1A" w:rsidRPr="00E2292E" w:rsidRDefault="008C3B1A" w:rsidP="008C3B1A">
            <w:pPr>
              <w:pStyle w:val="ad"/>
              <w:numPr>
                <w:ilvl w:val="0"/>
                <w:numId w:val="35"/>
              </w:numPr>
              <w:suppressAutoHyphens w:val="0"/>
              <w:spacing w:before="122" w:line="276" w:lineRule="auto"/>
              <w:ind w:right="884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Βασικά  στοιχεία </w:t>
            </w:r>
          </w:p>
          <w:p w:rsidR="008C3B1A" w:rsidRPr="00E2292E" w:rsidRDefault="008C3B1A" w:rsidP="008C3B1A">
            <w:pPr>
              <w:pStyle w:val="ad"/>
              <w:numPr>
                <w:ilvl w:val="0"/>
                <w:numId w:val="35"/>
              </w:numPr>
              <w:suppressAutoHyphens w:val="0"/>
              <w:spacing w:before="122" w:line="276" w:lineRule="auto"/>
              <w:ind w:right="884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Αναλυτικά στοιχεία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ind w:right="742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ind w:right="742"/>
              <w:rPr>
                <w:rFonts w:ascii="Arial" w:hAnsi="Arial" w:cs="Arial"/>
                <w:i/>
                <w:sz w:val="22"/>
                <w:szCs w:val="22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>Α)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 Στο πλαίσιο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Βασικά Στοιχεία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 το κάθε τετραετές σχέδιο περιλαμβάνει τις :</w:t>
            </w:r>
          </w:p>
          <w:p w:rsidR="008C3B1A" w:rsidRPr="00E2292E" w:rsidRDefault="008C3B1A" w:rsidP="008C3B1A">
            <w:pPr>
              <w:pStyle w:val="af1"/>
              <w:numPr>
                <w:ilvl w:val="0"/>
                <w:numId w:val="35"/>
              </w:numPr>
              <w:tabs>
                <w:tab w:val="clear" w:pos="4153"/>
                <w:tab w:val="clear" w:pos="8306"/>
              </w:tabs>
              <w:suppressAutoHyphens w:val="0"/>
              <w:spacing w:line="276" w:lineRule="auto"/>
              <w:ind w:right="742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Συνολικές εκτιμώμενες αποχωρήσεις τακτικού προσωπικού ,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όπου συμπληρώνεται , ανά κατηγορία εκπαίδευσης , το σύνολο των εκτιμώμενων αποχωρήσεων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αυτοδίκαιων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αποχωρήσεων τακτικού προσωπικού , όλων των κλάδων και ειδικοτήτων , ολόκληρου του φορέα για κάθε έτος της περιόδου 2023-2026 , ξεχωριστά ( συμπεριλαμβανομένων των τακτικών υπαλλήλων με προσωποπαγή θέση . ) </w:t>
            </w:r>
          </w:p>
          <w:p w:rsidR="008C3B1A" w:rsidRPr="00E2292E" w:rsidRDefault="008C3B1A" w:rsidP="008C3B1A">
            <w:pPr>
              <w:pStyle w:val="af1"/>
              <w:numPr>
                <w:ilvl w:val="0"/>
                <w:numId w:val="35"/>
              </w:numPr>
              <w:tabs>
                <w:tab w:val="clear" w:pos="4153"/>
                <w:tab w:val="clear" w:pos="8306"/>
              </w:tabs>
              <w:suppressAutoHyphens w:val="0"/>
              <w:spacing w:line="276" w:lineRule="auto"/>
              <w:ind w:right="742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Στρατηγικές προτεραιότητες του φορέα για την διαχείριση ανθρώπινου δυναμικού του </w:t>
            </w:r>
          </w:p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ind w:left="33" w:right="74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ind w:left="33" w:right="74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ind w:left="33" w:right="742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Β)  Το 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κάθε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 αναλυτικό σ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χέδιο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 προγραμματισμού αφορά   </w:t>
            </w:r>
            <w:r w:rsidRPr="00E2292E">
              <w:rPr>
                <w:rFonts w:ascii="Arial" w:hAnsi="Arial" w:cs="Arial"/>
                <w:i/>
                <w:sz w:val="22"/>
                <w:szCs w:val="22"/>
                <w:u w:val="single"/>
              </w:rPr>
              <w:t>συγκεκριμένο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  <w:u w:val="single"/>
              </w:rPr>
              <w:t>έτος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σχέση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εργασίας, κατηγορία εκπαίδευσης, κλάδο ή / και ειδικότητα και περιλαμβάνει τα εξής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πεδία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  <w:p w:rsidR="008C3B1A" w:rsidRPr="00E2292E" w:rsidRDefault="008C3B1A" w:rsidP="00E650B6">
            <w:pPr>
              <w:pStyle w:val="ad"/>
              <w:spacing w:before="210" w:line="276" w:lineRule="auto"/>
              <w:ind w:left="34" w:right="884" w:hanging="1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1. Εκτιμώμενες Ανάγκες Πρόσληψης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: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Ο εκτιμώμενος αριθμός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του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προσωπικού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της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συγκεκριμένης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Κατηγορίας,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Κλάδου/Ειδικότητας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και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Εργασιακής</w:t>
            </w:r>
            <w:r w:rsidRPr="00E2292E">
              <w:rPr>
                <w:rFonts w:ascii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σχέσης του</w:t>
            </w:r>
            <w:r w:rsidRPr="00E2292E">
              <w:rPr>
                <w:rFonts w:ascii="Arial" w:hAnsi="Arial" w:cs="Arial"/>
                <w:i/>
                <w:spacing w:val="-5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συγκεκριμένου έτους.</w:t>
            </w:r>
          </w:p>
          <w:p w:rsidR="008C3B1A" w:rsidRPr="00E2292E" w:rsidRDefault="008C3B1A" w:rsidP="00E650B6">
            <w:pPr>
              <w:pStyle w:val="ad"/>
              <w:spacing w:line="276" w:lineRule="auto"/>
              <w:ind w:right="742" w:firstLine="211"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C3B1A" w:rsidRPr="00E2292E" w:rsidRDefault="008C3B1A" w:rsidP="00E650B6">
            <w:pPr>
              <w:pStyle w:val="ad"/>
              <w:spacing w:line="276" w:lineRule="auto"/>
              <w:ind w:right="742" w:firstLine="211"/>
              <w:jc w:val="left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Επισημαίνεται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  <w:u w:val="single"/>
              </w:rPr>
              <w:t>ότι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το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σύνολο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των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εκτιμώμενων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αναγκών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για</w:t>
            </w:r>
            <w:r w:rsidRPr="00E2292E">
              <w:rPr>
                <w:rFonts w:ascii="Arial" w:hAnsi="Arial" w:cs="Arial"/>
                <w:i/>
                <w:spacing w:val="54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πρόσληψη</w:t>
            </w:r>
            <w:r w:rsidRPr="00E2292E">
              <w:rPr>
                <w:rFonts w:ascii="Arial" w:hAnsi="Arial" w:cs="Arial"/>
                <w:i/>
                <w:spacing w:val="54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κάθε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έτους,</w:t>
            </w:r>
            <w:r w:rsidRPr="00E2292E">
              <w:rPr>
                <w:rFonts w:ascii="Arial" w:hAnsi="Arial" w:cs="Arial"/>
                <w:i/>
                <w:spacing w:val="13"/>
                <w:sz w:val="22"/>
                <w:szCs w:val="22"/>
                <w:u w:val="single"/>
              </w:rPr>
              <w:t xml:space="preserve">  </w:t>
            </w:r>
            <w:r w:rsidRPr="00E2292E">
              <w:rPr>
                <w:rFonts w:ascii="Arial" w:hAnsi="Arial" w:cs="Arial"/>
                <w:i/>
                <w:sz w:val="22"/>
                <w:szCs w:val="22"/>
                <w:u w:val="single"/>
              </w:rPr>
              <w:t>δηλαδή</w:t>
            </w:r>
            <w:r w:rsidRPr="00E2292E">
              <w:rPr>
                <w:rFonts w:ascii="Arial" w:hAnsi="Arial" w:cs="Arial"/>
                <w:i/>
                <w:spacing w:val="11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  <w:u w:val="single"/>
              </w:rPr>
              <w:t>το</w:t>
            </w:r>
            <w:r w:rsidRPr="00E2292E">
              <w:rPr>
                <w:rFonts w:ascii="Arial" w:hAnsi="Arial" w:cs="Arial"/>
                <w:i/>
                <w:spacing w:val="15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  <w:u w:val="single"/>
              </w:rPr>
              <w:t>σύνολο</w:t>
            </w:r>
            <w:r w:rsidRPr="00E2292E">
              <w:rPr>
                <w:rFonts w:ascii="Arial" w:hAnsi="Arial" w:cs="Arial"/>
                <w:i/>
                <w:spacing w:val="13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  <w:u w:val="single"/>
              </w:rPr>
              <w:t>των</w:t>
            </w:r>
            <w:r w:rsidRPr="00E2292E">
              <w:rPr>
                <w:rFonts w:ascii="Arial" w:hAnsi="Arial" w:cs="Arial"/>
                <w:i/>
                <w:spacing w:val="11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  <w:u w:val="single"/>
              </w:rPr>
              <w:t>θέσεων</w:t>
            </w:r>
            <w:r w:rsidRPr="00E2292E">
              <w:rPr>
                <w:rFonts w:ascii="Arial" w:hAnsi="Arial" w:cs="Arial"/>
                <w:i/>
                <w:spacing w:val="16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  <w:u w:val="single"/>
              </w:rPr>
              <w:t>προς</w:t>
            </w:r>
            <w:r w:rsidRPr="00E2292E">
              <w:rPr>
                <w:rFonts w:ascii="Arial" w:hAnsi="Arial" w:cs="Arial"/>
                <w:i/>
                <w:spacing w:val="14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  <w:u w:val="single"/>
              </w:rPr>
              <w:t>κάλυψη</w:t>
            </w:r>
            <w:r w:rsidRPr="00E2292E">
              <w:rPr>
                <w:rFonts w:ascii="Arial" w:hAnsi="Arial" w:cs="Arial"/>
                <w:i/>
                <w:spacing w:val="14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μέσω</w:t>
            </w:r>
            <w:r w:rsidRPr="00E2292E">
              <w:rPr>
                <w:rFonts w:ascii="Arial" w:hAnsi="Arial" w:cs="Arial"/>
                <w:b/>
                <w:i/>
                <w:spacing w:val="11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προσλήψεων</w:t>
            </w:r>
            <w:r w:rsidRPr="00E2292E">
              <w:rPr>
                <w:rFonts w:ascii="Arial" w:hAnsi="Arial" w:cs="Arial"/>
                <w:i/>
                <w:spacing w:val="13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  <w:u w:val="single"/>
              </w:rPr>
              <w:t>που</w:t>
            </w:r>
            <w:r w:rsidRPr="00E2292E">
              <w:rPr>
                <w:rFonts w:ascii="Arial" w:hAnsi="Arial" w:cs="Arial"/>
                <w:i/>
                <w:spacing w:val="12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δηλώνει </w:t>
            </w:r>
            <w:r w:rsidRPr="00E2292E">
              <w:rPr>
                <w:rFonts w:ascii="Arial" w:hAnsi="Arial" w:cs="Arial"/>
                <w:i/>
                <w:spacing w:val="-52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  <w:u w:val="single"/>
              </w:rPr>
              <w:t>ο φορέας (ή  η Διεύθυνση Διοικητικού/Προσωπικού) , για το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έτος,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πρέπει να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είναι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μικρότερο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ή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ίσο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με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το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άθροισμα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των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εκτιμώμενων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(αυτοδίκαιων)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αποχωρήσεω</w:t>
            </w:r>
            <w:r w:rsidRPr="00E2292E">
              <w:rPr>
                <w:rFonts w:ascii="Arial" w:hAnsi="Arial" w:cs="Arial"/>
                <w:i/>
                <w:sz w:val="22"/>
                <w:szCs w:val="22"/>
                <w:u w:val="single"/>
              </w:rPr>
              <w:t>ν</w:t>
            </w:r>
            <w:r w:rsidRPr="00E2292E">
              <w:rPr>
                <w:rFonts w:ascii="Arial" w:hAnsi="Arial" w:cs="Arial"/>
                <w:i/>
                <w:spacing w:val="-52"/>
                <w:sz w:val="22"/>
                <w:szCs w:val="22"/>
                <w:u w:val="single"/>
              </w:rPr>
              <w:t xml:space="preserve">           </w:t>
            </w:r>
            <w:r w:rsidRPr="00E2292E">
              <w:rPr>
                <w:rFonts w:ascii="Arial" w:hAnsi="Arial" w:cs="Arial"/>
                <w:i/>
                <w:sz w:val="22"/>
                <w:szCs w:val="22"/>
                <w:u w:val="single"/>
              </w:rPr>
              <w:t>προσωπικού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  <w:u w:val="single"/>
              </w:rPr>
              <w:t>όλων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  <w:u w:val="single"/>
              </w:rPr>
              <w:t>των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  <w:u w:val="single"/>
              </w:rPr>
              <w:t>κατηγοριών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  <w:u w:val="single"/>
              </w:rPr>
              <w:t>εκπαίδευσης</w:t>
            </w:r>
            <w:r w:rsidRPr="00E2292E">
              <w:rPr>
                <w:rFonts w:ascii="Arial" w:hAnsi="Arial" w:cs="Arial"/>
                <w:i/>
                <w:spacing w:val="54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  <w:u w:val="single"/>
              </w:rPr>
              <w:t>που</w:t>
            </w:r>
            <w:r w:rsidRPr="00E2292E">
              <w:rPr>
                <w:rFonts w:ascii="Arial" w:hAnsi="Arial" w:cs="Arial"/>
                <w:i/>
                <w:spacing w:val="54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  <w:u w:val="single"/>
              </w:rPr>
              <w:t>έχουν</w:t>
            </w:r>
            <w:r w:rsidRPr="00E2292E">
              <w:rPr>
                <w:rFonts w:ascii="Arial" w:hAnsi="Arial" w:cs="Arial"/>
                <w:i/>
                <w:spacing w:val="55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  <w:u w:val="single"/>
              </w:rPr>
              <w:t>καταχωρηθεί</w:t>
            </w:r>
            <w:r w:rsidRPr="00E2292E">
              <w:rPr>
                <w:rFonts w:ascii="Arial" w:hAnsi="Arial" w:cs="Arial"/>
                <w:i/>
                <w:spacing w:val="54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  <w:u w:val="single"/>
              </w:rPr>
              <w:t>στα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  <w:u w:val="single"/>
              </w:rPr>
              <w:t>βασικά στοιχεία</w:t>
            </w:r>
            <w:r w:rsidRPr="00E2292E">
              <w:rPr>
                <w:rFonts w:ascii="Arial" w:hAnsi="Arial" w:cs="Arial"/>
                <w:i/>
                <w:spacing w:val="2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  <w:u w:val="single"/>
              </w:rPr>
              <w:t>του σχεδίου για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  <w:u w:val="single"/>
              </w:rPr>
              <w:t>το</w:t>
            </w:r>
            <w:r w:rsidRPr="00E2292E">
              <w:rPr>
                <w:rFonts w:ascii="Arial" w:hAnsi="Arial" w:cs="Arial"/>
                <w:i/>
                <w:spacing w:val="-1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  <w:u w:val="single"/>
              </w:rPr>
              <w:t>έτος</w:t>
            </w:r>
            <w:r w:rsidRPr="00E2292E">
              <w:rPr>
                <w:rFonts w:ascii="Arial" w:hAnsi="Arial" w:cs="Arial"/>
                <w:i/>
                <w:spacing w:val="-2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  <w:u w:val="single"/>
              </w:rPr>
              <w:t>αυτό.</w:t>
            </w:r>
          </w:p>
          <w:p w:rsidR="008C3B1A" w:rsidRPr="00E2292E" w:rsidRDefault="008C3B1A" w:rsidP="00E650B6">
            <w:pPr>
              <w:pStyle w:val="ad"/>
              <w:spacing w:line="276" w:lineRule="auto"/>
              <w:ind w:right="742" w:firstLine="211"/>
              <w:jc w:val="left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  <w:p w:rsidR="008C3B1A" w:rsidRPr="00E2292E" w:rsidRDefault="008C3B1A" w:rsidP="00E650B6">
            <w:pPr>
              <w:pStyle w:val="ad"/>
              <w:spacing w:before="161" w:line="276" w:lineRule="auto"/>
              <w:ind w:left="34" w:right="742" w:hanging="1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2. Εκτιμώμενες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Ανάγκες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Μετάταξης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 xml:space="preserve"> :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Ο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αριθμός 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του </w:t>
            </w:r>
            <w:r w:rsidRPr="00E2292E">
              <w:rPr>
                <w:rFonts w:ascii="Arial" w:hAnsi="Arial" w:cs="Arial"/>
                <w:i/>
                <w:spacing w:val="-52"/>
                <w:sz w:val="22"/>
                <w:szCs w:val="22"/>
              </w:rPr>
              <w:t xml:space="preserve">    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εκτιμώμενου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για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μ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ετάταξη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προσωπικού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της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συγκεκριμένης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Κατηγορίας,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Κλάδου/Ειδικότητας</w:t>
            </w:r>
            <w:r w:rsidRPr="00E2292E">
              <w:rPr>
                <w:rFonts w:ascii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και</w:t>
            </w:r>
            <w:r w:rsidRPr="00E2292E">
              <w:rPr>
                <w:rFonts w:ascii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Εργασιακής</w:t>
            </w:r>
            <w:r w:rsidRPr="00E2292E">
              <w:rPr>
                <w:rFonts w:ascii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σχέσης για</w:t>
            </w:r>
            <w:r w:rsidRPr="00E2292E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το συγκεκριμένο</w:t>
            </w:r>
            <w:r w:rsidRPr="00E2292E">
              <w:rPr>
                <w:rFonts w:ascii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έτος.</w:t>
            </w:r>
          </w:p>
          <w:p w:rsidR="008C3B1A" w:rsidRPr="00E2292E" w:rsidRDefault="008C3B1A" w:rsidP="00E650B6">
            <w:pPr>
              <w:pStyle w:val="ad"/>
              <w:spacing w:line="276" w:lineRule="auto"/>
              <w:ind w:left="34" w:right="34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    </w:t>
            </w:r>
          </w:p>
          <w:p w:rsidR="008C3B1A" w:rsidRPr="00E2292E" w:rsidRDefault="008C3B1A" w:rsidP="00E650B6">
            <w:pPr>
              <w:pStyle w:val="ad"/>
              <w:spacing w:line="276" w:lineRule="auto"/>
              <w:ind w:left="34" w:right="34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 Είναι αυτονόητο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δε,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ότι το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άθροισμα των προσλήψεων και των μετατάξεων</w:t>
            </w:r>
            <w:r w:rsidRPr="00E2292E">
              <w:rPr>
                <w:rFonts w:ascii="Arial" w:hAnsi="Arial" w:cs="Arial"/>
                <w:i/>
                <w:spacing w:val="54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κάθε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έτους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δεν μπορεί να υπερβαίνει το συνολικό αριθμό </w:t>
            </w:r>
            <w:r w:rsidRPr="00E2292E">
              <w:rPr>
                <w:rFonts w:ascii="Arial" w:hAnsi="Arial" w:cs="Arial"/>
                <w:i/>
                <w:sz w:val="22"/>
                <w:szCs w:val="22"/>
                <w:u w:val="single"/>
              </w:rPr>
              <w:t>των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 υφιστάμενων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κενών θέσεων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  <w:u w:val="single"/>
              </w:rPr>
              <w:t>και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  <w:u w:val="single"/>
              </w:rPr>
              <w:t>των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θέσεων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που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θα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κενωθούν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λόγω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των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εκτιμώμενων</w:t>
            </w:r>
            <w:r w:rsidRPr="00E2292E">
              <w:rPr>
                <w:rFonts w:ascii="Arial" w:hAnsi="Arial" w:cs="Arial"/>
                <w:i/>
                <w:spacing w:val="55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αυτοδίκαιων</w:t>
            </w:r>
            <w:r w:rsidRPr="00E2292E">
              <w:rPr>
                <w:rFonts w:ascii="Arial" w:hAnsi="Arial" w:cs="Arial"/>
                <w:i/>
                <w:spacing w:val="-52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αποχωρήσεων.</w:t>
            </w:r>
          </w:p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3. </w:t>
            </w:r>
            <w:proofErr w:type="spellStart"/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Ετος</w:t>
            </w:r>
            <w:proofErr w:type="spellEnd"/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Προγραμματισμού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 Επιλέγεται έτος μεταξύ 2023 και 2026 ( υποβάλλονται σχέδια για κάθε έτος ) βάσει των αναγκών του φορέα .</w:t>
            </w:r>
          </w:p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</w:p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4. Κατηγορία Εκπαίδευσης 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Επιλογή τιμής από το αντίστοιχο λεξικό ( ΠΕ, ΤΕ, ΔΕ, ΥΕ ,</w:t>
            </w:r>
            <w:proofErr w:type="spellStart"/>
            <w:r w:rsidRPr="00E2292E">
              <w:rPr>
                <w:rFonts w:ascii="Arial" w:hAnsi="Arial" w:cs="Arial"/>
                <w:i/>
                <w:sz w:val="22"/>
                <w:szCs w:val="22"/>
              </w:rPr>
              <w:t>κ.λ.π</w:t>
            </w:r>
            <w:proofErr w:type="spellEnd"/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 ) </w:t>
            </w:r>
          </w:p>
          <w:p w:rsidR="008C3B1A" w:rsidRPr="00E2292E" w:rsidRDefault="008C3B1A" w:rsidP="00E650B6">
            <w:pPr>
              <w:pStyle w:val="ad"/>
              <w:spacing w:before="160" w:line="278" w:lineRule="auto"/>
              <w:ind w:right="1635" w:firstLine="33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5. Σχέση Εργασίας 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Επιλογή μίας τιμής από το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αντίστοιχο λεξικό: Μόνιμος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–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lastRenderedPageBreak/>
              <w:t>ΙΔΑΧ –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Έμμισθη εντολή.</w:t>
            </w:r>
          </w:p>
          <w:p w:rsidR="008C3B1A" w:rsidRPr="00E2292E" w:rsidRDefault="008C3B1A" w:rsidP="00E650B6">
            <w:pPr>
              <w:pStyle w:val="ad"/>
              <w:spacing w:before="161" w:line="278" w:lineRule="auto"/>
              <w:ind w:left="33" w:right="1641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6. Κλάδος/</w:t>
            </w:r>
            <w:proofErr w:type="spellStart"/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Eιδικότητα</w:t>
            </w:r>
            <w:proofErr w:type="spellEnd"/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: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Επιλογή τιμής από το αντίστοιχο λεξικό. </w:t>
            </w:r>
          </w:p>
          <w:p w:rsidR="008C3B1A" w:rsidRPr="00E2292E" w:rsidRDefault="008C3B1A" w:rsidP="00E650B6">
            <w:pPr>
              <w:pStyle w:val="ad"/>
              <w:spacing w:line="278" w:lineRule="auto"/>
              <w:jc w:val="left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</w:p>
          <w:p w:rsidR="008C3B1A" w:rsidRPr="00E2292E" w:rsidRDefault="008C3B1A" w:rsidP="00E650B6">
            <w:pPr>
              <w:pStyle w:val="ad"/>
              <w:spacing w:line="278" w:lineRule="auto"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7. Σύνολο</w:t>
            </w:r>
            <w:r w:rsidRPr="00E2292E">
              <w:rPr>
                <w:rFonts w:ascii="Arial" w:hAnsi="Arial" w:cs="Arial"/>
                <w:b/>
                <w:i/>
                <w:spacing w:val="29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θέσεων</w:t>
            </w:r>
            <w:r w:rsidRPr="00E2292E">
              <w:rPr>
                <w:rFonts w:ascii="Arial" w:hAnsi="Arial" w:cs="Arial"/>
                <w:b/>
                <w:i/>
                <w:spacing w:val="28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της</w:t>
            </w:r>
            <w:r w:rsidRPr="00E2292E">
              <w:rPr>
                <w:rFonts w:ascii="Arial" w:hAnsi="Arial" w:cs="Arial"/>
                <w:b/>
                <w:i/>
                <w:spacing w:val="29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αιτούμενης</w:t>
            </w:r>
            <w:r w:rsidRPr="00E2292E">
              <w:rPr>
                <w:rFonts w:ascii="Arial" w:hAnsi="Arial" w:cs="Arial"/>
                <w:b/>
                <w:i/>
                <w:spacing w:val="30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κατηγορίας</w:t>
            </w:r>
            <w:r w:rsidRPr="00E2292E">
              <w:rPr>
                <w:rFonts w:ascii="Arial" w:hAnsi="Arial" w:cs="Arial"/>
                <w:b/>
                <w:i/>
                <w:spacing w:val="29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και</w:t>
            </w:r>
            <w:r w:rsidRPr="00E2292E">
              <w:rPr>
                <w:rFonts w:ascii="Arial" w:hAnsi="Arial" w:cs="Arial"/>
                <w:b/>
                <w:i/>
                <w:spacing w:val="29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κλάδου/ειδικότητας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Pr="00E2292E">
              <w:rPr>
                <w:rFonts w:ascii="Arial" w:hAnsi="Arial" w:cs="Arial"/>
                <w:i/>
                <w:spacing w:val="29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καταχωρείται</w:t>
            </w:r>
            <w:r w:rsidRPr="00E2292E">
              <w:rPr>
                <w:rFonts w:ascii="Arial" w:hAnsi="Arial" w:cs="Arial"/>
                <w:i/>
                <w:spacing w:val="-52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το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σύνολο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των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οργανικών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θέσεων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(κενών,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δεσμευμένων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και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καλυμμένων).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>Δεν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>καταχωρούνται</w:t>
            </w:r>
            <w:r w:rsidRPr="00E2292E">
              <w:rPr>
                <w:rFonts w:ascii="Arial" w:hAnsi="Arial" w:cs="Arial"/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>οι</w:t>
            </w:r>
            <w:r w:rsidRPr="00E2292E">
              <w:rPr>
                <w:rFonts w:ascii="Arial" w:hAnsi="Arial" w:cs="Arial"/>
                <w:b/>
                <w:i/>
                <w:spacing w:val="-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>προσωποπαγείς θέσεις</w:t>
            </w:r>
          </w:p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ind w:left="175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</w:p>
          <w:p w:rsidR="008C3B1A" w:rsidRPr="00E2292E" w:rsidRDefault="008C3B1A" w:rsidP="00E650B6">
            <w:pPr>
              <w:pStyle w:val="ad"/>
              <w:spacing w:before="161" w:line="278" w:lineRule="auto"/>
              <w:ind w:left="33" w:right="1635" w:hanging="33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8. Τεκμηρίωση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Αναγκαιότητας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Επιλογή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μίας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τιμής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από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το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αντίστοιχο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λεξικό,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ιεραρχώντας την πιο σημαντική αιτιολογία από τις εξής διαθέσιμες: 1) Αποχωρήσεις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λόγω συνταξιοδότησης – 2) Έλλειψη προσωπικού λόγω κινητικότητας – 3) Άσκηση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επιπλέον/νέων αρμοδιοτήτων – 4) Οργανωτική αναδιάρθρωση – 5) Συσσωρευμένες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υπηρεσιακές</w:t>
            </w:r>
            <w:r w:rsidRPr="00E2292E">
              <w:rPr>
                <w:rFonts w:ascii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εκκρεμότητες.</w:t>
            </w:r>
          </w:p>
          <w:p w:rsidR="008C3B1A" w:rsidRPr="00E2292E" w:rsidRDefault="008C3B1A" w:rsidP="00E650B6">
            <w:pPr>
              <w:pStyle w:val="ad"/>
              <w:spacing w:before="161" w:line="278" w:lineRule="auto"/>
              <w:ind w:left="33" w:right="1635" w:hanging="33"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9.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Πλήθος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Εκτιμώμενων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Κενών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θέσεων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λόγω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Αυτοδίκαιων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Αποχωρήσεων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Τακτικού</w:t>
            </w:r>
            <w:r w:rsidRPr="00E2292E">
              <w:rPr>
                <w:rFonts w:ascii="Arial" w:hAnsi="Arial" w:cs="Arial"/>
                <w:b/>
                <w:i/>
                <w:spacing w:val="-52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Προσωπικού</w:t>
            </w:r>
            <w:r w:rsidRPr="00E2292E">
              <w:rPr>
                <w:rFonts w:ascii="Arial" w:hAnsi="Arial" w:cs="Arial"/>
                <w:b/>
                <w:i/>
                <w:spacing w:val="16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>(της</w:t>
            </w:r>
            <w:r w:rsidRPr="00E2292E">
              <w:rPr>
                <w:rFonts w:ascii="Arial" w:hAnsi="Arial" w:cs="Arial"/>
                <w:b/>
                <w:i/>
                <w:spacing w:val="16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>αιτούμενης</w:t>
            </w:r>
            <w:r w:rsidRPr="00E2292E">
              <w:rPr>
                <w:rFonts w:ascii="Arial" w:hAnsi="Arial" w:cs="Arial"/>
                <w:b/>
                <w:i/>
                <w:spacing w:val="16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>κατηγορίας</w:t>
            </w:r>
            <w:r w:rsidRPr="00E2292E">
              <w:rPr>
                <w:rFonts w:ascii="Arial" w:hAnsi="Arial" w:cs="Arial"/>
                <w:b/>
                <w:i/>
                <w:spacing w:val="16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>και</w:t>
            </w:r>
            <w:r w:rsidRPr="00E2292E">
              <w:rPr>
                <w:rFonts w:ascii="Arial" w:hAnsi="Arial" w:cs="Arial"/>
                <w:b/>
                <w:i/>
                <w:spacing w:val="17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κλάδου/ειδικότητας) </w:t>
            </w:r>
          </w:p>
          <w:p w:rsidR="008C3B1A" w:rsidRPr="00E2292E" w:rsidRDefault="008C3B1A" w:rsidP="00E650B6">
            <w:pPr>
              <w:pStyle w:val="ad"/>
              <w:spacing w:before="210" w:line="278" w:lineRule="auto"/>
              <w:ind w:left="33" w:right="1635" w:firstLine="142"/>
              <w:rPr>
                <w:rFonts w:ascii="Arial" w:hAnsi="Arial" w:cs="Arial"/>
                <w:i/>
                <w:sz w:val="22"/>
                <w:szCs w:val="22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Καταχωρείται αριθμός των θέσεων που εκτιμάται ότι κενώνονται λόγω </w:t>
            </w:r>
            <w:r w:rsidRPr="00E2292E">
              <w:rPr>
                <w:rFonts w:ascii="Arial" w:hAnsi="Arial" w:cs="Arial"/>
                <w:i/>
                <w:sz w:val="22"/>
                <w:szCs w:val="22"/>
                <w:u w:val="single"/>
              </w:rPr>
              <w:t>αυτοδίκαιης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 αποχώρησης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τακτικού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προσωπικού,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σύμφωνα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με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την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κείμενη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νομοθεσία,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του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συγκεκριμένου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κλάδου/ειδικότητας   και εργασιακής σχέσης στο έτος αναφοράς. Εξυπακούεται ότι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δεν συμπεριλαμβάνονται οι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αυτοδίκαιες αποχωρήσεις προσωπικού με προσωποπαγή</w:t>
            </w:r>
            <w:r w:rsidRPr="00E2292E">
              <w:rPr>
                <w:rFonts w:ascii="Arial" w:hAnsi="Arial" w:cs="Arial"/>
                <w:i/>
                <w:spacing w:val="-52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θέση,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καθώς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δεν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συνεπάγεται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κένωση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οργανικής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θέσης,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δεδομένου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ότι</w:t>
            </w:r>
            <w:r w:rsidRPr="00E2292E">
              <w:rPr>
                <w:rFonts w:ascii="Arial" w:hAnsi="Arial" w:cs="Arial"/>
                <w:i/>
                <w:spacing w:val="54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εκ</w:t>
            </w:r>
            <w:r w:rsidRPr="00E2292E">
              <w:rPr>
                <w:rFonts w:ascii="Arial" w:hAnsi="Arial" w:cs="Arial"/>
                <w:i/>
                <w:spacing w:val="54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της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φύσεως τους οι θέσεις αυτές καταργούνται αυτοδίκαια με τη λύση της εργασιακής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σχέσης.</w:t>
            </w:r>
          </w:p>
          <w:p w:rsidR="008C3B1A" w:rsidRPr="00E2292E" w:rsidRDefault="008C3B1A" w:rsidP="00E650B6">
            <w:pPr>
              <w:spacing w:before="204" w:line="278" w:lineRule="auto"/>
              <w:ind w:left="33" w:right="1636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10. Πλήθος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των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Υφιστάμενων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κενών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θέσεων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της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αιτούμενης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κατηγορίας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και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κλάδου/ειδικότητας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: </w:t>
            </w:r>
          </w:p>
          <w:p w:rsidR="008C3B1A" w:rsidRPr="00E2292E" w:rsidRDefault="008C3B1A" w:rsidP="00E650B6">
            <w:pPr>
              <w:spacing w:line="278" w:lineRule="auto"/>
              <w:ind w:left="33" w:right="1636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Για το έτος 2023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καταχωρείται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>ο αριθμός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των υφιστάμενων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κενών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θέσεων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της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συγκεκριμένης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Κατηγορίας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και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Κλάδου/Ειδικότητας</w:t>
            </w:r>
            <w:r w:rsidRPr="00E2292E">
              <w:rPr>
                <w:rFonts w:ascii="Arial" w:hAnsi="Arial" w:cs="Arial"/>
                <w:i/>
                <w:spacing w:val="55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όπως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προκύπτει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από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τον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Οργανισμό/Κανονισμό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Λειτουργίας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του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Φορέα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κατά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την</w:t>
            </w:r>
            <w:r w:rsidRPr="00E2292E">
              <w:rPr>
                <w:rFonts w:ascii="Arial" w:hAnsi="Arial" w:cs="Arial"/>
                <w:i/>
                <w:spacing w:val="-52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ημερομηνία υποβολής του πολυετούς προγραμματισμού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αφού έχουν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αφαιρεθεί οι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δεσμευμένες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θέσεις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λόγω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>α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>έγκρισης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>εκκίνησης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>διαδικασιών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>πρόσληψης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>δεν</w:t>
            </w:r>
            <w:r w:rsidRPr="00E2292E">
              <w:rPr>
                <w:rFonts w:ascii="Arial" w:hAnsi="Arial" w:cs="Arial"/>
                <w:i/>
                <w:spacing w:val="-52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>θεωρούνται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συνεπώς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>κενές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οι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θέσεις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για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τις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οποίες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έχει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χορηγηθεί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>έγκριση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>για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πρόσληψη στο πλαίσιο του Ετήσιου Προγραμματισμού Προσλήψεων των ετών 2020, 2021 και 2022 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>καθώς και θέσεις για τις οποίες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>επίκειται η ολοκλήρωση της διαδικασίας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>πλήρωσής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>τους,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>π.χ.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>έκδοση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>προκήρυξης,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>αποτελεσμάτων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>κλπ.)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και 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>β)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>λόγω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>κινητικότητας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( οι θέσεις του </w:t>
            </w:r>
            <w:proofErr w:type="spellStart"/>
            <w:r w:rsidRPr="00E2292E">
              <w:rPr>
                <w:rFonts w:ascii="Arial" w:hAnsi="Arial" w:cs="Arial"/>
                <w:i/>
                <w:sz w:val="22"/>
                <w:szCs w:val="22"/>
              </w:rPr>
              <w:t>β΄</w:t>
            </w:r>
            <w:proofErr w:type="spellEnd"/>
            <w:r w:rsidRPr="00E2292E">
              <w:rPr>
                <w:rFonts w:ascii="Arial" w:hAnsi="Arial" w:cs="Arial"/>
                <w:i/>
                <w:sz w:val="22"/>
                <w:szCs w:val="22"/>
                <w:lang w:val="en-US"/>
              </w:rPr>
              <w:t>K</w:t>
            </w:r>
            <w:proofErr w:type="spellStart"/>
            <w:r w:rsidRPr="00E2292E">
              <w:rPr>
                <w:rFonts w:ascii="Arial" w:hAnsi="Arial" w:cs="Arial"/>
                <w:i/>
                <w:sz w:val="22"/>
                <w:szCs w:val="22"/>
              </w:rPr>
              <w:t>ύκλου</w:t>
            </w:r>
            <w:proofErr w:type="spellEnd"/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  <w:lang w:val="en-US"/>
              </w:rPr>
              <w:t>K</w:t>
            </w:r>
            <w:proofErr w:type="spellStart"/>
            <w:r w:rsidRPr="00E2292E">
              <w:rPr>
                <w:rFonts w:ascii="Arial" w:hAnsi="Arial" w:cs="Arial"/>
                <w:i/>
                <w:sz w:val="22"/>
                <w:szCs w:val="22"/>
              </w:rPr>
              <w:t>ινητικότητας</w:t>
            </w:r>
            <w:proofErr w:type="spellEnd"/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 2021 για τις οποίες δεν έχει υποβληθεί κανένα αίτημα κάλυψής τους από ενδιαφερόμενο , καθώς και οι θέσεις που έχουν ενημερωθεί από τον φορέα υποδοχής ότι « έκλεισε χωρίς επιλογή υπαλλήλου » είναι αποδεσμευμένες και λογίζονται ως κενές .</w:t>
            </w:r>
          </w:p>
          <w:p w:rsidR="008C3B1A" w:rsidRPr="00E2292E" w:rsidRDefault="008C3B1A" w:rsidP="00E650B6">
            <w:pPr>
              <w:spacing w:before="204" w:line="278" w:lineRule="auto"/>
              <w:ind w:left="33" w:right="1636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Επισημαίνεται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ότι οι θέσεις για τις οποίες υποβλήθηκε ή πρόκειται να υποβληθεί αίτημα πλήρωσης τους με μετάταξη στο πλαίσιο του </w:t>
            </w:r>
            <w:proofErr w:type="spellStart"/>
            <w:r w:rsidRPr="00E2292E">
              <w:rPr>
                <w:rFonts w:ascii="Arial" w:hAnsi="Arial" w:cs="Arial"/>
                <w:i/>
                <w:sz w:val="22"/>
                <w:szCs w:val="22"/>
              </w:rPr>
              <w:t>Α΄κύκλου</w:t>
            </w:r>
            <w:proofErr w:type="spellEnd"/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 κινητικότητας λογίζονται ως δεσμευμένες .</w:t>
            </w:r>
          </w:p>
          <w:p w:rsidR="008C3B1A" w:rsidRPr="00E2292E" w:rsidRDefault="008C3B1A" w:rsidP="00E650B6">
            <w:pPr>
              <w:spacing w:before="204" w:line="278" w:lineRule="auto"/>
              <w:ind w:left="33" w:right="1636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Για τα υπόλοιπα έτη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, ως υφιστάμενες κενές θέσεις θα καταχωρηθούν αυτές που θα προκύψουν  από την προσθήκη μόνο των εκτιμώμενων αυτοδίκαιων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lastRenderedPageBreak/>
              <w:t>αποχωρήσεων στις υφιστάμενες κενές θέσεις του προηγούμενου έτους .</w:t>
            </w:r>
          </w:p>
          <w:p w:rsidR="008C3B1A" w:rsidRPr="00E2292E" w:rsidRDefault="008C3B1A" w:rsidP="00E650B6">
            <w:pPr>
              <w:spacing w:before="204" w:line="278" w:lineRule="auto"/>
              <w:ind w:left="33" w:right="1636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</w:p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Σύμφωνα λοιπόν  με όσα διαλαμβάνονται στην Εγκύκλιο του Υπουργείου Εσωτερικών  ως ανωτέρω: </w:t>
            </w:r>
          </w:p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 </w:t>
            </w:r>
          </w:p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  <w:r w:rsidRPr="00E2292E">
              <w:rPr>
                <w:rFonts w:ascii="Arial" w:hAnsi="Arial" w:cs="Arial"/>
                <w:b/>
                <w:i/>
                <w:sz w:val="22"/>
                <w:szCs w:val="22"/>
                <w:lang w:eastAsia="el-GR"/>
              </w:rPr>
              <w:t>Οι εκτιμήσεις αυτοδίκαιων  αποχωρήσεων τακτικού  προσωπικού( λόγω συμπληρώσεως του 67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  <w:lang w:eastAsia="el-GR"/>
              </w:rPr>
              <w:t>ου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lang w:eastAsia="el-GR"/>
              </w:rPr>
              <w:t xml:space="preserve"> έτους ηλικίας ) ως προς τις ειδικότητες είναι οι παρακάτω) :</w:t>
            </w: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 </w:t>
            </w:r>
          </w:p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u w:val="single"/>
                <w:lang w:eastAsia="el-GR"/>
              </w:rPr>
            </w:pPr>
          </w:p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eastAsia="el-GR"/>
              </w:rPr>
              <w:t>2023 :</w:t>
            </w: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  Μία (1) θέση ΔΕ Δομικών </w:t>
            </w:r>
            <w:proofErr w:type="spellStart"/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>Εργων</w:t>
            </w:r>
            <w:proofErr w:type="spellEnd"/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 </w:t>
            </w:r>
          </w:p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            Μία (1) θέση ΤΕ Πολιτικών Μηχανικών </w:t>
            </w:r>
          </w:p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            Μία (1) θέση ΤΕ Διοικητικού- Λογιστικού           </w:t>
            </w:r>
          </w:p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</w:p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eastAsia="el-GR"/>
              </w:rPr>
              <w:t xml:space="preserve">2024 : </w:t>
            </w: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  Μία (1)  θέση  ΠΕ Πολιτικών Μηχανικών   </w:t>
            </w:r>
          </w:p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             Μία (1)   θέση ΠΕ Διοικητικού- Οικονομικού           </w:t>
            </w:r>
          </w:p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</w:p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eastAsia="el-GR"/>
              </w:rPr>
              <w:t xml:space="preserve">2025 :  </w:t>
            </w: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  Μία (1) θέση  ΔΕ Σχολικών Φυλάκων ( Ι.Δ.Α.Χ )  </w:t>
            </w:r>
          </w:p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              Μία  (1) θέση ΥΕ Σχολικών Καθαριστριών ( Ι.Δ.Α.Χ) </w:t>
            </w:r>
          </w:p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              Μία (1) θέση  ΔΕ  Προσωπικό Η/Υ </w:t>
            </w:r>
          </w:p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</w:p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eastAsia="el-GR"/>
              </w:rPr>
              <w:t xml:space="preserve">2026 :  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lang w:eastAsia="el-GR"/>
              </w:rPr>
              <w:t xml:space="preserve">  </w:t>
            </w: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>Μία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lang w:eastAsia="el-GR"/>
              </w:rPr>
              <w:t xml:space="preserve"> (</w:t>
            </w: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1 ) θέση  ΥΕ Εργατών Κήπων  </w:t>
            </w:r>
          </w:p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               Μία (1) θέση  ΔΕ Οδηγών Απορριμματοφόρου </w:t>
            </w:r>
          </w:p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               Μία (1) θέση ΥΕ Εργατών Καθαριότητας </w:t>
            </w:r>
          </w:p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               Μία (1) θέση ΤΕ Μουσικών (Ι.Δ.Α.Χ)  </w:t>
            </w:r>
          </w:p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</w:p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</w:p>
        </w:tc>
      </w:tr>
      <w:tr w:rsidR="008C3B1A" w:rsidRPr="00E2292E" w:rsidTr="00E650B6">
        <w:tc>
          <w:tcPr>
            <w:tcW w:w="7938" w:type="dxa"/>
          </w:tcPr>
          <w:p w:rsidR="008C3B1A" w:rsidRPr="00E2292E" w:rsidRDefault="008C3B1A" w:rsidP="00E650B6">
            <w:pPr>
              <w:pStyle w:val="ad"/>
              <w:spacing w:before="168" w:line="276" w:lineRule="auto"/>
              <w:ind w:left="33" w:right="884"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 xml:space="preserve">β.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>Το</w:t>
            </w:r>
            <w:r w:rsidRPr="00E2292E">
              <w:rPr>
                <w:rFonts w:ascii="Arial" w:hAnsi="Arial" w:cs="Arial"/>
                <w:b/>
                <w:i/>
                <w:spacing w:val="-4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>σύνολο</w:t>
            </w:r>
            <w:r w:rsidRPr="00E2292E">
              <w:rPr>
                <w:rFonts w:ascii="Arial" w:hAnsi="Arial" w:cs="Arial"/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>των</w:t>
            </w:r>
            <w:r w:rsidRPr="00E2292E">
              <w:rPr>
                <w:rFonts w:ascii="Arial" w:hAnsi="Arial" w:cs="Arial"/>
                <w:b/>
                <w:i/>
                <w:spacing w:val="-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>υφιστάμενων</w:t>
            </w:r>
            <w:r w:rsidRPr="00E2292E">
              <w:rPr>
                <w:rFonts w:ascii="Arial" w:hAnsi="Arial" w:cs="Arial"/>
                <w:b/>
                <w:i/>
                <w:spacing w:val="-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>και</w:t>
            </w:r>
            <w:r w:rsidRPr="00E2292E">
              <w:rPr>
                <w:rFonts w:ascii="Arial" w:hAnsi="Arial" w:cs="Arial"/>
                <w:b/>
                <w:i/>
                <w:spacing w:val="-3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>των</w:t>
            </w:r>
            <w:r w:rsidRPr="00E2292E">
              <w:rPr>
                <w:rFonts w:ascii="Arial" w:hAnsi="Arial" w:cs="Arial"/>
                <w:b/>
                <w:i/>
                <w:spacing w:val="-4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>εκτιμώμενων</w:t>
            </w:r>
            <w:r w:rsidRPr="00E2292E">
              <w:rPr>
                <w:rFonts w:ascii="Arial" w:hAnsi="Arial" w:cs="Arial"/>
                <w:b/>
                <w:i/>
                <w:spacing w:val="-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>κενών θέσεων</w:t>
            </w:r>
            <w:r w:rsidRPr="00E2292E">
              <w:rPr>
                <w:rFonts w:ascii="Arial" w:hAnsi="Arial" w:cs="Arial"/>
                <w:b/>
                <w:i/>
                <w:spacing w:val="-4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>προσωπικού</w:t>
            </w:r>
          </w:p>
          <w:p w:rsidR="008C3B1A" w:rsidRPr="00E2292E" w:rsidRDefault="008C3B1A" w:rsidP="00E650B6">
            <w:pPr>
              <w:pStyle w:val="ad"/>
              <w:spacing w:before="168" w:line="276" w:lineRule="auto"/>
              <w:ind w:right="884"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1. Οι 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υφιστάμενες  κενές θέσεις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τακτικού προσωπικού ανά κατηγορία  και κλάδο/ειδικότητα λόγω συνταξιοδότησης  , θανάτου , μετάταξης ,  κινητικότητας , σύμφωνα με  την ανωτέρω Β.10 παράγραφο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ανέρχονται σε     τριάντα  (30) θέσεις και αναλυτικά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: </w:t>
            </w:r>
          </w:p>
          <w:p w:rsidR="008C3B1A" w:rsidRPr="00E2292E" w:rsidRDefault="008C3B1A" w:rsidP="00E650B6">
            <w:pPr>
              <w:pStyle w:val="ad"/>
              <w:spacing w:before="168" w:line="276" w:lineRule="auto"/>
              <w:ind w:right="884"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C3B1A" w:rsidRPr="00E2292E" w:rsidRDefault="008C3B1A" w:rsidP="00E650B6">
            <w:pPr>
              <w:pStyle w:val="ad"/>
              <w:spacing w:before="168" w:line="276" w:lineRule="auto"/>
              <w:ind w:right="884"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C3B1A" w:rsidRPr="00E2292E" w:rsidRDefault="008C3B1A" w:rsidP="00E650B6">
            <w:pPr>
              <w:pStyle w:val="ad"/>
              <w:spacing w:before="168" w:line="276" w:lineRule="auto"/>
              <w:ind w:right="884"/>
              <w:jc w:val="left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. Κατηγορία ΠΕ , σύνολο θέσεων έξι  (06) </w:t>
            </w:r>
          </w:p>
          <w:p w:rsidR="008C3B1A" w:rsidRPr="00E2292E" w:rsidRDefault="008C3B1A" w:rsidP="008C3B1A">
            <w:pPr>
              <w:pStyle w:val="ad"/>
              <w:numPr>
                <w:ilvl w:val="0"/>
                <w:numId w:val="26"/>
              </w:numPr>
              <w:suppressAutoHyphens w:val="0"/>
              <w:spacing w:before="168" w:line="276" w:lineRule="auto"/>
              <w:ind w:right="884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Μία (1)  θέση  ΠΕ Πολιτικών Μηχανικών </w:t>
            </w:r>
          </w:p>
          <w:p w:rsidR="008C3B1A" w:rsidRPr="00E2292E" w:rsidRDefault="008C3B1A" w:rsidP="008C3B1A">
            <w:pPr>
              <w:pStyle w:val="ad"/>
              <w:numPr>
                <w:ilvl w:val="0"/>
                <w:numId w:val="26"/>
              </w:numPr>
              <w:suppressAutoHyphens w:val="0"/>
              <w:spacing w:before="168" w:line="276" w:lineRule="auto"/>
              <w:ind w:right="884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Τρείς (3) θέσεις ΠΕ Διεκπεραίωσης  Υποθέσεων Πολιτών </w:t>
            </w:r>
          </w:p>
          <w:p w:rsidR="008C3B1A" w:rsidRPr="00E2292E" w:rsidRDefault="008C3B1A" w:rsidP="008C3B1A">
            <w:pPr>
              <w:pStyle w:val="ad"/>
              <w:numPr>
                <w:ilvl w:val="0"/>
                <w:numId w:val="26"/>
              </w:numPr>
              <w:suppressAutoHyphens w:val="0"/>
              <w:spacing w:before="168" w:line="276" w:lineRule="auto"/>
              <w:ind w:right="884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Μία (1) θέση ΠΕ Κτηνιάτρων </w:t>
            </w:r>
          </w:p>
          <w:p w:rsidR="008C3B1A" w:rsidRPr="00E2292E" w:rsidRDefault="008C3B1A" w:rsidP="008C3B1A">
            <w:pPr>
              <w:pStyle w:val="ad"/>
              <w:numPr>
                <w:ilvl w:val="0"/>
                <w:numId w:val="26"/>
              </w:numPr>
              <w:suppressAutoHyphens w:val="0"/>
              <w:spacing w:before="168" w:line="276" w:lineRule="auto"/>
              <w:ind w:right="884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Μία (1) θέση  ΠΕ  Γεωπόνων  </w:t>
            </w:r>
          </w:p>
          <w:p w:rsidR="008C3B1A" w:rsidRPr="00E2292E" w:rsidRDefault="008C3B1A" w:rsidP="00E650B6">
            <w:pPr>
              <w:pStyle w:val="ad"/>
              <w:spacing w:before="168" w:line="276" w:lineRule="auto"/>
              <w:ind w:left="33" w:right="884"/>
              <w:jc w:val="left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2. Κατηγορία ΤΕ , σύνολο θέσεων   δύο (2)   </w:t>
            </w:r>
          </w:p>
          <w:p w:rsidR="008C3B1A" w:rsidRPr="00E2292E" w:rsidRDefault="008C3B1A" w:rsidP="008C3B1A">
            <w:pPr>
              <w:pStyle w:val="ad"/>
              <w:numPr>
                <w:ilvl w:val="0"/>
                <w:numId w:val="27"/>
              </w:numPr>
              <w:suppressAutoHyphens w:val="0"/>
              <w:spacing w:before="168" w:line="276" w:lineRule="auto"/>
              <w:ind w:right="884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Μία (1) θέση ΤΕ  Τεχνολόγων Πολιτικών Μηχανικών </w:t>
            </w:r>
          </w:p>
          <w:p w:rsidR="008C3B1A" w:rsidRPr="00E2292E" w:rsidRDefault="008C3B1A" w:rsidP="008C3B1A">
            <w:pPr>
              <w:pStyle w:val="ad"/>
              <w:numPr>
                <w:ilvl w:val="0"/>
                <w:numId w:val="27"/>
              </w:numPr>
              <w:suppressAutoHyphens w:val="0"/>
              <w:spacing w:before="168" w:line="276" w:lineRule="auto"/>
              <w:ind w:right="884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Μία (1) θέση ΤΕ Νοσοκόμων </w:t>
            </w:r>
          </w:p>
          <w:p w:rsidR="008C3B1A" w:rsidRPr="00E2292E" w:rsidRDefault="008C3B1A" w:rsidP="00E650B6">
            <w:pPr>
              <w:pStyle w:val="ad"/>
              <w:spacing w:before="168" w:line="276" w:lineRule="auto"/>
              <w:ind w:right="884"/>
              <w:jc w:val="left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3. Κατηγορία ΔΕ , σύνολο θέσεων  δεκαπέντε   (15) </w:t>
            </w:r>
          </w:p>
          <w:p w:rsidR="008C3B1A" w:rsidRPr="00E2292E" w:rsidRDefault="008C3B1A" w:rsidP="008C3B1A">
            <w:pPr>
              <w:pStyle w:val="ad"/>
              <w:numPr>
                <w:ilvl w:val="0"/>
                <w:numId w:val="28"/>
              </w:numPr>
              <w:suppressAutoHyphens w:val="0"/>
              <w:spacing w:before="168" w:line="276" w:lineRule="auto"/>
              <w:ind w:right="884"/>
              <w:jc w:val="left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Δύο (2) θέσεις ΔΕ Βοηθών Βρεφοκόμων  </w:t>
            </w:r>
          </w:p>
          <w:p w:rsidR="008C3B1A" w:rsidRPr="00E2292E" w:rsidRDefault="008C3B1A" w:rsidP="008C3B1A">
            <w:pPr>
              <w:pStyle w:val="ad"/>
              <w:numPr>
                <w:ilvl w:val="0"/>
                <w:numId w:val="28"/>
              </w:numPr>
              <w:suppressAutoHyphens w:val="0"/>
              <w:spacing w:before="168" w:line="276" w:lineRule="auto"/>
              <w:ind w:right="884"/>
              <w:jc w:val="left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Δύο (2) θέσεις ΔΕ  Διοικητικών  </w:t>
            </w:r>
          </w:p>
          <w:p w:rsidR="008C3B1A" w:rsidRPr="00E2292E" w:rsidRDefault="008C3B1A" w:rsidP="008C3B1A">
            <w:pPr>
              <w:pStyle w:val="ad"/>
              <w:numPr>
                <w:ilvl w:val="0"/>
                <w:numId w:val="28"/>
              </w:numPr>
              <w:suppressAutoHyphens w:val="0"/>
              <w:spacing w:before="168" w:line="276" w:lineRule="auto"/>
              <w:ind w:right="884"/>
              <w:jc w:val="left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Έξι  (6) θέσεις  ΔΕ29  Οδηγών </w:t>
            </w:r>
          </w:p>
          <w:p w:rsidR="008C3B1A" w:rsidRPr="00E2292E" w:rsidRDefault="008C3B1A" w:rsidP="008C3B1A">
            <w:pPr>
              <w:pStyle w:val="ad"/>
              <w:numPr>
                <w:ilvl w:val="0"/>
                <w:numId w:val="28"/>
              </w:numPr>
              <w:suppressAutoHyphens w:val="0"/>
              <w:spacing w:before="168" w:line="276" w:lineRule="auto"/>
              <w:ind w:right="884"/>
              <w:jc w:val="left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Μία (1) θέση ΔΕ Εποπτών Καθαριότητας </w:t>
            </w:r>
          </w:p>
          <w:p w:rsidR="008C3B1A" w:rsidRPr="00E2292E" w:rsidRDefault="008C3B1A" w:rsidP="008C3B1A">
            <w:pPr>
              <w:pStyle w:val="ad"/>
              <w:numPr>
                <w:ilvl w:val="0"/>
                <w:numId w:val="28"/>
              </w:numPr>
              <w:suppressAutoHyphens w:val="0"/>
              <w:spacing w:before="168" w:line="276" w:lineRule="auto"/>
              <w:ind w:right="884"/>
              <w:jc w:val="left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Μία (1) θέση ΔΕ Μαγείρων </w:t>
            </w:r>
          </w:p>
          <w:p w:rsidR="008C3B1A" w:rsidRPr="00E2292E" w:rsidRDefault="008C3B1A" w:rsidP="008C3B1A">
            <w:pPr>
              <w:pStyle w:val="ad"/>
              <w:numPr>
                <w:ilvl w:val="0"/>
                <w:numId w:val="28"/>
              </w:numPr>
              <w:suppressAutoHyphens w:val="0"/>
              <w:spacing w:before="168" w:line="276" w:lineRule="auto"/>
              <w:ind w:right="884"/>
              <w:jc w:val="left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Μία (1) θέση ΔΕ Προσωπικού Η/Υ ( Χειριστών Ηλεκτρονικού Υπολογιστή ) </w:t>
            </w:r>
          </w:p>
          <w:p w:rsidR="008C3B1A" w:rsidRPr="00E2292E" w:rsidRDefault="008C3B1A" w:rsidP="008C3B1A">
            <w:pPr>
              <w:pStyle w:val="ad"/>
              <w:numPr>
                <w:ilvl w:val="0"/>
                <w:numId w:val="28"/>
              </w:numPr>
              <w:suppressAutoHyphens w:val="0"/>
              <w:spacing w:before="168" w:line="276" w:lineRule="auto"/>
              <w:ind w:right="884"/>
              <w:jc w:val="left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Μία (1) θέση   ΔΕ Τεχνιτών Ελαιοχρωματιστών </w:t>
            </w:r>
          </w:p>
          <w:p w:rsidR="008C3B1A" w:rsidRPr="00E2292E" w:rsidRDefault="008C3B1A" w:rsidP="008C3B1A">
            <w:pPr>
              <w:pStyle w:val="ad"/>
              <w:numPr>
                <w:ilvl w:val="0"/>
                <w:numId w:val="28"/>
              </w:numPr>
              <w:suppressAutoHyphens w:val="0"/>
              <w:spacing w:before="168" w:line="276" w:lineRule="auto"/>
              <w:ind w:right="884"/>
              <w:jc w:val="left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Μία (1) θέση ΔΕ Τεχνιτών  Συντηρητών  </w:t>
            </w:r>
          </w:p>
          <w:p w:rsidR="008C3B1A" w:rsidRPr="00E2292E" w:rsidRDefault="008C3B1A" w:rsidP="00E650B6">
            <w:pPr>
              <w:pStyle w:val="ad"/>
              <w:spacing w:before="168" w:line="276" w:lineRule="auto"/>
              <w:ind w:left="175" w:right="884"/>
              <w:jc w:val="left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4. Κατηγορία ΥΕ , σύνολο  επτά   (7)  θέσεις </w:t>
            </w:r>
          </w:p>
          <w:p w:rsidR="008C3B1A" w:rsidRPr="00E2292E" w:rsidRDefault="008C3B1A" w:rsidP="008C3B1A">
            <w:pPr>
              <w:pStyle w:val="ad"/>
              <w:numPr>
                <w:ilvl w:val="0"/>
                <w:numId w:val="29"/>
              </w:numPr>
              <w:suppressAutoHyphens w:val="0"/>
              <w:spacing w:before="168" w:line="276" w:lineRule="auto"/>
              <w:ind w:right="884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Δύο (2) θέσεις  ΥΕ Εργατών Καθαριότητας </w:t>
            </w:r>
          </w:p>
          <w:p w:rsidR="008C3B1A" w:rsidRPr="00E2292E" w:rsidRDefault="008C3B1A" w:rsidP="008C3B1A">
            <w:pPr>
              <w:pStyle w:val="ad"/>
              <w:numPr>
                <w:ilvl w:val="0"/>
                <w:numId w:val="29"/>
              </w:numPr>
              <w:suppressAutoHyphens w:val="0"/>
              <w:spacing w:before="168" w:line="276" w:lineRule="auto"/>
              <w:ind w:right="884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Μία (1) θέση ΥΕ Βοηθητικών εργασιών </w:t>
            </w:r>
          </w:p>
          <w:p w:rsidR="008C3B1A" w:rsidRPr="00E2292E" w:rsidRDefault="008C3B1A" w:rsidP="008C3B1A">
            <w:pPr>
              <w:pStyle w:val="ad"/>
              <w:numPr>
                <w:ilvl w:val="0"/>
                <w:numId w:val="29"/>
              </w:numPr>
              <w:suppressAutoHyphens w:val="0"/>
              <w:spacing w:before="168" w:line="276" w:lineRule="auto"/>
              <w:ind w:right="884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Μία (1) θέση ΥΕ Καθαριστριών </w:t>
            </w:r>
          </w:p>
          <w:p w:rsidR="008C3B1A" w:rsidRPr="00E2292E" w:rsidRDefault="008C3B1A" w:rsidP="008C3B1A">
            <w:pPr>
              <w:pStyle w:val="ad"/>
              <w:numPr>
                <w:ilvl w:val="0"/>
                <w:numId w:val="29"/>
              </w:numPr>
              <w:suppressAutoHyphens w:val="0"/>
              <w:spacing w:before="168" w:line="276" w:lineRule="auto"/>
              <w:ind w:right="884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Μία (1) θέση  ΥΕ Προσωπικό Καθαριότητας </w:t>
            </w:r>
          </w:p>
          <w:p w:rsidR="008C3B1A" w:rsidRPr="00E2292E" w:rsidRDefault="008C3B1A" w:rsidP="008C3B1A">
            <w:pPr>
              <w:pStyle w:val="ad"/>
              <w:numPr>
                <w:ilvl w:val="0"/>
                <w:numId w:val="29"/>
              </w:numPr>
              <w:suppressAutoHyphens w:val="0"/>
              <w:spacing w:before="168" w:line="276" w:lineRule="auto"/>
              <w:ind w:right="884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Δύο (2) θέσεις ΥΕ Προσωπικό </w:t>
            </w:r>
            <w:proofErr w:type="spellStart"/>
            <w:r w:rsidRPr="00E2292E">
              <w:rPr>
                <w:rFonts w:ascii="Arial" w:hAnsi="Arial" w:cs="Arial"/>
                <w:i/>
                <w:sz w:val="22"/>
                <w:szCs w:val="22"/>
              </w:rPr>
              <w:t>Μαγειρίου</w:t>
            </w:r>
            <w:proofErr w:type="spellEnd"/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 – Βοηθητικών Εργασιών </w:t>
            </w:r>
          </w:p>
          <w:p w:rsidR="008C3B1A" w:rsidRPr="00E2292E" w:rsidRDefault="008C3B1A" w:rsidP="00E650B6">
            <w:pPr>
              <w:pStyle w:val="ad"/>
              <w:spacing w:before="168" w:line="276" w:lineRule="auto"/>
              <w:ind w:right="884"/>
              <w:jc w:val="left"/>
              <w:rPr>
                <w:rFonts w:ascii="Arial" w:hAnsi="Arial" w:cs="Arial"/>
                <w:b/>
                <w:i/>
                <w:sz w:val="22"/>
                <w:szCs w:val="22"/>
                <w:lang w:eastAsia="el-GR"/>
              </w:rPr>
            </w:pPr>
            <w:r w:rsidRPr="00E2292E">
              <w:rPr>
                <w:rFonts w:ascii="Arial" w:hAnsi="Arial" w:cs="Arial"/>
                <w:b/>
                <w:i/>
                <w:sz w:val="22"/>
                <w:szCs w:val="22"/>
                <w:lang w:eastAsia="el-GR"/>
              </w:rPr>
              <w:t xml:space="preserve">2 . Οι εκτιμώμενες κενές θέσεις  όλων των κλάδων  είναι μία (1)  θέση ΥΕ Εργατών καθαριότητας </w:t>
            </w:r>
          </w:p>
          <w:p w:rsidR="008C3B1A" w:rsidRPr="00E2292E" w:rsidRDefault="008C3B1A" w:rsidP="00E650B6">
            <w:pPr>
              <w:pStyle w:val="ad"/>
              <w:spacing w:before="168" w:line="276" w:lineRule="auto"/>
              <w:ind w:right="884"/>
              <w:jc w:val="left"/>
              <w:rPr>
                <w:rFonts w:ascii="Arial" w:hAnsi="Arial" w:cs="Arial"/>
                <w:b/>
                <w:i/>
                <w:sz w:val="22"/>
                <w:szCs w:val="22"/>
                <w:lang w:eastAsia="el-GR"/>
              </w:rPr>
            </w:pPr>
          </w:p>
        </w:tc>
      </w:tr>
      <w:tr w:rsidR="008C3B1A" w:rsidRPr="00E2292E" w:rsidTr="00E650B6">
        <w:tc>
          <w:tcPr>
            <w:tcW w:w="7938" w:type="dxa"/>
          </w:tcPr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l-GR"/>
              </w:rPr>
            </w:pPr>
            <w:r w:rsidRPr="00E2292E">
              <w:rPr>
                <w:rFonts w:ascii="Arial" w:hAnsi="Arial" w:cs="Arial"/>
                <w:b/>
                <w:i/>
                <w:sz w:val="22"/>
                <w:szCs w:val="22"/>
                <w:lang w:eastAsia="el-GR"/>
              </w:rPr>
              <w:lastRenderedPageBreak/>
              <w:t xml:space="preserve">  δ.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Οι στρατηγικές προτεραιότητες του Δήμου μας  για τη διαχείριση του ανθρώπινου</w:t>
            </w:r>
            <w:r w:rsidRPr="00E2292E"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>δυναμικού</w:t>
            </w:r>
            <w:r w:rsidRPr="00E2292E">
              <w:rPr>
                <w:rFonts w:ascii="Arial" w:hAnsi="Arial" w:cs="Arial"/>
                <w:b/>
                <w:i/>
                <w:spacing w:val="-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>του:</w:t>
            </w:r>
          </w:p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  Όπως αυτές περιγράφονται στο Επιχειρησιακό Πρόγραμμα 2021-2025 ου Δήμου μας  οι οποίες σε γενικές γραμμές προβλέπουν :</w:t>
            </w:r>
          </w:p>
          <w:p w:rsidR="008C3B1A" w:rsidRPr="00E2292E" w:rsidRDefault="008C3B1A" w:rsidP="008C3B1A">
            <w:pPr>
              <w:pStyle w:val="af1"/>
              <w:numPr>
                <w:ilvl w:val="0"/>
                <w:numId w:val="30"/>
              </w:numPr>
              <w:tabs>
                <w:tab w:val="clear" w:pos="4153"/>
                <w:tab w:val="clear" w:pos="8306"/>
              </w:tabs>
              <w:suppressAutoHyphens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Επαρκής στελέχωση των υπηρεσιών με προσωπικό με μόνιμη και σταθερή σχέση εργασίας </w:t>
            </w:r>
          </w:p>
          <w:p w:rsidR="008C3B1A" w:rsidRPr="00E2292E" w:rsidRDefault="008C3B1A" w:rsidP="008C3B1A">
            <w:pPr>
              <w:pStyle w:val="af1"/>
              <w:numPr>
                <w:ilvl w:val="0"/>
                <w:numId w:val="30"/>
              </w:numPr>
              <w:tabs>
                <w:tab w:val="clear" w:pos="4153"/>
                <w:tab w:val="clear" w:pos="8306"/>
              </w:tabs>
              <w:suppressAutoHyphens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Βελτίωση των συνθηκών εργασίας </w:t>
            </w:r>
          </w:p>
          <w:p w:rsidR="008C3B1A" w:rsidRPr="00E2292E" w:rsidRDefault="008C3B1A" w:rsidP="008C3B1A">
            <w:pPr>
              <w:pStyle w:val="af1"/>
              <w:numPr>
                <w:ilvl w:val="0"/>
                <w:numId w:val="30"/>
              </w:numPr>
              <w:tabs>
                <w:tab w:val="clear" w:pos="4153"/>
                <w:tab w:val="clear" w:pos="8306"/>
              </w:tabs>
              <w:suppressAutoHyphens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Αναβάθμιση των συστημάτων διοίκησης και αναδιοργάνωση των υπηρεσιών με ενσωμάτωση νέων τεχνολογιών . </w:t>
            </w:r>
          </w:p>
          <w:p w:rsidR="008C3B1A" w:rsidRPr="00E2292E" w:rsidRDefault="008C3B1A" w:rsidP="008C3B1A">
            <w:pPr>
              <w:pStyle w:val="af1"/>
              <w:numPr>
                <w:ilvl w:val="0"/>
                <w:numId w:val="30"/>
              </w:numPr>
              <w:tabs>
                <w:tab w:val="clear" w:pos="4153"/>
                <w:tab w:val="clear" w:pos="8306"/>
              </w:tabs>
              <w:suppressAutoHyphens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Ανάπτυξη δεξιοτήτων του ανθρώπινου δυναμικού </w:t>
            </w:r>
          </w:p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 </w:t>
            </w:r>
          </w:p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l-GR"/>
              </w:rPr>
            </w:pPr>
            <w:r w:rsidRPr="00E2292E">
              <w:rPr>
                <w:rFonts w:ascii="Arial" w:hAnsi="Arial" w:cs="Arial"/>
                <w:b/>
                <w:i/>
                <w:sz w:val="22"/>
                <w:szCs w:val="22"/>
                <w:lang w:eastAsia="el-GR"/>
              </w:rPr>
              <w:t xml:space="preserve">Κατόπιν όλων των ανωτέρω  εισηγούμαστε : </w:t>
            </w:r>
          </w:p>
          <w:p w:rsidR="008C3B1A" w:rsidRPr="00E2292E" w:rsidRDefault="008C3B1A" w:rsidP="00E650B6">
            <w:pPr>
              <w:pStyle w:val="ad"/>
              <w:spacing w:before="122" w:line="276" w:lineRule="auto"/>
              <w:ind w:left="34" w:right="34" w:hanging="37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     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Α.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Οι εκτιμώμενες ανάγκες για ΠΡΟΣΛΗΨΗ προσωπικού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  ανά κατηγορία, κλάδο και ειδικότητα κάθε έτους  ,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σύμφωνα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με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την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ισχύουσα νομοθεσία  και όσα διαλαμβάνονται στην προαναφερόμενη εγκύκλιο του ΥΠΕΣ ,είναι οι κατωτέρω : </w:t>
            </w:r>
          </w:p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   </w:t>
            </w:r>
          </w:p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eastAsia="el-GR"/>
              </w:rPr>
              <w:lastRenderedPageBreak/>
              <w:t>2023 :</w:t>
            </w: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  Μία (1) θέση ΔΕ Δομικών </w:t>
            </w:r>
            <w:proofErr w:type="spellStart"/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>Εργων</w:t>
            </w:r>
            <w:proofErr w:type="spellEnd"/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 </w:t>
            </w:r>
          </w:p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            Μία (1) θέση ΤΕ Πολιτικών Μηχανικών </w:t>
            </w:r>
          </w:p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            Μία (1) θέση ΤΕ Διοικητικού- Λογιστικού           </w:t>
            </w:r>
          </w:p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</w:p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eastAsia="el-GR"/>
              </w:rPr>
              <w:t xml:space="preserve">2024 : </w:t>
            </w: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  Μία (1)  θέση  ΠΕ Πολιτικών Μηχανικών   </w:t>
            </w:r>
          </w:p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             Μία (1)   θέση ΠΕ Διοικητικού- Οικονομικού           </w:t>
            </w:r>
          </w:p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</w:p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eastAsia="el-GR"/>
              </w:rPr>
              <w:t xml:space="preserve">2025 :  </w:t>
            </w: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     Μία (1) θέση  ΔΕ  Προσωπικό Η/Υ </w:t>
            </w:r>
          </w:p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       </w:t>
            </w:r>
          </w:p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eastAsia="el-GR"/>
              </w:rPr>
              <w:t xml:space="preserve">2026 :  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lang w:eastAsia="el-GR"/>
              </w:rPr>
              <w:t xml:space="preserve">  </w:t>
            </w: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>Μία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lang w:eastAsia="el-GR"/>
              </w:rPr>
              <w:t xml:space="preserve"> (</w:t>
            </w: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1 ) θέση  ΥΕ  Εργατών Κήπων </w:t>
            </w:r>
          </w:p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               Μία (1) θέση  ΔΕ Οδηγών Απορριμματοφόρου </w:t>
            </w:r>
          </w:p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               Μία (1) θέση ΥΕ Εργατών Καθαριότητας                </w:t>
            </w:r>
          </w:p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</w:p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eastAsia="el-GR"/>
              </w:rPr>
              <w:t>(Επισημαίνεται</w:t>
            </w: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  ότι  το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eastAsia="el-GR"/>
              </w:rPr>
              <w:t>σύνολο των εκτιμώμενων αναγκών για πρόσληψη</w:t>
            </w: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  κάθε έτους πρέπει να είναι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lang w:eastAsia="el-GR"/>
              </w:rPr>
              <w:t>ίσο ή μικρότερο</w:t>
            </w: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 των  εκτιμώμενων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lang w:eastAsia="el-GR"/>
              </w:rPr>
              <w:t xml:space="preserve">αυτοδίκαιων </w:t>
            </w: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αποχωρήσεων κάθε έτους,  όπως περιγράφηκαν παραπάνω)  </w:t>
            </w:r>
          </w:p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</w:p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</w:p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>Β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. Οι εκτιμώμενες ανάγκες για  ΜΕΤΑΤΑΞΗ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  ανά κατηγορία, κλάδο και ειδικότητα κάθε έτους  ,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σύμφωνα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με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>την</w:t>
            </w:r>
            <w:r w:rsidRPr="00E2292E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ισχύουσα νομοθεσία είναι οι κατωτέρω : </w:t>
            </w:r>
          </w:p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    </w:t>
            </w:r>
          </w:p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eastAsia="el-GR"/>
              </w:rPr>
              <w:t>2023 :</w:t>
            </w: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 </w:t>
            </w:r>
          </w:p>
          <w:p w:rsidR="008C3B1A" w:rsidRPr="00E2292E" w:rsidRDefault="008C3B1A" w:rsidP="008C3B1A">
            <w:pPr>
              <w:pStyle w:val="af1"/>
              <w:numPr>
                <w:ilvl w:val="0"/>
                <w:numId w:val="31"/>
              </w:numPr>
              <w:tabs>
                <w:tab w:val="clear" w:pos="4153"/>
                <w:tab w:val="clear" w:pos="8306"/>
              </w:tabs>
              <w:suppressAutoHyphens w:val="0"/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>Δύο (2) θέσεις  ΠΕ Διεκπεραίωσης Υποθέσεων Πολιτών</w:t>
            </w:r>
          </w:p>
          <w:p w:rsidR="008C3B1A" w:rsidRPr="00E2292E" w:rsidRDefault="008C3B1A" w:rsidP="008C3B1A">
            <w:pPr>
              <w:pStyle w:val="af1"/>
              <w:numPr>
                <w:ilvl w:val="0"/>
                <w:numId w:val="31"/>
              </w:numPr>
              <w:tabs>
                <w:tab w:val="clear" w:pos="4153"/>
                <w:tab w:val="clear" w:pos="8306"/>
              </w:tabs>
              <w:suppressAutoHyphens w:val="0"/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n-US" w:eastAsia="el-GR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Μία (1) θέση ΠΕ Κτηνιάτρων </w:t>
            </w:r>
          </w:p>
          <w:p w:rsidR="008C3B1A" w:rsidRPr="00E2292E" w:rsidRDefault="008C3B1A" w:rsidP="008C3B1A">
            <w:pPr>
              <w:pStyle w:val="af1"/>
              <w:numPr>
                <w:ilvl w:val="0"/>
                <w:numId w:val="31"/>
              </w:numPr>
              <w:tabs>
                <w:tab w:val="clear" w:pos="4153"/>
                <w:tab w:val="clear" w:pos="8306"/>
              </w:tabs>
              <w:suppressAutoHyphens w:val="0"/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n-US" w:eastAsia="el-GR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Μία (1) θέση  ΠΕ Πολιτικών Μηχανικών </w:t>
            </w:r>
          </w:p>
          <w:p w:rsidR="008C3B1A" w:rsidRPr="00E2292E" w:rsidRDefault="008C3B1A" w:rsidP="008C3B1A">
            <w:pPr>
              <w:pStyle w:val="af1"/>
              <w:numPr>
                <w:ilvl w:val="0"/>
                <w:numId w:val="31"/>
              </w:numPr>
              <w:tabs>
                <w:tab w:val="clear" w:pos="4153"/>
                <w:tab w:val="clear" w:pos="8306"/>
              </w:tabs>
              <w:suppressAutoHyphens w:val="0"/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n-US" w:eastAsia="el-GR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Μία (1) θέση  ΔΕ  Διοικητικών </w:t>
            </w:r>
          </w:p>
          <w:p w:rsidR="008C3B1A" w:rsidRPr="00E2292E" w:rsidRDefault="008C3B1A" w:rsidP="008C3B1A">
            <w:pPr>
              <w:pStyle w:val="af1"/>
              <w:numPr>
                <w:ilvl w:val="0"/>
                <w:numId w:val="31"/>
              </w:numPr>
              <w:tabs>
                <w:tab w:val="clear" w:pos="4153"/>
                <w:tab w:val="clear" w:pos="8306"/>
              </w:tabs>
              <w:suppressAutoHyphens w:val="0"/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n-US" w:eastAsia="el-GR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Δύο (2) θέσεις ΔΕ 29 Οδηγών </w:t>
            </w:r>
          </w:p>
          <w:p w:rsidR="008C3B1A" w:rsidRPr="00E2292E" w:rsidRDefault="008C3B1A" w:rsidP="008C3B1A">
            <w:pPr>
              <w:pStyle w:val="af1"/>
              <w:numPr>
                <w:ilvl w:val="0"/>
                <w:numId w:val="31"/>
              </w:numPr>
              <w:tabs>
                <w:tab w:val="clear" w:pos="4153"/>
                <w:tab w:val="clear" w:pos="8306"/>
              </w:tabs>
              <w:suppressAutoHyphens w:val="0"/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Μία  (1) θέση ΥΕ Εργατών Καθαριότητας </w:t>
            </w:r>
          </w:p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</w:p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eastAsia="el-GR"/>
              </w:rPr>
              <w:t xml:space="preserve">2024 : </w:t>
            </w: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 </w:t>
            </w:r>
          </w:p>
          <w:p w:rsidR="008C3B1A" w:rsidRPr="00E2292E" w:rsidRDefault="008C3B1A" w:rsidP="008C3B1A">
            <w:pPr>
              <w:pStyle w:val="af1"/>
              <w:numPr>
                <w:ilvl w:val="0"/>
                <w:numId w:val="32"/>
              </w:numPr>
              <w:tabs>
                <w:tab w:val="clear" w:pos="4153"/>
                <w:tab w:val="clear" w:pos="8306"/>
              </w:tabs>
              <w:suppressAutoHyphens w:val="0"/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Μία (1) θέση ΤΕ Τεχνολόγων Πολιτικών Μηχανικών </w:t>
            </w:r>
          </w:p>
          <w:p w:rsidR="008C3B1A" w:rsidRPr="00E2292E" w:rsidRDefault="008C3B1A" w:rsidP="008C3B1A">
            <w:pPr>
              <w:pStyle w:val="af1"/>
              <w:numPr>
                <w:ilvl w:val="0"/>
                <w:numId w:val="32"/>
              </w:numPr>
              <w:tabs>
                <w:tab w:val="clear" w:pos="4153"/>
                <w:tab w:val="clear" w:pos="8306"/>
              </w:tabs>
              <w:suppressAutoHyphens w:val="0"/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Μία (1)  θέση ΔΕ Διοικητικών </w:t>
            </w:r>
          </w:p>
          <w:p w:rsidR="008C3B1A" w:rsidRPr="00E2292E" w:rsidRDefault="008C3B1A" w:rsidP="008C3B1A">
            <w:pPr>
              <w:pStyle w:val="af1"/>
              <w:numPr>
                <w:ilvl w:val="0"/>
                <w:numId w:val="32"/>
              </w:numPr>
              <w:tabs>
                <w:tab w:val="clear" w:pos="4153"/>
                <w:tab w:val="clear" w:pos="8306"/>
              </w:tabs>
              <w:suppressAutoHyphens w:val="0"/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Μία (1) θέση ΔΕ Βοηθών Βρεφοκόμων </w:t>
            </w:r>
          </w:p>
          <w:p w:rsidR="008C3B1A" w:rsidRPr="00E2292E" w:rsidRDefault="008C3B1A" w:rsidP="008C3B1A">
            <w:pPr>
              <w:pStyle w:val="af1"/>
              <w:numPr>
                <w:ilvl w:val="0"/>
                <w:numId w:val="32"/>
              </w:numPr>
              <w:tabs>
                <w:tab w:val="clear" w:pos="4153"/>
                <w:tab w:val="clear" w:pos="8306"/>
              </w:tabs>
              <w:suppressAutoHyphens w:val="0"/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Μία (1) θέση ΔΕ  Εποπτών Καθαριότητας  </w:t>
            </w:r>
          </w:p>
          <w:p w:rsidR="008C3B1A" w:rsidRPr="00E2292E" w:rsidRDefault="008C3B1A" w:rsidP="008C3B1A">
            <w:pPr>
              <w:pStyle w:val="af1"/>
              <w:numPr>
                <w:ilvl w:val="0"/>
                <w:numId w:val="32"/>
              </w:numPr>
              <w:tabs>
                <w:tab w:val="clear" w:pos="4153"/>
                <w:tab w:val="clear" w:pos="8306"/>
              </w:tabs>
              <w:suppressAutoHyphens w:val="0"/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Δύο (2) θέσεις  ΔΕ 29 Οδηγών </w:t>
            </w:r>
          </w:p>
          <w:p w:rsidR="008C3B1A" w:rsidRPr="00E2292E" w:rsidRDefault="008C3B1A" w:rsidP="008C3B1A">
            <w:pPr>
              <w:pStyle w:val="af1"/>
              <w:numPr>
                <w:ilvl w:val="0"/>
                <w:numId w:val="32"/>
              </w:numPr>
              <w:tabs>
                <w:tab w:val="clear" w:pos="4153"/>
                <w:tab w:val="clear" w:pos="8306"/>
              </w:tabs>
              <w:suppressAutoHyphens w:val="0"/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>Μία (1) θέση ΥΕ  Εργατών Καθαριότητας</w:t>
            </w:r>
          </w:p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</w:p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eastAsia="el-GR"/>
              </w:rPr>
              <w:t xml:space="preserve">2025 :  </w:t>
            </w: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 </w:t>
            </w:r>
          </w:p>
          <w:p w:rsidR="008C3B1A" w:rsidRPr="00E2292E" w:rsidRDefault="008C3B1A" w:rsidP="008C3B1A">
            <w:pPr>
              <w:pStyle w:val="af1"/>
              <w:numPr>
                <w:ilvl w:val="0"/>
                <w:numId w:val="33"/>
              </w:numPr>
              <w:tabs>
                <w:tab w:val="clear" w:pos="4153"/>
                <w:tab w:val="clear" w:pos="8306"/>
              </w:tabs>
              <w:suppressAutoHyphens w:val="0"/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Μία (1) θέση  ΔΕ Βοηθών Βρεφοκόμων </w:t>
            </w:r>
          </w:p>
          <w:p w:rsidR="008C3B1A" w:rsidRPr="00E2292E" w:rsidRDefault="008C3B1A" w:rsidP="008C3B1A">
            <w:pPr>
              <w:pStyle w:val="af1"/>
              <w:numPr>
                <w:ilvl w:val="0"/>
                <w:numId w:val="33"/>
              </w:numPr>
              <w:tabs>
                <w:tab w:val="clear" w:pos="4153"/>
                <w:tab w:val="clear" w:pos="8306"/>
              </w:tabs>
              <w:suppressAutoHyphens w:val="0"/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Μία  (1) θέση ΔΕ Τεχνιτών Συντηρητών </w:t>
            </w:r>
          </w:p>
          <w:p w:rsidR="008C3B1A" w:rsidRPr="00E2292E" w:rsidRDefault="008C3B1A" w:rsidP="008C3B1A">
            <w:pPr>
              <w:pStyle w:val="af1"/>
              <w:numPr>
                <w:ilvl w:val="0"/>
                <w:numId w:val="33"/>
              </w:numPr>
              <w:tabs>
                <w:tab w:val="clear" w:pos="4153"/>
                <w:tab w:val="clear" w:pos="8306"/>
              </w:tabs>
              <w:suppressAutoHyphens w:val="0"/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Μία (1) θέση ΥΕ Προσωπικό  Καθαριότητας </w:t>
            </w:r>
          </w:p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ind w:left="720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</w:p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u w:val="single"/>
                <w:lang w:eastAsia="el-GR"/>
              </w:rPr>
            </w:pPr>
            <w:r w:rsidRPr="00E2292E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eastAsia="el-GR"/>
              </w:rPr>
              <w:t xml:space="preserve">2026  :   </w:t>
            </w:r>
          </w:p>
          <w:p w:rsidR="008C3B1A" w:rsidRPr="00E2292E" w:rsidRDefault="008C3B1A" w:rsidP="008C3B1A">
            <w:pPr>
              <w:pStyle w:val="af1"/>
              <w:numPr>
                <w:ilvl w:val="0"/>
                <w:numId w:val="34"/>
              </w:numPr>
              <w:tabs>
                <w:tab w:val="clear" w:pos="4153"/>
                <w:tab w:val="clear" w:pos="8306"/>
              </w:tabs>
              <w:suppressAutoHyphens w:val="0"/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Μία (1) θέση ΔΕ Τεχνιτών Ελαιοχρωματιστών </w:t>
            </w:r>
          </w:p>
          <w:p w:rsidR="008C3B1A" w:rsidRPr="00E2292E" w:rsidRDefault="008C3B1A" w:rsidP="008C3B1A">
            <w:pPr>
              <w:pStyle w:val="af1"/>
              <w:numPr>
                <w:ilvl w:val="0"/>
                <w:numId w:val="34"/>
              </w:numPr>
              <w:tabs>
                <w:tab w:val="clear" w:pos="4153"/>
                <w:tab w:val="clear" w:pos="8306"/>
              </w:tabs>
              <w:suppressAutoHyphens w:val="0"/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Μία (1) θέση ΔΕ Οδηγών </w:t>
            </w:r>
          </w:p>
          <w:p w:rsidR="008C3B1A" w:rsidRPr="00E2292E" w:rsidRDefault="008C3B1A" w:rsidP="008C3B1A">
            <w:pPr>
              <w:pStyle w:val="af1"/>
              <w:numPr>
                <w:ilvl w:val="0"/>
                <w:numId w:val="34"/>
              </w:numPr>
              <w:tabs>
                <w:tab w:val="clear" w:pos="4153"/>
                <w:tab w:val="clear" w:pos="8306"/>
              </w:tabs>
              <w:suppressAutoHyphens w:val="0"/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Μία (1) θέση ΔΕ Μαγείρων </w:t>
            </w:r>
          </w:p>
          <w:p w:rsidR="008C3B1A" w:rsidRPr="00E2292E" w:rsidRDefault="008C3B1A" w:rsidP="008C3B1A">
            <w:pPr>
              <w:pStyle w:val="af1"/>
              <w:numPr>
                <w:ilvl w:val="0"/>
                <w:numId w:val="34"/>
              </w:numPr>
              <w:tabs>
                <w:tab w:val="clear" w:pos="4153"/>
                <w:tab w:val="clear" w:pos="8306"/>
              </w:tabs>
              <w:suppressAutoHyphens w:val="0"/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Μία (1) θέση   ΥΕ Βοηθητικών Εργασιών </w:t>
            </w:r>
          </w:p>
          <w:p w:rsidR="008C3B1A" w:rsidRPr="00E2292E" w:rsidRDefault="008C3B1A" w:rsidP="008C3B1A">
            <w:pPr>
              <w:pStyle w:val="af1"/>
              <w:numPr>
                <w:ilvl w:val="0"/>
                <w:numId w:val="34"/>
              </w:numPr>
              <w:tabs>
                <w:tab w:val="clear" w:pos="4153"/>
                <w:tab w:val="clear" w:pos="8306"/>
              </w:tabs>
              <w:suppressAutoHyphens w:val="0"/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lastRenderedPageBreak/>
              <w:t xml:space="preserve">Μία (1) θέση  ΥΕ </w:t>
            </w:r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 Προσωπικό </w:t>
            </w:r>
            <w:proofErr w:type="spellStart"/>
            <w:r w:rsidRPr="00E2292E">
              <w:rPr>
                <w:rFonts w:ascii="Arial" w:hAnsi="Arial" w:cs="Arial"/>
                <w:i/>
                <w:sz w:val="22"/>
                <w:szCs w:val="22"/>
              </w:rPr>
              <w:t>Μαγειρίου</w:t>
            </w:r>
            <w:proofErr w:type="spellEnd"/>
            <w:r w:rsidRPr="00E2292E">
              <w:rPr>
                <w:rFonts w:ascii="Arial" w:hAnsi="Arial" w:cs="Arial"/>
                <w:i/>
                <w:sz w:val="22"/>
                <w:szCs w:val="22"/>
              </w:rPr>
              <w:t xml:space="preserve"> – Βοηθητικών Εργασιών</w:t>
            </w:r>
          </w:p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               </w:t>
            </w:r>
          </w:p>
          <w:p w:rsidR="008C3B1A" w:rsidRPr="00E2292E" w:rsidRDefault="008C3B1A" w:rsidP="00E650B6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                </w:t>
            </w:r>
          </w:p>
          <w:p w:rsidR="008C3B1A" w:rsidRPr="00E2292E" w:rsidRDefault="008C3B1A" w:rsidP="00414F7B">
            <w:pPr>
              <w:pStyle w:val="af1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l-GR"/>
              </w:rPr>
            </w:pP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    </w:t>
            </w:r>
            <w:r w:rsidRPr="00E2292E">
              <w:rPr>
                <w:rFonts w:ascii="Arial" w:hAnsi="Arial" w:cs="Arial"/>
                <w:b/>
                <w:i/>
                <w:sz w:val="22"/>
                <w:szCs w:val="22"/>
                <w:lang w:eastAsia="el-GR"/>
              </w:rPr>
              <w:t xml:space="preserve">(Επισημαίνεται </w:t>
            </w:r>
            <w:r w:rsidRPr="00E2292E">
              <w:rPr>
                <w:rFonts w:ascii="Arial" w:hAnsi="Arial" w:cs="Arial"/>
                <w:i/>
                <w:sz w:val="22"/>
                <w:szCs w:val="22"/>
                <w:lang w:eastAsia="el-GR"/>
              </w:rPr>
              <w:t xml:space="preserve">ότι  οι μετατάξεις πραγματοποιούνται σύμφωνα με το ενιαίο σύστημα κινητικότητας  ν. 4440/2016 όπως ισχύει )  </w:t>
            </w:r>
          </w:p>
        </w:tc>
      </w:tr>
    </w:tbl>
    <w:p w:rsidR="008C3B1A" w:rsidRPr="00E2292E" w:rsidRDefault="008C3B1A" w:rsidP="007D2CEE">
      <w:pPr>
        <w:tabs>
          <w:tab w:val="left" w:pos="360"/>
          <w:tab w:val="left" w:pos="6237"/>
        </w:tabs>
        <w:rPr>
          <w:rFonts w:ascii="Arial" w:eastAsia="Arial" w:hAnsi="Arial" w:cs="Arial"/>
          <w:sz w:val="22"/>
          <w:szCs w:val="22"/>
        </w:rPr>
      </w:pPr>
    </w:p>
    <w:p w:rsidR="008C3B1A" w:rsidRPr="00E2292E" w:rsidRDefault="008C3B1A" w:rsidP="007D2CEE">
      <w:pPr>
        <w:tabs>
          <w:tab w:val="left" w:pos="360"/>
          <w:tab w:val="left" w:pos="6237"/>
        </w:tabs>
        <w:rPr>
          <w:rFonts w:ascii="Arial" w:eastAsia="Arial" w:hAnsi="Arial" w:cs="Arial"/>
          <w:sz w:val="22"/>
          <w:szCs w:val="22"/>
        </w:rPr>
      </w:pPr>
    </w:p>
    <w:p w:rsidR="00F278FF" w:rsidRPr="00E2292E" w:rsidRDefault="00F278FF" w:rsidP="00F278FF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E2292E">
        <w:rPr>
          <w:rFonts w:ascii="Arial" w:eastAsia="Arial" w:hAnsi="Arial" w:cs="Arial"/>
          <w:sz w:val="22"/>
          <w:szCs w:val="22"/>
        </w:rPr>
        <w:t xml:space="preserve">  </w:t>
      </w:r>
      <w:r w:rsidRPr="00E2292E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CD22DD" w:rsidRPr="00E2292E" w:rsidRDefault="00CD22DD" w:rsidP="00F278FF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696E14" w:rsidRPr="00E2292E" w:rsidRDefault="00696E14" w:rsidP="00696E1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292E">
        <w:rPr>
          <w:rFonts w:ascii="Arial" w:hAnsi="Arial" w:cs="Arial"/>
          <w:sz w:val="22"/>
          <w:szCs w:val="22"/>
        </w:rPr>
        <w:t>- Τις διατάξεις του  άρθρου 40 του Ν.4735/2020 που αντικατέστησε το άρθρο 72  το</w:t>
      </w:r>
      <w:r w:rsidRPr="00E2292E">
        <w:rPr>
          <w:rFonts w:ascii="Arial" w:hAnsi="Arial" w:cs="Arial"/>
          <w:bCs/>
          <w:sz w:val="22"/>
          <w:szCs w:val="22"/>
        </w:rPr>
        <w:t>υ            Ν.3852/20</w:t>
      </w:r>
      <w:r w:rsidRPr="00E2292E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97746C" w:rsidRPr="00E2292E" w:rsidRDefault="00696E14" w:rsidP="0097746C">
      <w:pPr>
        <w:shd w:val="clear" w:color="auto" w:fill="FFFFFF"/>
        <w:suppressAutoHyphens w:val="0"/>
        <w:jc w:val="both"/>
        <w:rPr>
          <w:rFonts w:ascii="Arial" w:hAnsi="Arial" w:cs="Arial"/>
          <w:sz w:val="22"/>
          <w:szCs w:val="22"/>
        </w:rPr>
      </w:pPr>
      <w:r w:rsidRPr="00E2292E">
        <w:rPr>
          <w:rFonts w:ascii="Arial" w:hAnsi="Arial" w:cs="Arial"/>
          <w:sz w:val="22"/>
          <w:szCs w:val="22"/>
        </w:rPr>
        <w:t>-</w:t>
      </w:r>
      <w:r w:rsidR="0097746C" w:rsidRPr="00E2292E">
        <w:rPr>
          <w:rFonts w:ascii="Arial" w:hAnsi="Arial" w:cs="Arial"/>
          <w:sz w:val="22"/>
          <w:szCs w:val="22"/>
        </w:rPr>
        <w:t xml:space="preserve">Την </w:t>
      </w:r>
      <w:proofErr w:type="spellStart"/>
      <w:r w:rsidR="0097746C" w:rsidRPr="00E2292E">
        <w:rPr>
          <w:rFonts w:ascii="Arial" w:hAnsi="Arial" w:cs="Arial"/>
          <w:sz w:val="22"/>
          <w:szCs w:val="22"/>
        </w:rPr>
        <w:t>αριθμ</w:t>
      </w:r>
      <w:proofErr w:type="spellEnd"/>
      <w:r w:rsidR="0097746C" w:rsidRPr="00E2292E">
        <w:rPr>
          <w:rFonts w:ascii="Arial" w:hAnsi="Arial" w:cs="Arial"/>
          <w:sz w:val="22"/>
          <w:szCs w:val="22"/>
        </w:rPr>
        <w:t xml:space="preserve">. </w:t>
      </w:r>
      <w:r w:rsidR="0097746C" w:rsidRPr="00E2292E">
        <w:rPr>
          <w:rFonts w:ascii="Arial" w:hAnsi="Arial" w:cs="Arial"/>
          <w:sz w:val="22"/>
          <w:szCs w:val="22"/>
          <w:lang w:eastAsia="el-GR"/>
        </w:rPr>
        <w:t xml:space="preserve">ΔΙΠΑΑΔ/Φ.2.9/78/οικ. 2689/21-2-2022 </w:t>
      </w:r>
      <w:r w:rsidR="0097746C" w:rsidRPr="00E2292E">
        <w:rPr>
          <w:rFonts w:ascii="Arial" w:hAnsi="Arial" w:cs="Arial"/>
          <w:sz w:val="22"/>
          <w:szCs w:val="22"/>
        </w:rPr>
        <w:t>του Υπουργείου Εσωτερικών ( ΑΔΑ :</w:t>
      </w:r>
      <w:r w:rsidR="0097746C" w:rsidRPr="00E2292E">
        <w:rPr>
          <w:rFonts w:ascii="Arial" w:hAnsi="Arial" w:cs="Arial"/>
          <w:sz w:val="22"/>
          <w:szCs w:val="22"/>
          <w:lang w:eastAsia="el-GR"/>
        </w:rPr>
        <w:t xml:space="preserve"> 9ΕΒΞ46ΜΤΛ6-Ψ9Π</w:t>
      </w:r>
      <w:r w:rsidR="0097746C" w:rsidRPr="00E2292E">
        <w:rPr>
          <w:rFonts w:ascii="Arial" w:hAnsi="Arial" w:cs="Arial"/>
          <w:sz w:val="22"/>
          <w:szCs w:val="22"/>
        </w:rPr>
        <w:t>)</w:t>
      </w:r>
    </w:p>
    <w:p w:rsidR="0097746C" w:rsidRPr="00E2292E" w:rsidRDefault="0097746C" w:rsidP="0097746C">
      <w:pPr>
        <w:shd w:val="clear" w:color="auto" w:fill="FFFFFF"/>
        <w:suppressAutoHyphens w:val="0"/>
        <w:jc w:val="both"/>
        <w:rPr>
          <w:rFonts w:ascii="Arial" w:hAnsi="Arial" w:cs="Arial"/>
          <w:sz w:val="22"/>
          <w:szCs w:val="22"/>
        </w:rPr>
      </w:pPr>
      <w:r w:rsidRPr="00E2292E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-Την υπ </w:t>
      </w:r>
      <w:proofErr w:type="spellStart"/>
      <w:r w:rsidRPr="00E2292E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αριθμ</w:t>
      </w:r>
      <w:proofErr w:type="spellEnd"/>
      <w:r w:rsidRPr="00E2292E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. </w:t>
      </w:r>
      <w:proofErr w:type="spellStart"/>
      <w:r w:rsidRPr="00E2292E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πρωτ</w:t>
      </w:r>
      <w:proofErr w:type="spellEnd"/>
      <w:r w:rsidRPr="00E2292E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. 3685/04-03-2022 έγγραφη εισήγηση της Δ/</w:t>
      </w:r>
      <w:proofErr w:type="spellStart"/>
      <w:r w:rsidRPr="00E2292E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νσης</w:t>
      </w:r>
      <w:proofErr w:type="spellEnd"/>
      <w:r w:rsidRPr="00E2292E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 Διοικητικών Υπηρεσιών που είχε αποσταλεί ηλεκτρονικά</w:t>
      </w:r>
    </w:p>
    <w:p w:rsidR="00696E14" w:rsidRPr="00E2292E" w:rsidRDefault="00696E14" w:rsidP="0097746C">
      <w:pPr>
        <w:spacing w:line="276" w:lineRule="auto"/>
        <w:rPr>
          <w:rFonts w:ascii="Arial" w:hAnsi="Arial" w:cs="Arial"/>
          <w:sz w:val="22"/>
          <w:szCs w:val="22"/>
        </w:rPr>
      </w:pPr>
      <w:r w:rsidRPr="00E2292E">
        <w:rPr>
          <w:rFonts w:ascii="Arial" w:hAnsi="Arial" w:cs="Arial"/>
          <w:sz w:val="22"/>
          <w:szCs w:val="22"/>
        </w:rPr>
        <w:t xml:space="preserve">-  Την από 11-3-2020 Πράξη Νομοθετικού Περιεχομένου (Π.Ν.Π) « Κατεπείγοντα μέτρα </w:t>
      </w:r>
    </w:p>
    <w:p w:rsidR="00696E14" w:rsidRPr="00E2292E" w:rsidRDefault="00696E14" w:rsidP="00696E14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E2292E">
        <w:rPr>
          <w:rFonts w:ascii="Arial" w:hAnsi="Arial" w:cs="Arial"/>
          <w:sz w:val="22"/>
          <w:szCs w:val="22"/>
        </w:rPr>
        <w:t xml:space="preserve">αντιμετώπισης των αρνητικών συνεπειών της εμφάνισης του  </w:t>
      </w:r>
      <w:proofErr w:type="spellStart"/>
      <w:r w:rsidRPr="00E2292E">
        <w:rPr>
          <w:rFonts w:ascii="Arial" w:hAnsi="Arial" w:cs="Arial"/>
          <w:sz w:val="22"/>
          <w:szCs w:val="22"/>
        </w:rPr>
        <w:t>κορωνοϊού</w:t>
      </w:r>
      <w:proofErr w:type="spellEnd"/>
      <w:r w:rsidRPr="00E2292E">
        <w:rPr>
          <w:rFonts w:ascii="Arial" w:hAnsi="Arial" w:cs="Arial"/>
          <w:sz w:val="22"/>
          <w:szCs w:val="22"/>
        </w:rPr>
        <w:t xml:space="preserve"> </w:t>
      </w:r>
      <w:r w:rsidRPr="00E2292E">
        <w:rPr>
          <w:rFonts w:ascii="Arial" w:hAnsi="Arial" w:cs="Arial"/>
          <w:sz w:val="22"/>
          <w:szCs w:val="22"/>
          <w:lang w:val="en-US"/>
        </w:rPr>
        <w:t>COVID</w:t>
      </w:r>
      <w:r w:rsidRPr="00E2292E">
        <w:rPr>
          <w:rFonts w:ascii="Arial" w:hAnsi="Arial" w:cs="Arial"/>
          <w:sz w:val="22"/>
          <w:szCs w:val="22"/>
        </w:rPr>
        <w:t>-19 και  της ανάγκης περιορισμού της διάδοσής του» (ΦΕΚ Α 55)</w:t>
      </w:r>
    </w:p>
    <w:p w:rsidR="00696E14" w:rsidRPr="00E2292E" w:rsidRDefault="00696E14" w:rsidP="00696E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292E">
        <w:rPr>
          <w:rFonts w:ascii="Arial" w:hAnsi="Arial" w:cs="Arial"/>
          <w:sz w:val="22"/>
          <w:szCs w:val="22"/>
        </w:rPr>
        <w:t xml:space="preserve"> - Την παρ. 1 του άρθρου 10 της από 11/3/2020 Πράξη Νομοθετικού Περιεχομένου (ΦΕΚ     55/Α/11-3-2020) «Κατεπείγοντα μέτρα αντιμετώπισης των αρνητικών συνεπειών της    εμφάνισης του </w:t>
      </w:r>
      <w:proofErr w:type="spellStart"/>
      <w:r w:rsidRPr="00E2292E">
        <w:rPr>
          <w:rFonts w:ascii="Arial" w:hAnsi="Arial" w:cs="Arial"/>
          <w:sz w:val="22"/>
          <w:szCs w:val="22"/>
        </w:rPr>
        <w:t>κορωνοϊου</w:t>
      </w:r>
      <w:proofErr w:type="spellEnd"/>
      <w:r w:rsidRPr="00E2292E">
        <w:rPr>
          <w:rFonts w:ascii="Arial" w:hAnsi="Arial" w:cs="Arial"/>
          <w:sz w:val="22"/>
          <w:szCs w:val="22"/>
        </w:rPr>
        <w:t xml:space="preserve"> </w:t>
      </w:r>
      <w:r w:rsidRPr="00E2292E">
        <w:rPr>
          <w:rFonts w:ascii="Arial" w:hAnsi="Arial" w:cs="Arial"/>
          <w:sz w:val="22"/>
          <w:szCs w:val="22"/>
          <w:lang w:val="en-US"/>
        </w:rPr>
        <w:t>COVID</w:t>
      </w:r>
      <w:r w:rsidRPr="00E2292E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696E14" w:rsidRPr="00E2292E" w:rsidRDefault="00696E14" w:rsidP="00696E14">
      <w:pPr>
        <w:tabs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  <w:r w:rsidRPr="00E2292E">
        <w:rPr>
          <w:rFonts w:ascii="Arial" w:hAnsi="Arial" w:cs="Arial"/>
          <w:sz w:val="22"/>
          <w:szCs w:val="22"/>
        </w:rPr>
        <w:t xml:space="preserve">- Την  με </w:t>
      </w:r>
      <w:proofErr w:type="spellStart"/>
      <w:r w:rsidRPr="00E2292E">
        <w:rPr>
          <w:rFonts w:ascii="Arial" w:hAnsi="Arial" w:cs="Arial"/>
          <w:sz w:val="22"/>
          <w:szCs w:val="22"/>
        </w:rPr>
        <w:t>αριθμ</w:t>
      </w:r>
      <w:proofErr w:type="spellEnd"/>
      <w:r w:rsidRPr="00E2292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2292E">
        <w:rPr>
          <w:rFonts w:ascii="Arial" w:hAnsi="Arial" w:cs="Arial"/>
          <w:sz w:val="22"/>
          <w:szCs w:val="22"/>
        </w:rPr>
        <w:t>πρωτ</w:t>
      </w:r>
      <w:proofErr w:type="spellEnd"/>
      <w:r w:rsidRPr="00E2292E">
        <w:rPr>
          <w:rFonts w:ascii="Arial" w:hAnsi="Arial" w:cs="Arial"/>
          <w:sz w:val="22"/>
          <w:szCs w:val="22"/>
        </w:rPr>
        <w:t xml:space="preserve">. 18318/13-03-2020 (ΑΔΑ: 9ΛΠΧ46ΜΤΛ6-1ΑΕ)  Εγκύκλιο 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E2292E">
        <w:rPr>
          <w:rFonts w:ascii="Arial" w:hAnsi="Arial" w:cs="Arial"/>
          <w:sz w:val="22"/>
          <w:szCs w:val="22"/>
        </w:rPr>
        <w:t>κορωνοϊου</w:t>
      </w:r>
      <w:proofErr w:type="spellEnd"/>
      <w:r w:rsidRPr="00E2292E">
        <w:rPr>
          <w:rFonts w:ascii="Arial" w:hAnsi="Arial" w:cs="Arial"/>
          <w:sz w:val="22"/>
          <w:szCs w:val="22"/>
        </w:rPr>
        <w:t xml:space="preserve"> </w:t>
      </w:r>
      <w:r w:rsidRPr="00E2292E">
        <w:rPr>
          <w:rFonts w:ascii="Arial" w:hAnsi="Arial" w:cs="Arial"/>
          <w:sz w:val="22"/>
          <w:szCs w:val="22"/>
          <w:lang w:val="en-US"/>
        </w:rPr>
        <w:t>COVID</w:t>
      </w:r>
      <w:r w:rsidRPr="00E2292E">
        <w:rPr>
          <w:rFonts w:ascii="Arial" w:hAnsi="Arial" w:cs="Arial"/>
          <w:sz w:val="22"/>
          <w:szCs w:val="22"/>
        </w:rPr>
        <w:t>-19»</w:t>
      </w:r>
    </w:p>
    <w:p w:rsidR="00696E14" w:rsidRPr="00E2292E" w:rsidRDefault="00696E14" w:rsidP="00696E14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E2292E">
        <w:rPr>
          <w:rFonts w:ascii="Arial" w:hAnsi="Arial" w:cs="Arial"/>
          <w:sz w:val="22"/>
          <w:szCs w:val="22"/>
        </w:rPr>
        <w:t xml:space="preserve">-  Την παρ. 1 της 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2292E">
        <w:rPr>
          <w:rFonts w:ascii="Arial" w:hAnsi="Arial" w:cs="Arial"/>
          <w:sz w:val="22"/>
          <w:szCs w:val="22"/>
        </w:rPr>
        <w:t>κορωνοϊου</w:t>
      </w:r>
      <w:proofErr w:type="spellEnd"/>
      <w:r w:rsidRPr="00E2292E">
        <w:rPr>
          <w:rFonts w:ascii="Arial" w:hAnsi="Arial" w:cs="Arial"/>
          <w:sz w:val="22"/>
          <w:szCs w:val="22"/>
        </w:rPr>
        <w:t xml:space="preserve"> </w:t>
      </w:r>
      <w:r w:rsidRPr="00E2292E">
        <w:rPr>
          <w:rFonts w:ascii="Arial" w:hAnsi="Arial" w:cs="Arial"/>
          <w:sz w:val="22"/>
          <w:szCs w:val="22"/>
          <w:lang w:val="en-US"/>
        </w:rPr>
        <w:t>COVID</w:t>
      </w:r>
      <w:r w:rsidRPr="00E2292E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δήμων». </w:t>
      </w:r>
    </w:p>
    <w:p w:rsidR="00696E14" w:rsidRPr="00E2292E" w:rsidRDefault="00696E14" w:rsidP="00696E14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E2292E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696E14" w:rsidRDefault="00696E14" w:rsidP="00696E14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E2292E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E2292E" w:rsidRPr="00E2292E" w:rsidRDefault="00E2292E" w:rsidP="00696E14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8319EA" w:rsidRPr="00E2292E" w:rsidRDefault="008319EA" w:rsidP="00696E14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696E14" w:rsidRDefault="00696E14" w:rsidP="00696E1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E2292E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ΑΠΟΦΑΣΙΖΕΙ  ΟΜΟΦΩΝΑ</w:t>
      </w:r>
    </w:p>
    <w:p w:rsidR="00E2292E" w:rsidRPr="00E2292E" w:rsidRDefault="00E2292E" w:rsidP="00696E1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712DCF" w:rsidRPr="00E2292E" w:rsidRDefault="00712DCF" w:rsidP="00696E1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97746C" w:rsidRPr="00E2292E" w:rsidRDefault="0097746C" w:rsidP="0097746C">
      <w:pPr>
        <w:shd w:val="clear" w:color="auto" w:fill="FFFFFF"/>
        <w:tabs>
          <w:tab w:val="left" w:pos="0"/>
        </w:tabs>
        <w:spacing w:after="278"/>
        <w:jc w:val="both"/>
        <w:rPr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eastAsia="el-GR"/>
        </w:rPr>
      </w:pPr>
      <w:r w:rsidRPr="00E2292E">
        <w:rPr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eastAsia="el-GR"/>
        </w:rPr>
        <w:t xml:space="preserve">Την έγκριση του πολυετούς προγραμματισμού προσλήψεων – μετατάξεων ανθρώπινου δυναμικού του Δήμου </w:t>
      </w:r>
      <w:proofErr w:type="spellStart"/>
      <w:r w:rsidRPr="00E2292E">
        <w:rPr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eastAsia="el-GR"/>
        </w:rPr>
        <w:t>Λεβαδέων</w:t>
      </w:r>
      <w:proofErr w:type="spellEnd"/>
      <w:r w:rsidRPr="00E2292E">
        <w:rPr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eastAsia="el-GR"/>
        </w:rPr>
        <w:t xml:space="preserve"> , για τα έτη 2023-2026 , ως εξής : </w:t>
      </w:r>
    </w:p>
    <w:p w:rsidR="0097746C" w:rsidRPr="00E2292E" w:rsidRDefault="0097746C" w:rsidP="0097746C">
      <w:pPr>
        <w:shd w:val="clear" w:color="auto" w:fill="FFFFFF"/>
        <w:tabs>
          <w:tab w:val="left" w:pos="0"/>
        </w:tabs>
        <w:spacing w:after="278"/>
        <w:jc w:val="both"/>
        <w:rPr>
          <w:rFonts w:ascii="Arial" w:eastAsia="Arial" w:hAnsi="Arial" w:cs="Arial"/>
          <w:b/>
          <w:color w:val="000000"/>
          <w:kern w:val="1"/>
          <w:sz w:val="22"/>
          <w:szCs w:val="22"/>
          <w:shd w:val="clear" w:color="auto" w:fill="FFFFFF"/>
          <w:lang w:eastAsia="el-GR"/>
        </w:rPr>
      </w:pPr>
      <w:r w:rsidRPr="00E2292E">
        <w:rPr>
          <w:rFonts w:ascii="Arial" w:eastAsia="Arial" w:hAnsi="Arial" w:cs="Arial"/>
          <w:b/>
          <w:color w:val="000000"/>
          <w:kern w:val="1"/>
          <w:sz w:val="22"/>
          <w:szCs w:val="22"/>
          <w:shd w:val="clear" w:color="auto" w:fill="FFFFFF"/>
          <w:lang w:eastAsia="el-GR"/>
        </w:rPr>
        <w:t>Α) Οι θέσεις  που θα καλυφθούν μέσω προσλήψεων είναι οι εξής :</w:t>
      </w:r>
    </w:p>
    <w:p w:rsidR="0097746C" w:rsidRPr="00E2292E" w:rsidRDefault="0097746C" w:rsidP="0097746C">
      <w:pPr>
        <w:pStyle w:val="af1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22"/>
          <w:szCs w:val="22"/>
          <w:lang w:eastAsia="el-GR"/>
        </w:rPr>
      </w:pPr>
      <w:r w:rsidRPr="00E2292E">
        <w:rPr>
          <w:rFonts w:ascii="Arial" w:hAnsi="Arial" w:cs="Arial"/>
          <w:b/>
          <w:sz w:val="22"/>
          <w:szCs w:val="22"/>
          <w:u w:val="single"/>
          <w:lang w:eastAsia="el-GR"/>
        </w:rPr>
        <w:t>2023 :</w:t>
      </w:r>
      <w:r w:rsidRPr="00E2292E">
        <w:rPr>
          <w:rFonts w:ascii="Arial" w:hAnsi="Arial" w:cs="Arial"/>
          <w:sz w:val="22"/>
          <w:szCs w:val="22"/>
          <w:lang w:eastAsia="el-GR"/>
        </w:rPr>
        <w:t xml:space="preserve">  Μία (1) θέση ΔΕ Δομικών </w:t>
      </w:r>
      <w:proofErr w:type="spellStart"/>
      <w:r w:rsidRPr="00E2292E">
        <w:rPr>
          <w:rFonts w:ascii="Arial" w:hAnsi="Arial" w:cs="Arial"/>
          <w:sz w:val="22"/>
          <w:szCs w:val="22"/>
          <w:lang w:eastAsia="el-GR"/>
        </w:rPr>
        <w:t>Εργων</w:t>
      </w:r>
      <w:proofErr w:type="spellEnd"/>
      <w:r w:rsidRPr="00E2292E">
        <w:rPr>
          <w:rFonts w:ascii="Arial" w:hAnsi="Arial" w:cs="Arial"/>
          <w:sz w:val="22"/>
          <w:szCs w:val="22"/>
          <w:lang w:eastAsia="el-GR"/>
        </w:rPr>
        <w:t xml:space="preserve"> </w:t>
      </w:r>
    </w:p>
    <w:p w:rsidR="0097746C" w:rsidRPr="00E2292E" w:rsidRDefault="0097746C" w:rsidP="0097746C">
      <w:pPr>
        <w:pStyle w:val="af1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22"/>
          <w:szCs w:val="22"/>
          <w:lang w:eastAsia="el-GR"/>
        </w:rPr>
      </w:pPr>
      <w:r w:rsidRPr="00E2292E">
        <w:rPr>
          <w:rFonts w:ascii="Arial" w:hAnsi="Arial" w:cs="Arial"/>
          <w:sz w:val="22"/>
          <w:szCs w:val="22"/>
          <w:lang w:eastAsia="el-GR"/>
        </w:rPr>
        <w:t xml:space="preserve">            Μία (1) θέση ΤΕ Πολιτικών Μηχανικών </w:t>
      </w:r>
    </w:p>
    <w:p w:rsidR="0097746C" w:rsidRPr="00E2292E" w:rsidRDefault="0097746C" w:rsidP="0097746C">
      <w:pPr>
        <w:pStyle w:val="af1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22"/>
          <w:szCs w:val="22"/>
          <w:lang w:eastAsia="el-GR"/>
        </w:rPr>
      </w:pPr>
      <w:r w:rsidRPr="00E2292E">
        <w:rPr>
          <w:rFonts w:ascii="Arial" w:hAnsi="Arial" w:cs="Arial"/>
          <w:sz w:val="22"/>
          <w:szCs w:val="22"/>
          <w:lang w:eastAsia="el-GR"/>
        </w:rPr>
        <w:t xml:space="preserve">            Μία (1) θέση ΤΕ Διοικητικού- Λογιστικού           </w:t>
      </w:r>
    </w:p>
    <w:p w:rsidR="0097746C" w:rsidRPr="00E2292E" w:rsidRDefault="0097746C" w:rsidP="0097746C">
      <w:pPr>
        <w:pStyle w:val="af1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22"/>
          <w:szCs w:val="22"/>
          <w:lang w:eastAsia="el-GR"/>
        </w:rPr>
      </w:pPr>
    </w:p>
    <w:p w:rsidR="0097746C" w:rsidRPr="00E2292E" w:rsidRDefault="0097746C" w:rsidP="0097746C">
      <w:pPr>
        <w:pStyle w:val="af1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22"/>
          <w:szCs w:val="22"/>
          <w:lang w:eastAsia="el-GR"/>
        </w:rPr>
      </w:pPr>
      <w:r w:rsidRPr="00E2292E">
        <w:rPr>
          <w:rFonts w:ascii="Arial" w:hAnsi="Arial" w:cs="Arial"/>
          <w:b/>
          <w:sz w:val="22"/>
          <w:szCs w:val="22"/>
          <w:u w:val="single"/>
          <w:lang w:eastAsia="el-GR"/>
        </w:rPr>
        <w:t xml:space="preserve">2024 : </w:t>
      </w:r>
      <w:r w:rsidRPr="00E2292E">
        <w:rPr>
          <w:rFonts w:ascii="Arial" w:hAnsi="Arial" w:cs="Arial"/>
          <w:sz w:val="22"/>
          <w:szCs w:val="22"/>
          <w:lang w:eastAsia="el-GR"/>
        </w:rPr>
        <w:t xml:space="preserve">  Μία (1)  θέση  ΠΕ Πολιτικών Μηχανικών   </w:t>
      </w:r>
    </w:p>
    <w:p w:rsidR="0097746C" w:rsidRPr="00E2292E" w:rsidRDefault="0097746C" w:rsidP="0097746C">
      <w:pPr>
        <w:pStyle w:val="af1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22"/>
          <w:szCs w:val="22"/>
          <w:lang w:eastAsia="el-GR"/>
        </w:rPr>
      </w:pPr>
      <w:r w:rsidRPr="00E2292E">
        <w:rPr>
          <w:rFonts w:ascii="Arial" w:hAnsi="Arial" w:cs="Arial"/>
          <w:sz w:val="22"/>
          <w:szCs w:val="22"/>
          <w:lang w:eastAsia="el-GR"/>
        </w:rPr>
        <w:t xml:space="preserve">             Μία (1)   θέση ΠΕ Διοικητικού- Οικονομικού           </w:t>
      </w:r>
    </w:p>
    <w:p w:rsidR="0097746C" w:rsidRPr="00E2292E" w:rsidRDefault="0097746C" w:rsidP="0097746C">
      <w:pPr>
        <w:pStyle w:val="af1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22"/>
          <w:szCs w:val="22"/>
          <w:lang w:eastAsia="el-GR"/>
        </w:rPr>
      </w:pPr>
    </w:p>
    <w:p w:rsidR="0097746C" w:rsidRPr="00E2292E" w:rsidRDefault="0097746C" w:rsidP="0097746C">
      <w:pPr>
        <w:pStyle w:val="af1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22"/>
          <w:szCs w:val="22"/>
          <w:lang w:eastAsia="el-GR"/>
        </w:rPr>
      </w:pPr>
      <w:r w:rsidRPr="00E2292E">
        <w:rPr>
          <w:rFonts w:ascii="Arial" w:hAnsi="Arial" w:cs="Arial"/>
          <w:b/>
          <w:sz w:val="22"/>
          <w:szCs w:val="22"/>
          <w:u w:val="single"/>
          <w:lang w:eastAsia="el-GR"/>
        </w:rPr>
        <w:t xml:space="preserve">2025 :  </w:t>
      </w:r>
      <w:r w:rsidRPr="00E2292E">
        <w:rPr>
          <w:rFonts w:ascii="Arial" w:hAnsi="Arial" w:cs="Arial"/>
          <w:sz w:val="22"/>
          <w:szCs w:val="22"/>
          <w:lang w:eastAsia="el-GR"/>
        </w:rPr>
        <w:t xml:space="preserve">     Μία (1) θέση  ΔΕ  Προσωπικό Η/Υ </w:t>
      </w:r>
    </w:p>
    <w:p w:rsidR="0097746C" w:rsidRPr="00E2292E" w:rsidRDefault="0097746C" w:rsidP="0097746C">
      <w:pPr>
        <w:pStyle w:val="af1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22"/>
          <w:szCs w:val="22"/>
          <w:lang w:eastAsia="el-GR"/>
        </w:rPr>
      </w:pPr>
      <w:r w:rsidRPr="00E2292E">
        <w:rPr>
          <w:rFonts w:ascii="Arial" w:hAnsi="Arial" w:cs="Arial"/>
          <w:sz w:val="22"/>
          <w:szCs w:val="22"/>
          <w:lang w:eastAsia="el-GR"/>
        </w:rPr>
        <w:t xml:space="preserve">       </w:t>
      </w:r>
    </w:p>
    <w:p w:rsidR="0097746C" w:rsidRPr="00E2292E" w:rsidRDefault="0097746C" w:rsidP="0097746C">
      <w:pPr>
        <w:pStyle w:val="af1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22"/>
          <w:szCs w:val="22"/>
          <w:lang w:eastAsia="el-GR"/>
        </w:rPr>
      </w:pPr>
      <w:r w:rsidRPr="00E2292E">
        <w:rPr>
          <w:rFonts w:ascii="Arial" w:hAnsi="Arial" w:cs="Arial"/>
          <w:b/>
          <w:sz w:val="22"/>
          <w:szCs w:val="22"/>
          <w:u w:val="single"/>
          <w:lang w:eastAsia="el-GR"/>
        </w:rPr>
        <w:lastRenderedPageBreak/>
        <w:t xml:space="preserve">2026 :   </w:t>
      </w:r>
      <w:r w:rsidRPr="00E2292E">
        <w:rPr>
          <w:rFonts w:ascii="Arial" w:hAnsi="Arial" w:cs="Arial"/>
          <w:b/>
          <w:sz w:val="22"/>
          <w:szCs w:val="22"/>
          <w:lang w:eastAsia="el-GR"/>
        </w:rPr>
        <w:t xml:space="preserve">  </w:t>
      </w:r>
      <w:r w:rsidRPr="00E2292E">
        <w:rPr>
          <w:rFonts w:ascii="Arial" w:hAnsi="Arial" w:cs="Arial"/>
          <w:sz w:val="22"/>
          <w:szCs w:val="22"/>
          <w:lang w:eastAsia="el-GR"/>
        </w:rPr>
        <w:t>Μία</w:t>
      </w:r>
      <w:r w:rsidRPr="00E2292E">
        <w:rPr>
          <w:rFonts w:ascii="Arial" w:hAnsi="Arial" w:cs="Arial"/>
          <w:b/>
          <w:sz w:val="22"/>
          <w:szCs w:val="22"/>
          <w:lang w:eastAsia="el-GR"/>
        </w:rPr>
        <w:t xml:space="preserve"> (</w:t>
      </w:r>
      <w:r w:rsidRPr="00E2292E">
        <w:rPr>
          <w:rFonts w:ascii="Arial" w:hAnsi="Arial" w:cs="Arial"/>
          <w:sz w:val="22"/>
          <w:szCs w:val="22"/>
          <w:lang w:eastAsia="el-GR"/>
        </w:rPr>
        <w:t xml:space="preserve">1 ) θέση  ΥΕ  Εργατών Κήπων </w:t>
      </w:r>
    </w:p>
    <w:p w:rsidR="003B4C9D" w:rsidRPr="00E2292E" w:rsidRDefault="0097746C" w:rsidP="0097746C">
      <w:pPr>
        <w:pStyle w:val="af1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22"/>
          <w:szCs w:val="22"/>
          <w:lang w:eastAsia="el-GR"/>
        </w:rPr>
      </w:pPr>
      <w:r w:rsidRPr="00E2292E">
        <w:rPr>
          <w:rFonts w:ascii="Arial" w:hAnsi="Arial" w:cs="Arial"/>
          <w:sz w:val="22"/>
          <w:szCs w:val="22"/>
          <w:lang w:eastAsia="el-GR"/>
        </w:rPr>
        <w:t xml:space="preserve">               Μία (1) θέση  ΔΕ Οδηγών Απορριμματοφόρου </w:t>
      </w:r>
    </w:p>
    <w:p w:rsidR="0097746C" w:rsidRPr="00E2292E" w:rsidRDefault="003B4C9D" w:rsidP="0097746C">
      <w:pPr>
        <w:pStyle w:val="af1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22"/>
          <w:szCs w:val="22"/>
          <w:lang w:eastAsia="el-GR"/>
        </w:rPr>
      </w:pPr>
      <w:r w:rsidRPr="00E2292E">
        <w:rPr>
          <w:rFonts w:ascii="Arial" w:hAnsi="Arial" w:cs="Arial"/>
          <w:sz w:val="22"/>
          <w:szCs w:val="22"/>
          <w:lang w:eastAsia="el-GR"/>
        </w:rPr>
        <w:t xml:space="preserve">               Μία (1) θέση ΥΕ Εργατών Καθαριότητας           </w:t>
      </w:r>
    </w:p>
    <w:p w:rsidR="003B4C9D" w:rsidRPr="00E2292E" w:rsidRDefault="003B4C9D" w:rsidP="003B4C9D">
      <w:pPr>
        <w:shd w:val="clear" w:color="auto" w:fill="FFFFFF"/>
        <w:tabs>
          <w:tab w:val="left" w:pos="0"/>
        </w:tabs>
        <w:spacing w:before="113" w:after="278" w:line="276" w:lineRule="auto"/>
        <w:jc w:val="both"/>
        <w:rPr>
          <w:rFonts w:ascii="Arial" w:hAnsi="Arial" w:cs="Arial"/>
          <w:b/>
          <w:sz w:val="22"/>
          <w:szCs w:val="22"/>
          <w:u w:val="single"/>
          <w:lang w:eastAsia="el-GR"/>
        </w:rPr>
      </w:pPr>
      <w:r w:rsidRPr="00E2292E">
        <w:rPr>
          <w:rFonts w:ascii="Arial" w:eastAsia="Arial" w:hAnsi="Arial" w:cs="Arial"/>
          <w:b/>
          <w:color w:val="000000"/>
          <w:kern w:val="1"/>
          <w:sz w:val="22"/>
          <w:szCs w:val="22"/>
          <w:shd w:val="clear" w:color="auto" w:fill="FFFFFF"/>
          <w:lang w:eastAsia="el-GR"/>
        </w:rPr>
        <w:t>Β)Οι θέσεις που θα καλυφθούν μέσω  μετατάξεων είναι οι εξής:</w:t>
      </w:r>
    </w:p>
    <w:p w:rsidR="005B2DA5" w:rsidRPr="005B2DA5" w:rsidRDefault="005B2DA5" w:rsidP="005B2DA5">
      <w:pPr>
        <w:pStyle w:val="af1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22"/>
          <w:szCs w:val="22"/>
          <w:lang w:eastAsia="el-GR"/>
        </w:rPr>
      </w:pPr>
      <w:r w:rsidRPr="005B2DA5">
        <w:rPr>
          <w:rFonts w:ascii="Arial" w:hAnsi="Arial" w:cs="Arial"/>
          <w:b/>
          <w:sz w:val="22"/>
          <w:szCs w:val="22"/>
          <w:u w:val="single"/>
          <w:lang w:eastAsia="el-GR"/>
        </w:rPr>
        <w:t>2023 :</w:t>
      </w:r>
      <w:r w:rsidRPr="005B2DA5">
        <w:rPr>
          <w:rFonts w:ascii="Arial" w:hAnsi="Arial" w:cs="Arial"/>
          <w:sz w:val="22"/>
          <w:szCs w:val="22"/>
          <w:lang w:eastAsia="el-GR"/>
        </w:rPr>
        <w:t xml:space="preserve"> </w:t>
      </w:r>
    </w:p>
    <w:p w:rsidR="005B2DA5" w:rsidRPr="005B2DA5" w:rsidRDefault="005B2DA5" w:rsidP="005B2DA5">
      <w:pPr>
        <w:pStyle w:val="af1"/>
        <w:numPr>
          <w:ilvl w:val="0"/>
          <w:numId w:val="31"/>
        </w:numPr>
        <w:tabs>
          <w:tab w:val="clear" w:pos="4153"/>
          <w:tab w:val="clear" w:pos="8306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eastAsia="el-GR"/>
        </w:rPr>
      </w:pPr>
      <w:r w:rsidRPr="005B2DA5">
        <w:rPr>
          <w:rFonts w:ascii="Arial" w:hAnsi="Arial" w:cs="Arial"/>
          <w:sz w:val="22"/>
          <w:szCs w:val="22"/>
          <w:lang w:eastAsia="el-GR"/>
        </w:rPr>
        <w:t>Δύο (2) θέσεις  ΠΕ Διεκπεραίωσης Υποθέσεων Πολιτών</w:t>
      </w:r>
    </w:p>
    <w:p w:rsidR="005B2DA5" w:rsidRPr="005B2DA5" w:rsidRDefault="005B2DA5" w:rsidP="005B2DA5">
      <w:pPr>
        <w:pStyle w:val="af1"/>
        <w:numPr>
          <w:ilvl w:val="0"/>
          <w:numId w:val="31"/>
        </w:numPr>
        <w:tabs>
          <w:tab w:val="clear" w:pos="4153"/>
          <w:tab w:val="clear" w:pos="8306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val="en-US" w:eastAsia="el-GR"/>
        </w:rPr>
      </w:pPr>
      <w:r w:rsidRPr="005B2DA5">
        <w:rPr>
          <w:rFonts w:ascii="Arial" w:hAnsi="Arial" w:cs="Arial"/>
          <w:sz w:val="22"/>
          <w:szCs w:val="22"/>
          <w:lang w:eastAsia="el-GR"/>
        </w:rPr>
        <w:t xml:space="preserve">Μία (1) θέση ΠΕ Κτηνιάτρων </w:t>
      </w:r>
    </w:p>
    <w:p w:rsidR="005B2DA5" w:rsidRPr="005B2DA5" w:rsidRDefault="005B2DA5" w:rsidP="005B2DA5">
      <w:pPr>
        <w:pStyle w:val="af1"/>
        <w:numPr>
          <w:ilvl w:val="0"/>
          <w:numId w:val="31"/>
        </w:numPr>
        <w:tabs>
          <w:tab w:val="clear" w:pos="4153"/>
          <w:tab w:val="clear" w:pos="8306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val="en-US" w:eastAsia="el-GR"/>
        </w:rPr>
      </w:pPr>
      <w:r w:rsidRPr="005B2DA5">
        <w:rPr>
          <w:rFonts w:ascii="Arial" w:hAnsi="Arial" w:cs="Arial"/>
          <w:sz w:val="22"/>
          <w:szCs w:val="22"/>
          <w:lang w:eastAsia="el-GR"/>
        </w:rPr>
        <w:t xml:space="preserve">Μία (1) θέση  ΠΕ Πολιτικών Μηχανικών </w:t>
      </w:r>
    </w:p>
    <w:p w:rsidR="005B2DA5" w:rsidRPr="005B2DA5" w:rsidRDefault="005B2DA5" w:rsidP="005B2DA5">
      <w:pPr>
        <w:pStyle w:val="af1"/>
        <w:numPr>
          <w:ilvl w:val="0"/>
          <w:numId w:val="31"/>
        </w:numPr>
        <w:tabs>
          <w:tab w:val="clear" w:pos="4153"/>
          <w:tab w:val="clear" w:pos="8306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val="en-US" w:eastAsia="el-GR"/>
        </w:rPr>
      </w:pPr>
      <w:r w:rsidRPr="005B2DA5">
        <w:rPr>
          <w:rFonts w:ascii="Arial" w:hAnsi="Arial" w:cs="Arial"/>
          <w:sz w:val="22"/>
          <w:szCs w:val="22"/>
          <w:lang w:eastAsia="el-GR"/>
        </w:rPr>
        <w:t xml:space="preserve">Μία (1) θέση  ΔΕ  Διοικητικών </w:t>
      </w:r>
    </w:p>
    <w:p w:rsidR="005B2DA5" w:rsidRPr="005B2DA5" w:rsidRDefault="005B2DA5" w:rsidP="005B2DA5">
      <w:pPr>
        <w:pStyle w:val="af1"/>
        <w:numPr>
          <w:ilvl w:val="0"/>
          <w:numId w:val="31"/>
        </w:numPr>
        <w:tabs>
          <w:tab w:val="clear" w:pos="4153"/>
          <w:tab w:val="clear" w:pos="8306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val="en-US" w:eastAsia="el-GR"/>
        </w:rPr>
      </w:pPr>
      <w:r w:rsidRPr="005B2DA5">
        <w:rPr>
          <w:rFonts w:ascii="Arial" w:hAnsi="Arial" w:cs="Arial"/>
          <w:sz w:val="22"/>
          <w:szCs w:val="22"/>
          <w:lang w:eastAsia="el-GR"/>
        </w:rPr>
        <w:t xml:space="preserve">Δύο (2) θέσεις ΔΕ 29 Οδηγών </w:t>
      </w:r>
    </w:p>
    <w:p w:rsidR="005B2DA5" w:rsidRPr="005B2DA5" w:rsidRDefault="005B2DA5" w:rsidP="005B2DA5">
      <w:pPr>
        <w:pStyle w:val="af1"/>
        <w:numPr>
          <w:ilvl w:val="0"/>
          <w:numId w:val="31"/>
        </w:numPr>
        <w:tabs>
          <w:tab w:val="clear" w:pos="4153"/>
          <w:tab w:val="clear" w:pos="8306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eastAsia="el-GR"/>
        </w:rPr>
      </w:pPr>
      <w:r w:rsidRPr="005B2DA5">
        <w:rPr>
          <w:rFonts w:ascii="Arial" w:hAnsi="Arial" w:cs="Arial"/>
          <w:sz w:val="22"/>
          <w:szCs w:val="22"/>
          <w:lang w:eastAsia="el-GR"/>
        </w:rPr>
        <w:t xml:space="preserve">Μία  (1) θέση ΥΕ Εργατών Καθαριότητας </w:t>
      </w:r>
    </w:p>
    <w:p w:rsidR="005B2DA5" w:rsidRPr="005B2DA5" w:rsidRDefault="005B2DA5" w:rsidP="005B2DA5">
      <w:pPr>
        <w:pStyle w:val="af1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22"/>
          <w:szCs w:val="22"/>
          <w:lang w:eastAsia="el-GR"/>
        </w:rPr>
      </w:pPr>
      <w:r w:rsidRPr="005B2DA5">
        <w:rPr>
          <w:rFonts w:ascii="Arial" w:hAnsi="Arial" w:cs="Arial"/>
          <w:b/>
          <w:sz w:val="22"/>
          <w:szCs w:val="22"/>
          <w:u w:val="single"/>
          <w:lang w:eastAsia="el-GR"/>
        </w:rPr>
        <w:t xml:space="preserve">2024 : </w:t>
      </w:r>
      <w:r w:rsidRPr="005B2DA5">
        <w:rPr>
          <w:rFonts w:ascii="Arial" w:hAnsi="Arial" w:cs="Arial"/>
          <w:sz w:val="22"/>
          <w:szCs w:val="22"/>
          <w:lang w:eastAsia="el-GR"/>
        </w:rPr>
        <w:t xml:space="preserve"> </w:t>
      </w:r>
    </w:p>
    <w:p w:rsidR="005B2DA5" w:rsidRPr="005B2DA5" w:rsidRDefault="005B2DA5" w:rsidP="005B2DA5">
      <w:pPr>
        <w:pStyle w:val="af1"/>
        <w:numPr>
          <w:ilvl w:val="0"/>
          <w:numId w:val="32"/>
        </w:numPr>
        <w:tabs>
          <w:tab w:val="clear" w:pos="4153"/>
          <w:tab w:val="clear" w:pos="8306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eastAsia="el-GR"/>
        </w:rPr>
      </w:pPr>
      <w:r w:rsidRPr="005B2DA5">
        <w:rPr>
          <w:rFonts w:ascii="Arial" w:hAnsi="Arial" w:cs="Arial"/>
          <w:sz w:val="22"/>
          <w:szCs w:val="22"/>
          <w:lang w:eastAsia="el-GR"/>
        </w:rPr>
        <w:t xml:space="preserve">Μία (1) θέση ΤΕ Τεχνολόγων Πολιτικών Μηχανικών </w:t>
      </w:r>
    </w:p>
    <w:p w:rsidR="005B2DA5" w:rsidRPr="005B2DA5" w:rsidRDefault="005B2DA5" w:rsidP="005B2DA5">
      <w:pPr>
        <w:pStyle w:val="af1"/>
        <w:numPr>
          <w:ilvl w:val="0"/>
          <w:numId w:val="32"/>
        </w:numPr>
        <w:tabs>
          <w:tab w:val="clear" w:pos="4153"/>
          <w:tab w:val="clear" w:pos="8306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eastAsia="el-GR"/>
        </w:rPr>
      </w:pPr>
      <w:r w:rsidRPr="005B2DA5">
        <w:rPr>
          <w:rFonts w:ascii="Arial" w:hAnsi="Arial" w:cs="Arial"/>
          <w:sz w:val="22"/>
          <w:szCs w:val="22"/>
          <w:lang w:eastAsia="el-GR"/>
        </w:rPr>
        <w:t xml:space="preserve">Μία (1)  θέση ΔΕ Διοικητικών </w:t>
      </w:r>
    </w:p>
    <w:p w:rsidR="005B2DA5" w:rsidRPr="005B2DA5" w:rsidRDefault="005B2DA5" w:rsidP="005B2DA5">
      <w:pPr>
        <w:pStyle w:val="af1"/>
        <w:numPr>
          <w:ilvl w:val="0"/>
          <w:numId w:val="32"/>
        </w:numPr>
        <w:tabs>
          <w:tab w:val="clear" w:pos="4153"/>
          <w:tab w:val="clear" w:pos="8306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eastAsia="el-GR"/>
        </w:rPr>
      </w:pPr>
      <w:r w:rsidRPr="005B2DA5">
        <w:rPr>
          <w:rFonts w:ascii="Arial" w:hAnsi="Arial" w:cs="Arial"/>
          <w:sz w:val="22"/>
          <w:szCs w:val="22"/>
          <w:lang w:eastAsia="el-GR"/>
        </w:rPr>
        <w:t xml:space="preserve">Μία (1) θέση ΔΕ Βοηθών Βρεφοκόμων </w:t>
      </w:r>
    </w:p>
    <w:p w:rsidR="005B2DA5" w:rsidRPr="005B2DA5" w:rsidRDefault="005B2DA5" w:rsidP="005B2DA5">
      <w:pPr>
        <w:pStyle w:val="af1"/>
        <w:numPr>
          <w:ilvl w:val="0"/>
          <w:numId w:val="32"/>
        </w:numPr>
        <w:tabs>
          <w:tab w:val="clear" w:pos="4153"/>
          <w:tab w:val="clear" w:pos="8306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eastAsia="el-GR"/>
        </w:rPr>
      </w:pPr>
      <w:r w:rsidRPr="005B2DA5">
        <w:rPr>
          <w:rFonts w:ascii="Arial" w:hAnsi="Arial" w:cs="Arial"/>
          <w:sz w:val="22"/>
          <w:szCs w:val="22"/>
          <w:lang w:eastAsia="el-GR"/>
        </w:rPr>
        <w:t xml:space="preserve">Μία (1) θέση ΔΕ  Εποπτών Καθαριότητας  </w:t>
      </w:r>
    </w:p>
    <w:p w:rsidR="005B2DA5" w:rsidRPr="005B2DA5" w:rsidRDefault="005B2DA5" w:rsidP="005B2DA5">
      <w:pPr>
        <w:pStyle w:val="af1"/>
        <w:numPr>
          <w:ilvl w:val="0"/>
          <w:numId w:val="32"/>
        </w:numPr>
        <w:tabs>
          <w:tab w:val="clear" w:pos="4153"/>
          <w:tab w:val="clear" w:pos="8306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eastAsia="el-GR"/>
        </w:rPr>
      </w:pPr>
      <w:r w:rsidRPr="005B2DA5">
        <w:rPr>
          <w:rFonts w:ascii="Arial" w:hAnsi="Arial" w:cs="Arial"/>
          <w:sz w:val="22"/>
          <w:szCs w:val="22"/>
          <w:lang w:eastAsia="el-GR"/>
        </w:rPr>
        <w:t xml:space="preserve">Δύο (2) θέσεις  ΔΕ 29 Οδηγών </w:t>
      </w:r>
    </w:p>
    <w:p w:rsidR="005B2DA5" w:rsidRPr="005B2DA5" w:rsidRDefault="005B2DA5" w:rsidP="005B2DA5">
      <w:pPr>
        <w:pStyle w:val="af1"/>
        <w:numPr>
          <w:ilvl w:val="0"/>
          <w:numId w:val="32"/>
        </w:numPr>
        <w:tabs>
          <w:tab w:val="clear" w:pos="4153"/>
          <w:tab w:val="clear" w:pos="8306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eastAsia="el-GR"/>
        </w:rPr>
      </w:pPr>
      <w:r w:rsidRPr="005B2DA5">
        <w:rPr>
          <w:rFonts w:ascii="Arial" w:hAnsi="Arial" w:cs="Arial"/>
          <w:sz w:val="22"/>
          <w:szCs w:val="22"/>
          <w:lang w:eastAsia="el-GR"/>
        </w:rPr>
        <w:t>Μία (1) θέση ΥΕ  Εργατών Καθαριότητας</w:t>
      </w:r>
    </w:p>
    <w:p w:rsidR="005B2DA5" w:rsidRPr="005B2DA5" w:rsidRDefault="005B2DA5" w:rsidP="005B2DA5">
      <w:pPr>
        <w:pStyle w:val="af1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22"/>
          <w:szCs w:val="22"/>
          <w:lang w:eastAsia="el-GR"/>
        </w:rPr>
      </w:pPr>
      <w:r w:rsidRPr="005B2DA5">
        <w:rPr>
          <w:rFonts w:ascii="Arial" w:hAnsi="Arial" w:cs="Arial"/>
          <w:b/>
          <w:sz w:val="22"/>
          <w:szCs w:val="22"/>
          <w:u w:val="single"/>
          <w:lang w:eastAsia="el-GR"/>
        </w:rPr>
        <w:t xml:space="preserve">2025 :  </w:t>
      </w:r>
      <w:r w:rsidRPr="005B2DA5">
        <w:rPr>
          <w:rFonts w:ascii="Arial" w:hAnsi="Arial" w:cs="Arial"/>
          <w:sz w:val="22"/>
          <w:szCs w:val="22"/>
          <w:lang w:eastAsia="el-GR"/>
        </w:rPr>
        <w:t xml:space="preserve"> </w:t>
      </w:r>
    </w:p>
    <w:p w:rsidR="005B2DA5" w:rsidRPr="005B2DA5" w:rsidRDefault="005B2DA5" w:rsidP="005B2DA5">
      <w:pPr>
        <w:pStyle w:val="af1"/>
        <w:numPr>
          <w:ilvl w:val="0"/>
          <w:numId w:val="33"/>
        </w:numPr>
        <w:tabs>
          <w:tab w:val="clear" w:pos="4153"/>
          <w:tab w:val="clear" w:pos="8306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eastAsia="el-GR"/>
        </w:rPr>
      </w:pPr>
      <w:r w:rsidRPr="005B2DA5">
        <w:rPr>
          <w:rFonts w:ascii="Arial" w:hAnsi="Arial" w:cs="Arial"/>
          <w:sz w:val="22"/>
          <w:szCs w:val="22"/>
          <w:lang w:eastAsia="el-GR"/>
        </w:rPr>
        <w:t xml:space="preserve">Μία (1) θέση  ΔΕ Βοηθών Βρεφοκόμων </w:t>
      </w:r>
    </w:p>
    <w:p w:rsidR="005B2DA5" w:rsidRPr="005B2DA5" w:rsidRDefault="005B2DA5" w:rsidP="005B2DA5">
      <w:pPr>
        <w:pStyle w:val="af1"/>
        <w:numPr>
          <w:ilvl w:val="0"/>
          <w:numId w:val="33"/>
        </w:numPr>
        <w:tabs>
          <w:tab w:val="clear" w:pos="4153"/>
          <w:tab w:val="clear" w:pos="8306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eastAsia="el-GR"/>
        </w:rPr>
      </w:pPr>
      <w:r w:rsidRPr="005B2DA5">
        <w:rPr>
          <w:rFonts w:ascii="Arial" w:hAnsi="Arial" w:cs="Arial"/>
          <w:sz w:val="22"/>
          <w:szCs w:val="22"/>
          <w:lang w:eastAsia="el-GR"/>
        </w:rPr>
        <w:t xml:space="preserve">Μία  (1) θέση ΔΕ Τεχνιτών Συντηρητών </w:t>
      </w:r>
    </w:p>
    <w:p w:rsidR="005B2DA5" w:rsidRPr="005B2DA5" w:rsidRDefault="005B2DA5" w:rsidP="005B2DA5">
      <w:pPr>
        <w:pStyle w:val="af1"/>
        <w:numPr>
          <w:ilvl w:val="0"/>
          <w:numId w:val="33"/>
        </w:numPr>
        <w:tabs>
          <w:tab w:val="clear" w:pos="4153"/>
          <w:tab w:val="clear" w:pos="8306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eastAsia="el-GR"/>
        </w:rPr>
      </w:pPr>
      <w:r w:rsidRPr="005B2DA5">
        <w:rPr>
          <w:rFonts w:ascii="Arial" w:hAnsi="Arial" w:cs="Arial"/>
          <w:sz w:val="22"/>
          <w:szCs w:val="22"/>
          <w:lang w:eastAsia="el-GR"/>
        </w:rPr>
        <w:t xml:space="preserve">Μία (1) θέση ΥΕ Προσωπικό  Καθαριότητας </w:t>
      </w:r>
    </w:p>
    <w:p w:rsidR="005B2DA5" w:rsidRPr="005B2DA5" w:rsidRDefault="005B2DA5" w:rsidP="005B2DA5">
      <w:pPr>
        <w:pStyle w:val="af1"/>
        <w:tabs>
          <w:tab w:val="clear" w:pos="4153"/>
          <w:tab w:val="clear" w:pos="8306"/>
        </w:tabs>
        <w:spacing w:line="276" w:lineRule="auto"/>
        <w:rPr>
          <w:rFonts w:ascii="Arial" w:hAnsi="Arial" w:cs="Arial"/>
          <w:b/>
          <w:sz w:val="22"/>
          <w:szCs w:val="22"/>
          <w:u w:val="single"/>
          <w:lang w:eastAsia="el-GR"/>
        </w:rPr>
      </w:pPr>
      <w:r w:rsidRPr="005B2DA5">
        <w:rPr>
          <w:rFonts w:ascii="Arial" w:hAnsi="Arial" w:cs="Arial"/>
          <w:b/>
          <w:sz w:val="22"/>
          <w:szCs w:val="22"/>
          <w:u w:val="single"/>
          <w:lang w:eastAsia="el-GR"/>
        </w:rPr>
        <w:t xml:space="preserve">2026  :   </w:t>
      </w:r>
    </w:p>
    <w:p w:rsidR="005B2DA5" w:rsidRPr="005B2DA5" w:rsidRDefault="005B2DA5" w:rsidP="005B2DA5">
      <w:pPr>
        <w:pStyle w:val="af1"/>
        <w:numPr>
          <w:ilvl w:val="0"/>
          <w:numId w:val="34"/>
        </w:numPr>
        <w:tabs>
          <w:tab w:val="clear" w:pos="4153"/>
          <w:tab w:val="clear" w:pos="8306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eastAsia="el-GR"/>
        </w:rPr>
      </w:pPr>
      <w:r w:rsidRPr="005B2DA5">
        <w:rPr>
          <w:rFonts w:ascii="Arial" w:hAnsi="Arial" w:cs="Arial"/>
          <w:sz w:val="22"/>
          <w:szCs w:val="22"/>
          <w:lang w:eastAsia="el-GR"/>
        </w:rPr>
        <w:t xml:space="preserve">Μία (1) θέση ΔΕ Τεχνιτών Ελαιοχρωματιστών </w:t>
      </w:r>
    </w:p>
    <w:p w:rsidR="005B2DA5" w:rsidRPr="005B2DA5" w:rsidRDefault="005B2DA5" w:rsidP="005B2DA5">
      <w:pPr>
        <w:pStyle w:val="af1"/>
        <w:numPr>
          <w:ilvl w:val="0"/>
          <w:numId w:val="34"/>
        </w:numPr>
        <w:tabs>
          <w:tab w:val="clear" w:pos="4153"/>
          <w:tab w:val="clear" w:pos="8306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eastAsia="el-GR"/>
        </w:rPr>
      </w:pPr>
      <w:r w:rsidRPr="005B2DA5">
        <w:rPr>
          <w:rFonts w:ascii="Arial" w:hAnsi="Arial" w:cs="Arial"/>
          <w:sz w:val="22"/>
          <w:szCs w:val="22"/>
          <w:lang w:eastAsia="el-GR"/>
        </w:rPr>
        <w:t xml:space="preserve">Μία (1) θέση ΔΕ Οδηγών </w:t>
      </w:r>
    </w:p>
    <w:p w:rsidR="005B2DA5" w:rsidRPr="005B2DA5" w:rsidRDefault="005B2DA5" w:rsidP="005B2DA5">
      <w:pPr>
        <w:pStyle w:val="af1"/>
        <w:numPr>
          <w:ilvl w:val="0"/>
          <w:numId w:val="34"/>
        </w:numPr>
        <w:tabs>
          <w:tab w:val="clear" w:pos="4153"/>
          <w:tab w:val="clear" w:pos="8306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eastAsia="el-GR"/>
        </w:rPr>
      </w:pPr>
      <w:r w:rsidRPr="005B2DA5">
        <w:rPr>
          <w:rFonts w:ascii="Arial" w:hAnsi="Arial" w:cs="Arial"/>
          <w:sz w:val="22"/>
          <w:szCs w:val="22"/>
          <w:lang w:eastAsia="el-GR"/>
        </w:rPr>
        <w:t xml:space="preserve">Μία (1) θέση ΔΕ Μαγείρων </w:t>
      </w:r>
    </w:p>
    <w:p w:rsidR="005B2DA5" w:rsidRPr="005B2DA5" w:rsidRDefault="005B2DA5" w:rsidP="005B2DA5">
      <w:pPr>
        <w:pStyle w:val="af1"/>
        <w:numPr>
          <w:ilvl w:val="0"/>
          <w:numId w:val="34"/>
        </w:numPr>
        <w:tabs>
          <w:tab w:val="clear" w:pos="4153"/>
          <w:tab w:val="clear" w:pos="8306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eastAsia="el-GR"/>
        </w:rPr>
      </w:pPr>
      <w:r w:rsidRPr="005B2DA5">
        <w:rPr>
          <w:rFonts w:ascii="Arial" w:hAnsi="Arial" w:cs="Arial"/>
          <w:sz w:val="22"/>
          <w:szCs w:val="22"/>
          <w:lang w:eastAsia="el-GR"/>
        </w:rPr>
        <w:t xml:space="preserve">Μία (1) θέση   ΥΕ Βοηθητικών Εργασιών </w:t>
      </w:r>
    </w:p>
    <w:p w:rsidR="005B2DA5" w:rsidRPr="005B2DA5" w:rsidRDefault="005B2DA5" w:rsidP="005B2DA5">
      <w:pPr>
        <w:pStyle w:val="af1"/>
        <w:numPr>
          <w:ilvl w:val="0"/>
          <w:numId w:val="34"/>
        </w:numPr>
        <w:tabs>
          <w:tab w:val="clear" w:pos="4153"/>
          <w:tab w:val="clear" w:pos="8306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eastAsia="el-GR"/>
        </w:rPr>
      </w:pPr>
      <w:r w:rsidRPr="005B2DA5">
        <w:rPr>
          <w:rFonts w:ascii="Arial" w:hAnsi="Arial" w:cs="Arial"/>
          <w:sz w:val="22"/>
          <w:szCs w:val="22"/>
          <w:lang w:eastAsia="el-GR"/>
        </w:rPr>
        <w:t xml:space="preserve">Μία (1) θέση  ΥΕ </w:t>
      </w:r>
      <w:r w:rsidRPr="005B2DA5">
        <w:rPr>
          <w:rFonts w:ascii="Arial" w:hAnsi="Arial" w:cs="Arial"/>
          <w:sz w:val="22"/>
          <w:szCs w:val="22"/>
        </w:rPr>
        <w:t xml:space="preserve"> Προσωπικό </w:t>
      </w:r>
      <w:proofErr w:type="spellStart"/>
      <w:r w:rsidRPr="005B2DA5">
        <w:rPr>
          <w:rFonts w:ascii="Arial" w:hAnsi="Arial" w:cs="Arial"/>
          <w:sz w:val="22"/>
          <w:szCs w:val="22"/>
        </w:rPr>
        <w:t>Μαγειρίου</w:t>
      </w:r>
      <w:proofErr w:type="spellEnd"/>
      <w:r w:rsidRPr="005B2DA5">
        <w:rPr>
          <w:rFonts w:ascii="Arial" w:hAnsi="Arial" w:cs="Arial"/>
          <w:sz w:val="22"/>
          <w:szCs w:val="22"/>
        </w:rPr>
        <w:t xml:space="preserve"> – Βοηθητικών Εργασιών</w:t>
      </w:r>
    </w:p>
    <w:p w:rsidR="005B2DA5" w:rsidRPr="00E2292E" w:rsidRDefault="005B2DA5" w:rsidP="005B2DA5">
      <w:pPr>
        <w:pStyle w:val="af1"/>
        <w:tabs>
          <w:tab w:val="clear" w:pos="4153"/>
          <w:tab w:val="clear" w:pos="8306"/>
        </w:tabs>
        <w:spacing w:line="276" w:lineRule="auto"/>
        <w:rPr>
          <w:rFonts w:ascii="Arial" w:hAnsi="Arial" w:cs="Arial"/>
          <w:i/>
          <w:sz w:val="22"/>
          <w:szCs w:val="22"/>
          <w:lang w:eastAsia="el-GR"/>
        </w:rPr>
      </w:pPr>
      <w:r w:rsidRPr="00E2292E">
        <w:rPr>
          <w:rFonts w:ascii="Arial" w:hAnsi="Arial" w:cs="Arial"/>
          <w:i/>
          <w:sz w:val="22"/>
          <w:szCs w:val="22"/>
          <w:lang w:eastAsia="el-GR"/>
        </w:rPr>
        <w:t xml:space="preserve">            </w:t>
      </w:r>
    </w:p>
    <w:p w:rsidR="003B4C9D" w:rsidRPr="00E2292E" w:rsidRDefault="00E36C5F" w:rsidP="00704442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Η απόφαση </w:t>
      </w:r>
      <w:r w:rsidR="003B4C9D" w:rsidRPr="00E2292E">
        <w:rPr>
          <w:rFonts w:ascii="Arial" w:hAnsi="Arial" w:cs="Arial"/>
          <w:b/>
          <w:sz w:val="22"/>
          <w:szCs w:val="22"/>
        </w:rPr>
        <w:t xml:space="preserve"> πήρε αριθμό  51/2022.</w:t>
      </w:r>
    </w:p>
    <w:p w:rsidR="003B4C9D" w:rsidRPr="00E2292E" w:rsidRDefault="003B4C9D" w:rsidP="003B4C9D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E2292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Pr="00E2292E">
        <w:rPr>
          <w:rFonts w:ascii="Arial" w:eastAsia="Arial" w:hAnsi="Arial" w:cs="Arial"/>
          <w:sz w:val="22"/>
          <w:szCs w:val="22"/>
        </w:rPr>
        <w:t xml:space="preserve">   </w:t>
      </w:r>
      <w:r w:rsidRPr="00E2292E">
        <w:rPr>
          <w:rFonts w:ascii="Arial" w:hAnsi="Arial" w:cs="Arial"/>
          <w:sz w:val="22"/>
          <w:szCs w:val="22"/>
        </w:rPr>
        <w:t>ΠΙΣΤΟ ΑΠΟΣΠΑΣΜΑ</w:t>
      </w:r>
    </w:p>
    <w:p w:rsidR="003B4C9D" w:rsidRPr="00E2292E" w:rsidRDefault="003B4C9D" w:rsidP="003B4C9D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E2292E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Ο ΠΡΟΕΔΡΟΣ                                                                            </w:t>
      </w:r>
      <w:r w:rsidRPr="00E2292E">
        <w:rPr>
          <w:rFonts w:ascii="Arial" w:hAnsi="Arial" w:cs="Arial"/>
          <w:sz w:val="22"/>
          <w:szCs w:val="22"/>
        </w:rPr>
        <w:t>Λιβαδειά       15 -03-2022</w:t>
      </w:r>
      <w:r w:rsidRPr="00E2292E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B4C9D" w:rsidRPr="00E2292E" w:rsidRDefault="003B4C9D" w:rsidP="003B4C9D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E2292E">
        <w:rPr>
          <w:rFonts w:ascii="Arial" w:hAnsi="Arial" w:cs="Arial"/>
          <w:sz w:val="22"/>
          <w:szCs w:val="22"/>
        </w:rPr>
        <w:t xml:space="preserve">ΙΩΑΝΝΗΣ Δ. ΤΑΓΚΑΛΕΓΚΑΣ                                                             </w:t>
      </w:r>
      <w:r w:rsidRPr="00E2292E">
        <w:rPr>
          <w:rFonts w:ascii="Arial" w:eastAsia="Arial" w:hAnsi="Arial" w:cs="Arial"/>
          <w:sz w:val="22"/>
          <w:szCs w:val="22"/>
        </w:rPr>
        <w:t>Ο ΠΡΟΕΔΡΟΣ</w:t>
      </w:r>
      <w:r w:rsidRPr="00E2292E">
        <w:rPr>
          <w:rFonts w:ascii="Arial" w:hAnsi="Arial" w:cs="Arial"/>
          <w:sz w:val="22"/>
          <w:szCs w:val="22"/>
        </w:rPr>
        <w:t xml:space="preserve">    </w:t>
      </w:r>
    </w:p>
    <w:p w:rsidR="003B4C9D" w:rsidRPr="00E2292E" w:rsidRDefault="003B4C9D" w:rsidP="003B4C9D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E2292E">
        <w:rPr>
          <w:rFonts w:ascii="Arial" w:hAnsi="Arial" w:cs="Arial"/>
          <w:sz w:val="22"/>
          <w:szCs w:val="22"/>
        </w:rPr>
        <w:tab/>
      </w:r>
    </w:p>
    <w:p w:rsidR="003B4C9D" w:rsidRPr="00E2292E" w:rsidRDefault="003B4C9D" w:rsidP="003B4C9D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E2292E">
        <w:rPr>
          <w:rFonts w:ascii="Arial" w:eastAsia="Arial" w:hAnsi="Arial" w:cs="Arial"/>
          <w:sz w:val="22"/>
          <w:szCs w:val="22"/>
        </w:rPr>
        <w:t xml:space="preserve">                </w:t>
      </w:r>
      <w:r w:rsidRPr="00E2292E">
        <w:rPr>
          <w:rFonts w:ascii="Arial" w:hAnsi="Arial" w:cs="Arial"/>
          <w:sz w:val="22"/>
          <w:szCs w:val="22"/>
        </w:rPr>
        <w:t xml:space="preserve">ΤΑ ΜΕΛΗ </w:t>
      </w:r>
      <w:r w:rsidRPr="00E2292E">
        <w:rPr>
          <w:rFonts w:ascii="Arial" w:hAnsi="Arial" w:cs="Arial"/>
          <w:b/>
          <w:sz w:val="22"/>
          <w:szCs w:val="22"/>
        </w:rPr>
        <w:t xml:space="preserve"> </w:t>
      </w:r>
    </w:p>
    <w:p w:rsidR="003B4C9D" w:rsidRPr="00E2292E" w:rsidRDefault="003B4C9D" w:rsidP="003B4C9D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E2292E">
        <w:rPr>
          <w:rFonts w:ascii="Arial" w:hAnsi="Arial" w:cs="Arial"/>
          <w:sz w:val="22"/>
          <w:szCs w:val="22"/>
        </w:rPr>
        <w:t>1.Μητάς Αλέξανδρος</w:t>
      </w:r>
    </w:p>
    <w:p w:rsidR="003B4C9D" w:rsidRPr="00E2292E" w:rsidRDefault="003B4C9D" w:rsidP="003B4C9D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E2292E">
        <w:rPr>
          <w:rFonts w:ascii="Arial" w:hAnsi="Arial" w:cs="Arial"/>
          <w:sz w:val="22"/>
          <w:szCs w:val="22"/>
        </w:rPr>
        <w:t>2.Καλογρηάς Αθανάσιος</w:t>
      </w:r>
    </w:p>
    <w:p w:rsidR="003B4C9D" w:rsidRPr="00E2292E" w:rsidRDefault="003B4C9D" w:rsidP="003B4C9D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E2292E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E2292E">
        <w:rPr>
          <w:rFonts w:ascii="Arial" w:hAnsi="Arial" w:cs="Arial"/>
          <w:sz w:val="22"/>
          <w:szCs w:val="22"/>
        </w:rPr>
        <w:t>Σαγιάννης</w:t>
      </w:r>
      <w:proofErr w:type="spellEnd"/>
      <w:r w:rsidRPr="00E2292E">
        <w:rPr>
          <w:rFonts w:ascii="Arial" w:hAnsi="Arial" w:cs="Arial"/>
          <w:sz w:val="22"/>
          <w:szCs w:val="22"/>
        </w:rPr>
        <w:t xml:space="preserve"> Μιχαήλ                                                        ΙΩΑΝΝΗΣ Δ. ΤΑΓΚΑΛΕΓΚΑΣ   </w:t>
      </w:r>
    </w:p>
    <w:p w:rsidR="003B4C9D" w:rsidRPr="00E2292E" w:rsidRDefault="003B4C9D" w:rsidP="003B4C9D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2292E">
        <w:rPr>
          <w:rFonts w:ascii="Arial" w:hAnsi="Arial" w:cs="Arial"/>
          <w:sz w:val="22"/>
          <w:szCs w:val="22"/>
        </w:rPr>
        <w:t>4 .</w:t>
      </w:r>
      <w:proofErr w:type="spellStart"/>
      <w:r w:rsidRPr="00E2292E">
        <w:rPr>
          <w:rFonts w:ascii="Arial" w:hAnsi="Arial" w:cs="Arial"/>
          <w:sz w:val="22"/>
          <w:szCs w:val="22"/>
        </w:rPr>
        <w:t>Μερτζάνης</w:t>
      </w:r>
      <w:proofErr w:type="spellEnd"/>
      <w:r w:rsidRPr="00E2292E">
        <w:rPr>
          <w:rFonts w:ascii="Arial" w:hAnsi="Arial" w:cs="Arial"/>
          <w:sz w:val="22"/>
          <w:szCs w:val="22"/>
        </w:rPr>
        <w:t xml:space="preserve">  Κωνσταντίνος                                                 </w:t>
      </w:r>
      <w:r w:rsidRPr="00E2292E">
        <w:rPr>
          <w:rFonts w:ascii="Arial" w:eastAsia="Arial" w:hAnsi="Arial" w:cs="Arial"/>
          <w:sz w:val="22"/>
          <w:szCs w:val="22"/>
        </w:rPr>
        <w:t>ΔΗΜΑΡΧΟΣ ΛΕΒΑΔΕΩΝ</w:t>
      </w:r>
    </w:p>
    <w:p w:rsidR="003B4C9D" w:rsidRPr="00E2292E" w:rsidRDefault="003B4C9D" w:rsidP="003B4C9D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2292E">
        <w:rPr>
          <w:rFonts w:ascii="Arial" w:hAnsi="Arial" w:cs="Arial"/>
          <w:sz w:val="22"/>
          <w:szCs w:val="22"/>
        </w:rPr>
        <w:t xml:space="preserve">5. </w:t>
      </w:r>
      <w:proofErr w:type="spellStart"/>
      <w:r w:rsidRPr="00E2292E">
        <w:rPr>
          <w:rFonts w:ascii="Arial" w:hAnsi="Arial" w:cs="Arial"/>
          <w:sz w:val="22"/>
          <w:szCs w:val="22"/>
        </w:rPr>
        <w:t>Καπλάνης</w:t>
      </w:r>
      <w:proofErr w:type="spellEnd"/>
      <w:r w:rsidRPr="00E2292E">
        <w:rPr>
          <w:rFonts w:ascii="Arial" w:hAnsi="Arial" w:cs="Arial"/>
          <w:sz w:val="22"/>
          <w:szCs w:val="22"/>
        </w:rPr>
        <w:t xml:space="preserve"> Κωνσταντίνος</w:t>
      </w:r>
    </w:p>
    <w:p w:rsidR="003B4C9D" w:rsidRPr="00E2292E" w:rsidRDefault="003B4C9D" w:rsidP="003B4C9D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2292E">
        <w:rPr>
          <w:rFonts w:ascii="Arial" w:hAnsi="Arial" w:cs="Arial"/>
          <w:sz w:val="22"/>
          <w:szCs w:val="22"/>
        </w:rPr>
        <w:t>6.Τόλιας  Δημήτριος</w:t>
      </w:r>
    </w:p>
    <w:p w:rsidR="003B4C9D" w:rsidRPr="00E2292E" w:rsidRDefault="003B4C9D" w:rsidP="003B4C9D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2292E">
        <w:rPr>
          <w:rFonts w:ascii="Arial" w:hAnsi="Arial" w:cs="Arial"/>
          <w:sz w:val="22"/>
          <w:szCs w:val="22"/>
        </w:rPr>
        <w:t>7.Μπράλιος Νικόλαος</w:t>
      </w:r>
    </w:p>
    <w:p w:rsidR="003B4C9D" w:rsidRPr="00E2292E" w:rsidRDefault="003B4C9D" w:rsidP="003B4C9D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2292E">
        <w:rPr>
          <w:rFonts w:ascii="Arial" w:hAnsi="Arial" w:cs="Arial"/>
          <w:sz w:val="22"/>
          <w:szCs w:val="22"/>
        </w:rPr>
        <w:t>8.Καραμάνης Δημήτριος</w:t>
      </w:r>
    </w:p>
    <w:p w:rsidR="0097746C" w:rsidRPr="00E2292E" w:rsidRDefault="0097746C" w:rsidP="0097746C">
      <w:pPr>
        <w:pStyle w:val="af1"/>
        <w:tabs>
          <w:tab w:val="clear" w:pos="4153"/>
          <w:tab w:val="clear" w:pos="8306"/>
        </w:tabs>
        <w:spacing w:line="276" w:lineRule="auto"/>
        <w:rPr>
          <w:rFonts w:ascii="Arial" w:hAnsi="Arial" w:cs="Arial"/>
          <w:i/>
          <w:sz w:val="22"/>
          <w:szCs w:val="22"/>
          <w:lang w:eastAsia="el-GR"/>
        </w:rPr>
      </w:pPr>
    </w:p>
    <w:p w:rsidR="0097746C" w:rsidRPr="00E2292E" w:rsidRDefault="0097746C" w:rsidP="0097746C">
      <w:pPr>
        <w:pStyle w:val="af1"/>
        <w:framePr w:hSpace="180" w:wrap="around" w:hAnchor="margin" w:y="-1965"/>
        <w:tabs>
          <w:tab w:val="clear" w:pos="4153"/>
          <w:tab w:val="clear" w:pos="8306"/>
        </w:tabs>
        <w:spacing w:line="276" w:lineRule="auto"/>
        <w:rPr>
          <w:rFonts w:ascii="Arial" w:hAnsi="Arial" w:cs="Arial"/>
          <w:i/>
          <w:sz w:val="22"/>
          <w:szCs w:val="22"/>
          <w:lang w:eastAsia="el-GR"/>
        </w:rPr>
      </w:pPr>
    </w:p>
    <w:p w:rsidR="008319EA" w:rsidRPr="00E2292E" w:rsidRDefault="00696E14" w:rsidP="00414F7B">
      <w:pPr>
        <w:jc w:val="both"/>
        <w:rPr>
          <w:rFonts w:ascii="Arial" w:hAnsi="Arial" w:cs="Arial"/>
          <w:sz w:val="22"/>
          <w:szCs w:val="22"/>
        </w:rPr>
      </w:pPr>
      <w:r w:rsidRPr="00E2292E">
        <w:rPr>
          <w:rStyle w:val="-"/>
          <w:rFonts w:ascii="Arial" w:eastAsia="Arial Unicode MS" w:hAnsi="Arial" w:cs="Arial"/>
          <w:bCs/>
          <w:color w:val="auto"/>
          <w:kern w:val="1"/>
          <w:sz w:val="22"/>
          <w:szCs w:val="22"/>
          <w:u w:val="none"/>
          <w:shd w:val="clear" w:color="auto" w:fill="FFFFFF"/>
          <w:lang w:eastAsia="el-GR" w:bidi="hi-IN"/>
        </w:rPr>
        <w:t xml:space="preserve">  </w:t>
      </w:r>
    </w:p>
    <w:sectPr w:rsidR="008319EA" w:rsidRPr="00E2292E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DD9" w:rsidRDefault="00566DD9">
      <w:r>
        <w:separator/>
      </w:r>
    </w:p>
  </w:endnote>
  <w:endnote w:type="continuationSeparator" w:id="0">
    <w:p w:rsidR="00566DD9" w:rsidRDefault="00566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DD9" w:rsidRDefault="00566DD9">
      <w:r>
        <w:separator/>
      </w:r>
    </w:p>
  </w:footnote>
  <w:footnote w:type="continuationSeparator" w:id="0">
    <w:p w:rsidR="00566DD9" w:rsidRDefault="00566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3A02E6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style="mso-next-textbox:#_x0000_s1025" inset=".25pt,.25pt,.25pt,.25pt">
            <w:txbxContent>
              <w:p w:rsidR="00BB6287" w:rsidRDefault="003A02E6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B628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836EE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BB628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5">
    <w:nsid w:val="0A87183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F2C3637"/>
    <w:multiLevelType w:val="hybridMultilevel"/>
    <w:tmpl w:val="4B64933E"/>
    <w:lvl w:ilvl="0" w:tplc="0408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161E2E56"/>
    <w:multiLevelType w:val="hybridMultilevel"/>
    <w:tmpl w:val="66CC1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11A16"/>
    <w:multiLevelType w:val="hybridMultilevel"/>
    <w:tmpl w:val="D4A2FF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111D8"/>
    <w:multiLevelType w:val="hybridMultilevel"/>
    <w:tmpl w:val="13E6BE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84C0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B222340"/>
    <w:multiLevelType w:val="hybridMultilevel"/>
    <w:tmpl w:val="324AA566"/>
    <w:lvl w:ilvl="0" w:tplc="7E1EBD28">
      <w:numFmt w:val="bullet"/>
      <w:lvlText w:val="-"/>
      <w:lvlJc w:val="left"/>
      <w:pPr>
        <w:ind w:left="393" w:hanging="360"/>
      </w:pPr>
      <w:rPr>
        <w:rFonts w:ascii="Liberation Serif" w:eastAsia="Times New Roman" w:hAnsi="Liberation Serif" w:cs="Liberation Serif" w:hint="default"/>
        <w:b/>
      </w:rPr>
    </w:lvl>
    <w:lvl w:ilvl="1" w:tplc="0408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2">
    <w:nsid w:val="1D5C0F9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E78106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6A0A33"/>
    <w:multiLevelType w:val="hybridMultilevel"/>
    <w:tmpl w:val="828A8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F1792"/>
    <w:multiLevelType w:val="hybridMultilevel"/>
    <w:tmpl w:val="3EAEF064"/>
    <w:lvl w:ilvl="0" w:tplc="0ED45D7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3" w:hanging="360"/>
      </w:pPr>
    </w:lvl>
    <w:lvl w:ilvl="2" w:tplc="0408001B" w:tentative="1">
      <w:start w:val="1"/>
      <w:numFmt w:val="lowerRoman"/>
      <w:lvlText w:val="%3."/>
      <w:lvlJc w:val="right"/>
      <w:pPr>
        <w:ind w:left="1803" w:hanging="180"/>
      </w:pPr>
    </w:lvl>
    <w:lvl w:ilvl="3" w:tplc="0408000F" w:tentative="1">
      <w:start w:val="1"/>
      <w:numFmt w:val="decimal"/>
      <w:lvlText w:val="%4."/>
      <w:lvlJc w:val="left"/>
      <w:pPr>
        <w:ind w:left="2523" w:hanging="360"/>
      </w:pPr>
    </w:lvl>
    <w:lvl w:ilvl="4" w:tplc="04080019" w:tentative="1">
      <w:start w:val="1"/>
      <w:numFmt w:val="lowerLetter"/>
      <w:lvlText w:val="%5."/>
      <w:lvlJc w:val="left"/>
      <w:pPr>
        <w:ind w:left="3243" w:hanging="360"/>
      </w:pPr>
    </w:lvl>
    <w:lvl w:ilvl="5" w:tplc="0408001B" w:tentative="1">
      <w:start w:val="1"/>
      <w:numFmt w:val="lowerRoman"/>
      <w:lvlText w:val="%6."/>
      <w:lvlJc w:val="right"/>
      <w:pPr>
        <w:ind w:left="3963" w:hanging="180"/>
      </w:pPr>
    </w:lvl>
    <w:lvl w:ilvl="6" w:tplc="0408000F" w:tentative="1">
      <w:start w:val="1"/>
      <w:numFmt w:val="decimal"/>
      <w:lvlText w:val="%7."/>
      <w:lvlJc w:val="left"/>
      <w:pPr>
        <w:ind w:left="4683" w:hanging="360"/>
      </w:pPr>
    </w:lvl>
    <w:lvl w:ilvl="7" w:tplc="04080019" w:tentative="1">
      <w:start w:val="1"/>
      <w:numFmt w:val="lowerLetter"/>
      <w:lvlText w:val="%8."/>
      <w:lvlJc w:val="left"/>
      <w:pPr>
        <w:ind w:left="5403" w:hanging="360"/>
      </w:pPr>
    </w:lvl>
    <w:lvl w:ilvl="8" w:tplc="0408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>
    <w:nsid w:val="33144D9A"/>
    <w:multiLevelType w:val="hybridMultilevel"/>
    <w:tmpl w:val="ED8464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C71C61"/>
    <w:multiLevelType w:val="hybridMultilevel"/>
    <w:tmpl w:val="264A5D5A"/>
    <w:lvl w:ilvl="0" w:tplc="981270D8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623764A"/>
    <w:multiLevelType w:val="hybridMultilevel"/>
    <w:tmpl w:val="6874A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97789"/>
    <w:multiLevelType w:val="hybridMultilevel"/>
    <w:tmpl w:val="255450BE"/>
    <w:lvl w:ilvl="0" w:tplc="348418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C57A8"/>
    <w:multiLevelType w:val="hybridMultilevel"/>
    <w:tmpl w:val="872C20AE"/>
    <w:lvl w:ilvl="0" w:tplc="0478F174">
      <w:start w:val="2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3" w:hanging="360"/>
      </w:pPr>
    </w:lvl>
    <w:lvl w:ilvl="2" w:tplc="0408001B" w:tentative="1">
      <w:start w:val="1"/>
      <w:numFmt w:val="lowerRoman"/>
      <w:lvlText w:val="%3."/>
      <w:lvlJc w:val="right"/>
      <w:pPr>
        <w:ind w:left="1803" w:hanging="180"/>
      </w:pPr>
    </w:lvl>
    <w:lvl w:ilvl="3" w:tplc="0408000F" w:tentative="1">
      <w:start w:val="1"/>
      <w:numFmt w:val="decimal"/>
      <w:lvlText w:val="%4."/>
      <w:lvlJc w:val="left"/>
      <w:pPr>
        <w:ind w:left="2523" w:hanging="360"/>
      </w:pPr>
    </w:lvl>
    <w:lvl w:ilvl="4" w:tplc="04080019" w:tentative="1">
      <w:start w:val="1"/>
      <w:numFmt w:val="lowerLetter"/>
      <w:lvlText w:val="%5."/>
      <w:lvlJc w:val="left"/>
      <w:pPr>
        <w:ind w:left="3243" w:hanging="360"/>
      </w:pPr>
    </w:lvl>
    <w:lvl w:ilvl="5" w:tplc="0408001B" w:tentative="1">
      <w:start w:val="1"/>
      <w:numFmt w:val="lowerRoman"/>
      <w:lvlText w:val="%6."/>
      <w:lvlJc w:val="right"/>
      <w:pPr>
        <w:ind w:left="3963" w:hanging="180"/>
      </w:pPr>
    </w:lvl>
    <w:lvl w:ilvl="6" w:tplc="0408000F" w:tentative="1">
      <w:start w:val="1"/>
      <w:numFmt w:val="decimal"/>
      <w:lvlText w:val="%7."/>
      <w:lvlJc w:val="left"/>
      <w:pPr>
        <w:ind w:left="4683" w:hanging="360"/>
      </w:pPr>
    </w:lvl>
    <w:lvl w:ilvl="7" w:tplc="04080019" w:tentative="1">
      <w:start w:val="1"/>
      <w:numFmt w:val="lowerLetter"/>
      <w:lvlText w:val="%8."/>
      <w:lvlJc w:val="left"/>
      <w:pPr>
        <w:ind w:left="5403" w:hanging="360"/>
      </w:pPr>
    </w:lvl>
    <w:lvl w:ilvl="8" w:tplc="0408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3">
    <w:nsid w:val="490F0FDC"/>
    <w:multiLevelType w:val="hybridMultilevel"/>
    <w:tmpl w:val="009496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4424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1321E7"/>
    <w:multiLevelType w:val="hybridMultilevel"/>
    <w:tmpl w:val="C90A04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F906AF"/>
    <w:multiLevelType w:val="hybridMultilevel"/>
    <w:tmpl w:val="9F60AE6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656F9"/>
    <w:multiLevelType w:val="hybridMultilevel"/>
    <w:tmpl w:val="8CD201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AB01F2"/>
    <w:multiLevelType w:val="hybridMultilevel"/>
    <w:tmpl w:val="8996AD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E73A43"/>
    <w:multiLevelType w:val="hybridMultilevel"/>
    <w:tmpl w:val="2286F5B6"/>
    <w:lvl w:ilvl="0" w:tplc="C14AEC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4597D"/>
    <w:multiLevelType w:val="hybridMultilevel"/>
    <w:tmpl w:val="47D87FD4"/>
    <w:lvl w:ilvl="0" w:tplc="0408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3">
    <w:nsid w:val="7A211800"/>
    <w:multiLevelType w:val="hybridMultilevel"/>
    <w:tmpl w:val="00D650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5765A7"/>
    <w:multiLevelType w:val="hybridMultilevel"/>
    <w:tmpl w:val="712C41D0"/>
    <w:lvl w:ilvl="0" w:tplc="4E14EF62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35">
    <w:nsid w:val="7EA96C1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30"/>
  </w:num>
  <w:num w:numId="5">
    <w:abstractNumId w:val="4"/>
  </w:num>
  <w:num w:numId="6">
    <w:abstractNumId w:val="14"/>
  </w:num>
  <w:num w:numId="7">
    <w:abstractNumId w:val="18"/>
  </w:num>
  <w:num w:numId="8">
    <w:abstractNumId w:val="7"/>
  </w:num>
  <w:num w:numId="9">
    <w:abstractNumId w:val="2"/>
  </w:num>
  <w:num w:numId="10">
    <w:abstractNumId w:val="17"/>
  </w:num>
  <w:num w:numId="11">
    <w:abstractNumId w:val="12"/>
  </w:num>
  <w:num w:numId="12">
    <w:abstractNumId w:val="23"/>
  </w:num>
  <w:num w:numId="13">
    <w:abstractNumId w:val="15"/>
  </w:num>
  <w:num w:numId="14">
    <w:abstractNumId w:val="21"/>
  </w:num>
  <w:num w:numId="15">
    <w:abstractNumId w:val="31"/>
  </w:num>
  <w:num w:numId="16">
    <w:abstractNumId w:val="34"/>
  </w:num>
  <w:num w:numId="17">
    <w:abstractNumId w:val="32"/>
  </w:num>
  <w:num w:numId="18">
    <w:abstractNumId w:val="22"/>
  </w:num>
  <w:num w:numId="19">
    <w:abstractNumId w:val="16"/>
  </w:num>
  <w:num w:numId="20">
    <w:abstractNumId w:val="19"/>
  </w:num>
  <w:num w:numId="21">
    <w:abstractNumId w:val="13"/>
  </w:num>
  <w:num w:numId="22">
    <w:abstractNumId w:val="5"/>
  </w:num>
  <w:num w:numId="23">
    <w:abstractNumId w:val="35"/>
  </w:num>
  <w:num w:numId="24">
    <w:abstractNumId w:val="24"/>
  </w:num>
  <w:num w:numId="25">
    <w:abstractNumId w:val="10"/>
  </w:num>
  <w:num w:numId="26">
    <w:abstractNumId w:val="28"/>
  </w:num>
  <w:num w:numId="27">
    <w:abstractNumId w:val="6"/>
  </w:num>
  <w:num w:numId="28">
    <w:abstractNumId w:val="26"/>
  </w:num>
  <w:num w:numId="29">
    <w:abstractNumId w:val="20"/>
  </w:num>
  <w:num w:numId="30">
    <w:abstractNumId w:val="27"/>
  </w:num>
  <w:num w:numId="31">
    <w:abstractNumId w:val="33"/>
  </w:num>
  <w:num w:numId="32">
    <w:abstractNumId w:val="29"/>
  </w:num>
  <w:num w:numId="33">
    <w:abstractNumId w:val="9"/>
  </w:num>
  <w:num w:numId="34">
    <w:abstractNumId w:val="8"/>
  </w:num>
  <w:num w:numId="35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373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70D9"/>
    <w:rsid w:val="00017118"/>
    <w:rsid w:val="00017E38"/>
    <w:rsid w:val="00025B96"/>
    <w:rsid w:val="00033CFA"/>
    <w:rsid w:val="00035D90"/>
    <w:rsid w:val="000378B7"/>
    <w:rsid w:val="000413CA"/>
    <w:rsid w:val="00042132"/>
    <w:rsid w:val="00047B01"/>
    <w:rsid w:val="00050E6E"/>
    <w:rsid w:val="0005110F"/>
    <w:rsid w:val="0005483D"/>
    <w:rsid w:val="00055514"/>
    <w:rsid w:val="00060CC3"/>
    <w:rsid w:val="00066288"/>
    <w:rsid w:val="00071FA5"/>
    <w:rsid w:val="00073F74"/>
    <w:rsid w:val="00097687"/>
    <w:rsid w:val="000B247B"/>
    <w:rsid w:val="000B32D2"/>
    <w:rsid w:val="000B4F9B"/>
    <w:rsid w:val="000C2D8A"/>
    <w:rsid w:val="000C30B5"/>
    <w:rsid w:val="000C3CCB"/>
    <w:rsid w:val="000D53A5"/>
    <w:rsid w:val="000D7650"/>
    <w:rsid w:val="000E1B84"/>
    <w:rsid w:val="000E3782"/>
    <w:rsid w:val="00106413"/>
    <w:rsid w:val="00113E80"/>
    <w:rsid w:val="0011409B"/>
    <w:rsid w:val="00114DF6"/>
    <w:rsid w:val="00115D2A"/>
    <w:rsid w:val="00120C06"/>
    <w:rsid w:val="001302D5"/>
    <w:rsid w:val="00132B33"/>
    <w:rsid w:val="001346AB"/>
    <w:rsid w:val="00135C95"/>
    <w:rsid w:val="00142618"/>
    <w:rsid w:val="00142B70"/>
    <w:rsid w:val="001459CD"/>
    <w:rsid w:val="00145EE5"/>
    <w:rsid w:val="00151EB0"/>
    <w:rsid w:val="00155779"/>
    <w:rsid w:val="001577EF"/>
    <w:rsid w:val="001579DB"/>
    <w:rsid w:val="00157A71"/>
    <w:rsid w:val="00162B2E"/>
    <w:rsid w:val="001653AD"/>
    <w:rsid w:val="00165410"/>
    <w:rsid w:val="00165E13"/>
    <w:rsid w:val="001662E8"/>
    <w:rsid w:val="0017320C"/>
    <w:rsid w:val="00181704"/>
    <w:rsid w:val="001827EC"/>
    <w:rsid w:val="00190EE2"/>
    <w:rsid w:val="00196C95"/>
    <w:rsid w:val="001A4EF0"/>
    <w:rsid w:val="001B049F"/>
    <w:rsid w:val="001B2912"/>
    <w:rsid w:val="001B4135"/>
    <w:rsid w:val="001B5CEF"/>
    <w:rsid w:val="001B63B1"/>
    <w:rsid w:val="001B7132"/>
    <w:rsid w:val="001C67C9"/>
    <w:rsid w:val="001D4BBB"/>
    <w:rsid w:val="001E01CA"/>
    <w:rsid w:val="001E11DA"/>
    <w:rsid w:val="001E4D4C"/>
    <w:rsid w:val="001E6338"/>
    <w:rsid w:val="00204658"/>
    <w:rsid w:val="0020594B"/>
    <w:rsid w:val="0021152E"/>
    <w:rsid w:val="002126C0"/>
    <w:rsid w:val="00220033"/>
    <w:rsid w:val="00220115"/>
    <w:rsid w:val="00226747"/>
    <w:rsid w:val="00226885"/>
    <w:rsid w:val="002365ED"/>
    <w:rsid w:val="00253B9E"/>
    <w:rsid w:val="002549B6"/>
    <w:rsid w:val="0025504C"/>
    <w:rsid w:val="00256D3C"/>
    <w:rsid w:val="00261253"/>
    <w:rsid w:val="00262242"/>
    <w:rsid w:val="00264794"/>
    <w:rsid w:val="002647B3"/>
    <w:rsid w:val="00265A2A"/>
    <w:rsid w:val="0027238F"/>
    <w:rsid w:val="00275B54"/>
    <w:rsid w:val="002836AE"/>
    <w:rsid w:val="0028445A"/>
    <w:rsid w:val="002963E1"/>
    <w:rsid w:val="0029648E"/>
    <w:rsid w:val="002A4FD5"/>
    <w:rsid w:val="002A7436"/>
    <w:rsid w:val="002B291B"/>
    <w:rsid w:val="002C18FD"/>
    <w:rsid w:val="002C7914"/>
    <w:rsid w:val="002D1943"/>
    <w:rsid w:val="002D284B"/>
    <w:rsid w:val="002D4538"/>
    <w:rsid w:val="002E06A1"/>
    <w:rsid w:val="002E1914"/>
    <w:rsid w:val="002E2279"/>
    <w:rsid w:val="002E4DA7"/>
    <w:rsid w:val="002E6F06"/>
    <w:rsid w:val="002F2D5A"/>
    <w:rsid w:val="002F30A5"/>
    <w:rsid w:val="00301399"/>
    <w:rsid w:val="003017C6"/>
    <w:rsid w:val="00304490"/>
    <w:rsid w:val="00317C80"/>
    <w:rsid w:val="0032160F"/>
    <w:rsid w:val="003217F0"/>
    <w:rsid w:val="0032279B"/>
    <w:rsid w:val="003234B1"/>
    <w:rsid w:val="00324A25"/>
    <w:rsid w:val="003340D2"/>
    <w:rsid w:val="00341C67"/>
    <w:rsid w:val="00343BC7"/>
    <w:rsid w:val="00345753"/>
    <w:rsid w:val="00354A9F"/>
    <w:rsid w:val="00354BBD"/>
    <w:rsid w:val="003569BE"/>
    <w:rsid w:val="00363CA6"/>
    <w:rsid w:val="003666A6"/>
    <w:rsid w:val="00371783"/>
    <w:rsid w:val="003815F0"/>
    <w:rsid w:val="003818B2"/>
    <w:rsid w:val="003824AA"/>
    <w:rsid w:val="003831A1"/>
    <w:rsid w:val="00384268"/>
    <w:rsid w:val="00390DFA"/>
    <w:rsid w:val="003950A3"/>
    <w:rsid w:val="003A02E6"/>
    <w:rsid w:val="003A4C37"/>
    <w:rsid w:val="003A6B6D"/>
    <w:rsid w:val="003A7EAF"/>
    <w:rsid w:val="003B0644"/>
    <w:rsid w:val="003B3429"/>
    <w:rsid w:val="003B4C9D"/>
    <w:rsid w:val="003B5930"/>
    <w:rsid w:val="003C0F18"/>
    <w:rsid w:val="003C235F"/>
    <w:rsid w:val="003C2DCE"/>
    <w:rsid w:val="003C38EA"/>
    <w:rsid w:val="003C79BD"/>
    <w:rsid w:val="003D3232"/>
    <w:rsid w:val="003D36C5"/>
    <w:rsid w:val="003D4108"/>
    <w:rsid w:val="003D7E15"/>
    <w:rsid w:val="003E3562"/>
    <w:rsid w:val="003E6936"/>
    <w:rsid w:val="003F36E8"/>
    <w:rsid w:val="00404CF8"/>
    <w:rsid w:val="00406541"/>
    <w:rsid w:val="00406704"/>
    <w:rsid w:val="00411130"/>
    <w:rsid w:val="00411AEF"/>
    <w:rsid w:val="00414942"/>
    <w:rsid w:val="00414F7B"/>
    <w:rsid w:val="004241E8"/>
    <w:rsid w:val="00424C24"/>
    <w:rsid w:val="00426BAB"/>
    <w:rsid w:val="00430D5B"/>
    <w:rsid w:val="00431026"/>
    <w:rsid w:val="00435514"/>
    <w:rsid w:val="00436A37"/>
    <w:rsid w:val="0044667E"/>
    <w:rsid w:val="00446B60"/>
    <w:rsid w:val="004600E1"/>
    <w:rsid w:val="004650CA"/>
    <w:rsid w:val="00476DAD"/>
    <w:rsid w:val="00477A14"/>
    <w:rsid w:val="00481423"/>
    <w:rsid w:val="00482DC2"/>
    <w:rsid w:val="004836EE"/>
    <w:rsid w:val="0048586E"/>
    <w:rsid w:val="004901FD"/>
    <w:rsid w:val="00495AB0"/>
    <w:rsid w:val="00496344"/>
    <w:rsid w:val="004A4764"/>
    <w:rsid w:val="004A4FD6"/>
    <w:rsid w:val="004A6A11"/>
    <w:rsid w:val="004A6ABB"/>
    <w:rsid w:val="004B2E58"/>
    <w:rsid w:val="004B7126"/>
    <w:rsid w:val="004D22B1"/>
    <w:rsid w:val="004D6A9F"/>
    <w:rsid w:val="004E42A0"/>
    <w:rsid w:val="004E6F72"/>
    <w:rsid w:val="004E727A"/>
    <w:rsid w:val="004F27A4"/>
    <w:rsid w:val="00507FE0"/>
    <w:rsid w:val="005109CE"/>
    <w:rsid w:val="005178E5"/>
    <w:rsid w:val="00526082"/>
    <w:rsid w:val="0052635A"/>
    <w:rsid w:val="0052681C"/>
    <w:rsid w:val="00526B61"/>
    <w:rsid w:val="0054173F"/>
    <w:rsid w:val="00541AD6"/>
    <w:rsid w:val="00547183"/>
    <w:rsid w:val="00547736"/>
    <w:rsid w:val="00553F7E"/>
    <w:rsid w:val="00554F44"/>
    <w:rsid w:val="0056052F"/>
    <w:rsid w:val="005643B0"/>
    <w:rsid w:val="00564CB7"/>
    <w:rsid w:val="00566DD9"/>
    <w:rsid w:val="00570C36"/>
    <w:rsid w:val="00575879"/>
    <w:rsid w:val="00582DA8"/>
    <w:rsid w:val="00583B2C"/>
    <w:rsid w:val="00583D18"/>
    <w:rsid w:val="00586F7E"/>
    <w:rsid w:val="005A46AF"/>
    <w:rsid w:val="005A7C2D"/>
    <w:rsid w:val="005B08EA"/>
    <w:rsid w:val="005B2DA5"/>
    <w:rsid w:val="005B372A"/>
    <w:rsid w:val="005B55CE"/>
    <w:rsid w:val="005C44F5"/>
    <w:rsid w:val="005C56F0"/>
    <w:rsid w:val="005C6695"/>
    <w:rsid w:val="005D2212"/>
    <w:rsid w:val="005D264F"/>
    <w:rsid w:val="005E0954"/>
    <w:rsid w:val="005E39F4"/>
    <w:rsid w:val="005E6657"/>
    <w:rsid w:val="005E6AD5"/>
    <w:rsid w:val="005E7301"/>
    <w:rsid w:val="005F082D"/>
    <w:rsid w:val="005F1844"/>
    <w:rsid w:val="005F79F8"/>
    <w:rsid w:val="005F7FB2"/>
    <w:rsid w:val="0060147E"/>
    <w:rsid w:val="0060224B"/>
    <w:rsid w:val="006041E2"/>
    <w:rsid w:val="00604B45"/>
    <w:rsid w:val="00604E90"/>
    <w:rsid w:val="00607783"/>
    <w:rsid w:val="00607839"/>
    <w:rsid w:val="006148EF"/>
    <w:rsid w:val="00620870"/>
    <w:rsid w:val="00625FF1"/>
    <w:rsid w:val="006265D5"/>
    <w:rsid w:val="00631478"/>
    <w:rsid w:val="00633DED"/>
    <w:rsid w:val="006348A7"/>
    <w:rsid w:val="00635B28"/>
    <w:rsid w:val="00636B50"/>
    <w:rsid w:val="00645374"/>
    <w:rsid w:val="00645623"/>
    <w:rsid w:val="00654D0C"/>
    <w:rsid w:val="00656B89"/>
    <w:rsid w:val="00663A0C"/>
    <w:rsid w:val="00681BEC"/>
    <w:rsid w:val="006908AC"/>
    <w:rsid w:val="00696E14"/>
    <w:rsid w:val="006A2925"/>
    <w:rsid w:val="006A654E"/>
    <w:rsid w:val="006B47C3"/>
    <w:rsid w:val="006C10D0"/>
    <w:rsid w:val="006C12E9"/>
    <w:rsid w:val="006C1CE4"/>
    <w:rsid w:val="006C20D0"/>
    <w:rsid w:val="006D1CF9"/>
    <w:rsid w:val="006D4474"/>
    <w:rsid w:val="006E5B34"/>
    <w:rsid w:val="006F53B6"/>
    <w:rsid w:val="006F6673"/>
    <w:rsid w:val="006F6C38"/>
    <w:rsid w:val="00700370"/>
    <w:rsid w:val="00700DEE"/>
    <w:rsid w:val="0070421F"/>
    <w:rsid w:val="00704442"/>
    <w:rsid w:val="007100F2"/>
    <w:rsid w:val="0071065A"/>
    <w:rsid w:val="00712DCF"/>
    <w:rsid w:val="00731EC0"/>
    <w:rsid w:val="00735575"/>
    <w:rsid w:val="00737C1A"/>
    <w:rsid w:val="00741E52"/>
    <w:rsid w:val="00745121"/>
    <w:rsid w:val="007456A2"/>
    <w:rsid w:val="00747F8A"/>
    <w:rsid w:val="007544DE"/>
    <w:rsid w:val="007572BD"/>
    <w:rsid w:val="00762A5B"/>
    <w:rsid w:val="007638BA"/>
    <w:rsid w:val="00765350"/>
    <w:rsid w:val="007705FC"/>
    <w:rsid w:val="00770847"/>
    <w:rsid w:val="007728BB"/>
    <w:rsid w:val="007748BA"/>
    <w:rsid w:val="00774BE0"/>
    <w:rsid w:val="00781989"/>
    <w:rsid w:val="0078420A"/>
    <w:rsid w:val="007970C0"/>
    <w:rsid w:val="00797659"/>
    <w:rsid w:val="007A3F13"/>
    <w:rsid w:val="007A7C17"/>
    <w:rsid w:val="007B179E"/>
    <w:rsid w:val="007B603B"/>
    <w:rsid w:val="007B7659"/>
    <w:rsid w:val="007C3188"/>
    <w:rsid w:val="007C7B0F"/>
    <w:rsid w:val="007D26EA"/>
    <w:rsid w:val="007D2CEE"/>
    <w:rsid w:val="007D6B83"/>
    <w:rsid w:val="007E0C09"/>
    <w:rsid w:val="007E6F5B"/>
    <w:rsid w:val="00802A86"/>
    <w:rsid w:val="008039F8"/>
    <w:rsid w:val="0080716F"/>
    <w:rsid w:val="00816643"/>
    <w:rsid w:val="0082068C"/>
    <w:rsid w:val="0082269F"/>
    <w:rsid w:val="008233BC"/>
    <w:rsid w:val="008234E5"/>
    <w:rsid w:val="008271CB"/>
    <w:rsid w:val="008319EA"/>
    <w:rsid w:val="00833173"/>
    <w:rsid w:val="008426F8"/>
    <w:rsid w:val="00846B24"/>
    <w:rsid w:val="00851763"/>
    <w:rsid w:val="00854F4E"/>
    <w:rsid w:val="008624CB"/>
    <w:rsid w:val="0086636B"/>
    <w:rsid w:val="00867C10"/>
    <w:rsid w:val="008939C7"/>
    <w:rsid w:val="008A5B7E"/>
    <w:rsid w:val="008B0877"/>
    <w:rsid w:val="008B1568"/>
    <w:rsid w:val="008B3851"/>
    <w:rsid w:val="008C3B1A"/>
    <w:rsid w:val="008C4D4B"/>
    <w:rsid w:val="008C56A4"/>
    <w:rsid w:val="008D1829"/>
    <w:rsid w:val="008E0542"/>
    <w:rsid w:val="008E40A5"/>
    <w:rsid w:val="008E4426"/>
    <w:rsid w:val="008F1A92"/>
    <w:rsid w:val="008F26A1"/>
    <w:rsid w:val="008F68AE"/>
    <w:rsid w:val="009008E7"/>
    <w:rsid w:val="009113F5"/>
    <w:rsid w:val="00920FC0"/>
    <w:rsid w:val="00922F97"/>
    <w:rsid w:val="00923F1E"/>
    <w:rsid w:val="00925280"/>
    <w:rsid w:val="009346A4"/>
    <w:rsid w:val="00940CB0"/>
    <w:rsid w:val="00942669"/>
    <w:rsid w:val="00942AA3"/>
    <w:rsid w:val="009432F5"/>
    <w:rsid w:val="00950918"/>
    <w:rsid w:val="00952AB1"/>
    <w:rsid w:val="00954DB1"/>
    <w:rsid w:val="009576A7"/>
    <w:rsid w:val="0096073A"/>
    <w:rsid w:val="00960DDD"/>
    <w:rsid w:val="009654D4"/>
    <w:rsid w:val="009714DE"/>
    <w:rsid w:val="0097746C"/>
    <w:rsid w:val="00980554"/>
    <w:rsid w:val="00984106"/>
    <w:rsid w:val="00992519"/>
    <w:rsid w:val="009978C3"/>
    <w:rsid w:val="009A5FF6"/>
    <w:rsid w:val="009A7553"/>
    <w:rsid w:val="009B5098"/>
    <w:rsid w:val="009C2AE2"/>
    <w:rsid w:val="009C5AFD"/>
    <w:rsid w:val="009D4B51"/>
    <w:rsid w:val="009E1BB8"/>
    <w:rsid w:val="009E48F4"/>
    <w:rsid w:val="009F4B5B"/>
    <w:rsid w:val="00A1563F"/>
    <w:rsid w:val="00A32FB9"/>
    <w:rsid w:val="00A33924"/>
    <w:rsid w:val="00A369E8"/>
    <w:rsid w:val="00A36F5D"/>
    <w:rsid w:val="00A37F05"/>
    <w:rsid w:val="00A40192"/>
    <w:rsid w:val="00A40B9A"/>
    <w:rsid w:val="00A445A6"/>
    <w:rsid w:val="00A45396"/>
    <w:rsid w:val="00A5229D"/>
    <w:rsid w:val="00A54613"/>
    <w:rsid w:val="00A568A4"/>
    <w:rsid w:val="00A56F6E"/>
    <w:rsid w:val="00A67893"/>
    <w:rsid w:val="00A7365F"/>
    <w:rsid w:val="00A743A8"/>
    <w:rsid w:val="00A75549"/>
    <w:rsid w:val="00A80F1E"/>
    <w:rsid w:val="00A8137D"/>
    <w:rsid w:val="00A81DAA"/>
    <w:rsid w:val="00A859D3"/>
    <w:rsid w:val="00A86B9D"/>
    <w:rsid w:val="00A911B6"/>
    <w:rsid w:val="00A96ADE"/>
    <w:rsid w:val="00AA20F6"/>
    <w:rsid w:val="00AA40CD"/>
    <w:rsid w:val="00AB58C9"/>
    <w:rsid w:val="00AB6077"/>
    <w:rsid w:val="00AC24B1"/>
    <w:rsid w:val="00AC70D6"/>
    <w:rsid w:val="00AD0CDD"/>
    <w:rsid w:val="00AD6747"/>
    <w:rsid w:val="00AE14E6"/>
    <w:rsid w:val="00AE2D3E"/>
    <w:rsid w:val="00AF7F7C"/>
    <w:rsid w:val="00B04804"/>
    <w:rsid w:val="00B04994"/>
    <w:rsid w:val="00B050E7"/>
    <w:rsid w:val="00B16BE3"/>
    <w:rsid w:val="00B214AE"/>
    <w:rsid w:val="00B2563A"/>
    <w:rsid w:val="00B3207E"/>
    <w:rsid w:val="00B34A8D"/>
    <w:rsid w:val="00B36F68"/>
    <w:rsid w:val="00B43889"/>
    <w:rsid w:val="00B44282"/>
    <w:rsid w:val="00B523B0"/>
    <w:rsid w:val="00B63B8F"/>
    <w:rsid w:val="00B66A85"/>
    <w:rsid w:val="00B722BF"/>
    <w:rsid w:val="00B761EA"/>
    <w:rsid w:val="00B7648F"/>
    <w:rsid w:val="00B81B23"/>
    <w:rsid w:val="00B81CB6"/>
    <w:rsid w:val="00B831F3"/>
    <w:rsid w:val="00B83547"/>
    <w:rsid w:val="00B84CB7"/>
    <w:rsid w:val="00B85114"/>
    <w:rsid w:val="00B863CD"/>
    <w:rsid w:val="00B87DFD"/>
    <w:rsid w:val="00B935DB"/>
    <w:rsid w:val="00B95EFC"/>
    <w:rsid w:val="00BA43E7"/>
    <w:rsid w:val="00BB0920"/>
    <w:rsid w:val="00BB6287"/>
    <w:rsid w:val="00BC3DB9"/>
    <w:rsid w:val="00BC4511"/>
    <w:rsid w:val="00BD04FF"/>
    <w:rsid w:val="00BD7052"/>
    <w:rsid w:val="00BE3A82"/>
    <w:rsid w:val="00BE6767"/>
    <w:rsid w:val="00BF070A"/>
    <w:rsid w:val="00BF2482"/>
    <w:rsid w:val="00BF273F"/>
    <w:rsid w:val="00BF2F35"/>
    <w:rsid w:val="00BF3750"/>
    <w:rsid w:val="00BF7F14"/>
    <w:rsid w:val="00C00BA5"/>
    <w:rsid w:val="00C054E9"/>
    <w:rsid w:val="00C11E3B"/>
    <w:rsid w:val="00C1449D"/>
    <w:rsid w:val="00C16B68"/>
    <w:rsid w:val="00C2398F"/>
    <w:rsid w:val="00C23E28"/>
    <w:rsid w:val="00C27633"/>
    <w:rsid w:val="00C31795"/>
    <w:rsid w:val="00C327EB"/>
    <w:rsid w:val="00C35EE2"/>
    <w:rsid w:val="00C51414"/>
    <w:rsid w:val="00C563B9"/>
    <w:rsid w:val="00C65C37"/>
    <w:rsid w:val="00C675EA"/>
    <w:rsid w:val="00C737D9"/>
    <w:rsid w:val="00C812E2"/>
    <w:rsid w:val="00C81B65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5C5E"/>
    <w:rsid w:val="00CC76AD"/>
    <w:rsid w:val="00CC77E2"/>
    <w:rsid w:val="00CC7F23"/>
    <w:rsid w:val="00CD06E0"/>
    <w:rsid w:val="00CD217E"/>
    <w:rsid w:val="00CD22DD"/>
    <w:rsid w:val="00CD3402"/>
    <w:rsid w:val="00CD52EF"/>
    <w:rsid w:val="00CD60B3"/>
    <w:rsid w:val="00CE0C95"/>
    <w:rsid w:val="00CE2BBE"/>
    <w:rsid w:val="00CE314E"/>
    <w:rsid w:val="00CE5F90"/>
    <w:rsid w:val="00CF493D"/>
    <w:rsid w:val="00D06531"/>
    <w:rsid w:val="00D074CE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410C"/>
    <w:rsid w:val="00D5621A"/>
    <w:rsid w:val="00D571FC"/>
    <w:rsid w:val="00D656DE"/>
    <w:rsid w:val="00D754C0"/>
    <w:rsid w:val="00D871EE"/>
    <w:rsid w:val="00D91532"/>
    <w:rsid w:val="00D939C3"/>
    <w:rsid w:val="00D94411"/>
    <w:rsid w:val="00D9532E"/>
    <w:rsid w:val="00DA189B"/>
    <w:rsid w:val="00DA5817"/>
    <w:rsid w:val="00DA6D14"/>
    <w:rsid w:val="00DB049B"/>
    <w:rsid w:val="00DB60C7"/>
    <w:rsid w:val="00DC6F74"/>
    <w:rsid w:val="00DD0156"/>
    <w:rsid w:val="00DD0523"/>
    <w:rsid w:val="00DD6684"/>
    <w:rsid w:val="00DD75B3"/>
    <w:rsid w:val="00DE4CCA"/>
    <w:rsid w:val="00DE6A3D"/>
    <w:rsid w:val="00DE6FA3"/>
    <w:rsid w:val="00DF0C34"/>
    <w:rsid w:val="00DF26DC"/>
    <w:rsid w:val="00DF614A"/>
    <w:rsid w:val="00DF6BA9"/>
    <w:rsid w:val="00DF737C"/>
    <w:rsid w:val="00E02FF5"/>
    <w:rsid w:val="00E0792A"/>
    <w:rsid w:val="00E13321"/>
    <w:rsid w:val="00E2292E"/>
    <w:rsid w:val="00E2646B"/>
    <w:rsid w:val="00E270B5"/>
    <w:rsid w:val="00E34D19"/>
    <w:rsid w:val="00E35054"/>
    <w:rsid w:val="00E36069"/>
    <w:rsid w:val="00E367EE"/>
    <w:rsid w:val="00E36C5F"/>
    <w:rsid w:val="00E4380B"/>
    <w:rsid w:val="00E46A8D"/>
    <w:rsid w:val="00E47191"/>
    <w:rsid w:val="00E62771"/>
    <w:rsid w:val="00E656C8"/>
    <w:rsid w:val="00E70142"/>
    <w:rsid w:val="00E71863"/>
    <w:rsid w:val="00E75371"/>
    <w:rsid w:val="00E93B49"/>
    <w:rsid w:val="00EA7E43"/>
    <w:rsid w:val="00EB2A5A"/>
    <w:rsid w:val="00EC0F18"/>
    <w:rsid w:val="00EC13A7"/>
    <w:rsid w:val="00EC32E9"/>
    <w:rsid w:val="00EC5AA0"/>
    <w:rsid w:val="00EC5BFD"/>
    <w:rsid w:val="00EC75D1"/>
    <w:rsid w:val="00ED0FBC"/>
    <w:rsid w:val="00ED3BDA"/>
    <w:rsid w:val="00EE0C50"/>
    <w:rsid w:val="00EE1D61"/>
    <w:rsid w:val="00EE5235"/>
    <w:rsid w:val="00EF3352"/>
    <w:rsid w:val="00EF7AED"/>
    <w:rsid w:val="00F025C4"/>
    <w:rsid w:val="00F07208"/>
    <w:rsid w:val="00F111D1"/>
    <w:rsid w:val="00F13732"/>
    <w:rsid w:val="00F14098"/>
    <w:rsid w:val="00F14F17"/>
    <w:rsid w:val="00F16135"/>
    <w:rsid w:val="00F23296"/>
    <w:rsid w:val="00F278FF"/>
    <w:rsid w:val="00F307B9"/>
    <w:rsid w:val="00F33402"/>
    <w:rsid w:val="00F4342E"/>
    <w:rsid w:val="00F45B30"/>
    <w:rsid w:val="00F47C61"/>
    <w:rsid w:val="00F50B4E"/>
    <w:rsid w:val="00F553CE"/>
    <w:rsid w:val="00F55FB1"/>
    <w:rsid w:val="00F62440"/>
    <w:rsid w:val="00F63FD7"/>
    <w:rsid w:val="00F67033"/>
    <w:rsid w:val="00F71053"/>
    <w:rsid w:val="00F74868"/>
    <w:rsid w:val="00F8177C"/>
    <w:rsid w:val="00F81F17"/>
    <w:rsid w:val="00F8233F"/>
    <w:rsid w:val="00F87DFB"/>
    <w:rsid w:val="00F92332"/>
    <w:rsid w:val="00F975E7"/>
    <w:rsid w:val="00FA396A"/>
    <w:rsid w:val="00FA43E3"/>
    <w:rsid w:val="00FA551F"/>
    <w:rsid w:val="00FA6008"/>
    <w:rsid w:val="00FA6E10"/>
    <w:rsid w:val="00FB2AB3"/>
    <w:rsid w:val="00FB7B27"/>
    <w:rsid w:val="00FC1880"/>
    <w:rsid w:val="00FC3CFB"/>
    <w:rsid w:val="00FC45E7"/>
    <w:rsid w:val="00FE4E11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uiPriority w:val="99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uiPriority w:val="99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paragraph" w:styleId="28">
    <w:name w:val="List 2"/>
    <w:basedOn w:val="a"/>
    <w:uiPriority w:val="99"/>
    <w:unhideWhenUsed/>
    <w:rsid w:val="00C31795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4FFBB-13CB-4F8D-B0DB-C9784074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2943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18800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19</cp:revision>
  <cp:lastPrinted>2022-03-15T08:06:00Z</cp:lastPrinted>
  <dcterms:created xsi:type="dcterms:W3CDTF">2022-03-15T06:48:00Z</dcterms:created>
  <dcterms:modified xsi:type="dcterms:W3CDTF">2022-03-17T08:40:00Z</dcterms:modified>
</cp:coreProperties>
</file>