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BCF" w:rsidRPr="0044298A" w:rsidRDefault="00F278FF" w:rsidP="00A62BC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44298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F70727" w:rsidRPr="0044298A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r w:rsidRPr="0044298A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A62BCF" w:rsidRPr="0044298A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A62BCF" w:rsidRPr="0044298A" w:rsidRDefault="00A62BCF" w:rsidP="00A62BCF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44298A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BB2FEB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44298A">
        <w:rPr>
          <w:rFonts w:ascii="Arial" w:eastAsia="Arial" w:hAnsi="Arial" w:cs="Arial"/>
          <w:b/>
          <w:bCs/>
          <w:sz w:val="22"/>
          <w:szCs w:val="22"/>
        </w:rPr>
        <w:t xml:space="preserve">Λιβαδειά    </w:t>
      </w:r>
      <w:r w:rsidR="005A7CBD">
        <w:rPr>
          <w:rFonts w:ascii="Arial" w:eastAsia="Arial" w:hAnsi="Arial" w:cs="Arial"/>
          <w:b/>
          <w:bCs/>
          <w:sz w:val="22"/>
          <w:szCs w:val="22"/>
        </w:rPr>
        <w:t>16</w:t>
      </w:r>
      <w:r w:rsidRPr="0044298A">
        <w:rPr>
          <w:rFonts w:ascii="Arial" w:eastAsia="Arial" w:hAnsi="Arial" w:cs="Arial"/>
          <w:b/>
          <w:bCs/>
          <w:sz w:val="22"/>
          <w:szCs w:val="22"/>
        </w:rPr>
        <w:t xml:space="preserve">/05/2022   </w:t>
      </w:r>
    </w:p>
    <w:p w:rsidR="003C235F" w:rsidRPr="0044298A" w:rsidRDefault="00A62BCF" w:rsidP="00A62BCF">
      <w:pPr>
        <w:suppressAutoHyphens w:val="0"/>
        <w:autoSpaceDE w:val="0"/>
        <w:rPr>
          <w:sz w:val="22"/>
          <w:szCs w:val="22"/>
        </w:rPr>
      </w:pPr>
      <w:r w:rsidRPr="0044298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Pr="0044298A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44298A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44298A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44298A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5A7CBD">
        <w:rPr>
          <w:rFonts w:ascii="Arial" w:eastAsia="Arial" w:hAnsi="Arial" w:cs="Arial"/>
          <w:b/>
          <w:bCs/>
          <w:sz w:val="22"/>
          <w:szCs w:val="22"/>
        </w:rPr>
        <w:t>7857</w:t>
      </w:r>
      <w:r w:rsidRPr="0044298A">
        <w:rPr>
          <w:rFonts w:ascii="Arial" w:eastAsia="Arial" w:hAnsi="Arial" w:cs="Arial"/>
          <w:b/>
          <w:bCs/>
          <w:sz w:val="22"/>
          <w:szCs w:val="22"/>
        </w:rPr>
        <w:t xml:space="preserve">                      </w:t>
      </w:r>
    </w:p>
    <w:p w:rsidR="003C235F" w:rsidRPr="0044298A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44298A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44298A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44298A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44298A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44298A">
        <w:rPr>
          <w:rFonts w:ascii="Arial" w:hAnsi="Arial" w:cs="Arial"/>
          <w:b/>
          <w:sz w:val="22"/>
          <w:szCs w:val="22"/>
        </w:rPr>
        <w:t xml:space="preserve">. </w:t>
      </w:r>
      <w:r w:rsidR="00155B75" w:rsidRPr="0044298A">
        <w:rPr>
          <w:rFonts w:ascii="Arial" w:hAnsi="Arial" w:cs="Arial"/>
          <w:b/>
          <w:sz w:val="22"/>
          <w:szCs w:val="22"/>
        </w:rPr>
        <w:t>1</w:t>
      </w:r>
      <w:r w:rsidR="006C66D3" w:rsidRPr="0044298A">
        <w:rPr>
          <w:rFonts w:ascii="Arial" w:hAnsi="Arial" w:cs="Arial"/>
          <w:b/>
          <w:sz w:val="22"/>
          <w:szCs w:val="22"/>
        </w:rPr>
        <w:t>7</w:t>
      </w:r>
      <w:r w:rsidR="003C235F" w:rsidRPr="0044298A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44298A">
        <w:rPr>
          <w:rFonts w:ascii="Arial" w:hAnsi="Arial" w:cs="Arial"/>
          <w:b/>
          <w:sz w:val="22"/>
          <w:szCs w:val="22"/>
        </w:rPr>
        <w:t xml:space="preserve">  /20</w:t>
      </w:r>
      <w:r w:rsidRPr="0044298A">
        <w:rPr>
          <w:rFonts w:ascii="Arial" w:hAnsi="Arial" w:cs="Arial"/>
          <w:b/>
          <w:sz w:val="22"/>
          <w:szCs w:val="22"/>
        </w:rPr>
        <w:t>2</w:t>
      </w:r>
      <w:r w:rsidR="00155B75" w:rsidRPr="0044298A">
        <w:rPr>
          <w:rFonts w:ascii="Arial" w:hAnsi="Arial" w:cs="Arial"/>
          <w:b/>
          <w:sz w:val="22"/>
          <w:szCs w:val="22"/>
        </w:rPr>
        <w:t>2</w:t>
      </w:r>
      <w:r w:rsidR="003C235F" w:rsidRPr="0044298A">
        <w:rPr>
          <w:rFonts w:ascii="Arial" w:hAnsi="Arial" w:cs="Arial"/>
          <w:b/>
          <w:sz w:val="22"/>
          <w:szCs w:val="22"/>
        </w:rPr>
        <w:t xml:space="preserve"> </w:t>
      </w:r>
      <w:r w:rsidR="00157A71" w:rsidRPr="0044298A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44298A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44298A">
        <w:rPr>
          <w:rFonts w:ascii="Arial" w:hAnsi="Arial" w:cs="Arial"/>
          <w:b/>
          <w:sz w:val="22"/>
          <w:szCs w:val="22"/>
        </w:rPr>
        <w:t xml:space="preserve"> </w:t>
      </w:r>
      <w:r w:rsidR="00157A71" w:rsidRPr="0044298A">
        <w:rPr>
          <w:rFonts w:ascii="Arial" w:hAnsi="Arial" w:cs="Arial"/>
          <w:b/>
          <w:sz w:val="22"/>
          <w:szCs w:val="22"/>
        </w:rPr>
        <w:t xml:space="preserve"> </w:t>
      </w:r>
      <w:r w:rsidR="003C235F" w:rsidRPr="0044298A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44298A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44298A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44298A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44298A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44298A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B2FEB" w:rsidRPr="0044298A" w:rsidRDefault="00BB2FEB">
      <w:pPr>
        <w:rPr>
          <w:rFonts w:ascii="Arial" w:hAnsi="Arial" w:cs="Arial"/>
          <w:b/>
          <w:sz w:val="22"/>
          <w:szCs w:val="22"/>
        </w:rPr>
      </w:pPr>
    </w:p>
    <w:p w:rsidR="006C66D3" w:rsidRDefault="003C235F" w:rsidP="006C66D3">
      <w:pPr>
        <w:jc w:val="center"/>
        <w:rPr>
          <w:rFonts w:ascii="Arial" w:hAnsi="Arial" w:cs="Arial"/>
          <w:b/>
          <w:sz w:val="22"/>
          <w:szCs w:val="22"/>
        </w:rPr>
      </w:pPr>
      <w:r w:rsidRPr="0044298A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44298A">
        <w:rPr>
          <w:rFonts w:ascii="Arial" w:hAnsi="Arial" w:cs="Arial"/>
          <w:b/>
          <w:sz w:val="22"/>
          <w:szCs w:val="22"/>
        </w:rPr>
        <w:t>1</w:t>
      </w:r>
      <w:r w:rsidR="00A62BCF" w:rsidRPr="0044298A">
        <w:rPr>
          <w:rFonts w:ascii="Arial" w:hAnsi="Arial" w:cs="Arial"/>
          <w:b/>
          <w:sz w:val="22"/>
          <w:szCs w:val="22"/>
        </w:rPr>
        <w:t>3</w:t>
      </w:r>
      <w:r w:rsidR="009E4A02" w:rsidRPr="0044298A">
        <w:rPr>
          <w:rFonts w:ascii="Arial" w:hAnsi="Arial" w:cs="Arial"/>
          <w:b/>
          <w:sz w:val="22"/>
          <w:szCs w:val="22"/>
        </w:rPr>
        <w:t>2</w:t>
      </w:r>
    </w:p>
    <w:p w:rsidR="00BB2FEB" w:rsidRPr="0044298A" w:rsidRDefault="00BB2FEB" w:rsidP="006C66D3">
      <w:pPr>
        <w:jc w:val="center"/>
        <w:rPr>
          <w:rFonts w:ascii="Arial" w:hAnsi="Arial" w:cs="Arial"/>
          <w:b/>
          <w:sz w:val="22"/>
          <w:szCs w:val="22"/>
        </w:rPr>
      </w:pPr>
    </w:p>
    <w:p w:rsidR="009E4A02" w:rsidRPr="0044298A" w:rsidRDefault="009E4A02" w:rsidP="009E4A02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4298A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44298A">
        <w:rPr>
          <w:rFonts w:ascii="Arial" w:hAnsi="Arial" w:cs="Arial"/>
          <w:b/>
          <w:sz w:val="22"/>
          <w:szCs w:val="22"/>
        </w:rPr>
        <w:t xml:space="preserve"> πρόσληψης προσωπικού συνολικά εννέα (9) ατόμων , με σχέση εργασίας ιδιωτικού δικαίου ορισμένου χρόνου , διάρκειας έως δύο (2) μήνες για την κάλυψη της αμιγούς εποχικής ανάγκης λειτουργίας της Δημοτικής Κατασκήνωσης στην «</w:t>
      </w:r>
      <w:proofErr w:type="spellStart"/>
      <w:r w:rsidRPr="0044298A">
        <w:rPr>
          <w:rFonts w:ascii="Arial" w:hAnsi="Arial" w:cs="Arial"/>
          <w:b/>
          <w:sz w:val="22"/>
          <w:szCs w:val="22"/>
        </w:rPr>
        <w:t>Παλιομηλιά</w:t>
      </w:r>
      <w:proofErr w:type="spellEnd"/>
      <w:r w:rsidRPr="0044298A">
        <w:rPr>
          <w:rFonts w:ascii="Arial" w:hAnsi="Arial" w:cs="Arial"/>
          <w:b/>
          <w:sz w:val="22"/>
          <w:szCs w:val="22"/>
        </w:rPr>
        <w:t xml:space="preserve"> Ελικώνα».</w:t>
      </w:r>
      <w:r w:rsidRPr="0044298A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 </w:t>
      </w:r>
    </w:p>
    <w:p w:rsidR="00D01427" w:rsidRPr="0044298A" w:rsidRDefault="00D01427" w:rsidP="000F5CCA">
      <w:pPr>
        <w:ind w:hanging="6"/>
        <w:jc w:val="both"/>
        <w:rPr>
          <w:rFonts w:ascii="Arial" w:hAnsi="Arial" w:cs="Arial"/>
          <w:iCs/>
          <w:sz w:val="22"/>
          <w:szCs w:val="22"/>
        </w:rPr>
      </w:pPr>
    </w:p>
    <w:p w:rsidR="000F5CCA" w:rsidRPr="0044298A" w:rsidRDefault="000F5CCA" w:rsidP="000F5CCA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>Στη Λιβαδειά σήμερα 11</w:t>
      </w:r>
      <w:r w:rsidRPr="0044298A">
        <w:rPr>
          <w:rFonts w:ascii="Arial" w:hAnsi="Arial" w:cs="Arial"/>
          <w:sz w:val="22"/>
          <w:szCs w:val="22"/>
          <w:vertAlign w:val="superscript"/>
        </w:rPr>
        <w:t>η</w:t>
      </w:r>
      <w:r w:rsidRPr="0044298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4298A">
        <w:rPr>
          <w:rFonts w:ascii="Arial" w:hAnsi="Arial" w:cs="Arial"/>
          <w:sz w:val="22"/>
          <w:szCs w:val="22"/>
        </w:rPr>
        <w:t>Μαϊου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  2022  ημέρα  Τετάρτη   , ώρα 14.30  συνεδρίασε με τηλεδιάσκεψη  η Οικονομική Επιτροπή Δήμου </w:t>
      </w:r>
      <w:proofErr w:type="spellStart"/>
      <w:r w:rsidRPr="0044298A">
        <w:rPr>
          <w:rFonts w:ascii="Arial" w:hAnsi="Arial" w:cs="Arial"/>
          <w:sz w:val="22"/>
          <w:szCs w:val="22"/>
        </w:rPr>
        <w:t>Λεβαδέων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44298A">
        <w:rPr>
          <w:rFonts w:ascii="Arial" w:hAnsi="Arial" w:cs="Arial"/>
          <w:sz w:val="22"/>
          <w:szCs w:val="22"/>
        </w:rPr>
        <w:t>ιι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44298A">
        <w:rPr>
          <w:rFonts w:ascii="Arial" w:hAnsi="Arial" w:cs="Arial"/>
          <w:sz w:val="22"/>
          <w:szCs w:val="22"/>
        </w:rPr>
        <w:t>κορωνοϊου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</w:t>
      </w:r>
      <w:r w:rsidRPr="0044298A">
        <w:rPr>
          <w:rFonts w:ascii="Arial" w:hAnsi="Arial" w:cs="Arial"/>
          <w:sz w:val="22"/>
          <w:szCs w:val="22"/>
          <w:lang w:val="en-US"/>
        </w:rPr>
        <w:t>COVID</w:t>
      </w:r>
      <w:r w:rsidRPr="0044298A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44298A">
        <w:rPr>
          <w:rFonts w:ascii="Arial" w:hAnsi="Arial" w:cs="Arial"/>
          <w:sz w:val="22"/>
          <w:szCs w:val="22"/>
        </w:rPr>
        <w:t>ιιι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44298A">
        <w:rPr>
          <w:rFonts w:ascii="Arial" w:hAnsi="Arial" w:cs="Arial"/>
          <w:sz w:val="22"/>
          <w:szCs w:val="22"/>
        </w:rPr>
        <w:t>αριθμ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4298A">
        <w:rPr>
          <w:rFonts w:ascii="Arial" w:hAnsi="Arial" w:cs="Arial"/>
          <w:sz w:val="22"/>
          <w:szCs w:val="22"/>
        </w:rPr>
        <w:t>πρωτ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44298A">
        <w:rPr>
          <w:rFonts w:ascii="Arial" w:hAnsi="Arial" w:cs="Arial"/>
          <w:sz w:val="22"/>
          <w:szCs w:val="22"/>
        </w:rPr>
        <w:t>κορωνοϊου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</w:t>
      </w:r>
      <w:r w:rsidRPr="0044298A">
        <w:rPr>
          <w:rFonts w:ascii="Arial" w:hAnsi="Arial" w:cs="Arial"/>
          <w:sz w:val="22"/>
          <w:szCs w:val="22"/>
          <w:lang w:val="en-US"/>
        </w:rPr>
        <w:t>COVID</w:t>
      </w:r>
      <w:r w:rsidRPr="0044298A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44298A">
        <w:rPr>
          <w:rFonts w:ascii="Arial" w:hAnsi="Arial" w:cs="Arial"/>
          <w:sz w:val="22"/>
          <w:szCs w:val="22"/>
        </w:rPr>
        <w:t>κορωνοϊου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</w:t>
      </w:r>
      <w:r w:rsidRPr="0044298A">
        <w:rPr>
          <w:rFonts w:ascii="Arial" w:hAnsi="Arial" w:cs="Arial"/>
          <w:sz w:val="22"/>
          <w:szCs w:val="22"/>
          <w:lang w:val="en-US"/>
        </w:rPr>
        <w:t>COVID</w:t>
      </w:r>
      <w:r w:rsidRPr="0044298A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44298A">
        <w:rPr>
          <w:rFonts w:ascii="Arial" w:eastAsia="Arial" w:hAnsi="Arial" w:cs="Arial"/>
          <w:sz w:val="22"/>
          <w:szCs w:val="22"/>
        </w:rPr>
        <w:t xml:space="preserve">     </w:t>
      </w:r>
      <w:r w:rsidRPr="0044298A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44298A">
        <w:rPr>
          <w:rFonts w:ascii="Arial" w:hAnsi="Arial" w:cs="Arial"/>
          <w:sz w:val="22"/>
          <w:szCs w:val="22"/>
        </w:rPr>
        <w:t>αρ.πρωτ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. 7359/06-05-2022 έγγραφη πρόσκληση του  Προέδρου της  &amp; Δημάρχου </w:t>
      </w:r>
      <w:proofErr w:type="spellStart"/>
      <w:r w:rsidRPr="0044298A">
        <w:rPr>
          <w:rFonts w:ascii="Arial" w:hAnsi="Arial" w:cs="Arial"/>
          <w:sz w:val="22"/>
          <w:szCs w:val="22"/>
        </w:rPr>
        <w:t>Λεβαδέων</w:t>
      </w:r>
      <w:proofErr w:type="spellEnd"/>
      <w:r w:rsidRPr="0044298A">
        <w:rPr>
          <w:rFonts w:ascii="Arial" w:eastAsia="Arial" w:hAnsi="Arial" w:cs="Arial"/>
          <w:sz w:val="22"/>
          <w:szCs w:val="22"/>
        </w:rPr>
        <w:t xml:space="preserve">  </w:t>
      </w:r>
    </w:p>
    <w:p w:rsidR="000F5CCA" w:rsidRPr="0044298A" w:rsidRDefault="000F5CCA" w:rsidP="000F5CCA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οκτώ  (8),  ήτοι:</w:t>
      </w:r>
    </w:p>
    <w:p w:rsidR="000F5CCA" w:rsidRPr="0044298A" w:rsidRDefault="000F5CCA" w:rsidP="000F5CCA">
      <w:pPr>
        <w:jc w:val="both"/>
        <w:rPr>
          <w:rFonts w:ascii="Arial" w:hAnsi="Arial" w:cs="Arial"/>
          <w:b/>
          <w:sz w:val="22"/>
          <w:szCs w:val="22"/>
        </w:rPr>
      </w:pPr>
      <w:r w:rsidRPr="0044298A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0F5CCA" w:rsidRPr="0044298A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color w:val="000000"/>
          <w:sz w:val="22"/>
          <w:szCs w:val="22"/>
        </w:rPr>
        <w:t>1</w:t>
      </w:r>
      <w:r w:rsidRPr="0044298A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         1. </w:t>
      </w:r>
      <w:proofErr w:type="spellStart"/>
      <w:r w:rsidRPr="0044298A">
        <w:rPr>
          <w:rFonts w:ascii="Arial" w:hAnsi="Arial" w:cs="Arial"/>
          <w:sz w:val="22"/>
          <w:szCs w:val="22"/>
        </w:rPr>
        <w:t>Καραμάνης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Δημήτριος                                                   </w:t>
      </w:r>
    </w:p>
    <w:p w:rsidR="000F5CCA" w:rsidRPr="0044298A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2. Αποστόλου Ιωάννης (αν/κό μέλος κ. </w:t>
      </w:r>
      <w:proofErr w:type="spellStart"/>
      <w:r w:rsidRPr="0044298A">
        <w:rPr>
          <w:rFonts w:ascii="Arial" w:hAnsi="Arial" w:cs="Arial"/>
          <w:sz w:val="22"/>
          <w:szCs w:val="22"/>
        </w:rPr>
        <w:t>Μητά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Αλέξανδρου)      (Αν και είχε νόμιμα προσκληθεί)       </w:t>
      </w:r>
    </w:p>
    <w:p w:rsidR="000F5CCA" w:rsidRPr="0044298A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44298A">
        <w:rPr>
          <w:rFonts w:ascii="Arial" w:hAnsi="Arial" w:cs="Arial"/>
          <w:sz w:val="22"/>
          <w:szCs w:val="22"/>
        </w:rPr>
        <w:t>Καλογρηάς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Αθανάσιος                                   ΄             </w:t>
      </w:r>
    </w:p>
    <w:p w:rsidR="000F5CCA" w:rsidRPr="0044298A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44298A">
        <w:rPr>
          <w:rFonts w:ascii="Arial" w:hAnsi="Arial" w:cs="Arial"/>
          <w:sz w:val="22"/>
          <w:szCs w:val="22"/>
        </w:rPr>
        <w:t>Σαγιάννης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0F5CCA" w:rsidRPr="0044298A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44298A">
        <w:rPr>
          <w:rFonts w:ascii="Arial" w:hAnsi="Arial" w:cs="Arial"/>
          <w:sz w:val="22"/>
          <w:szCs w:val="22"/>
        </w:rPr>
        <w:t>Μερτζάνης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 Κωνσταντίνος</w:t>
      </w:r>
    </w:p>
    <w:p w:rsidR="000F5CCA" w:rsidRPr="0044298A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44298A">
        <w:rPr>
          <w:rFonts w:ascii="Arial" w:hAnsi="Arial" w:cs="Arial"/>
          <w:sz w:val="22"/>
          <w:szCs w:val="22"/>
        </w:rPr>
        <w:t>Καπλάνης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Κωνσταντίνος  </w:t>
      </w:r>
    </w:p>
    <w:p w:rsidR="000F5CCA" w:rsidRPr="0044298A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7  </w:t>
      </w:r>
      <w:proofErr w:type="spellStart"/>
      <w:r w:rsidRPr="0044298A">
        <w:rPr>
          <w:rFonts w:ascii="Arial" w:hAnsi="Arial" w:cs="Arial"/>
          <w:sz w:val="22"/>
          <w:szCs w:val="22"/>
        </w:rPr>
        <w:t>Πούλος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Ευάγγελος</w:t>
      </w:r>
    </w:p>
    <w:p w:rsidR="000F5CCA" w:rsidRPr="0044298A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44298A">
        <w:rPr>
          <w:rFonts w:ascii="Arial" w:hAnsi="Arial" w:cs="Arial"/>
          <w:sz w:val="22"/>
          <w:szCs w:val="22"/>
        </w:rPr>
        <w:t>Μπράλιος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Νικόλαος (προσήλθε στο </w:t>
      </w:r>
      <w:r w:rsidR="00522992" w:rsidRPr="0044298A">
        <w:rPr>
          <w:rFonts w:ascii="Arial" w:hAnsi="Arial" w:cs="Arial"/>
          <w:sz w:val="22"/>
          <w:szCs w:val="22"/>
        </w:rPr>
        <w:t>1</w:t>
      </w:r>
      <w:r w:rsidRPr="0044298A">
        <w:rPr>
          <w:rFonts w:ascii="Arial" w:hAnsi="Arial" w:cs="Arial"/>
          <w:sz w:val="22"/>
          <w:szCs w:val="22"/>
          <w:vertAlign w:val="superscript"/>
        </w:rPr>
        <w:t>ο</w:t>
      </w:r>
      <w:r w:rsidRPr="0044298A">
        <w:rPr>
          <w:rFonts w:ascii="Arial" w:hAnsi="Arial" w:cs="Arial"/>
          <w:sz w:val="22"/>
          <w:szCs w:val="22"/>
        </w:rPr>
        <w:t xml:space="preserve"> Θ.Η.Δ.) </w:t>
      </w:r>
    </w:p>
    <w:p w:rsidR="000F5CCA" w:rsidRPr="0044298A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>9.Τουμαράς Βασίλειος</w:t>
      </w:r>
    </w:p>
    <w:p w:rsidR="000F5CCA" w:rsidRPr="0044298A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. </w:t>
      </w:r>
    </w:p>
    <w:p w:rsidR="000F5CCA" w:rsidRPr="0044298A" w:rsidRDefault="000F5CCA" w:rsidP="000F5CCA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D01427" w:rsidRDefault="000F5CCA" w:rsidP="00D01427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4298A">
        <w:rPr>
          <w:rFonts w:ascii="Arial" w:eastAsia="Arial" w:hAnsi="Arial" w:cs="Arial"/>
          <w:sz w:val="22"/>
          <w:szCs w:val="22"/>
        </w:rPr>
        <w:t xml:space="preserve">        Ο Πρόεδρος της Οικονομικής Επιτροπής </w:t>
      </w:r>
      <w:r w:rsidR="00D01427" w:rsidRPr="0044298A">
        <w:rPr>
          <w:rFonts w:ascii="Arial" w:eastAsia="Arial" w:hAnsi="Arial" w:cs="Arial"/>
          <w:sz w:val="22"/>
          <w:szCs w:val="22"/>
        </w:rPr>
        <w:t xml:space="preserve">εισηγούμενος </w:t>
      </w:r>
      <w:r w:rsidR="00D01427" w:rsidRPr="0044298A">
        <w:rPr>
          <w:rFonts w:ascii="Arial" w:hAnsi="Arial" w:cs="Arial"/>
          <w:sz w:val="22"/>
          <w:szCs w:val="22"/>
        </w:rPr>
        <w:t xml:space="preserve">το </w:t>
      </w:r>
      <w:r w:rsidR="009E4A02" w:rsidRPr="0044298A">
        <w:rPr>
          <w:rFonts w:ascii="Arial" w:hAnsi="Arial" w:cs="Arial"/>
          <w:sz w:val="22"/>
          <w:szCs w:val="22"/>
        </w:rPr>
        <w:t>4</w:t>
      </w:r>
      <w:r w:rsidR="00D01427" w:rsidRPr="0044298A">
        <w:rPr>
          <w:rFonts w:ascii="Arial" w:hAnsi="Arial" w:cs="Arial"/>
          <w:sz w:val="22"/>
          <w:szCs w:val="22"/>
          <w:vertAlign w:val="superscript"/>
        </w:rPr>
        <w:t>ο</w:t>
      </w:r>
      <w:r w:rsidR="00D01427" w:rsidRPr="0044298A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="00D01427" w:rsidRPr="0044298A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="00D01427" w:rsidRPr="0044298A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="00D01427" w:rsidRPr="0044298A">
        <w:rPr>
          <w:rFonts w:ascii="Arial" w:hAnsi="Arial" w:cs="Arial"/>
          <w:sz w:val="22"/>
          <w:szCs w:val="22"/>
        </w:rPr>
        <w:t>πρωτ</w:t>
      </w:r>
      <w:proofErr w:type="spellEnd"/>
      <w:r w:rsidR="00D01427" w:rsidRPr="0044298A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="00D01427" w:rsidRPr="0044298A">
        <w:rPr>
          <w:rFonts w:ascii="Arial" w:hAnsi="Arial" w:cs="Arial"/>
          <w:sz w:val="22"/>
          <w:szCs w:val="22"/>
        </w:rPr>
        <w:t xml:space="preserve"> 7</w:t>
      </w:r>
      <w:r w:rsidR="009E4A02" w:rsidRPr="0044298A">
        <w:rPr>
          <w:rFonts w:ascii="Arial" w:hAnsi="Arial" w:cs="Arial"/>
          <w:sz w:val="22"/>
          <w:szCs w:val="22"/>
        </w:rPr>
        <w:t>332</w:t>
      </w:r>
      <w:r w:rsidR="00D01427" w:rsidRPr="0044298A">
        <w:rPr>
          <w:rFonts w:ascii="Arial" w:hAnsi="Arial" w:cs="Arial"/>
          <w:sz w:val="22"/>
          <w:szCs w:val="22"/>
        </w:rPr>
        <w:t>/0</w:t>
      </w:r>
      <w:r w:rsidR="009E4A02" w:rsidRPr="0044298A">
        <w:rPr>
          <w:rFonts w:ascii="Arial" w:hAnsi="Arial" w:cs="Arial"/>
          <w:sz w:val="22"/>
          <w:szCs w:val="22"/>
        </w:rPr>
        <w:t>6</w:t>
      </w:r>
      <w:r w:rsidR="00D01427" w:rsidRPr="0044298A">
        <w:rPr>
          <w:rFonts w:ascii="Arial" w:hAnsi="Arial" w:cs="Arial"/>
          <w:sz w:val="22"/>
          <w:szCs w:val="22"/>
        </w:rPr>
        <w:t xml:space="preserve">-05-2022  έγγραφο </w:t>
      </w:r>
      <w:r w:rsidR="009E4A02" w:rsidRPr="0044298A">
        <w:rPr>
          <w:rFonts w:ascii="Arial" w:hAnsi="Arial" w:cs="Arial"/>
          <w:sz w:val="22"/>
          <w:szCs w:val="22"/>
        </w:rPr>
        <w:t>της Δ/</w:t>
      </w:r>
      <w:proofErr w:type="spellStart"/>
      <w:r w:rsidR="009E4A02" w:rsidRPr="0044298A">
        <w:rPr>
          <w:rFonts w:ascii="Arial" w:hAnsi="Arial" w:cs="Arial"/>
          <w:sz w:val="22"/>
          <w:szCs w:val="22"/>
        </w:rPr>
        <w:t>νσης</w:t>
      </w:r>
      <w:proofErr w:type="spellEnd"/>
      <w:r w:rsidR="009E4A02" w:rsidRPr="0044298A">
        <w:rPr>
          <w:rFonts w:ascii="Arial" w:hAnsi="Arial" w:cs="Arial"/>
          <w:sz w:val="22"/>
          <w:szCs w:val="22"/>
        </w:rPr>
        <w:t xml:space="preserve"> Διοικητικών Υπηρεσιών του</w:t>
      </w:r>
      <w:r w:rsidR="00D01427" w:rsidRPr="0044298A">
        <w:rPr>
          <w:rFonts w:ascii="Arial" w:hAnsi="Arial" w:cs="Arial"/>
          <w:sz w:val="22"/>
          <w:szCs w:val="22"/>
        </w:rPr>
        <w:t xml:space="preserve"> Δήμου   </w:t>
      </w:r>
      <w:proofErr w:type="spellStart"/>
      <w:r w:rsidR="00D01427" w:rsidRPr="0044298A">
        <w:rPr>
          <w:rFonts w:ascii="Arial" w:hAnsi="Arial" w:cs="Arial"/>
          <w:sz w:val="22"/>
          <w:szCs w:val="22"/>
        </w:rPr>
        <w:t>Λεβαδέων</w:t>
      </w:r>
      <w:proofErr w:type="spellEnd"/>
      <w:r w:rsidR="00D01427" w:rsidRPr="0044298A">
        <w:rPr>
          <w:rFonts w:ascii="Arial" w:hAnsi="Arial" w:cs="Arial"/>
          <w:sz w:val="22"/>
          <w:szCs w:val="22"/>
        </w:rPr>
        <w:t xml:space="preserve"> στο οποίο αναφέρονται τα εξής : </w:t>
      </w:r>
    </w:p>
    <w:p w:rsidR="0044298A" w:rsidRPr="0044298A" w:rsidRDefault="0044298A" w:rsidP="00D01427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9E4A02" w:rsidRPr="0044298A" w:rsidRDefault="009E4A02" w:rsidP="009E4A02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«Η αρμόδια Διεύθυνση Κοινωνικής Προστασίας Παιδείας και  Δια Βίου Μάθησης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με το αρ. πρωτ.7021/3.5.2022 0  έγγραφο της αρμόδιας Αντιδημάρχου  , εισηγείται  ότι για τη κάλυψη της αμιγούς εποχιακής ανάγκης  λειτουργίας της δημοτικής κατασκήνωσης στη </w:t>
      </w:r>
      <w:proofErr w:type="spellStart"/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Παλιομηλιά</w:t>
      </w:r>
      <w:proofErr w:type="spellEnd"/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Ελικώνα για το έτος 2022  απαιτείται  η πρόσληψη προσωπικού με σχέση εργασίας ιδιωτικού δικαίου ορισμένου χρόνου διάρκειας έως δύο (2) μήνες .</w:t>
      </w:r>
    </w:p>
    <w:p w:rsidR="009E4A02" w:rsidRPr="0044298A" w:rsidRDefault="009E4A02" w:rsidP="009E4A02">
      <w:pPr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sz w:val="22"/>
          <w:szCs w:val="22"/>
        </w:rPr>
        <w:t xml:space="preserve">  Στο  </w:t>
      </w:r>
      <w:r w:rsidRPr="0044298A">
        <w:rPr>
          <w:rFonts w:ascii="Arial" w:hAnsi="Arial" w:cs="Arial"/>
          <w:b/>
          <w:bCs/>
          <w:i/>
          <w:sz w:val="22"/>
          <w:szCs w:val="22"/>
        </w:rPr>
        <w:t>άρθρο 5 τ</w:t>
      </w:r>
      <w:r w:rsidRPr="0044298A">
        <w:rPr>
          <w:rFonts w:ascii="Arial" w:hAnsi="Arial" w:cs="Arial"/>
          <w:i/>
          <w:sz w:val="22"/>
          <w:szCs w:val="22"/>
        </w:rPr>
        <w:t xml:space="preserve">ης    υπουργικής απόφασης με </w:t>
      </w:r>
      <w:proofErr w:type="spellStart"/>
      <w:r w:rsidRPr="0044298A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44298A">
        <w:rPr>
          <w:rFonts w:ascii="Arial" w:hAnsi="Arial" w:cs="Arial"/>
          <w:i/>
          <w:sz w:val="22"/>
          <w:szCs w:val="22"/>
        </w:rPr>
        <w:t xml:space="preserve">. </w:t>
      </w:r>
      <w:r w:rsidRPr="0044298A">
        <w:rPr>
          <w:rFonts w:ascii="Arial" w:hAnsi="Arial" w:cs="Arial"/>
          <w:b/>
          <w:bCs/>
          <w:i/>
          <w:sz w:val="22"/>
          <w:szCs w:val="22"/>
        </w:rPr>
        <w:t xml:space="preserve">Δ22/οικ.37641/1450 (ΦΕΚ 2712/τ.Β'/30.8.2016) “περί  καθορισμού  των όρων και προϋποθέσεων λειτουργίας Κατασκηνώσεων που οργανώνονται με ίδια μέσα , με πληρωμή ή χωρίς πληρωμή από </w:t>
      </w:r>
      <w:r w:rsidRPr="0044298A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φυσικά ή νομικά πρόσωπα ή από δημόσιες Υπηρεσίες ή Οργανισμούς ή Οργανώσεις”,  </w:t>
      </w:r>
      <w:r w:rsidRPr="0044298A">
        <w:rPr>
          <w:rFonts w:ascii="Arial" w:hAnsi="Arial" w:cs="Arial"/>
          <w:bCs/>
          <w:i/>
          <w:sz w:val="22"/>
          <w:szCs w:val="22"/>
        </w:rPr>
        <w:t>θα πρέπει να εξασφαλιστεί  η στελέχωση  της  με τον ακόλουθο αριθμό στελεχών και προσωπικού  :</w:t>
      </w:r>
    </w:p>
    <w:p w:rsidR="009E4A02" w:rsidRPr="0044298A" w:rsidRDefault="009E4A02" w:rsidP="009E4A02">
      <w:pPr>
        <w:ind w:left="360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1. Ενός (01) Αρχηγού (Συντονιστή) αποφοίτου Τριτοβάθμιας Εκπαίδευσης ή σε έλλειψη υποψηφίων με τα προσόντα αυτά αποφοίτου Δευτεροβάθμιας Εκπαίδευσης με ευδόκιμο κατασκηνωτική εμπειρία.</w:t>
      </w:r>
    </w:p>
    <w:p w:rsidR="009E4A02" w:rsidRPr="0044298A" w:rsidRDefault="009E4A02" w:rsidP="009E4A02">
      <w:pPr>
        <w:ind w:left="360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2. Ενός (01) Κοινοτάρχη (Επιμελητή) για κάθε (100) κατασκηνωτές αποφοίτου Δευτεροβάθμιας  Εκπαίδευσης με ευδόκιμο κατασκηνωτική εμπειρία.</w:t>
      </w:r>
    </w:p>
    <w:p w:rsidR="009E4A02" w:rsidRPr="0044298A" w:rsidRDefault="009E4A02" w:rsidP="009E4A02">
      <w:pPr>
        <w:ind w:left="360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3. Ενός (01) Ομαδάρχη  αποφοίτου Β' τάξεως Λυκείου:</w:t>
      </w:r>
    </w:p>
    <w:p w:rsidR="009E4A02" w:rsidRPr="0044298A" w:rsidRDefault="009E4A02" w:rsidP="009E4A02">
      <w:pPr>
        <w:ind w:left="1080" w:hanging="513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α) για κάθε (10) παιδιά για ηλικία παιδιών 6 έως  8 ετών ,</w:t>
      </w:r>
    </w:p>
    <w:p w:rsidR="009E4A02" w:rsidRPr="0044298A" w:rsidRDefault="009E4A02" w:rsidP="009E4A02">
      <w:pPr>
        <w:ind w:left="1080" w:hanging="513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β) για κάθε δώδεκα (12) παιδιά για ηλικία παιδιών άνω των 8 ετών έως 12 </w:t>
      </w:r>
    </w:p>
    <w:p w:rsidR="009E4A02" w:rsidRPr="0044298A" w:rsidRDefault="009E4A02" w:rsidP="009E4A02">
      <w:pPr>
        <w:ind w:left="1080" w:hanging="513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ετών</w:t>
      </w:r>
    </w:p>
    <w:p w:rsidR="009E4A02" w:rsidRPr="0044298A" w:rsidRDefault="009E4A02" w:rsidP="009E4A02">
      <w:pPr>
        <w:ind w:left="1080" w:hanging="513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γ) για κάθε δεκαπέντε (15) παιδιά για ηλικία παιδιών άνω των 12 ετών.</w:t>
      </w:r>
    </w:p>
    <w:p w:rsidR="009E4A02" w:rsidRPr="0044298A" w:rsidRDefault="009E4A02" w:rsidP="009E4A02">
      <w:pPr>
        <w:rPr>
          <w:rFonts w:ascii="Arial" w:hAnsi="Arial" w:cs="Arial"/>
          <w:i/>
          <w:color w:val="000000"/>
          <w:sz w:val="22"/>
          <w:szCs w:val="22"/>
          <w:lang w:eastAsia="el-GR"/>
        </w:rPr>
      </w:pPr>
    </w:p>
    <w:p w:rsidR="009E4A02" w:rsidRPr="0044298A" w:rsidRDefault="009E4A02" w:rsidP="009E4A02">
      <w:pPr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Τα στελέχη αυτά, για παιδιά ηλικίας άνω των 12 ετών , πρέπει να είναι του αυτού φύλου με τους κατασκηνωτές.</w:t>
      </w:r>
    </w:p>
    <w:p w:rsidR="009E4A02" w:rsidRPr="0044298A" w:rsidRDefault="009E4A02" w:rsidP="009E4A02">
      <w:pPr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ind w:left="360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4. Ενός (01) ιατρού </w:t>
      </w:r>
    </w:p>
    <w:p w:rsidR="009E4A02" w:rsidRPr="0044298A" w:rsidRDefault="009E4A02" w:rsidP="009E4A02">
      <w:pPr>
        <w:ind w:left="360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5. Ενός (01) Νοσοκόμου</w:t>
      </w:r>
    </w:p>
    <w:p w:rsidR="009E4A02" w:rsidRPr="0044298A" w:rsidRDefault="009E4A02" w:rsidP="009E4A02">
      <w:pPr>
        <w:ind w:left="360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6. Ενός (01) Κοινωνικού Επιστήμονα υπεύθυνου για την προσαρμογή των κατασκηνωτών και για θέματα του γνωστικού και επιστημονικού του περιβάλλοντος (Κοινωνικός Λειτουργός ή Ψυχολόγος) </w:t>
      </w:r>
    </w:p>
    <w:p w:rsidR="009E4A02" w:rsidRPr="0044298A" w:rsidRDefault="009E4A02" w:rsidP="009E4A02">
      <w:pPr>
        <w:ind w:left="360"/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Επίσης θα πρέπει να εξασφαλιστεί με το απαιτούμενο κατά περίπτωση υπόλοιπο προσωπικό  ,σε τρόπο  ώστε ,ο αριθμός των στελεχών και του προσωπικού να μην υπολείπονται του</w:t>
      </w:r>
      <w:r w:rsidRPr="0044298A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 xml:space="preserve"> 20% 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για κατασκηνώσεις μέχρι </w:t>
      </w:r>
      <w:r w:rsidRPr="0044298A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>150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παιδιά, ήτοι:  </w:t>
      </w:r>
    </w:p>
    <w:p w:rsidR="009E4A02" w:rsidRPr="0044298A" w:rsidRDefault="009E4A02" w:rsidP="009E4A02">
      <w:pPr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sz w:val="22"/>
          <w:szCs w:val="22"/>
        </w:rPr>
        <w:t xml:space="preserve">Δυο (2) άτομα  κλάδου ΥΕ  προσωπικό καθαριότητας  </w:t>
      </w:r>
    </w:p>
    <w:p w:rsidR="009E4A02" w:rsidRPr="0044298A" w:rsidRDefault="009E4A02" w:rsidP="009E4A02">
      <w:pPr>
        <w:pStyle w:val="ad"/>
        <w:keepLines/>
        <w:numPr>
          <w:ilvl w:val="0"/>
          <w:numId w:val="2"/>
        </w:numPr>
        <w:tabs>
          <w:tab w:val="clear" w:pos="0"/>
          <w:tab w:val="num" w:pos="720"/>
        </w:tabs>
        <w:overflowPunct w:val="0"/>
        <w:autoSpaceDE w:val="0"/>
        <w:spacing w:line="276" w:lineRule="auto"/>
        <w:ind w:left="720" w:hanging="360"/>
        <w:jc w:val="left"/>
        <w:textAlignment w:val="baseline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sz w:val="22"/>
          <w:szCs w:val="22"/>
        </w:rPr>
        <w:t xml:space="preserve">Δυο (2)  άτομα  κλάδου ΥΕ Γενικών καθηκόντων.  </w:t>
      </w:r>
    </w:p>
    <w:p w:rsidR="009E4A02" w:rsidRPr="0044298A" w:rsidRDefault="009E4A02" w:rsidP="009E4A02">
      <w:pPr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Ένα (1) άτομο  κλάδου ΔΕ μαγείρων.</w:t>
      </w:r>
    </w:p>
    <w:p w:rsidR="009E4A02" w:rsidRPr="0044298A" w:rsidRDefault="009E4A02" w:rsidP="009E4A02">
      <w:pPr>
        <w:rPr>
          <w:rFonts w:ascii="Arial" w:hAnsi="Arial" w:cs="Arial"/>
          <w:i/>
          <w:color w:val="000000"/>
          <w:sz w:val="22"/>
          <w:szCs w:val="22"/>
          <w:lang w:eastAsia="el-GR"/>
        </w:rPr>
      </w:pPr>
    </w:p>
    <w:p w:rsidR="009E4A02" w:rsidRPr="0044298A" w:rsidRDefault="009E4A02" w:rsidP="009E4A02">
      <w:pPr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Στο πλαίσιο των ενεργειών μας για την εύρυθμη και ασφαλή λειτουργία της δημοτικής κατασκήνωσης στην </w:t>
      </w:r>
      <w:proofErr w:type="spellStart"/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Παλιομηλιά</w:t>
      </w:r>
      <w:proofErr w:type="spellEnd"/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Ελικώνα το καλοκαίρι  του 2022 και σε εφαρμογή των ανωτέρω διατάξεων ,  προτείνεται η </w:t>
      </w:r>
      <w:r w:rsidRPr="0044298A">
        <w:rPr>
          <w:rFonts w:ascii="Arial" w:hAnsi="Arial" w:cs="Arial"/>
          <w:i/>
          <w:sz w:val="22"/>
          <w:szCs w:val="22"/>
        </w:rPr>
        <w:t xml:space="preserve"> πρόσληψη του κατωτέρω προσωπικού :</w:t>
      </w:r>
    </w:p>
    <w:p w:rsidR="009E4A02" w:rsidRPr="0044298A" w:rsidRDefault="009E4A02" w:rsidP="009E4A02">
      <w:pPr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9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Ενός (1) Αρχηγού (Συντονιστή)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αποφοίτου  Πανεπιστημιακής / Τεχνολογικής Εκπαίδευσης  ή σε έλλειψη υποψηφίων με τα προσόντα αυτά απόφοιτοι Δευτεροβάθμιας Εκπαίδευσης με ευδόκιμο κατασκηνωτική εμπειρία.</w:t>
      </w:r>
    </w:p>
    <w:p w:rsidR="009E4A02" w:rsidRPr="0044298A" w:rsidRDefault="009E4A02" w:rsidP="009E4A02">
      <w:pPr>
        <w:numPr>
          <w:ilvl w:val="0"/>
          <w:numId w:val="9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Ενός (1) Κοινοτάρχη (Επιμελητή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) για κάθε (100) κατασκηνωτές αποφοίτου Δευτεροβάθμιας  Εκπαίδευσης με ευδόκιμο κατασκηνωτική εμπειρία.</w:t>
      </w:r>
    </w:p>
    <w:p w:rsidR="009E4A02" w:rsidRPr="0044298A" w:rsidRDefault="009E4A02" w:rsidP="009E4A02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 xml:space="preserve">Ενός (1)  Νοσοκόμου , ΤΕ Νοσηλευτικής </w:t>
      </w:r>
    </w:p>
    <w:p w:rsidR="009E4A02" w:rsidRPr="0044298A" w:rsidRDefault="009E4A02" w:rsidP="009E4A02">
      <w:pPr>
        <w:numPr>
          <w:ilvl w:val="0"/>
          <w:numId w:val="9"/>
        </w:num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Ενός (1) Κοινωνικού Επιστήμονα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υπεύθυνου για την προσαρμογή των κατασκηνωτών και για θέματα του γνωστικού και επιστημονικού του περιβάλλοντος </w:t>
      </w:r>
      <w:r w:rsidRPr="0044298A">
        <w:rPr>
          <w:rFonts w:ascii="Arial" w:hAnsi="Arial" w:cs="Arial"/>
          <w:i/>
          <w:color w:val="000000"/>
          <w:sz w:val="22"/>
          <w:szCs w:val="22"/>
          <w:u w:val="single"/>
          <w:lang w:eastAsia="el-GR"/>
        </w:rPr>
        <w:t xml:space="preserve">( Κοινωνικός Λειτουργός ή Ψυχολόγος )  </w:t>
      </w:r>
    </w:p>
    <w:p w:rsidR="009E4A02" w:rsidRPr="0044298A" w:rsidRDefault="009E4A02" w:rsidP="009E4A02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4298A">
        <w:rPr>
          <w:rFonts w:ascii="Arial" w:hAnsi="Arial" w:cs="Arial"/>
          <w:b/>
          <w:i/>
          <w:sz w:val="22"/>
          <w:szCs w:val="22"/>
        </w:rPr>
        <w:t xml:space="preserve">Δυο (2) άτομα  κλάδου ΥΕ  προσωπικό καθαριότητας.  </w:t>
      </w:r>
    </w:p>
    <w:p w:rsidR="009E4A02" w:rsidRPr="0044298A" w:rsidRDefault="009E4A02" w:rsidP="009E4A02">
      <w:pPr>
        <w:pStyle w:val="ad"/>
        <w:keepLines/>
        <w:numPr>
          <w:ilvl w:val="0"/>
          <w:numId w:val="9"/>
        </w:numPr>
        <w:overflowPunct w:val="0"/>
        <w:autoSpaceDE w:val="0"/>
        <w:spacing w:line="276" w:lineRule="auto"/>
        <w:jc w:val="left"/>
        <w:textAlignment w:val="baseline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sz w:val="22"/>
          <w:szCs w:val="22"/>
        </w:rPr>
        <w:t xml:space="preserve">Δυο (2)  άτομα  κλάδου ΥΕ Γενικών καθηκόντων.  </w:t>
      </w:r>
    </w:p>
    <w:p w:rsidR="009E4A02" w:rsidRPr="0044298A" w:rsidRDefault="009E4A02" w:rsidP="009E4A02">
      <w:pPr>
        <w:numPr>
          <w:ilvl w:val="0"/>
          <w:numId w:val="9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Ένα (1) άτομο  κλάδου ΔΕ μαγείρων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.</w:t>
      </w:r>
    </w:p>
    <w:p w:rsidR="0044298A" w:rsidRPr="0044298A" w:rsidRDefault="0044298A" w:rsidP="0044298A">
      <w:pPr>
        <w:spacing w:line="276" w:lineRule="auto"/>
        <w:ind w:left="720"/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rPr>
          <w:rFonts w:ascii="Arial" w:hAnsi="Arial" w:cs="Arial"/>
          <w:i/>
          <w:color w:val="000000"/>
          <w:sz w:val="22"/>
          <w:szCs w:val="22"/>
          <w:lang w:eastAsia="el-GR"/>
        </w:rPr>
      </w:pPr>
    </w:p>
    <w:p w:rsidR="009E4A02" w:rsidRDefault="009E4A02" w:rsidP="009E4A02">
      <w:pPr>
        <w:rPr>
          <w:rFonts w:ascii="Arial" w:hAnsi="Arial" w:cs="Arial"/>
          <w:b/>
          <w:i/>
          <w:color w:val="000000"/>
          <w:sz w:val="22"/>
          <w:szCs w:val="22"/>
          <w:lang w:eastAsia="el-GR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Ο ιατρός και οι ομαδάρχες  θα προσφέρουν εθελοντικά τις υπηρεσίες τους στην Κατασκήνωση.</w:t>
      </w:r>
    </w:p>
    <w:p w:rsidR="0044298A" w:rsidRDefault="0044298A" w:rsidP="009E4A02">
      <w:pPr>
        <w:rPr>
          <w:rFonts w:ascii="Arial" w:hAnsi="Arial" w:cs="Arial"/>
          <w:b/>
          <w:i/>
          <w:color w:val="000000"/>
          <w:sz w:val="22"/>
          <w:szCs w:val="22"/>
          <w:lang w:eastAsia="el-GR"/>
        </w:rPr>
      </w:pPr>
    </w:p>
    <w:p w:rsidR="0044298A" w:rsidRDefault="0044298A" w:rsidP="009E4A02">
      <w:pPr>
        <w:rPr>
          <w:rFonts w:ascii="Arial" w:hAnsi="Arial" w:cs="Arial"/>
          <w:b/>
          <w:i/>
          <w:color w:val="000000"/>
          <w:sz w:val="22"/>
          <w:szCs w:val="22"/>
          <w:lang w:eastAsia="el-GR"/>
        </w:rPr>
      </w:pPr>
    </w:p>
    <w:p w:rsidR="0044298A" w:rsidRDefault="0044298A" w:rsidP="009E4A02">
      <w:pPr>
        <w:rPr>
          <w:rFonts w:ascii="Arial" w:hAnsi="Arial" w:cs="Arial"/>
          <w:b/>
          <w:i/>
          <w:color w:val="000000"/>
          <w:sz w:val="22"/>
          <w:szCs w:val="22"/>
          <w:lang w:eastAsia="el-GR"/>
        </w:rPr>
      </w:pPr>
    </w:p>
    <w:p w:rsidR="0044298A" w:rsidRPr="0044298A" w:rsidRDefault="0044298A" w:rsidP="009E4A02">
      <w:pPr>
        <w:rPr>
          <w:rFonts w:ascii="Arial" w:hAnsi="Arial" w:cs="Arial"/>
          <w:b/>
          <w:i/>
          <w:color w:val="000000"/>
          <w:sz w:val="22"/>
          <w:szCs w:val="22"/>
          <w:lang w:eastAsia="el-GR"/>
        </w:rPr>
      </w:pPr>
    </w:p>
    <w:p w:rsidR="009E4A02" w:rsidRPr="0044298A" w:rsidRDefault="009E4A02" w:rsidP="009E4A02">
      <w:pPr>
        <w:rPr>
          <w:rFonts w:ascii="Arial" w:hAnsi="Arial" w:cs="Arial"/>
          <w:b/>
          <w:i/>
          <w:color w:val="000000"/>
          <w:sz w:val="22"/>
          <w:szCs w:val="22"/>
          <w:lang w:eastAsia="el-GR"/>
        </w:rPr>
      </w:pPr>
    </w:p>
    <w:p w:rsidR="009E4A02" w:rsidRPr="0044298A" w:rsidRDefault="009E4A02" w:rsidP="009E4A02">
      <w:pPr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Επιπρόσθετα σημειώνουμε οι κατασκηνωτικές περίοδο για το 2022  ,όπως καθορίστηκαν με την </w:t>
      </w:r>
      <w:proofErr w:type="spellStart"/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>αριθμ</w:t>
      </w:r>
      <w:proofErr w:type="spellEnd"/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. 48/18.4.2022 απόφαση του Δημοτικού Συμβουλίου , είναι τρείς (3) , και ειδικότερα : </w:t>
      </w:r>
    </w:p>
    <w:p w:rsidR="009E4A02" w:rsidRPr="0044298A" w:rsidRDefault="009E4A02" w:rsidP="009E4A02">
      <w:pPr>
        <w:jc w:val="both"/>
        <w:rPr>
          <w:rFonts w:ascii="Arial" w:hAnsi="Arial" w:cs="Arial"/>
          <w:b/>
          <w:i/>
          <w:color w:val="333333"/>
          <w:sz w:val="22"/>
          <w:szCs w:val="22"/>
          <w:lang w:eastAsia="el-GR"/>
        </w:rPr>
      </w:pP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Α΄ κατασκηνωτική περίοδος</w:t>
      </w:r>
      <w:r w:rsidRPr="0044298A">
        <w:rPr>
          <w:rFonts w:ascii="Arial" w:hAnsi="Arial" w:cs="Arial"/>
          <w:i/>
          <w:color w:val="333333"/>
          <w:sz w:val="22"/>
          <w:szCs w:val="22"/>
          <w:lang w:eastAsia="el-GR"/>
        </w:rPr>
        <w:t xml:space="preserve">: από  ημέρα </w:t>
      </w:r>
      <w:r w:rsidR="00713526">
        <w:rPr>
          <w:rFonts w:ascii="Arial" w:hAnsi="Arial" w:cs="Arial"/>
          <w:i/>
          <w:color w:val="333333"/>
          <w:sz w:val="22"/>
          <w:szCs w:val="22"/>
          <w:lang w:eastAsia="el-GR"/>
        </w:rPr>
        <w:t>Δευτέρα</w:t>
      </w:r>
      <w:r w:rsidRPr="0044298A">
        <w:rPr>
          <w:rFonts w:ascii="Arial" w:hAnsi="Arial" w:cs="Arial"/>
          <w:i/>
          <w:color w:val="333333"/>
          <w:sz w:val="22"/>
          <w:szCs w:val="22"/>
          <w:lang w:eastAsia="el-GR"/>
        </w:rPr>
        <w:t xml:space="preserve"> 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1</w:t>
      </w:r>
      <w:r w:rsidR="00713526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1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/</w:t>
      </w:r>
      <w:r w:rsidR="00713526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0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7/20</w:t>
      </w:r>
      <w:r w:rsidR="00713526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 xml:space="preserve">22 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 xml:space="preserve"> έως ημέρα Τ</w:t>
      </w:r>
      <w:r w:rsidR="00713526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ετάρτη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 xml:space="preserve"> 2</w:t>
      </w:r>
      <w:r w:rsidR="00713526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0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/</w:t>
      </w:r>
      <w:r w:rsidR="00713526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0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7/202</w:t>
      </w:r>
      <w:r w:rsidR="00713526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2</w:t>
      </w:r>
    </w:p>
    <w:p w:rsidR="009E4A02" w:rsidRPr="0044298A" w:rsidRDefault="009E4A02" w:rsidP="009E4A02">
      <w:pPr>
        <w:jc w:val="both"/>
        <w:rPr>
          <w:rFonts w:ascii="Arial" w:hAnsi="Arial" w:cs="Arial"/>
          <w:i/>
          <w:color w:val="333333"/>
          <w:sz w:val="22"/>
          <w:szCs w:val="22"/>
          <w:lang w:eastAsia="el-GR"/>
        </w:rPr>
      </w:pPr>
      <w:r w:rsidRPr="0044298A">
        <w:rPr>
          <w:rFonts w:ascii="Arial" w:hAnsi="Arial" w:cs="Arial"/>
          <w:i/>
          <w:color w:val="333333"/>
          <w:sz w:val="22"/>
          <w:szCs w:val="22"/>
          <w:lang w:eastAsia="el-GR"/>
        </w:rPr>
        <w:t xml:space="preserve"> ( αναχώρηση ) </w:t>
      </w:r>
    </w:p>
    <w:p w:rsidR="009E4A02" w:rsidRPr="0044298A" w:rsidRDefault="009E4A02" w:rsidP="009E4A02">
      <w:pPr>
        <w:jc w:val="both"/>
        <w:rPr>
          <w:rFonts w:ascii="Arial" w:hAnsi="Arial" w:cs="Arial"/>
          <w:i/>
          <w:color w:val="333333"/>
          <w:sz w:val="22"/>
          <w:szCs w:val="22"/>
          <w:lang w:eastAsia="el-GR"/>
        </w:rPr>
      </w:pP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Β΄ κατασκηνωτική περίοδος</w:t>
      </w:r>
      <w:r w:rsidRPr="0044298A">
        <w:rPr>
          <w:rFonts w:ascii="Arial" w:hAnsi="Arial" w:cs="Arial"/>
          <w:i/>
          <w:color w:val="333333"/>
          <w:sz w:val="22"/>
          <w:szCs w:val="22"/>
          <w:lang w:eastAsia="el-GR"/>
        </w:rPr>
        <w:t>: από ημέρα Π</w:t>
      </w:r>
      <w:r w:rsidR="00E03661">
        <w:rPr>
          <w:rFonts w:ascii="Arial" w:hAnsi="Arial" w:cs="Arial"/>
          <w:i/>
          <w:color w:val="333333"/>
          <w:sz w:val="22"/>
          <w:szCs w:val="22"/>
          <w:lang w:eastAsia="el-GR"/>
        </w:rPr>
        <w:t xml:space="preserve">αρασκευή </w:t>
      </w:r>
      <w:r w:rsidRPr="0044298A">
        <w:rPr>
          <w:rFonts w:ascii="Arial" w:hAnsi="Arial" w:cs="Arial"/>
          <w:i/>
          <w:color w:val="333333"/>
          <w:sz w:val="22"/>
          <w:szCs w:val="22"/>
          <w:lang w:eastAsia="el-GR"/>
        </w:rPr>
        <w:t xml:space="preserve"> 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2</w:t>
      </w:r>
      <w:r w:rsidR="00E0366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2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/</w:t>
      </w:r>
      <w:r w:rsidR="00E0366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0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7/20</w:t>
      </w:r>
      <w:r w:rsidR="00E0366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22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 xml:space="preserve"> έως ημέρα </w:t>
      </w:r>
      <w:r w:rsidR="00E0366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 xml:space="preserve">Κυριακή 31  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/</w:t>
      </w:r>
      <w:r w:rsidR="00E0366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0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8/202</w:t>
      </w:r>
      <w:r w:rsidR="00E0366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2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 xml:space="preserve"> </w:t>
      </w:r>
      <w:r w:rsidRPr="0044298A">
        <w:rPr>
          <w:rFonts w:ascii="Arial" w:hAnsi="Arial" w:cs="Arial"/>
          <w:i/>
          <w:color w:val="333333"/>
          <w:sz w:val="22"/>
          <w:szCs w:val="22"/>
          <w:lang w:eastAsia="el-GR"/>
        </w:rPr>
        <w:t>(αναχώρηση )</w:t>
      </w:r>
    </w:p>
    <w:p w:rsidR="009E4A02" w:rsidRPr="0044298A" w:rsidRDefault="009E4A02" w:rsidP="009E4A02">
      <w:pPr>
        <w:spacing w:after="360"/>
        <w:jc w:val="both"/>
        <w:rPr>
          <w:rFonts w:ascii="Arial" w:hAnsi="Arial" w:cs="Arial"/>
          <w:i/>
          <w:color w:val="333333"/>
          <w:sz w:val="22"/>
          <w:szCs w:val="22"/>
          <w:lang w:eastAsia="el-GR"/>
        </w:rPr>
      </w:pP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Γ΄ κατασκηνωτική περίοδος</w:t>
      </w:r>
      <w:r w:rsidRPr="0044298A">
        <w:rPr>
          <w:rFonts w:ascii="Arial" w:hAnsi="Arial" w:cs="Arial"/>
          <w:i/>
          <w:color w:val="333333"/>
          <w:sz w:val="22"/>
          <w:szCs w:val="22"/>
          <w:lang w:eastAsia="el-GR"/>
        </w:rPr>
        <w:t xml:space="preserve">: από ημέρα </w:t>
      </w:r>
      <w:r w:rsidR="009836C1">
        <w:rPr>
          <w:rFonts w:ascii="Arial" w:hAnsi="Arial" w:cs="Arial"/>
          <w:i/>
          <w:color w:val="333333"/>
          <w:sz w:val="22"/>
          <w:szCs w:val="22"/>
          <w:lang w:eastAsia="el-GR"/>
        </w:rPr>
        <w:t>Τρίτη</w:t>
      </w:r>
      <w:r w:rsidRPr="0044298A">
        <w:rPr>
          <w:rFonts w:ascii="Arial" w:hAnsi="Arial" w:cs="Arial"/>
          <w:i/>
          <w:color w:val="333333"/>
          <w:sz w:val="22"/>
          <w:szCs w:val="22"/>
          <w:lang w:eastAsia="el-GR"/>
        </w:rPr>
        <w:t xml:space="preserve">  </w:t>
      </w:r>
      <w:r w:rsidR="009836C1" w:rsidRPr="009836C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02</w:t>
      </w:r>
      <w:r w:rsidRPr="009836C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/</w:t>
      </w:r>
      <w:r w:rsidR="009836C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0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8/20</w:t>
      </w:r>
      <w:r w:rsidR="009836C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22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 xml:space="preserve"> έως ημέρα </w:t>
      </w:r>
      <w:r w:rsidR="009836C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 xml:space="preserve"> Πέμπτη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 xml:space="preserve">  1</w:t>
      </w:r>
      <w:r w:rsidR="009836C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1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/</w:t>
      </w:r>
      <w:r w:rsidR="009836C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0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8/202</w:t>
      </w:r>
      <w:r w:rsidR="009836C1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>2</w:t>
      </w:r>
      <w:r w:rsidRPr="0044298A">
        <w:rPr>
          <w:rFonts w:ascii="Arial" w:hAnsi="Arial" w:cs="Arial"/>
          <w:b/>
          <w:i/>
          <w:color w:val="333333"/>
          <w:sz w:val="22"/>
          <w:szCs w:val="22"/>
          <w:lang w:eastAsia="el-GR"/>
        </w:rPr>
        <w:t xml:space="preserve"> </w:t>
      </w:r>
      <w:r w:rsidRPr="0044298A">
        <w:rPr>
          <w:rFonts w:ascii="Arial" w:hAnsi="Arial" w:cs="Arial"/>
          <w:i/>
          <w:color w:val="333333"/>
          <w:sz w:val="22"/>
          <w:szCs w:val="22"/>
          <w:lang w:eastAsia="el-GR"/>
        </w:rPr>
        <w:t>(αναχώρηση )</w:t>
      </w: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44298A">
        <w:rPr>
          <w:rFonts w:ascii="Arial" w:hAnsi="Arial" w:cs="Arial"/>
          <w:i/>
          <w:sz w:val="22"/>
          <w:szCs w:val="22"/>
          <w:u w:val="single"/>
        </w:rPr>
        <w:t xml:space="preserve">Ισχύουσες Διατάξεις  </w:t>
      </w:r>
      <w:r w:rsidRPr="0044298A">
        <w:rPr>
          <w:rFonts w:ascii="Arial" w:hAnsi="Arial" w:cs="Arial"/>
          <w:i/>
          <w:sz w:val="22"/>
          <w:szCs w:val="22"/>
          <w:u w:val="single"/>
        </w:rPr>
        <w:tab/>
      </w: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</w:pP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</w:pPr>
      <w:r w:rsidRPr="0044298A"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  <w:t>Ειδικά επιτρέπεται η πρόσληψη </w:t>
      </w:r>
      <w:r w:rsidRPr="0044298A">
        <w:rPr>
          <w:rFonts w:ascii="Arial" w:eastAsia="Calibri" w:hAnsi="Arial" w:cs="Arial"/>
          <w:i/>
          <w:color w:val="333333"/>
          <w:sz w:val="22"/>
          <w:szCs w:val="22"/>
        </w:rPr>
        <w:t>προσωπικού οποιασδήποτε ειδικότητας</w:t>
      </w:r>
      <w:r w:rsidRPr="0044298A"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  <w:t> με σύμβαση εργασίας ορισμένου χρόνου από τους Ο.Τ.Α. για την αντιμετώπιση </w:t>
      </w:r>
      <w:r w:rsidRPr="0044298A">
        <w:rPr>
          <w:rFonts w:ascii="Arial" w:eastAsia="Calibri" w:hAnsi="Arial" w:cs="Arial"/>
          <w:i/>
          <w:color w:val="333333"/>
          <w:sz w:val="22"/>
          <w:szCs w:val="22"/>
        </w:rPr>
        <w:t>κατεπειγουσών εποχικών ή πρόσκαιρων αναγκών</w:t>
      </w:r>
      <w:r w:rsidRPr="0044298A"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  <w:t>, με σύμβαση εργασίας ορισμένου χρόνου της οποίας η διάρκεια δεν υπερβαίνει τους </w:t>
      </w:r>
      <w:r w:rsidRPr="0044298A">
        <w:rPr>
          <w:rFonts w:ascii="Arial" w:eastAsia="Calibri" w:hAnsi="Arial" w:cs="Arial"/>
          <w:i/>
          <w:color w:val="333333"/>
          <w:sz w:val="22"/>
          <w:szCs w:val="22"/>
        </w:rPr>
        <w:t>δύο (2) μήνες</w:t>
      </w:r>
      <w:r w:rsidRPr="0044298A"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  <w:t> </w:t>
      </w:r>
      <w:r w:rsidRPr="0044298A">
        <w:rPr>
          <w:rFonts w:ascii="Arial" w:eastAsia="Calibri" w:hAnsi="Arial" w:cs="Arial"/>
          <w:i/>
          <w:color w:val="333333"/>
          <w:sz w:val="22"/>
          <w:szCs w:val="22"/>
        </w:rPr>
        <w:t>μέσα σε συνολικό διάστημα δώδεκα (12) μηνών</w:t>
      </w:r>
      <w:r w:rsidRPr="0044298A"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  <w:t>.</w:t>
      </w: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44298A"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r w:rsidRPr="0044298A">
        <w:rPr>
          <w:rFonts w:ascii="Arial" w:eastAsia="Calibri" w:hAnsi="Arial" w:cs="Arial"/>
          <w:bCs/>
          <w:i/>
          <w:color w:val="333333"/>
          <w:sz w:val="22"/>
          <w:szCs w:val="22"/>
          <w:shd w:val="clear" w:color="auto" w:fill="FFFFFF"/>
        </w:rPr>
        <w:t>Κατ' εξαίρεση</w:t>
      </w:r>
      <w:r w:rsidRPr="0044298A"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  <w:t>, η πρόσληψη προσωπικού της ανωτέρω κατηγορίας που απασχολείται στις </w:t>
      </w:r>
      <w:r w:rsidRPr="0044298A">
        <w:rPr>
          <w:rFonts w:ascii="Arial" w:eastAsia="Calibri" w:hAnsi="Arial" w:cs="Arial"/>
          <w:i/>
          <w:color w:val="333333"/>
          <w:sz w:val="22"/>
          <w:szCs w:val="22"/>
        </w:rPr>
        <w:t>δημοτικές κατασκηνώσεις</w:t>
      </w:r>
      <w:r w:rsidRPr="0044298A"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  <w:t xml:space="preserve"> γίνεται με σύμβαση εργασίας ορισμένου χρόνου, της οποίας η διάρκεια δεν υπερβαίνει τους </w:t>
      </w:r>
      <w:r w:rsidRPr="0044298A">
        <w:rPr>
          <w:rFonts w:ascii="Arial" w:eastAsia="Calibri" w:hAnsi="Arial" w:cs="Arial"/>
          <w:bCs/>
          <w:i/>
          <w:color w:val="333333"/>
          <w:sz w:val="22"/>
          <w:szCs w:val="22"/>
          <w:shd w:val="clear" w:color="auto" w:fill="FFFFFF"/>
        </w:rPr>
        <w:t>τρεις </w:t>
      </w:r>
      <w:r w:rsidRPr="0044298A">
        <w:rPr>
          <w:rFonts w:ascii="Arial" w:eastAsia="Calibri" w:hAnsi="Arial" w:cs="Arial"/>
          <w:i/>
          <w:color w:val="333333"/>
          <w:sz w:val="22"/>
          <w:szCs w:val="22"/>
        </w:rPr>
        <w:t>(3) μήνες</w:t>
      </w:r>
      <w:r w:rsidRPr="0044298A">
        <w:rPr>
          <w:rFonts w:ascii="Arial" w:eastAsia="Calibri" w:hAnsi="Arial" w:cs="Arial"/>
          <w:b/>
          <w:bCs/>
          <w:i/>
          <w:color w:val="333333"/>
          <w:sz w:val="22"/>
          <w:szCs w:val="22"/>
          <w:shd w:val="clear" w:color="auto" w:fill="FFFFFF"/>
        </w:rPr>
        <w:t>  σε συνολικό διάστημα δώδεκα (12) μηνών</w:t>
      </w:r>
      <w:r w:rsidRPr="0044298A">
        <w:rPr>
          <w:rFonts w:ascii="Arial" w:eastAsia="Calibri" w:hAnsi="Arial" w:cs="Arial"/>
          <w:b/>
          <w:bCs/>
          <w:i/>
          <w:sz w:val="22"/>
          <w:szCs w:val="22"/>
          <w:shd w:val="clear" w:color="auto" w:fill="FFFFFF"/>
        </w:rPr>
        <w:t>, </w:t>
      </w:r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(</w:t>
      </w:r>
      <w:hyperlink r:id="rId8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</w:rPr>
          <w:t>άρθρο 206 παρ 1 του ν. 3584/07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  όπως αντικαταστάθηκε με το </w:t>
      </w:r>
      <w:hyperlink r:id="rId9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</w:rPr>
          <w:t>άρθρο 41 παρ. 2 του Ν. 4325/2015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 και συμπληρώθηκε από την </w:t>
      </w:r>
      <w:hyperlink r:id="rId10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</w:rPr>
          <w:t xml:space="preserve">παρ. 2 του άρθρου 4 της Πράξης </w:t>
        </w:r>
        <w:proofErr w:type="spellStart"/>
        <w:r w:rsidRPr="0044298A">
          <w:rPr>
            <w:rStyle w:val="-"/>
            <w:rFonts w:ascii="Arial" w:hAnsi="Arial" w:cs="Arial"/>
            <w:b/>
            <w:i/>
            <w:sz w:val="22"/>
            <w:szCs w:val="22"/>
          </w:rPr>
          <w:t>Νομοθ</w:t>
        </w:r>
        <w:proofErr w:type="spellEnd"/>
        <w:r w:rsidRPr="0044298A">
          <w:rPr>
            <w:rStyle w:val="-"/>
            <w:rFonts w:ascii="Arial" w:hAnsi="Arial" w:cs="Arial"/>
            <w:b/>
            <w:i/>
            <w:sz w:val="22"/>
            <w:szCs w:val="22"/>
          </w:rPr>
          <w:t>. Περιεχομένου (ΦΕΚ 102/26.08.2015 τεύχος Α')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 η οποία κυρώθηκε με το </w:t>
      </w:r>
      <w:hyperlink r:id="rId11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</w:rPr>
          <w:t>άρθρο 9 του Ν.4350/15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 και αντικαταστάθηκε από το </w:t>
      </w:r>
      <w:hyperlink r:id="rId12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</w:rPr>
          <w:t>άρθρο 116 του Ν. 4547/18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)</w:t>
      </w: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 w:rsidRPr="0044298A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>Aπό</w:t>
      </w:r>
      <w:proofErr w:type="spellEnd"/>
      <w:r w:rsidRPr="0044298A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 την αναστολή του άρθρου 1 της πράξης αυτής (ήτοι της </w:t>
      </w:r>
      <w:r w:rsidRPr="0044298A">
        <w:rPr>
          <w:rStyle w:val="a5"/>
          <w:rFonts w:ascii="Arial" w:hAnsi="Arial" w:cs="Arial"/>
          <w:b w:val="0"/>
          <w:i/>
          <w:color w:val="333333"/>
          <w:sz w:val="22"/>
          <w:szCs w:val="22"/>
          <w:shd w:val="clear" w:color="auto" w:fill="FFFFFF"/>
        </w:rPr>
        <w:t>Αναστολής Διορισμών και Προσλήψεων</w:t>
      </w:r>
      <w:r w:rsidRPr="0044298A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>) </w:t>
      </w:r>
      <w:r w:rsidRPr="0044298A">
        <w:rPr>
          <w:rStyle w:val="a5"/>
          <w:rFonts w:ascii="Arial" w:hAnsi="Arial" w:cs="Arial"/>
          <w:b w:val="0"/>
          <w:i/>
          <w:color w:val="333333"/>
          <w:sz w:val="22"/>
          <w:szCs w:val="22"/>
          <w:shd w:val="clear" w:color="auto" w:fill="FFFFFF"/>
        </w:rPr>
        <w:t>εξαιρούνται </w:t>
      </w:r>
      <w:r w:rsidRPr="0044298A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>μόνο:... κγ) Το προσωπικό που προσλαμβάνεται για την αντιμετώπιση εποχικών αναγκών ή άλλων περιοδικών και πρόσκαιρων αναγκών. (</w:t>
      </w:r>
      <w:hyperlink r:id="rId13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 xml:space="preserve">άρθρο 4 παρ. 1 </w:t>
        </w:r>
        <w:proofErr w:type="spellStart"/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>περ</w:t>
        </w:r>
        <w:proofErr w:type="spellEnd"/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 xml:space="preserve">. </w:t>
        </w:r>
        <w:proofErr w:type="spellStart"/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>κγ΄ΠΥΣ</w:t>
        </w:r>
        <w:proofErr w:type="spellEnd"/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 xml:space="preserve"> 33/2006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, όπως συμπληρώθηκε από το </w:t>
      </w:r>
      <w:hyperlink r:id="rId14" w:anchor="2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>άρθρο 8 παρ. 2 Ν. 4325/2015</w:t>
        </w:r>
      </w:hyperlink>
      <w:r w:rsidRPr="0044298A">
        <w:rPr>
          <w:rFonts w:ascii="Arial" w:hAnsi="Arial" w:cs="Arial"/>
          <w:i/>
          <w:sz w:val="22"/>
          <w:szCs w:val="22"/>
          <w:shd w:val="clear" w:color="auto" w:fill="FFFFFF"/>
        </w:rPr>
        <w:t>)</w:t>
      </w: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Η πρόσληψη του προσωπικού των ανωτέρω παραγράφων </w:t>
      </w:r>
      <w:r w:rsidRPr="0044298A">
        <w:rPr>
          <w:rStyle w:val="a5"/>
          <w:rFonts w:ascii="Arial" w:hAnsi="Arial" w:cs="Arial"/>
          <w:b w:val="0"/>
          <w:i/>
          <w:sz w:val="22"/>
          <w:szCs w:val="22"/>
          <w:shd w:val="clear" w:color="auto" w:fill="FFFFFF"/>
        </w:rPr>
        <w:t>δεν υπάγεται στη διαδικασία έγκρισης</w:t>
      </w:r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 της </w:t>
      </w:r>
      <w:hyperlink r:id="rId15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>ΠΥΣ 33/2006 (ΦΕΚ 280 Α')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, όπως ισχύει.(</w:t>
      </w:r>
      <w:hyperlink r:id="rId16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>άρθρο 206 παρ 3 του ν. 3584/07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)</w:t>
      </w: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Με την </w:t>
      </w:r>
      <w:hyperlink r:id="rId17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>παρ.3.i του άρθρου 186 του Ν.4635/19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, όπως αντικαταστάθηκε με το </w:t>
      </w:r>
      <w:hyperlink r:id="rId18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>άρθρο 49 του Ν.4674/20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, η εξαίρεση από τη διαδικασία έγκρισης της </w:t>
      </w:r>
      <w:hyperlink r:id="rId19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>ΠΥΣ 33/2006 (ΦΕΚ 280 Α')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 </w:t>
      </w:r>
      <w:r w:rsidRPr="0044298A">
        <w:rPr>
          <w:rStyle w:val="a5"/>
          <w:rFonts w:ascii="Arial" w:hAnsi="Arial" w:cs="Arial"/>
          <w:b w:val="0"/>
          <w:i/>
          <w:sz w:val="22"/>
          <w:szCs w:val="22"/>
          <w:shd w:val="clear" w:color="auto" w:fill="FFFFFF"/>
        </w:rPr>
        <w:t>παραμένει</w:t>
      </w:r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.</w:t>
      </w: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:rsidR="009E4A02" w:rsidRPr="0044298A" w:rsidRDefault="009E4A02" w:rsidP="009E4A02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44298A">
        <w:rPr>
          <w:rFonts w:ascii="Arial" w:hAnsi="Arial" w:cs="Arial"/>
          <w:i/>
          <w:color w:val="333333"/>
          <w:sz w:val="22"/>
          <w:szCs w:val="22"/>
        </w:rPr>
        <w:t>Δεν υπάγονται στις διατάξεις των Μερών Β΄ και Γ΄ του Ν.4765/21:</w:t>
      </w:r>
    </w:p>
    <w:p w:rsidR="009E4A02" w:rsidRPr="0044298A" w:rsidRDefault="009E4A02" w:rsidP="009E4A02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sz w:val="22"/>
          <w:szCs w:val="22"/>
        </w:rPr>
        <w:t>ιε. Το προσωπικό που προσλαμβάνεται για αντιμετώπιση κατεπειγουσών ή εποχικών ή πρόσκαιρων αναγκών, με σύμβαση εργασίας ορισμένου χρόνου της οποίας η διάρκεια δεν υπερβαίνει τους δύο (2) μήνες μέσα σε συνολικό διάστημα δώδεκα (12) μηνών.  (</w:t>
      </w:r>
      <w:proofErr w:type="spellStart"/>
      <w:r w:rsidR="0078212C" w:rsidRPr="0044298A">
        <w:rPr>
          <w:rFonts w:ascii="Arial" w:hAnsi="Arial" w:cs="Arial"/>
          <w:i/>
          <w:sz w:val="22"/>
          <w:szCs w:val="22"/>
        </w:rPr>
        <w:fldChar w:fldCharType="begin"/>
      </w:r>
      <w:r w:rsidRPr="0044298A">
        <w:rPr>
          <w:rFonts w:ascii="Arial" w:hAnsi="Arial" w:cs="Arial"/>
          <w:i/>
          <w:sz w:val="22"/>
          <w:szCs w:val="22"/>
        </w:rPr>
        <w:instrText xml:space="preserve"> HYPERLINK "https://dimosnet.gr/blog/laws/%ce%ac%cf%81%ce%b8%cf%81%ce%bf-2-%cf%80%ce%b5%ce%b4%ce%af%ce%bf-%ce%b5%cf%86%ce%b1%cf%81%ce%bc%ce%bf%ce%b3%ce%ae%cf%82-%cf%84%ce%bf%cf%85-%ce%bd%cf%8c%ce%bc%ce%bf%cf%85/" \t "_blank" </w:instrText>
      </w:r>
      <w:r w:rsidR="0078212C" w:rsidRPr="0044298A">
        <w:rPr>
          <w:rFonts w:ascii="Arial" w:hAnsi="Arial" w:cs="Arial"/>
          <w:i/>
          <w:sz w:val="22"/>
          <w:szCs w:val="22"/>
        </w:rPr>
        <w:fldChar w:fldCharType="separate"/>
      </w:r>
      <w:r w:rsidRPr="0044298A">
        <w:rPr>
          <w:rStyle w:val="-"/>
          <w:rFonts w:ascii="Arial" w:hAnsi="Arial" w:cs="Arial"/>
          <w:i/>
          <w:sz w:val="22"/>
          <w:szCs w:val="22"/>
        </w:rPr>
        <w:t>περίπτ.ιε</w:t>
      </w:r>
      <w:proofErr w:type="spellEnd"/>
      <w:r w:rsidRPr="0044298A">
        <w:rPr>
          <w:rStyle w:val="-"/>
          <w:rFonts w:ascii="Arial" w:hAnsi="Arial" w:cs="Arial"/>
          <w:i/>
          <w:sz w:val="22"/>
          <w:szCs w:val="22"/>
        </w:rPr>
        <w:t>' παρ.2 άρθρο 2 Ν.4765/21</w:t>
      </w:r>
      <w:r w:rsidR="0078212C" w:rsidRPr="0044298A">
        <w:rPr>
          <w:rFonts w:ascii="Arial" w:hAnsi="Arial" w:cs="Arial"/>
          <w:i/>
          <w:sz w:val="22"/>
          <w:szCs w:val="22"/>
        </w:rPr>
        <w:fldChar w:fldCharType="end"/>
      </w:r>
      <w:r w:rsidRPr="0044298A">
        <w:rPr>
          <w:rFonts w:ascii="Arial" w:hAnsi="Arial" w:cs="Arial"/>
          <w:i/>
          <w:sz w:val="22"/>
          <w:szCs w:val="22"/>
        </w:rPr>
        <w:t>)</w:t>
      </w: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44298A">
        <w:rPr>
          <w:rFonts w:ascii="Arial" w:hAnsi="Arial" w:cs="Arial"/>
          <w:i/>
          <w:sz w:val="22"/>
          <w:szCs w:val="22"/>
          <w:shd w:val="clear" w:color="auto" w:fill="FFFFFF"/>
        </w:rPr>
        <w:t xml:space="preserve">Ο υπολογισμός του δωδεκαμήνου </w:t>
      </w:r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γίνεται σύμφωνα με την </w:t>
      </w:r>
      <w:hyperlink r:id="rId20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>παρ. 1 του άρθρου 38 του Ν.4765/21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. (</w:t>
      </w:r>
      <w:proofErr w:type="spellStart"/>
      <w:r w:rsidR="0078212C" w:rsidRPr="0044298A">
        <w:rPr>
          <w:rFonts w:ascii="Arial" w:hAnsi="Arial" w:cs="Arial"/>
          <w:b/>
          <w:i/>
          <w:sz w:val="22"/>
          <w:szCs w:val="22"/>
        </w:rPr>
        <w:fldChar w:fldCharType="begin"/>
      </w:r>
      <w:r w:rsidRPr="0044298A">
        <w:rPr>
          <w:rFonts w:ascii="Arial" w:hAnsi="Arial" w:cs="Arial"/>
          <w:b/>
          <w:i/>
          <w:sz w:val="22"/>
          <w:szCs w:val="22"/>
        </w:rPr>
        <w:instrText xml:space="preserve"> HYPERLINK "https://dimosnet.gr/blog/laws/%ce%ac%cf%81%ce%b8%cf%81%ce%bf-2-%cf%80%ce%b5%ce%b4%ce%af%ce%bf-%ce%b5%cf%86%ce%b1%cf%81%ce%bc%ce%bf%ce%b3%ce%ae%cf%82-%cf%84%ce%bf%cf%85-%ce%bd%cf%8c%ce%bc%ce%bf%cf%85/" \t "_blank" </w:instrText>
      </w:r>
      <w:r w:rsidR="0078212C" w:rsidRPr="0044298A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44298A">
        <w:rPr>
          <w:rStyle w:val="-"/>
          <w:rFonts w:ascii="Arial" w:hAnsi="Arial" w:cs="Arial"/>
          <w:b/>
          <w:i/>
          <w:sz w:val="22"/>
          <w:szCs w:val="22"/>
          <w:shd w:val="clear" w:color="auto" w:fill="FFFFFF"/>
        </w:rPr>
        <w:t>περίπτ.ιε</w:t>
      </w:r>
      <w:proofErr w:type="spellEnd"/>
      <w:r w:rsidRPr="0044298A">
        <w:rPr>
          <w:rStyle w:val="-"/>
          <w:rFonts w:ascii="Arial" w:hAnsi="Arial" w:cs="Arial"/>
          <w:b/>
          <w:i/>
          <w:sz w:val="22"/>
          <w:szCs w:val="22"/>
          <w:shd w:val="clear" w:color="auto" w:fill="FFFFFF"/>
        </w:rPr>
        <w:t>' παρ.2 άρθρο 2 Ν.4765/21</w:t>
      </w:r>
      <w:r w:rsidR="0078212C" w:rsidRPr="0044298A">
        <w:rPr>
          <w:rFonts w:ascii="Arial" w:hAnsi="Arial" w:cs="Arial"/>
          <w:b/>
          <w:i/>
          <w:sz w:val="22"/>
          <w:szCs w:val="22"/>
        </w:rPr>
        <w:fldChar w:fldCharType="end"/>
      </w:r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)</w:t>
      </w:r>
    </w:p>
    <w:p w:rsidR="009E4A02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>Σύμφωνα με την </w:t>
      </w:r>
      <w:hyperlink r:id="rId21" w:tgtFrame="_blank" w:history="1">
        <w:r w:rsidRPr="0044298A">
          <w:rPr>
            <w:rStyle w:val="-"/>
            <w:rFonts w:ascii="Arial" w:hAnsi="Arial" w:cs="Arial"/>
            <w:b/>
            <w:i/>
            <w:sz w:val="22"/>
            <w:szCs w:val="22"/>
            <w:shd w:val="clear" w:color="auto" w:fill="FFFFFF"/>
          </w:rPr>
          <w:t>παρ. 1 του άρθρου 38 του Ν.4765/21</w:t>
        </w:r>
      </w:hyperlink>
      <w:r w:rsidRPr="0044298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 ο υπολογισμός του δωδεκαμήνου </w:t>
      </w:r>
      <w:r w:rsidRPr="0044298A">
        <w:rPr>
          <w:rFonts w:ascii="Arial" w:hAnsi="Arial" w:cs="Arial"/>
          <w:i/>
          <w:sz w:val="22"/>
          <w:szCs w:val="22"/>
          <w:shd w:val="clear" w:color="auto" w:fill="FFFFFF"/>
        </w:rPr>
        <w:t>γίνεται με αφετηρία το τέλος της απασχόλησης για την οποία ο υποψήφιος πρόκειται να προσληφθεί και προς τα πίσω.</w:t>
      </w:r>
    </w:p>
    <w:p w:rsidR="0044298A" w:rsidRDefault="0044298A" w:rsidP="009E4A02">
      <w:pPr>
        <w:pStyle w:val="ad"/>
        <w:spacing w:line="276" w:lineRule="auto"/>
        <w:ind w:right="28"/>
        <w:jc w:val="left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:rsidR="0044298A" w:rsidRPr="0044298A" w:rsidRDefault="0044298A" w:rsidP="009E4A02">
      <w:pPr>
        <w:pStyle w:val="ad"/>
        <w:spacing w:line="276" w:lineRule="auto"/>
        <w:ind w:right="28"/>
        <w:jc w:val="left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:rsidR="009E4A02" w:rsidRPr="0044298A" w:rsidRDefault="009E4A02" w:rsidP="009E4A02">
      <w:pPr>
        <w:pStyle w:val="ad"/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lang w:val="en-US"/>
        </w:rPr>
      </w:pPr>
      <w:r w:rsidRPr="0044298A">
        <w:rPr>
          <w:rFonts w:ascii="Arial" w:hAnsi="Arial" w:cs="Arial"/>
          <w:b/>
          <w:i/>
          <w:sz w:val="22"/>
          <w:szCs w:val="22"/>
        </w:rPr>
        <w:lastRenderedPageBreak/>
        <w:t xml:space="preserve">Λαμβάνοντας υπόψη </w:t>
      </w:r>
      <w:r w:rsidRPr="0044298A">
        <w:rPr>
          <w:rFonts w:ascii="Arial" w:hAnsi="Arial" w:cs="Arial"/>
          <w:b/>
          <w:i/>
          <w:sz w:val="22"/>
          <w:szCs w:val="22"/>
          <w:lang w:val="en-US"/>
        </w:rPr>
        <w:t xml:space="preserve">: </w:t>
      </w:r>
    </w:p>
    <w:p w:rsidR="009E4A02" w:rsidRPr="0044298A" w:rsidRDefault="009E4A02" w:rsidP="009E4A02">
      <w:pPr>
        <w:pStyle w:val="ad"/>
        <w:numPr>
          <w:ilvl w:val="0"/>
          <w:numId w:val="26"/>
        </w:numPr>
        <w:spacing w:line="276" w:lineRule="auto"/>
        <w:ind w:right="28"/>
        <w:jc w:val="left"/>
        <w:rPr>
          <w:rFonts w:ascii="Arial" w:hAnsi="Arial" w:cs="Arial"/>
          <w:b/>
          <w:i/>
          <w:sz w:val="22"/>
          <w:szCs w:val="22"/>
          <w:lang w:val="en-US"/>
        </w:rPr>
      </w:pPr>
      <w:r w:rsidRPr="0044298A">
        <w:rPr>
          <w:rFonts w:ascii="Arial" w:hAnsi="Arial" w:cs="Arial"/>
          <w:b/>
          <w:i/>
          <w:sz w:val="22"/>
          <w:szCs w:val="22"/>
        </w:rPr>
        <w:t xml:space="preserve">Την εισήγηση της αρμόδιας Υπηρεσίας </w:t>
      </w:r>
    </w:p>
    <w:p w:rsidR="009E4A02" w:rsidRDefault="009E4A02" w:rsidP="009E4A02">
      <w:pPr>
        <w:numPr>
          <w:ilvl w:val="0"/>
          <w:numId w:val="26"/>
        </w:num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r w:rsidRPr="0044298A">
        <w:rPr>
          <w:rFonts w:ascii="Arial" w:hAnsi="Arial" w:cs="Arial"/>
          <w:i/>
          <w:sz w:val="22"/>
          <w:szCs w:val="22"/>
        </w:rPr>
        <w:t xml:space="preserve">Τις διατάξεις  της  παρ. 1 του άρθρου   72 </w:t>
      </w:r>
      <w:r w:rsidRPr="0044298A">
        <w:rPr>
          <w:rFonts w:ascii="Arial" w:hAnsi="Arial" w:cs="Arial"/>
          <w:b/>
          <w:i/>
          <w:sz w:val="22"/>
          <w:szCs w:val="22"/>
        </w:rPr>
        <w:t xml:space="preserve"> του Ν. 3852/2010  όπως αντικαταστάθηκε  από την παρ. 1 του  άρθρου  3 του Ν. 4623/2019 και την παρ. 1 του άρθρου 40 του Ν. 4735/2020  και την παρ. 1 του άρθρου 38 του Ν. 4795/2021  </w:t>
      </w:r>
    </w:p>
    <w:p w:rsidR="009E4A02" w:rsidRDefault="009E4A02" w:rsidP="009E4A02">
      <w:pPr>
        <w:pStyle w:val="ad"/>
        <w:spacing w:line="276" w:lineRule="auto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sz w:val="22"/>
          <w:szCs w:val="22"/>
        </w:rPr>
        <w:t xml:space="preserve">Καλείστε </w:t>
      </w:r>
    </w:p>
    <w:p w:rsidR="0044298A" w:rsidRPr="0044298A" w:rsidRDefault="0044298A" w:rsidP="009E4A02">
      <w:pPr>
        <w:pStyle w:val="ad"/>
        <w:spacing w:line="276" w:lineRule="auto"/>
        <w:rPr>
          <w:rFonts w:ascii="Arial" w:hAnsi="Arial" w:cs="Arial"/>
          <w:i/>
          <w:sz w:val="22"/>
          <w:szCs w:val="22"/>
        </w:rPr>
      </w:pPr>
    </w:p>
    <w:p w:rsidR="009E4A02" w:rsidRDefault="009E4A02" w:rsidP="009E4A02">
      <w:pPr>
        <w:rPr>
          <w:rFonts w:ascii="Arial" w:hAnsi="Arial" w:cs="Arial"/>
          <w:bCs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Να αποφασίσετε για την έγκριση </w:t>
      </w:r>
      <w:r w:rsidRPr="0044298A">
        <w:rPr>
          <w:rFonts w:ascii="Arial" w:hAnsi="Arial" w:cs="Arial"/>
          <w:i/>
          <w:sz w:val="22"/>
          <w:szCs w:val="22"/>
        </w:rPr>
        <w:t xml:space="preserve">πρόσληψης προσωπικού </w:t>
      </w:r>
      <w:r w:rsidRPr="0044298A">
        <w:rPr>
          <w:rFonts w:ascii="Arial" w:hAnsi="Arial" w:cs="Arial"/>
          <w:b/>
          <w:i/>
          <w:sz w:val="22"/>
          <w:szCs w:val="22"/>
        </w:rPr>
        <w:t>συνολικού αριθμού εννέα (09)  ατόμων</w:t>
      </w:r>
      <w:r w:rsidRPr="0044298A">
        <w:rPr>
          <w:rFonts w:ascii="Arial" w:hAnsi="Arial" w:cs="Arial"/>
          <w:i/>
          <w:sz w:val="22"/>
          <w:szCs w:val="22"/>
        </w:rPr>
        <w:t xml:space="preserve">  με σχέση εργασίας </w:t>
      </w:r>
      <w:r w:rsidRPr="0044298A">
        <w:rPr>
          <w:rFonts w:ascii="Arial" w:hAnsi="Arial" w:cs="Arial"/>
          <w:b/>
          <w:i/>
          <w:sz w:val="22"/>
          <w:szCs w:val="22"/>
        </w:rPr>
        <w:t>Ιδιωτικού Δικαίου Ορισμένου Χρόνου</w:t>
      </w:r>
      <w:r w:rsidRPr="0044298A">
        <w:rPr>
          <w:rFonts w:ascii="Arial" w:hAnsi="Arial" w:cs="Arial"/>
          <w:i/>
          <w:sz w:val="22"/>
          <w:szCs w:val="22"/>
        </w:rPr>
        <w:t xml:space="preserve">  χρονικής </w:t>
      </w:r>
      <w:r w:rsidRPr="0044298A">
        <w:rPr>
          <w:rFonts w:ascii="Arial" w:hAnsi="Arial" w:cs="Arial"/>
          <w:b/>
          <w:i/>
          <w:sz w:val="22"/>
          <w:szCs w:val="22"/>
        </w:rPr>
        <w:t>διάρκειας έως δύο (2)  μήνες</w:t>
      </w:r>
      <w:r w:rsidRPr="0044298A">
        <w:rPr>
          <w:rFonts w:ascii="Arial" w:hAnsi="Arial" w:cs="Arial"/>
          <w:i/>
          <w:sz w:val="22"/>
          <w:szCs w:val="22"/>
        </w:rPr>
        <w:t xml:space="preserve"> για την κάλυψη της αμιγούς  εποχικής ανάγκης λειτουργίας </w:t>
      </w:r>
      <w:r w:rsidRPr="0044298A">
        <w:rPr>
          <w:rFonts w:ascii="Arial" w:hAnsi="Arial" w:cs="Arial"/>
          <w:bCs/>
          <w:i/>
          <w:sz w:val="22"/>
          <w:szCs w:val="22"/>
        </w:rPr>
        <w:t xml:space="preserve"> της Δημοτικής Κατασκήνωσης του Δήμου </w:t>
      </w:r>
      <w:proofErr w:type="spellStart"/>
      <w:r w:rsidRPr="0044298A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44298A">
        <w:rPr>
          <w:rFonts w:ascii="Arial" w:hAnsi="Arial" w:cs="Arial"/>
          <w:bCs/>
          <w:i/>
          <w:sz w:val="22"/>
          <w:szCs w:val="22"/>
        </w:rPr>
        <w:t xml:space="preserve"> στη «  </w:t>
      </w:r>
      <w:proofErr w:type="spellStart"/>
      <w:r w:rsidRPr="0044298A">
        <w:rPr>
          <w:rFonts w:ascii="Arial" w:hAnsi="Arial" w:cs="Arial"/>
          <w:bCs/>
          <w:i/>
          <w:sz w:val="22"/>
          <w:szCs w:val="22"/>
        </w:rPr>
        <w:t>Παλιομηλιά</w:t>
      </w:r>
      <w:proofErr w:type="spellEnd"/>
      <w:r w:rsidRPr="0044298A">
        <w:rPr>
          <w:rFonts w:ascii="Arial" w:hAnsi="Arial" w:cs="Arial"/>
          <w:bCs/>
          <w:i/>
          <w:sz w:val="22"/>
          <w:szCs w:val="22"/>
        </w:rPr>
        <w:t xml:space="preserve"> Ελικώνα»  κατά την θερινή περίοδο 2022  και συγκεκριμένα : </w:t>
      </w:r>
    </w:p>
    <w:p w:rsidR="0044298A" w:rsidRPr="0044298A" w:rsidRDefault="0044298A" w:rsidP="009E4A02">
      <w:pPr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Ενός (1) Αρχηγού (Συντονιστή)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αποφοίτου  Πανεπιστημιακής / Τεχνολογικής Εκπαίδευσης  ή σε έλλειψη υποψηφίων με τα προσόντα αυτά απόφοιτοι Δευτεροβάθμιας Εκπαίδευσης με ευδόκιμο κατασκηνωτική εμπειρία.</w:t>
      </w:r>
    </w:p>
    <w:p w:rsidR="009E4A02" w:rsidRPr="0044298A" w:rsidRDefault="009E4A02" w:rsidP="009E4A02">
      <w:pPr>
        <w:ind w:left="720"/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Ενός (1) Κοινοτάρχη (Επιμελητή)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για κάθε (100) κατασκηνωτές αποφοίτου Δευτεροβάθμιας  Εκπαίδευσης με ευδόκιμο κατασκηνωτική εμπειρία.</w:t>
      </w:r>
    </w:p>
    <w:p w:rsidR="009E4A02" w:rsidRPr="0044298A" w:rsidRDefault="009E4A02" w:rsidP="009E4A02">
      <w:pPr>
        <w:ind w:left="720"/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Ενός (1)  Νοσοκόμου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, ΤΕ Νοσηλευτικής </w:t>
      </w:r>
    </w:p>
    <w:p w:rsidR="009E4A02" w:rsidRPr="0044298A" w:rsidRDefault="009E4A02" w:rsidP="009E4A02">
      <w:pPr>
        <w:ind w:left="720"/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44298A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 xml:space="preserve">Ενός (1) Κοινωνικού Επιστήμονα Πανεπιστημιακής / Τεχνολογικής Εκπαίδευσης </w:t>
      </w:r>
      <w:r w:rsidRPr="0044298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,υπεύθυνου για την προσαρμογή των κατασκηνωτών και για θέματα του γνωστικού και επιστημονικού του περιβάλλοντος ( </w:t>
      </w:r>
      <w:r w:rsidRPr="0044298A">
        <w:rPr>
          <w:rFonts w:ascii="Arial" w:hAnsi="Arial" w:cs="Arial"/>
          <w:i/>
          <w:color w:val="000000"/>
          <w:sz w:val="22"/>
          <w:szCs w:val="22"/>
          <w:u w:val="single"/>
          <w:lang w:eastAsia="el-GR"/>
        </w:rPr>
        <w:t xml:space="preserve">με την απόφαση πρέπει να καθοριστεί και η ειδικότητα  σύμφωνα με όσα ορίζονται  στο άρθρο 5  της Υ.Α  </w:t>
      </w:r>
      <w:r w:rsidRPr="0044298A">
        <w:rPr>
          <w:rFonts w:ascii="Arial" w:hAnsi="Arial" w:cs="Arial"/>
          <w:bCs/>
          <w:i/>
          <w:sz w:val="22"/>
          <w:szCs w:val="22"/>
          <w:u w:val="single"/>
        </w:rPr>
        <w:t xml:space="preserve">Δ22/οικ.37641/1450 (ΦΕΚ 2712/τ.Β'/30.8.2016 ,  </w:t>
      </w:r>
      <w:r w:rsidRPr="0044298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ήτοι </w:t>
      </w:r>
      <w:r w:rsidRPr="0044298A">
        <w:rPr>
          <w:rFonts w:ascii="Arial" w:hAnsi="Arial" w:cs="Arial"/>
          <w:b/>
          <w:i/>
          <w:color w:val="000000"/>
          <w:sz w:val="22"/>
          <w:szCs w:val="22"/>
          <w:u w:val="single"/>
          <w:lang w:eastAsia="el-GR"/>
        </w:rPr>
        <w:t xml:space="preserve"> Κοινωνικός Λειτουργός ή Ψυχολόγος )  </w:t>
      </w:r>
    </w:p>
    <w:p w:rsidR="009E4A02" w:rsidRPr="0044298A" w:rsidRDefault="009E4A02" w:rsidP="009E4A02">
      <w:pPr>
        <w:ind w:left="720"/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4298A">
        <w:rPr>
          <w:rFonts w:ascii="Arial" w:hAnsi="Arial" w:cs="Arial"/>
          <w:b/>
          <w:i/>
          <w:sz w:val="22"/>
          <w:szCs w:val="22"/>
        </w:rPr>
        <w:t>Δυο (2) άτομα  κλάδου ΥΕ  προσωπικό καθαριότητας</w:t>
      </w:r>
    </w:p>
    <w:p w:rsidR="009E4A02" w:rsidRPr="0044298A" w:rsidRDefault="009E4A02" w:rsidP="009E4A02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9E4A02" w:rsidRPr="0044298A" w:rsidRDefault="009E4A02" w:rsidP="009E4A02">
      <w:pPr>
        <w:pStyle w:val="ad"/>
        <w:keepLines/>
        <w:numPr>
          <w:ilvl w:val="0"/>
          <w:numId w:val="27"/>
        </w:numPr>
        <w:overflowPunct w:val="0"/>
        <w:autoSpaceDE w:val="0"/>
        <w:spacing w:line="276" w:lineRule="auto"/>
        <w:jc w:val="left"/>
        <w:textAlignment w:val="baseline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sz w:val="22"/>
          <w:szCs w:val="22"/>
        </w:rPr>
        <w:t xml:space="preserve">Δυο (2)  άτομα  κλάδου ΥΕ Γενικών καθηκόντων.  </w:t>
      </w:r>
    </w:p>
    <w:p w:rsidR="009E4A02" w:rsidRPr="0044298A" w:rsidRDefault="009E4A02" w:rsidP="009E4A02">
      <w:pPr>
        <w:pStyle w:val="af9"/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4298A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Ένα (1) άτομο  κλάδου ΔΕ μαγείρων.</w:t>
      </w:r>
    </w:p>
    <w:p w:rsidR="009E4A02" w:rsidRPr="0044298A" w:rsidRDefault="009E4A02" w:rsidP="009E4A02">
      <w:pPr>
        <w:shd w:val="clear" w:color="auto" w:fill="FFFFFF"/>
        <w:ind w:left="680" w:hanging="340"/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</w:rPr>
        <w:t>Οι  εν λόγω προσλήψεις θα βαρύνουν αντίστοιχα του κάτωθι Κωδικούς Αριθμούς του σκέλους των εξόδων του προϋπολογισμού οικ. έτους 2022 (</w:t>
      </w:r>
      <w:proofErr w:type="spellStart"/>
      <w:r w:rsidRPr="0044298A">
        <w:rPr>
          <w:rFonts w:ascii="Arial" w:hAnsi="Arial" w:cs="Arial"/>
          <w:i/>
          <w:color w:val="000000"/>
          <w:sz w:val="22"/>
          <w:szCs w:val="22"/>
        </w:rPr>
        <w:t>αρ.πρωτ</w:t>
      </w:r>
      <w:proofErr w:type="spellEnd"/>
      <w:r w:rsidRPr="0044298A">
        <w:rPr>
          <w:rFonts w:ascii="Arial" w:hAnsi="Arial" w:cs="Arial"/>
          <w:i/>
          <w:color w:val="000000"/>
          <w:sz w:val="22"/>
          <w:szCs w:val="22"/>
        </w:rPr>
        <w:t>. 7370/9.5.2022 Βεβαίωση  Δ/</w:t>
      </w:r>
      <w:proofErr w:type="spellStart"/>
      <w:r w:rsidRPr="0044298A">
        <w:rPr>
          <w:rFonts w:ascii="Arial" w:hAnsi="Arial" w:cs="Arial"/>
          <w:i/>
          <w:color w:val="000000"/>
          <w:sz w:val="22"/>
          <w:szCs w:val="22"/>
        </w:rPr>
        <w:t>νσης</w:t>
      </w:r>
      <w:proofErr w:type="spellEnd"/>
      <w:r w:rsidRPr="0044298A">
        <w:rPr>
          <w:rFonts w:ascii="Arial" w:hAnsi="Arial" w:cs="Arial"/>
          <w:i/>
          <w:color w:val="000000"/>
          <w:sz w:val="22"/>
          <w:szCs w:val="22"/>
        </w:rPr>
        <w:t xml:space="preserve"> Οικονομικών Υπηρεσιών)   : </w:t>
      </w:r>
    </w:p>
    <w:p w:rsidR="009E4A02" w:rsidRPr="0044298A" w:rsidRDefault="009E4A02" w:rsidP="009E4A02">
      <w:pPr>
        <w:shd w:val="clear" w:color="auto" w:fill="FFFFFF"/>
        <w:rPr>
          <w:rFonts w:ascii="Arial" w:hAnsi="Arial" w:cs="Arial"/>
          <w:i/>
          <w:sz w:val="22"/>
          <w:szCs w:val="22"/>
        </w:rPr>
      </w:pPr>
    </w:p>
    <w:p w:rsidR="009E4A02" w:rsidRPr="0044298A" w:rsidRDefault="009E4A02" w:rsidP="009E4A02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</w:rPr>
        <w:t>Κ.Α 15/6041.004  « τακτικές αποδοχές  εκτάκτων υπαλλήλων κατασκήνωσης  » με εγγεγραμμένη πίστωση ύψους 15.238,50  ευρώ</w:t>
      </w:r>
    </w:p>
    <w:p w:rsidR="0044298A" w:rsidRDefault="009E4A02" w:rsidP="00D01427">
      <w:pPr>
        <w:spacing w:line="276" w:lineRule="auto"/>
        <w:ind w:left="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</w:rPr>
        <w:t xml:space="preserve">Κ.Α 15/6054.004 « Εργοδοτικές εισφορές  ΙΚΑ ( ΕΦΚΑ ) εκτάκτων υπαλλήλων κατασκήνωσης   » με εγγεγραμμένη πίστωση ύψους  4.628,00  ευρώ </w:t>
      </w:r>
      <w:r w:rsidRPr="0044298A">
        <w:rPr>
          <w:rFonts w:ascii="Arial" w:hAnsi="Arial" w:cs="Arial"/>
          <w:i/>
          <w:color w:val="000000"/>
          <w:sz w:val="22"/>
          <w:szCs w:val="22"/>
        </w:rPr>
        <w:tab/>
      </w:r>
    </w:p>
    <w:p w:rsidR="009E4A02" w:rsidRPr="0044298A" w:rsidRDefault="009E4A02" w:rsidP="00D01427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i/>
          <w:color w:val="000000"/>
          <w:sz w:val="22"/>
          <w:szCs w:val="22"/>
        </w:rPr>
        <w:tab/>
      </w:r>
      <w:r w:rsidRPr="0044298A">
        <w:rPr>
          <w:rFonts w:ascii="Arial" w:hAnsi="Arial" w:cs="Arial"/>
          <w:i/>
          <w:color w:val="000000"/>
          <w:sz w:val="22"/>
          <w:szCs w:val="22"/>
        </w:rPr>
        <w:tab/>
      </w:r>
      <w:r w:rsidRPr="0044298A">
        <w:rPr>
          <w:rFonts w:ascii="Arial" w:hAnsi="Arial" w:cs="Arial"/>
          <w:i/>
          <w:color w:val="000000"/>
          <w:sz w:val="22"/>
          <w:szCs w:val="22"/>
        </w:rPr>
        <w:tab/>
      </w:r>
      <w:r w:rsidRPr="0044298A">
        <w:rPr>
          <w:rFonts w:ascii="Liberation Serif" w:hAnsi="Liberation Serif" w:cs="Liberation Serif"/>
          <w:color w:val="000000"/>
          <w:sz w:val="22"/>
          <w:szCs w:val="22"/>
        </w:rPr>
        <w:tab/>
      </w:r>
      <w:r w:rsidRPr="0044298A">
        <w:rPr>
          <w:rFonts w:ascii="Liberation Serif" w:hAnsi="Liberation Serif" w:cs="Liberation Serif"/>
          <w:color w:val="000000"/>
          <w:sz w:val="22"/>
          <w:szCs w:val="22"/>
        </w:rPr>
        <w:tab/>
      </w:r>
      <w:r w:rsidRPr="0044298A">
        <w:rPr>
          <w:rFonts w:ascii="Liberation Serif" w:hAnsi="Liberation Serif" w:cs="Liberation Serif"/>
          <w:color w:val="000000"/>
          <w:sz w:val="22"/>
          <w:szCs w:val="22"/>
        </w:rPr>
        <w:tab/>
      </w:r>
    </w:p>
    <w:p w:rsidR="00F278FF" w:rsidRPr="0044298A" w:rsidRDefault="00F278FF" w:rsidP="00D01427">
      <w:pPr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44298A">
        <w:rPr>
          <w:rFonts w:ascii="Arial" w:eastAsia="Arial" w:hAnsi="Arial" w:cs="Arial"/>
          <w:sz w:val="22"/>
          <w:szCs w:val="22"/>
        </w:rPr>
        <w:t xml:space="preserve">  </w:t>
      </w:r>
      <w:r w:rsidRPr="0044298A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E22A1" w:rsidRPr="0044298A" w:rsidRDefault="001E22A1" w:rsidP="001E22A1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44298A" w:rsidRPr="0044298A" w:rsidRDefault="00A62BCF" w:rsidP="00AB309F">
      <w:pPr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- </w:t>
      </w:r>
      <w:r w:rsidR="00AB309F" w:rsidRPr="0044298A">
        <w:rPr>
          <w:rFonts w:ascii="Arial" w:hAnsi="Arial" w:cs="Arial"/>
          <w:sz w:val="22"/>
          <w:szCs w:val="22"/>
        </w:rPr>
        <w:t xml:space="preserve">Τις διατάξεις  της  παρ. 1 του άρθρου   72  του Ν. 3852/2010  όπως αντικαταστάθηκε  από την παρ. 1 του  άρθρου  3 του Ν. 4623/2019 και την παρ. 1 του άρθρου 40 του Ν. 4735/2020  και την παρ. 1 του άρθρου 38 του Ν. 4795/2021 </w:t>
      </w:r>
    </w:p>
    <w:p w:rsidR="00AB309F" w:rsidRPr="0044298A" w:rsidRDefault="0044298A" w:rsidP="00AB309F">
      <w:pPr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>-</w:t>
      </w:r>
      <w:r w:rsidR="00AB309F" w:rsidRPr="0044298A">
        <w:rPr>
          <w:rFonts w:ascii="Arial" w:hAnsi="Arial" w:cs="Arial"/>
          <w:sz w:val="22"/>
          <w:szCs w:val="22"/>
        </w:rPr>
        <w:t xml:space="preserve"> </w:t>
      </w:r>
      <w:r w:rsidRPr="0044298A">
        <w:rPr>
          <w:rFonts w:ascii="Arial" w:hAnsi="Arial" w:cs="Arial"/>
          <w:color w:val="000000"/>
          <w:sz w:val="22"/>
          <w:szCs w:val="22"/>
          <w:lang w:eastAsia="el-GR"/>
        </w:rPr>
        <w:t>το αρ. πρωτ.7021/3.5.2022 0  έγγραφο της αρμόδιας Αντιδημάρχου</w:t>
      </w:r>
    </w:p>
    <w:p w:rsidR="009E4A02" w:rsidRPr="0044298A" w:rsidRDefault="00A62BCF" w:rsidP="00AB309F">
      <w:pPr>
        <w:rPr>
          <w:rFonts w:ascii="Arial" w:hAnsi="Arial" w:cs="Arial"/>
          <w:color w:val="000000"/>
          <w:sz w:val="22"/>
          <w:szCs w:val="22"/>
        </w:rPr>
      </w:pPr>
      <w:r w:rsidRPr="0044298A">
        <w:rPr>
          <w:rFonts w:ascii="Arial" w:hAnsi="Arial" w:cs="Arial"/>
          <w:color w:val="00000A"/>
          <w:sz w:val="22"/>
          <w:szCs w:val="22"/>
        </w:rPr>
        <w:lastRenderedPageBreak/>
        <w:t>-</w:t>
      </w:r>
      <w:r w:rsidR="009E4A02" w:rsidRPr="0044298A">
        <w:rPr>
          <w:rFonts w:ascii="Arial" w:hAnsi="Arial" w:cs="Arial"/>
          <w:color w:val="00000A"/>
          <w:sz w:val="22"/>
          <w:szCs w:val="22"/>
        </w:rPr>
        <w:t xml:space="preserve">Την με </w:t>
      </w:r>
      <w:r w:rsidR="009E4A02" w:rsidRPr="0044298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E4A02" w:rsidRPr="0044298A">
        <w:rPr>
          <w:rFonts w:ascii="Arial" w:hAnsi="Arial" w:cs="Arial"/>
          <w:color w:val="000000"/>
          <w:sz w:val="22"/>
          <w:szCs w:val="22"/>
        </w:rPr>
        <w:t>αρ.πρωτ</w:t>
      </w:r>
      <w:proofErr w:type="spellEnd"/>
      <w:r w:rsidR="009E4A02" w:rsidRPr="0044298A">
        <w:rPr>
          <w:rFonts w:ascii="Arial" w:hAnsi="Arial" w:cs="Arial"/>
          <w:color w:val="000000"/>
          <w:sz w:val="22"/>
          <w:szCs w:val="22"/>
        </w:rPr>
        <w:t xml:space="preserve">. 7370/9.5.2022 Βεβαίωση  </w:t>
      </w:r>
      <w:r w:rsidR="00C404DC" w:rsidRPr="0044298A">
        <w:rPr>
          <w:rFonts w:ascii="Arial" w:hAnsi="Arial" w:cs="Arial"/>
          <w:color w:val="000000"/>
          <w:sz w:val="22"/>
          <w:szCs w:val="22"/>
        </w:rPr>
        <w:t xml:space="preserve">ύπαρξης πιστώσεων της </w:t>
      </w:r>
      <w:r w:rsidR="009E4A02" w:rsidRPr="0044298A">
        <w:rPr>
          <w:rFonts w:ascii="Arial" w:hAnsi="Arial" w:cs="Arial"/>
          <w:color w:val="000000"/>
          <w:sz w:val="22"/>
          <w:szCs w:val="22"/>
        </w:rPr>
        <w:t>Δ/</w:t>
      </w:r>
      <w:proofErr w:type="spellStart"/>
      <w:r w:rsidR="009E4A02" w:rsidRPr="0044298A">
        <w:rPr>
          <w:rFonts w:ascii="Arial" w:hAnsi="Arial" w:cs="Arial"/>
          <w:color w:val="000000"/>
          <w:sz w:val="22"/>
          <w:szCs w:val="22"/>
        </w:rPr>
        <w:t>νσης</w:t>
      </w:r>
      <w:proofErr w:type="spellEnd"/>
      <w:r w:rsidR="009E4A02" w:rsidRPr="0044298A">
        <w:rPr>
          <w:rFonts w:ascii="Arial" w:hAnsi="Arial" w:cs="Arial"/>
          <w:color w:val="000000"/>
          <w:sz w:val="22"/>
          <w:szCs w:val="22"/>
        </w:rPr>
        <w:t xml:space="preserve"> Οικονομικών Υπηρεσιών </w:t>
      </w:r>
    </w:p>
    <w:p w:rsidR="00A62BCF" w:rsidRPr="0044298A" w:rsidRDefault="009E4A02" w:rsidP="00AB309F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44298A">
        <w:rPr>
          <w:rFonts w:ascii="Arial" w:hAnsi="Arial" w:cs="Arial"/>
          <w:color w:val="000000"/>
          <w:sz w:val="22"/>
          <w:szCs w:val="22"/>
        </w:rPr>
        <w:t>-Την</w:t>
      </w:r>
      <w:r w:rsidR="00A62BCF" w:rsidRPr="0044298A">
        <w:rPr>
          <w:rFonts w:ascii="Arial" w:hAnsi="Arial" w:cs="Arial"/>
          <w:sz w:val="22"/>
          <w:szCs w:val="22"/>
        </w:rPr>
        <w:t xml:space="preserve"> με αρ. </w:t>
      </w:r>
      <w:proofErr w:type="spellStart"/>
      <w:r w:rsidR="00A62BCF" w:rsidRPr="0044298A">
        <w:rPr>
          <w:rFonts w:ascii="Arial" w:hAnsi="Arial" w:cs="Arial"/>
          <w:sz w:val="22"/>
          <w:szCs w:val="22"/>
        </w:rPr>
        <w:t>πρωτ</w:t>
      </w:r>
      <w:proofErr w:type="spellEnd"/>
      <w:r w:rsidR="00A62BCF" w:rsidRPr="0044298A">
        <w:rPr>
          <w:rFonts w:ascii="Arial" w:hAnsi="Arial" w:cs="Arial"/>
          <w:sz w:val="22"/>
          <w:szCs w:val="22"/>
        </w:rPr>
        <w:t>. 7</w:t>
      </w:r>
      <w:r w:rsidR="00D74E56" w:rsidRPr="0044298A">
        <w:rPr>
          <w:rFonts w:ascii="Arial" w:hAnsi="Arial" w:cs="Arial"/>
          <w:sz w:val="22"/>
          <w:szCs w:val="22"/>
        </w:rPr>
        <w:t>044</w:t>
      </w:r>
      <w:r w:rsidR="00A62BCF" w:rsidRPr="0044298A">
        <w:rPr>
          <w:rFonts w:ascii="Arial" w:hAnsi="Arial" w:cs="Arial"/>
          <w:sz w:val="22"/>
          <w:szCs w:val="22"/>
        </w:rPr>
        <w:t>/</w:t>
      </w:r>
      <w:r w:rsidR="00D74E56" w:rsidRPr="0044298A">
        <w:rPr>
          <w:rFonts w:ascii="Arial" w:hAnsi="Arial" w:cs="Arial"/>
          <w:sz w:val="22"/>
          <w:szCs w:val="22"/>
        </w:rPr>
        <w:t>03</w:t>
      </w:r>
      <w:r w:rsidR="00A62BCF" w:rsidRPr="0044298A">
        <w:rPr>
          <w:rFonts w:ascii="Arial" w:hAnsi="Arial" w:cs="Arial"/>
          <w:sz w:val="22"/>
          <w:szCs w:val="22"/>
        </w:rPr>
        <w:t>-05-2022 έγγραφ</w:t>
      </w:r>
      <w:r w:rsidRPr="0044298A">
        <w:rPr>
          <w:rFonts w:ascii="Arial" w:hAnsi="Arial" w:cs="Arial"/>
          <w:sz w:val="22"/>
          <w:szCs w:val="22"/>
        </w:rPr>
        <w:t>η εισήγηση της Δ/</w:t>
      </w:r>
      <w:proofErr w:type="spellStart"/>
      <w:r w:rsidRPr="0044298A">
        <w:rPr>
          <w:rFonts w:ascii="Arial" w:hAnsi="Arial" w:cs="Arial"/>
          <w:sz w:val="22"/>
          <w:szCs w:val="22"/>
        </w:rPr>
        <w:t>νσης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Διοικητικών Υπηρεσιών</w:t>
      </w:r>
      <w:r w:rsidR="00A62BCF" w:rsidRPr="0044298A">
        <w:rPr>
          <w:rFonts w:ascii="Arial" w:eastAsia="Arial" w:hAnsi="Arial" w:cs="Arial"/>
          <w:sz w:val="22"/>
          <w:szCs w:val="22"/>
        </w:rPr>
        <w:t xml:space="preserve"> </w:t>
      </w:r>
      <w:r w:rsidR="00A62BCF" w:rsidRPr="0044298A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A62BCF" w:rsidRPr="0044298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A62BCF" w:rsidRPr="0044298A">
        <w:rPr>
          <w:rFonts w:ascii="Arial" w:hAnsi="Arial" w:cs="Arial"/>
          <w:sz w:val="22"/>
          <w:szCs w:val="22"/>
        </w:rPr>
        <w:t>Λεβαδέων</w:t>
      </w:r>
      <w:proofErr w:type="spellEnd"/>
      <w:r w:rsidR="00A62BCF" w:rsidRPr="0044298A">
        <w:rPr>
          <w:rFonts w:ascii="Arial" w:hAnsi="Arial" w:cs="Arial"/>
          <w:sz w:val="22"/>
          <w:szCs w:val="22"/>
        </w:rPr>
        <w:t>.</w:t>
      </w:r>
    </w:p>
    <w:p w:rsidR="00A62BCF" w:rsidRPr="0044298A" w:rsidRDefault="00A62BCF" w:rsidP="00AB309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A62BCF" w:rsidRDefault="00A62BCF" w:rsidP="00AB309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44298A">
        <w:rPr>
          <w:rFonts w:ascii="Arial" w:hAnsi="Arial" w:cs="Arial"/>
          <w:sz w:val="22"/>
          <w:szCs w:val="22"/>
        </w:rPr>
        <w:t>κορωνοϊού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</w:t>
      </w:r>
      <w:r w:rsidRPr="0044298A">
        <w:rPr>
          <w:rFonts w:ascii="Arial" w:hAnsi="Arial" w:cs="Arial"/>
          <w:sz w:val="22"/>
          <w:szCs w:val="22"/>
          <w:lang w:val="en-US"/>
        </w:rPr>
        <w:t>COVID</w:t>
      </w:r>
      <w:r w:rsidRPr="0044298A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A62BCF" w:rsidRPr="0044298A" w:rsidRDefault="00D74E56" w:rsidP="00AB309F">
      <w:pPr>
        <w:jc w:val="both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 </w:t>
      </w:r>
      <w:r w:rsidR="00A62BCF" w:rsidRPr="0044298A">
        <w:rPr>
          <w:rFonts w:ascii="Arial" w:hAnsi="Arial" w:cs="Arial"/>
          <w:sz w:val="22"/>
          <w:szCs w:val="22"/>
        </w:rPr>
        <w:t xml:space="preserve">- Την  με </w:t>
      </w:r>
      <w:proofErr w:type="spellStart"/>
      <w:r w:rsidR="00A62BCF" w:rsidRPr="0044298A">
        <w:rPr>
          <w:rFonts w:ascii="Arial" w:hAnsi="Arial" w:cs="Arial"/>
          <w:sz w:val="22"/>
          <w:szCs w:val="22"/>
        </w:rPr>
        <w:t>αριθμ</w:t>
      </w:r>
      <w:proofErr w:type="spellEnd"/>
      <w:r w:rsidR="00A62BCF" w:rsidRPr="0044298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62BCF" w:rsidRPr="0044298A">
        <w:rPr>
          <w:rFonts w:ascii="Arial" w:hAnsi="Arial" w:cs="Arial"/>
          <w:sz w:val="22"/>
          <w:szCs w:val="22"/>
        </w:rPr>
        <w:t>πρωτ</w:t>
      </w:r>
      <w:proofErr w:type="spellEnd"/>
      <w:r w:rsidR="00A62BCF" w:rsidRPr="0044298A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A62BCF" w:rsidRPr="0044298A">
        <w:rPr>
          <w:rFonts w:ascii="Arial" w:hAnsi="Arial" w:cs="Arial"/>
          <w:sz w:val="22"/>
          <w:szCs w:val="22"/>
        </w:rPr>
        <w:t>κορωνοϊου</w:t>
      </w:r>
      <w:proofErr w:type="spellEnd"/>
      <w:r w:rsidR="00A62BCF" w:rsidRPr="0044298A">
        <w:rPr>
          <w:rFonts w:ascii="Arial" w:hAnsi="Arial" w:cs="Arial"/>
          <w:sz w:val="22"/>
          <w:szCs w:val="22"/>
        </w:rPr>
        <w:t xml:space="preserve"> </w:t>
      </w:r>
      <w:r w:rsidR="00A62BCF" w:rsidRPr="0044298A">
        <w:rPr>
          <w:rFonts w:ascii="Arial" w:hAnsi="Arial" w:cs="Arial"/>
          <w:sz w:val="22"/>
          <w:szCs w:val="22"/>
          <w:lang w:val="en-US"/>
        </w:rPr>
        <w:t>COVID</w:t>
      </w:r>
      <w:r w:rsidR="00A62BCF" w:rsidRPr="0044298A">
        <w:rPr>
          <w:rFonts w:ascii="Arial" w:hAnsi="Arial" w:cs="Arial"/>
          <w:sz w:val="22"/>
          <w:szCs w:val="22"/>
        </w:rPr>
        <w:t>-19»</w:t>
      </w:r>
    </w:p>
    <w:p w:rsidR="00A62BCF" w:rsidRPr="0044298A" w:rsidRDefault="00A62BCF" w:rsidP="00A62BC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44298A">
        <w:rPr>
          <w:rFonts w:ascii="Arial" w:hAnsi="Arial" w:cs="Arial"/>
          <w:sz w:val="22"/>
          <w:szCs w:val="22"/>
        </w:rPr>
        <w:t>κορωνοϊου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</w:t>
      </w:r>
      <w:r w:rsidRPr="0044298A">
        <w:rPr>
          <w:rFonts w:ascii="Arial" w:hAnsi="Arial" w:cs="Arial"/>
          <w:sz w:val="22"/>
          <w:szCs w:val="22"/>
          <w:lang w:val="en-US"/>
        </w:rPr>
        <w:t>COVID</w:t>
      </w:r>
      <w:r w:rsidRPr="0044298A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A62BCF" w:rsidRPr="0044298A" w:rsidRDefault="00A62BCF" w:rsidP="00A62BC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A62BCF" w:rsidRPr="0044298A" w:rsidRDefault="00A62BCF" w:rsidP="00A62BC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62BCF" w:rsidRPr="0044298A" w:rsidRDefault="00A62BCF" w:rsidP="00A62BC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4298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ΟΜΟΦΩΝΑ</w:t>
      </w:r>
    </w:p>
    <w:p w:rsidR="00A62BCF" w:rsidRPr="0044298A" w:rsidRDefault="00A62BCF" w:rsidP="00A62BC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E4A02" w:rsidRPr="0044298A" w:rsidRDefault="00A12612" w:rsidP="009E4A02">
      <w:pPr>
        <w:rPr>
          <w:rFonts w:ascii="Arial" w:hAnsi="Arial" w:cs="Arial"/>
          <w:bCs/>
          <w:sz w:val="22"/>
          <w:szCs w:val="22"/>
        </w:rPr>
      </w:pPr>
      <w:r>
        <w:rPr>
          <w:rStyle w:val="-"/>
          <w:rFonts w:ascii="Arial" w:eastAsia="Arial Unicode MS" w:hAnsi="Arial" w:cs="Arial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>Α)</w:t>
      </w:r>
      <w:r w:rsidR="00A62BCF" w:rsidRPr="0044298A">
        <w:rPr>
          <w:rStyle w:val="-"/>
          <w:rFonts w:ascii="Arial" w:eastAsia="Arial Unicode MS" w:hAnsi="Arial" w:cs="Arial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 </w:t>
      </w:r>
      <w:r w:rsidR="009E4A02" w:rsidRPr="0044298A">
        <w:rPr>
          <w:rStyle w:val="-"/>
          <w:rFonts w:ascii="Arial" w:eastAsia="Arial Unicode MS" w:hAnsi="Arial" w:cs="Arial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Εγκρίνει την </w:t>
      </w:r>
      <w:r w:rsidR="009E4A02" w:rsidRPr="0044298A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9E4A02" w:rsidRPr="0044298A">
        <w:rPr>
          <w:rFonts w:ascii="Arial" w:hAnsi="Arial" w:cs="Arial"/>
          <w:sz w:val="22"/>
          <w:szCs w:val="22"/>
        </w:rPr>
        <w:t xml:space="preserve">πρόσληψη προσωπικού </w:t>
      </w:r>
      <w:r w:rsidR="009E4A02" w:rsidRPr="0044298A">
        <w:rPr>
          <w:rFonts w:ascii="Arial" w:hAnsi="Arial" w:cs="Arial"/>
          <w:b/>
          <w:sz w:val="22"/>
          <w:szCs w:val="22"/>
        </w:rPr>
        <w:t>συνολικού αριθμού εννέα (09)  ατόμων</w:t>
      </w:r>
      <w:r w:rsidR="009E4A02" w:rsidRPr="0044298A">
        <w:rPr>
          <w:rFonts w:ascii="Arial" w:hAnsi="Arial" w:cs="Arial"/>
          <w:sz w:val="22"/>
          <w:szCs w:val="22"/>
        </w:rPr>
        <w:t xml:space="preserve">  με σχέση εργασίας </w:t>
      </w:r>
      <w:r w:rsidR="009E4A02" w:rsidRPr="0044298A">
        <w:rPr>
          <w:rFonts w:ascii="Arial" w:hAnsi="Arial" w:cs="Arial"/>
          <w:b/>
          <w:sz w:val="22"/>
          <w:szCs w:val="22"/>
        </w:rPr>
        <w:t>Ιδιωτικού Δικαίου Ορισμένου Χρόνου</w:t>
      </w:r>
      <w:r w:rsidR="009E4A02" w:rsidRPr="0044298A">
        <w:rPr>
          <w:rFonts w:ascii="Arial" w:hAnsi="Arial" w:cs="Arial"/>
          <w:sz w:val="22"/>
          <w:szCs w:val="22"/>
        </w:rPr>
        <w:t xml:space="preserve">  χρονικής </w:t>
      </w:r>
      <w:r w:rsidR="009E4A02" w:rsidRPr="0044298A">
        <w:rPr>
          <w:rFonts w:ascii="Arial" w:hAnsi="Arial" w:cs="Arial"/>
          <w:b/>
          <w:sz w:val="22"/>
          <w:szCs w:val="22"/>
        </w:rPr>
        <w:t>διάρκειας έως δύο (2)  μήνες</w:t>
      </w:r>
      <w:r w:rsidR="009E4A02" w:rsidRPr="0044298A">
        <w:rPr>
          <w:rFonts w:ascii="Arial" w:hAnsi="Arial" w:cs="Arial"/>
          <w:sz w:val="22"/>
          <w:szCs w:val="22"/>
        </w:rPr>
        <w:t xml:space="preserve"> για την κάλυψη της αμιγούς  εποχικής ανάγκης λειτουργίας </w:t>
      </w:r>
      <w:r w:rsidR="009E4A02" w:rsidRPr="0044298A">
        <w:rPr>
          <w:rFonts w:ascii="Arial" w:hAnsi="Arial" w:cs="Arial"/>
          <w:bCs/>
          <w:sz w:val="22"/>
          <w:szCs w:val="22"/>
        </w:rPr>
        <w:t xml:space="preserve"> της Δημοτικής Κατασκήνωσης του Δήμου </w:t>
      </w:r>
      <w:proofErr w:type="spellStart"/>
      <w:r w:rsidR="009E4A02" w:rsidRPr="0044298A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9E4A02" w:rsidRPr="0044298A">
        <w:rPr>
          <w:rFonts w:ascii="Arial" w:hAnsi="Arial" w:cs="Arial"/>
          <w:bCs/>
          <w:sz w:val="22"/>
          <w:szCs w:val="22"/>
        </w:rPr>
        <w:t xml:space="preserve"> στη «  </w:t>
      </w:r>
      <w:proofErr w:type="spellStart"/>
      <w:r w:rsidR="009E4A02" w:rsidRPr="0044298A">
        <w:rPr>
          <w:rFonts w:ascii="Arial" w:hAnsi="Arial" w:cs="Arial"/>
          <w:bCs/>
          <w:sz w:val="22"/>
          <w:szCs w:val="22"/>
        </w:rPr>
        <w:t>Παλιομηλιά</w:t>
      </w:r>
      <w:proofErr w:type="spellEnd"/>
      <w:r w:rsidR="009E4A02" w:rsidRPr="0044298A">
        <w:rPr>
          <w:rFonts w:ascii="Arial" w:hAnsi="Arial" w:cs="Arial"/>
          <w:bCs/>
          <w:sz w:val="22"/>
          <w:szCs w:val="22"/>
        </w:rPr>
        <w:t xml:space="preserve"> Ελικώνα»  κατά την θερινή περίοδο 2022  </w:t>
      </w:r>
      <w:r w:rsidR="00C404DC" w:rsidRPr="0044298A">
        <w:rPr>
          <w:rFonts w:ascii="Arial" w:hAnsi="Arial" w:cs="Arial"/>
          <w:bCs/>
          <w:sz w:val="22"/>
          <w:szCs w:val="22"/>
        </w:rPr>
        <w:t>των παρακάτω ειδικοτήτων</w:t>
      </w:r>
      <w:r w:rsidR="009E4A02" w:rsidRPr="0044298A">
        <w:rPr>
          <w:rFonts w:ascii="Arial" w:hAnsi="Arial" w:cs="Arial"/>
          <w:bCs/>
          <w:sz w:val="22"/>
          <w:szCs w:val="22"/>
        </w:rPr>
        <w:t xml:space="preserve">: </w:t>
      </w:r>
    </w:p>
    <w:p w:rsidR="00C404DC" w:rsidRPr="0044298A" w:rsidRDefault="00C404DC" w:rsidP="009E4A02">
      <w:pPr>
        <w:rPr>
          <w:rFonts w:ascii="Arial" w:hAnsi="Arial" w:cs="Arial"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b/>
          <w:color w:val="000000"/>
          <w:sz w:val="22"/>
          <w:szCs w:val="22"/>
          <w:lang w:eastAsia="el-GR"/>
        </w:rPr>
        <w:t>Ενός (1) Αρχηγού (Συντονιστή)</w:t>
      </w:r>
      <w:r w:rsidRPr="0044298A">
        <w:rPr>
          <w:rFonts w:ascii="Arial" w:hAnsi="Arial" w:cs="Arial"/>
          <w:color w:val="000000"/>
          <w:sz w:val="22"/>
          <w:szCs w:val="22"/>
          <w:lang w:eastAsia="el-GR"/>
        </w:rPr>
        <w:t xml:space="preserve"> αποφοίτου  Πανεπιστημιακής / Τεχνολογικής Εκπαίδευσης  ή σε έλλειψη υποψηφίων με τα προσόντα αυτά απόφοιτοι Δευτεροβάθμιας Εκπαίδευσης με ευδόκιμο κατασκηνωτική εμπειρία.</w:t>
      </w:r>
    </w:p>
    <w:p w:rsidR="009E4A02" w:rsidRPr="0044298A" w:rsidRDefault="009E4A02" w:rsidP="009E4A02">
      <w:pPr>
        <w:ind w:left="720"/>
        <w:rPr>
          <w:rFonts w:ascii="Arial" w:hAnsi="Arial" w:cs="Arial"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b/>
          <w:color w:val="000000"/>
          <w:sz w:val="22"/>
          <w:szCs w:val="22"/>
          <w:lang w:eastAsia="el-GR"/>
        </w:rPr>
        <w:t>Ενός (1) Κοινοτάρχη (Επιμελητή)</w:t>
      </w:r>
      <w:r w:rsidRPr="0044298A">
        <w:rPr>
          <w:rFonts w:ascii="Arial" w:hAnsi="Arial" w:cs="Arial"/>
          <w:color w:val="000000"/>
          <w:sz w:val="22"/>
          <w:szCs w:val="22"/>
          <w:lang w:eastAsia="el-GR"/>
        </w:rPr>
        <w:t xml:space="preserve"> για κάθε (100) κατασκηνωτές αποφοίτου Δευτεροβάθμιας  Εκπαίδευσης με ευδόκιμο κατασκηνωτική εμπειρία.</w:t>
      </w:r>
    </w:p>
    <w:p w:rsidR="009E4A02" w:rsidRPr="0044298A" w:rsidRDefault="009E4A02" w:rsidP="009E4A02">
      <w:pPr>
        <w:ind w:left="720"/>
        <w:rPr>
          <w:rFonts w:ascii="Arial" w:hAnsi="Arial" w:cs="Arial"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b/>
          <w:color w:val="000000"/>
          <w:sz w:val="22"/>
          <w:szCs w:val="22"/>
          <w:lang w:eastAsia="el-GR"/>
        </w:rPr>
        <w:t>Ενός (1)  Νοσοκόμου</w:t>
      </w:r>
      <w:r w:rsidRPr="0044298A">
        <w:rPr>
          <w:rFonts w:ascii="Arial" w:hAnsi="Arial" w:cs="Arial"/>
          <w:color w:val="000000"/>
          <w:sz w:val="22"/>
          <w:szCs w:val="22"/>
          <w:lang w:eastAsia="el-GR"/>
        </w:rPr>
        <w:t xml:space="preserve">, ΤΕ Νοσηλευτικής </w:t>
      </w:r>
    </w:p>
    <w:p w:rsidR="009E4A02" w:rsidRPr="0044298A" w:rsidRDefault="009E4A02" w:rsidP="009E4A02">
      <w:pPr>
        <w:ind w:left="720"/>
        <w:rPr>
          <w:rFonts w:ascii="Arial" w:hAnsi="Arial" w:cs="Arial"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4298A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Ενός (1) Κοινωνικού Επιστήμονα Πανεπιστημιακής / Τεχνολογικής Εκπαίδευσης </w:t>
      </w:r>
      <w:r w:rsidRPr="0044298A">
        <w:rPr>
          <w:rFonts w:ascii="Arial" w:hAnsi="Arial" w:cs="Arial"/>
          <w:color w:val="000000"/>
          <w:sz w:val="22"/>
          <w:szCs w:val="22"/>
          <w:lang w:eastAsia="el-GR"/>
        </w:rPr>
        <w:t xml:space="preserve">,υπεύθυνου για την προσαρμογή των κατασκηνωτών και για θέματα του γνωστικού και επιστημονικού του περιβάλλοντος ( </w:t>
      </w:r>
      <w:r w:rsidRPr="0044298A">
        <w:rPr>
          <w:rFonts w:ascii="Arial" w:hAnsi="Arial" w:cs="Arial"/>
          <w:color w:val="000000"/>
          <w:sz w:val="22"/>
          <w:szCs w:val="22"/>
          <w:u w:val="single"/>
          <w:lang w:eastAsia="el-GR"/>
        </w:rPr>
        <w:t xml:space="preserve">με την απόφαση πρέπει να καθοριστεί και η ειδικότητα  σύμφωνα με όσα ορίζονται  στο άρθρο 5  της Υ.Α  </w:t>
      </w:r>
      <w:r w:rsidRPr="0044298A">
        <w:rPr>
          <w:rFonts w:ascii="Arial" w:hAnsi="Arial" w:cs="Arial"/>
          <w:bCs/>
          <w:sz w:val="22"/>
          <w:szCs w:val="22"/>
          <w:u w:val="single"/>
        </w:rPr>
        <w:t xml:space="preserve">Δ22/οικ.37641/1450 (ΦΕΚ 2712/τ.Β'/30.8.2016 ,  </w:t>
      </w:r>
      <w:r w:rsidRPr="0044298A">
        <w:rPr>
          <w:rFonts w:ascii="Arial" w:hAnsi="Arial" w:cs="Arial"/>
          <w:b/>
          <w:bCs/>
          <w:sz w:val="22"/>
          <w:szCs w:val="22"/>
          <w:u w:val="single"/>
        </w:rPr>
        <w:t xml:space="preserve">ήτοι </w:t>
      </w:r>
      <w:r w:rsidRPr="0044298A">
        <w:rPr>
          <w:rFonts w:ascii="Arial" w:hAnsi="Arial" w:cs="Arial"/>
          <w:b/>
          <w:color w:val="000000"/>
          <w:sz w:val="22"/>
          <w:szCs w:val="22"/>
          <w:u w:val="single"/>
          <w:lang w:eastAsia="el-GR"/>
        </w:rPr>
        <w:t xml:space="preserve"> Κοινωνικός Λειτουργός ή Ψυχολόγος )  </w:t>
      </w:r>
    </w:p>
    <w:p w:rsidR="009E4A02" w:rsidRPr="0044298A" w:rsidRDefault="009E4A02" w:rsidP="009E4A02">
      <w:pPr>
        <w:ind w:left="720"/>
        <w:rPr>
          <w:rFonts w:ascii="Arial" w:hAnsi="Arial" w:cs="Arial"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4298A">
        <w:rPr>
          <w:rFonts w:ascii="Arial" w:hAnsi="Arial" w:cs="Arial"/>
          <w:b/>
          <w:sz w:val="22"/>
          <w:szCs w:val="22"/>
        </w:rPr>
        <w:t>Δυο (2) άτομα  κλάδου ΥΕ  προσωπικό καθαριότητας</w:t>
      </w:r>
    </w:p>
    <w:p w:rsidR="009E4A02" w:rsidRPr="0044298A" w:rsidRDefault="009E4A02" w:rsidP="009E4A02">
      <w:pPr>
        <w:ind w:left="720"/>
        <w:rPr>
          <w:rFonts w:ascii="Arial" w:hAnsi="Arial" w:cs="Arial"/>
          <w:b/>
          <w:sz w:val="22"/>
          <w:szCs w:val="22"/>
        </w:rPr>
      </w:pPr>
    </w:p>
    <w:p w:rsidR="009E4A02" w:rsidRPr="0044298A" w:rsidRDefault="009E4A02" w:rsidP="009E4A02">
      <w:pPr>
        <w:pStyle w:val="ad"/>
        <w:keepLines/>
        <w:numPr>
          <w:ilvl w:val="0"/>
          <w:numId w:val="27"/>
        </w:numPr>
        <w:overflowPunct w:val="0"/>
        <w:autoSpaceDE w:val="0"/>
        <w:spacing w:line="276" w:lineRule="auto"/>
        <w:jc w:val="left"/>
        <w:textAlignment w:val="baseline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b/>
          <w:sz w:val="22"/>
          <w:szCs w:val="22"/>
        </w:rPr>
        <w:t>Δυο (2)  άτομα  κλάδου ΥΕ Γενικών καθηκόντων</w:t>
      </w:r>
      <w:r w:rsidRPr="0044298A">
        <w:rPr>
          <w:rFonts w:ascii="Arial" w:hAnsi="Arial" w:cs="Arial"/>
          <w:sz w:val="22"/>
          <w:szCs w:val="22"/>
        </w:rPr>
        <w:t xml:space="preserve">.  </w:t>
      </w:r>
    </w:p>
    <w:p w:rsidR="009E4A02" w:rsidRPr="0044298A" w:rsidRDefault="009E4A02" w:rsidP="009E4A02">
      <w:pPr>
        <w:pStyle w:val="af9"/>
        <w:rPr>
          <w:rFonts w:ascii="Arial" w:hAnsi="Arial" w:cs="Arial"/>
          <w:sz w:val="22"/>
          <w:szCs w:val="22"/>
        </w:rPr>
      </w:pPr>
    </w:p>
    <w:p w:rsidR="009E4A02" w:rsidRPr="0044298A" w:rsidRDefault="009E4A02" w:rsidP="009E4A02">
      <w:pPr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4298A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Ένα (1) άτομο  κλάδου ΔΕ μαγείρων.</w:t>
      </w:r>
    </w:p>
    <w:p w:rsidR="009E4A02" w:rsidRPr="0044298A" w:rsidRDefault="009E4A02" w:rsidP="009E4A02">
      <w:pPr>
        <w:shd w:val="clear" w:color="auto" w:fill="FFFFFF"/>
        <w:ind w:left="680" w:hanging="340"/>
        <w:rPr>
          <w:rFonts w:ascii="Arial" w:hAnsi="Arial" w:cs="Arial"/>
          <w:i/>
          <w:sz w:val="22"/>
          <w:szCs w:val="22"/>
        </w:rPr>
      </w:pPr>
    </w:p>
    <w:p w:rsidR="009E4A02" w:rsidRDefault="00A12612" w:rsidP="009E4A0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Β)</w:t>
      </w:r>
      <w:r w:rsidR="009E4A02" w:rsidRPr="0044298A">
        <w:rPr>
          <w:rFonts w:ascii="Arial" w:hAnsi="Arial" w:cs="Arial"/>
          <w:color w:val="000000"/>
          <w:sz w:val="22"/>
          <w:szCs w:val="22"/>
        </w:rPr>
        <w:t xml:space="preserve">Οι  εν λόγω προσλήψεις θα βαρύνουν αντίστοιχα του κάτωθι Κωδικούς Αριθμούς του σκέλους των εξόδων του προϋπολογισμού οικ. έτους 2022 </w:t>
      </w:r>
      <w:r w:rsidR="0020750E" w:rsidRPr="0044298A">
        <w:rPr>
          <w:rFonts w:ascii="Arial" w:hAnsi="Arial" w:cs="Arial"/>
          <w:color w:val="000000"/>
          <w:sz w:val="22"/>
          <w:szCs w:val="22"/>
        </w:rPr>
        <w:t xml:space="preserve">σύμφωνα με την υπ’ αρ. </w:t>
      </w:r>
      <w:proofErr w:type="spellStart"/>
      <w:r w:rsidR="0020750E" w:rsidRPr="0044298A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="0020750E" w:rsidRPr="0044298A">
        <w:rPr>
          <w:rFonts w:ascii="Arial" w:hAnsi="Arial" w:cs="Arial"/>
          <w:color w:val="000000"/>
          <w:sz w:val="22"/>
          <w:szCs w:val="22"/>
        </w:rPr>
        <w:t>. 7370/9.5.2022 βεβαίωση ύπαρξης πιστώσεων της Δ/</w:t>
      </w:r>
      <w:proofErr w:type="spellStart"/>
      <w:r w:rsidR="0020750E" w:rsidRPr="0044298A">
        <w:rPr>
          <w:rFonts w:ascii="Arial" w:hAnsi="Arial" w:cs="Arial"/>
          <w:color w:val="000000"/>
          <w:sz w:val="22"/>
          <w:szCs w:val="22"/>
        </w:rPr>
        <w:t>νσης</w:t>
      </w:r>
      <w:proofErr w:type="spellEnd"/>
      <w:r w:rsidR="0020750E" w:rsidRPr="0044298A">
        <w:rPr>
          <w:rFonts w:ascii="Arial" w:hAnsi="Arial" w:cs="Arial"/>
          <w:color w:val="000000"/>
          <w:sz w:val="22"/>
          <w:szCs w:val="22"/>
        </w:rPr>
        <w:t xml:space="preserve"> Οικονομικών Υπηρεσιών του Δήμου</w:t>
      </w:r>
      <w:r w:rsidR="009E4A02" w:rsidRPr="0044298A">
        <w:rPr>
          <w:rFonts w:ascii="Arial" w:hAnsi="Arial" w:cs="Arial"/>
          <w:color w:val="000000"/>
          <w:sz w:val="22"/>
          <w:szCs w:val="22"/>
        </w:rPr>
        <w:t>:</w:t>
      </w:r>
    </w:p>
    <w:p w:rsidR="007A2F80" w:rsidRPr="0044298A" w:rsidRDefault="007A2F80" w:rsidP="009E4A0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E4A02" w:rsidRDefault="00A12612" w:rsidP="009E4A0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9E4A02" w:rsidRPr="0044298A">
        <w:rPr>
          <w:rFonts w:ascii="Arial" w:hAnsi="Arial" w:cs="Arial"/>
          <w:color w:val="000000"/>
          <w:sz w:val="22"/>
          <w:szCs w:val="22"/>
        </w:rPr>
        <w:t>)Κ.Α 15/6041.004  « τακτικές αποδοχές  εκτάκτων υπαλλήλων κατασκήνωσης  » με εγγεγραμμένη πίστωση ύψους 15.238,50  ευρώ</w:t>
      </w:r>
    </w:p>
    <w:p w:rsidR="007A2F80" w:rsidRDefault="007A2F80" w:rsidP="009E4A0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A2F80" w:rsidRDefault="007A2F80" w:rsidP="009E4A0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A2F80" w:rsidRPr="0044298A" w:rsidRDefault="007A2F80" w:rsidP="009E4A0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BF2F35" w:rsidRPr="0044298A" w:rsidRDefault="00A12612" w:rsidP="00AB309F">
      <w:pPr>
        <w:spacing w:line="276" w:lineRule="auto"/>
        <w:ind w:right="-269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AB309F" w:rsidRPr="0044298A">
        <w:rPr>
          <w:rFonts w:ascii="Arial" w:hAnsi="Arial" w:cs="Arial"/>
          <w:color w:val="000000"/>
          <w:sz w:val="22"/>
          <w:szCs w:val="22"/>
        </w:rPr>
        <w:t>)</w:t>
      </w:r>
      <w:r w:rsidR="009E4A02" w:rsidRPr="0044298A">
        <w:rPr>
          <w:rFonts w:ascii="Arial" w:hAnsi="Arial" w:cs="Arial"/>
          <w:color w:val="000000"/>
          <w:sz w:val="22"/>
          <w:szCs w:val="22"/>
        </w:rPr>
        <w:t xml:space="preserve">Κ.Α 15/6054.004 « Εργοδοτικές εισφορές  ΙΚΑ ( ΕΦΚΑ ) εκτάκτων υπαλλήλων κατασκήνωσης » με εγγεγραμμένη πίστωση ύψους  4.628,00  ευρώ </w:t>
      </w:r>
      <w:r w:rsidR="009E4A02" w:rsidRPr="0044298A">
        <w:rPr>
          <w:rFonts w:ascii="Arial" w:hAnsi="Arial" w:cs="Arial"/>
          <w:color w:val="000000"/>
          <w:sz w:val="22"/>
          <w:szCs w:val="22"/>
        </w:rPr>
        <w:tab/>
      </w:r>
      <w:r w:rsidR="009E4A02" w:rsidRPr="0044298A">
        <w:rPr>
          <w:rFonts w:ascii="Arial" w:hAnsi="Arial" w:cs="Arial"/>
          <w:color w:val="000000"/>
          <w:sz w:val="22"/>
          <w:szCs w:val="22"/>
        </w:rPr>
        <w:tab/>
      </w:r>
      <w:r w:rsidR="006E352C" w:rsidRPr="0044298A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C235F" w:rsidRPr="0044298A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44298A">
        <w:rPr>
          <w:rFonts w:ascii="Arial" w:hAnsi="Arial" w:cs="Arial"/>
          <w:b/>
          <w:sz w:val="22"/>
          <w:szCs w:val="22"/>
        </w:rPr>
        <w:t>Η από</w:t>
      </w:r>
      <w:r w:rsidR="003B5930" w:rsidRPr="0044298A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44298A">
        <w:rPr>
          <w:rFonts w:ascii="Arial" w:hAnsi="Arial" w:cs="Arial"/>
          <w:b/>
          <w:sz w:val="22"/>
          <w:szCs w:val="22"/>
        </w:rPr>
        <w:t>1</w:t>
      </w:r>
      <w:r w:rsidR="00A62BCF" w:rsidRPr="0044298A">
        <w:rPr>
          <w:rFonts w:ascii="Arial" w:hAnsi="Arial" w:cs="Arial"/>
          <w:b/>
          <w:sz w:val="22"/>
          <w:szCs w:val="22"/>
        </w:rPr>
        <w:t>3</w:t>
      </w:r>
      <w:r w:rsidR="00AB309F" w:rsidRPr="0044298A">
        <w:rPr>
          <w:rFonts w:ascii="Arial" w:hAnsi="Arial" w:cs="Arial"/>
          <w:b/>
          <w:sz w:val="22"/>
          <w:szCs w:val="22"/>
        </w:rPr>
        <w:t>2</w:t>
      </w:r>
      <w:r w:rsidR="00554F44" w:rsidRPr="0044298A">
        <w:rPr>
          <w:rFonts w:ascii="Arial" w:hAnsi="Arial" w:cs="Arial"/>
          <w:b/>
          <w:sz w:val="22"/>
          <w:szCs w:val="22"/>
        </w:rPr>
        <w:t>/</w:t>
      </w:r>
      <w:r w:rsidR="003C235F" w:rsidRPr="0044298A">
        <w:rPr>
          <w:rFonts w:ascii="Arial" w:hAnsi="Arial" w:cs="Arial"/>
          <w:b/>
          <w:sz w:val="22"/>
          <w:szCs w:val="22"/>
        </w:rPr>
        <w:t>20</w:t>
      </w:r>
      <w:r w:rsidR="005B55CE" w:rsidRPr="0044298A">
        <w:rPr>
          <w:rFonts w:ascii="Arial" w:hAnsi="Arial" w:cs="Arial"/>
          <w:b/>
          <w:sz w:val="22"/>
          <w:szCs w:val="22"/>
        </w:rPr>
        <w:t>2</w:t>
      </w:r>
      <w:r w:rsidR="008573D2" w:rsidRPr="0044298A">
        <w:rPr>
          <w:rFonts w:ascii="Arial" w:hAnsi="Arial" w:cs="Arial"/>
          <w:b/>
          <w:sz w:val="22"/>
          <w:szCs w:val="22"/>
        </w:rPr>
        <w:t>2</w:t>
      </w:r>
      <w:r w:rsidR="00CC0DE3" w:rsidRPr="0044298A">
        <w:rPr>
          <w:rFonts w:ascii="Arial" w:hAnsi="Arial" w:cs="Arial"/>
          <w:b/>
          <w:sz w:val="22"/>
          <w:szCs w:val="22"/>
        </w:rPr>
        <w:t>.</w:t>
      </w:r>
    </w:p>
    <w:p w:rsidR="00F70727" w:rsidRPr="0044298A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44298A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44298A">
        <w:rPr>
          <w:rFonts w:ascii="Arial" w:hAnsi="Arial" w:cs="Arial"/>
          <w:sz w:val="22"/>
          <w:szCs w:val="22"/>
        </w:rPr>
        <w:t xml:space="preserve">Λιβαδειά   </w:t>
      </w:r>
      <w:r w:rsidR="007A2F80">
        <w:rPr>
          <w:rFonts w:ascii="Arial" w:hAnsi="Arial" w:cs="Arial"/>
          <w:sz w:val="22"/>
          <w:szCs w:val="22"/>
        </w:rPr>
        <w:t xml:space="preserve"> </w:t>
      </w:r>
      <w:r w:rsidR="00BB2FEB">
        <w:rPr>
          <w:rFonts w:ascii="Arial" w:hAnsi="Arial" w:cs="Arial"/>
          <w:sz w:val="22"/>
          <w:szCs w:val="22"/>
        </w:rPr>
        <w:t>16</w:t>
      </w:r>
      <w:r w:rsidR="007A2F80">
        <w:rPr>
          <w:rFonts w:ascii="Arial" w:hAnsi="Arial" w:cs="Arial"/>
          <w:sz w:val="22"/>
          <w:szCs w:val="22"/>
        </w:rPr>
        <w:t xml:space="preserve"> </w:t>
      </w:r>
      <w:r w:rsidRPr="0044298A">
        <w:rPr>
          <w:rFonts w:ascii="Arial" w:hAnsi="Arial" w:cs="Arial"/>
          <w:sz w:val="22"/>
          <w:szCs w:val="22"/>
        </w:rPr>
        <w:t>-05-2022</w:t>
      </w:r>
      <w:r w:rsidRPr="0044298A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F70727" w:rsidRPr="0044298A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 w:rsidRPr="0044298A">
        <w:rPr>
          <w:rFonts w:ascii="Arial" w:eastAsia="Arial" w:hAnsi="Arial" w:cs="Arial"/>
          <w:sz w:val="22"/>
          <w:szCs w:val="22"/>
        </w:rPr>
        <w:t>Ο ΠΡΟΕΔΡΟΣ</w:t>
      </w:r>
      <w:r w:rsidRPr="0044298A">
        <w:rPr>
          <w:rFonts w:ascii="Arial" w:hAnsi="Arial" w:cs="Arial"/>
          <w:sz w:val="22"/>
          <w:szCs w:val="22"/>
        </w:rPr>
        <w:t xml:space="preserve">    </w:t>
      </w:r>
    </w:p>
    <w:p w:rsidR="00F70727" w:rsidRPr="0044298A" w:rsidRDefault="00F70727" w:rsidP="00F70727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ab/>
      </w:r>
    </w:p>
    <w:p w:rsidR="00F70727" w:rsidRPr="0044298A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44298A">
        <w:rPr>
          <w:rFonts w:ascii="Arial" w:eastAsia="Arial" w:hAnsi="Arial" w:cs="Arial"/>
          <w:sz w:val="22"/>
          <w:szCs w:val="22"/>
        </w:rPr>
        <w:t xml:space="preserve">                </w:t>
      </w:r>
      <w:r w:rsidRPr="0044298A">
        <w:rPr>
          <w:rFonts w:ascii="Arial" w:hAnsi="Arial" w:cs="Arial"/>
          <w:sz w:val="22"/>
          <w:szCs w:val="22"/>
        </w:rPr>
        <w:t xml:space="preserve">ΤΑ ΜΕΛΗ </w:t>
      </w:r>
      <w:r w:rsidRPr="0044298A">
        <w:rPr>
          <w:rFonts w:ascii="Arial" w:hAnsi="Arial" w:cs="Arial"/>
          <w:b/>
          <w:sz w:val="22"/>
          <w:szCs w:val="22"/>
        </w:rPr>
        <w:t xml:space="preserve"> </w:t>
      </w:r>
    </w:p>
    <w:p w:rsidR="00F70727" w:rsidRPr="0044298A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F70727" w:rsidRPr="0044298A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>1. Αποστόλου Ιωάννης</w:t>
      </w:r>
    </w:p>
    <w:p w:rsidR="00F70727" w:rsidRPr="0044298A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44298A">
        <w:rPr>
          <w:rFonts w:ascii="Arial" w:hAnsi="Arial" w:cs="Arial"/>
          <w:sz w:val="22"/>
          <w:szCs w:val="22"/>
        </w:rPr>
        <w:t>Καλογρηάς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Αθανάσιος</w:t>
      </w:r>
    </w:p>
    <w:p w:rsidR="00F70727" w:rsidRPr="0044298A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ΙΩΑΝΝΗΣ Δ. ΤΑΓΚΑΛΕΓΚΑΣ   </w:t>
      </w:r>
    </w:p>
    <w:p w:rsidR="00F70727" w:rsidRPr="0044298A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>4 .</w:t>
      </w:r>
      <w:proofErr w:type="spellStart"/>
      <w:r w:rsidRPr="0044298A">
        <w:rPr>
          <w:rFonts w:ascii="Arial" w:hAnsi="Arial" w:cs="Arial"/>
          <w:sz w:val="22"/>
          <w:szCs w:val="22"/>
        </w:rPr>
        <w:t>Μερτζάνης</w:t>
      </w:r>
      <w:proofErr w:type="spellEnd"/>
      <w:r w:rsidRPr="0044298A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44298A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70727" w:rsidRPr="0044298A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>5.Καπλάνης Κωνσταντίνος</w:t>
      </w:r>
    </w:p>
    <w:p w:rsidR="00F70727" w:rsidRPr="0044298A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>6.Πούλος Ευάγγελος</w:t>
      </w:r>
    </w:p>
    <w:p w:rsidR="00A62BCF" w:rsidRPr="0044298A" w:rsidRDefault="00A62BCF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>7.Μπράλιος Νικόλαος</w:t>
      </w:r>
    </w:p>
    <w:p w:rsidR="00F70727" w:rsidRPr="0044298A" w:rsidRDefault="00A62BCF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4298A">
        <w:rPr>
          <w:rFonts w:ascii="Arial" w:hAnsi="Arial" w:cs="Arial"/>
          <w:sz w:val="22"/>
          <w:szCs w:val="22"/>
        </w:rPr>
        <w:t>8</w:t>
      </w:r>
      <w:r w:rsidR="005F34B6" w:rsidRPr="0044298A">
        <w:rPr>
          <w:rFonts w:ascii="Arial" w:hAnsi="Arial" w:cs="Arial"/>
          <w:sz w:val="22"/>
          <w:szCs w:val="22"/>
        </w:rPr>
        <w:t>.Τουμαράς Β</w:t>
      </w:r>
      <w:r w:rsidR="00F70727" w:rsidRPr="0044298A">
        <w:rPr>
          <w:rFonts w:ascii="Arial" w:hAnsi="Arial" w:cs="Arial"/>
          <w:sz w:val="22"/>
          <w:szCs w:val="22"/>
        </w:rPr>
        <w:t>ασίλειος</w:t>
      </w:r>
    </w:p>
    <w:p w:rsidR="00B83547" w:rsidRPr="0044298A" w:rsidRDefault="00B83547" w:rsidP="00F70727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7F6AFC" w:rsidRPr="0044298A" w:rsidRDefault="007F6AFC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F6AFC" w:rsidRPr="0044298A" w:rsidSect="008C56A4">
      <w:headerReference w:type="default" r:id="rId22"/>
      <w:headerReference w:type="first" r:id="rId2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FB" w:rsidRDefault="00211EFB">
      <w:r>
        <w:separator/>
      </w:r>
    </w:p>
  </w:endnote>
  <w:endnote w:type="continuationSeparator" w:id="0">
    <w:p w:rsidR="00211EFB" w:rsidRDefault="0021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FB" w:rsidRDefault="00211EFB">
      <w:r>
        <w:separator/>
      </w:r>
    </w:p>
  </w:footnote>
  <w:footnote w:type="continuationSeparator" w:id="0">
    <w:p w:rsidR="00211EFB" w:rsidRDefault="00211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78212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78212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836C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16C3E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4725"/>
    <w:multiLevelType w:val="hybridMultilevel"/>
    <w:tmpl w:val="12B04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A80067"/>
    <w:multiLevelType w:val="hybridMultilevel"/>
    <w:tmpl w:val="61489D0E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D39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E3DFD"/>
    <w:multiLevelType w:val="hybridMultilevel"/>
    <w:tmpl w:val="ABB26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66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C4CDE"/>
    <w:multiLevelType w:val="hybridMultilevel"/>
    <w:tmpl w:val="4184C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5627B0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88E26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2"/>
  </w:num>
  <w:num w:numId="5">
    <w:abstractNumId w:val="5"/>
  </w:num>
  <w:num w:numId="6">
    <w:abstractNumId w:val="11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8"/>
  </w:num>
  <w:num w:numId="16">
    <w:abstractNumId w:val="25"/>
  </w:num>
  <w:num w:numId="17">
    <w:abstractNumId w:val="24"/>
  </w:num>
  <w:num w:numId="18">
    <w:abstractNumId w:val="21"/>
  </w:num>
  <w:num w:numId="19">
    <w:abstractNumId w:val="13"/>
  </w:num>
  <w:num w:numId="20">
    <w:abstractNumId w:val="16"/>
  </w:num>
  <w:num w:numId="21">
    <w:abstractNumId w:val="4"/>
  </w:num>
  <w:num w:numId="22">
    <w:abstractNumId w:val="6"/>
  </w:num>
  <w:num w:numId="23">
    <w:abstractNumId w:val="27"/>
  </w:num>
  <w:num w:numId="24">
    <w:abstractNumId w:val="26"/>
  </w:num>
  <w:num w:numId="25">
    <w:abstractNumId w:val="18"/>
  </w:num>
  <w:num w:numId="26">
    <w:abstractNumId w:val="20"/>
  </w:num>
  <w:num w:numId="27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618"/>
    <w:rsid w:val="000E3782"/>
    <w:rsid w:val="000F5CCA"/>
    <w:rsid w:val="00106413"/>
    <w:rsid w:val="00113E80"/>
    <w:rsid w:val="00114027"/>
    <w:rsid w:val="0011409B"/>
    <w:rsid w:val="00114DF6"/>
    <w:rsid w:val="00115A12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50E"/>
    <w:rsid w:val="00207616"/>
    <w:rsid w:val="0021152E"/>
    <w:rsid w:val="00211EFB"/>
    <w:rsid w:val="00215648"/>
    <w:rsid w:val="00220033"/>
    <w:rsid w:val="00220115"/>
    <w:rsid w:val="00226747"/>
    <w:rsid w:val="00226885"/>
    <w:rsid w:val="002365ED"/>
    <w:rsid w:val="002525D4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B6D29"/>
    <w:rsid w:val="002C18FD"/>
    <w:rsid w:val="002C5087"/>
    <w:rsid w:val="002C7914"/>
    <w:rsid w:val="002D1943"/>
    <w:rsid w:val="002D284B"/>
    <w:rsid w:val="002D4538"/>
    <w:rsid w:val="002E1914"/>
    <w:rsid w:val="002E2279"/>
    <w:rsid w:val="002E2EC6"/>
    <w:rsid w:val="002E4DA7"/>
    <w:rsid w:val="002E6F06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A25"/>
    <w:rsid w:val="003340D2"/>
    <w:rsid w:val="00336A3E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95A88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078D6"/>
    <w:rsid w:val="00411130"/>
    <w:rsid w:val="00411AEF"/>
    <w:rsid w:val="00414942"/>
    <w:rsid w:val="004241E8"/>
    <w:rsid w:val="00424C24"/>
    <w:rsid w:val="00426BAB"/>
    <w:rsid w:val="00431026"/>
    <w:rsid w:val="00435514"/>
    <w:rsid w:val="0044298A"/>
    <w:rsid w:val="0044667E"/>
    <w:rsid w:val="00446B60"/>
    <w:rsid w:val="00454243"/>
    <w:rsid w:val="004600E1"/>
    <w:rsid w:val="004650CA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C6748"/>
    <w:rsid w:val="004D22B1"/>
    <w:rsid w:val="004D6A9F"/>
    <w:rsid w:val="004E42A0"/>
    <w:rsid w:val="004E6F72"/>
    <w:rsid w:val="004E727A"/>
    <w:rsid w:val="00507FE0"/>
    <w:rsid w:val="005109CE"/>
    <w:rsid w:val="005178E5"/>
    <w:rsid w:val="00522992"/>
    <w:rsid w:val="00526082"/>
    <w:rsid w:val="0052635A"/>
    <w:rsid w:val="0052681C"/>
    <w:rsid w:val="00526B61"/>
    <w:rsid w:val="00533FF4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4627"/>
    <w:rsid w:val="00575879"/>
    <w:rsid w:val="00582DA8"/>
    <w:rsid w:val="00583B2C"/>
    <w:rsid w:val="00583D18"/>
    <w:rsid w:val="00586F7E"/>
    <w:rsid w:val="005A46AF"/>
    <w:rsid w:val="005A7C2D"/>
    <w:rsid w:val="005A7CB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34B6"/>
    <w:rsid w:val="005F5891"/>
    <w:rsid w:val="005F79F8"/>
    <w:rsid w:val="005F7FB2"/>
    <w:rsid w:val="006000A8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25F8"/>
    <w:rsid w:val="00645374"/>
    <w:rsid w:val="00656B89"/>
    <w:rsid w:val="00663A0C"/>
    <w:rsid w:val="00670DB4"/>
    <w:rsid w:val="00680096"/>
    <w:rsid w:val="00681BEC"/>
    <w:rsid w:val="006908AC"/>
    <w:rsid w:val="00691A15"/>
    <w:rsid w:val="006A654E"/>
    <w:rsid w:val="006B47C3"/>
    <w:rsid w:val="006C10D0"/>
    <w:rsid w:val="006C12E9"/>
    <w:rsid w:val="006C1CE4"/>
    <w:rsid w:val="006C20D0"/>
    <w:rsid w:val="006C66D3"/>
    <w:rsid w:val="006D1CF9"/>
    <w:rsid w:val="006D4474"/>
    <w:rsid w:val="006E352C"/>
    <w:rsid w:val="006E5B34"/>
    <w:rsid w:val="006F31D8"/>
    <w:rsid w:val="006F53B6"/>
    <w:rsid w:val="006F6673"/>
    <w:rsid w:val="00700DEE"/>
    <w:rsid w:val="0070421F"/>
    <w:rsid w:val="007100F2"/>
    <w:rsid w:val="0071065A"/>
    <w:rsid w:val="00713526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1588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212C"/>
    <w:rsid w:val="0078420A"/>
    <w:rsid w:val="00784345"/>
    <w:rsid w:val="0079253B"/>
    <w:rsid w:val="007970C0"/>
    <w:rsid w:val="00797659"/>
    <w:rsid w:val="007A14D2"/>
    <w:rsid w:val="007A2F80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6394"/>
    <w:rsid w:val="007E0C09"/>
    <w:rsid w:val="007E6F5B"/>
    <w:rsid w:val="007F194A"/>
    <w:rsid w:val="007F6AFC"/>
    <w:rsid w:val="00802A86"/>
    <w:rsid w:val="008039F8"/>
    <w:rsid w:val="0080716F"/>
    <w:rsid w:val="00816643"/>
    <w:rsid w:val="0082068C"/>
    <w:rsid w:val="0082269F"/>
    <w:rsid w:val="008233BC"/>
    <w:rsid w:val="008234E5"/>
    <w:rsid w:val="008255AF"/>
    <w:rsid w:val="008271CB"/>
    <w:rsid w:val="00833173"/>
    <w:rsid w:val="0083607D"/>
    <w:rsid w:val="008426F8"/>
    <w:rsid w:val="00846B24"/>
    <w:rsid w:val="00851763"/>
    <w:rsid w:val="00853499"/>
    <w:rsid w:val="00853710"/>
    <w:rsid w:val="0085460A"/>
    <w:rsid w:val="00854F4E"/>
    <w:rsid w:val="008573D2"/>
    <w:rsid w:val="008624CB"/>
    <w:rsid w:val="0086636B"/>
    <w:rsid w:val="00867C10"/>
    <w:rsid w:val="00872040"/>
    <w:rsid w:val="00894EA1"/>
    <w:rsid w:val="00897D2B"/>
    <w:rsid w:val="008A5B7E"/>
    <w:rsid w:val="008B0877"/>
    <w:rsid w:val="008B1568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113F5"/>
    <w:rsid w:val="00913524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36C1"/>
    <w:rsid w:val="00984106"/>
    <w:rsid w:val="00992519"/>
    <w:rsid w:val="009A5FF6"/>
    <w:rsid w:val="009A7553"/>
    <w:rsid w:val="009B5098"/>
    <w:rsid w:val="009C2AE2"/>
    <w:rsid w:val="009C5AFD"/>
    <w:rsid w:val="009D4B51"/>
    <w:rsid w:val="009E48F4"/>
    <w:rsid w:val="009E4A02"/>
    <w:rsid w:val="009F4B5B"/>
    <w:rsid w:val="00A12612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BCF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44EA"/>
    <w:rsid w:val="00AA40CD"/>
    <w:rsid w:val="00AB309F"/>
    <w:rsid w:val="00AB58C9"/>
    <w:rsid w:val="00AB6077"/>
    <w:rsid w:val="00AC24B1"/>
    <w:rsid w:val="00AC70D6"/>
    <w:rsid w:val="00AD0CDD"/>
    <w:rsid w:val="00AD6747"/>
    <w:rsid w:val="00AE14E6"/>
    <w:rsid w:val="00B0434B"/>
    <w:rsid w:val="00B04804"/>
    <w:rsid w:val="00B04994"/>
    <w:rsid w:val="00B050E7"/>
    <w:rsid w:val="00B16BE3"/>
    <w:rsid w:val="00B214AE"/>
    <w:rsid w:val="00B2563A"/>
    <w:rsid w:val="00B3207E"/>
    <w:rsid w:val="00B36F68"/>
    <w:rsid w:val="00B43486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2FEB"/>
    <w:rsid w:val="00BB6287"/>
    <w:rsid w:val="00BC3A9A"/>
    <w:rsid w:val="00BC3DB9"/>
    <w:rsid w:val="00BC4511"/>
    <w:rsid w:val="00BC477B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404DC"/>
    <w:rsid w:val="00C450C2"/>
    <w:rsid w:val="00C51414"/>
    <w:rsid w:val="00C563B9"/>
    <w:rsid w:val="00C6042A"/>
    <w:rsid w:val="00C63FD3"/>
    <w:rsid w:val="00C656CE"/>
    <w:rsid w:val="00C65C37"/>
    <w:rsid w:val="00C66A45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2C7B"/>
    <w:rsid w:val="00CC32C3"/>
    <w:rsid w:val="00CC77E2"/>
    <w:rsid w:val="00CC7F23"/>
    <w:rsid w:val="00CD06E0"/>
    <w:rsid w:val="00CD3402"/>
    <w:rsid w:val="00CD36A0"/>
    <w:rsid w:val="00CD52EF"/>
    <w:rsid w:val="00CD5C13"/>
    <w:rsid w:val="00CD60B3"/>
    <w:rsid w:val="00CE0C95"/>
    <w:rsid w:val="00CE2BBE"/>
    <w:rsid w:val="00CE5F90"/>
    <w:rsid w:val="00CF493D"/>
    <w:rsid w:val="00D01427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35B1"/>
    <w:rsid w:val="00D2710C"/>
    <w:rsid w:val="00D2744A"/>
    <w:rsid w:val="00D33641"/>
    <w:rsid w:val="00D37CEF"/>
    <w:rsid w:val="00D4410C"/>
    <w:rsid w:val="00D5621A"/>
    <w:rsid w:val="00D571FC"/>
    <w:rsid w:val="00D656DE"/>
    <w:rsid w:val="00D74E56"/>
    <w:rsid w:val="00D754C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3661"/>
    <w:rsid w:val="00E03EA6"/>
    <w:rsid w:val="00E0792A"/>
    <w:rsid w:val="00E21056"/>
    <w:rsid w:val="00E2646B"/>
    <w:rsid w:val="00E270B5"/>
    <w:rsid w:val="00E343B4"/>
    <w:rsid w:val="00E34D19"/>
    <w:rsid w:val="00E35054"/>
    <w:rsid w:val="00E358EA"/>
    <w:rsid w:val="00E36069"/>
    <w:rsid w:val="00E367EE"/>
    <w:rsid w:val="00E4380B"/>
    <w:rsid w:val="00E46A8D"/>
    <w:rsid w:val="00E656C8"/>
    <w:rsid w:val="00E70142"/>
    <w:rsid w:val="00E71863"/>
    <w:rsid w:val="00E75371"/>
    <w:rsid w:val="00E83FDE"/>
    <w:rsid w:val="00E9207E"/>
    <w:rsid w:val="00E93B49"/>
    <w:rsid w:val="00E94CCE"/>
    <w:rsid w:val="00EA61C2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CDC"/>
    <w:rsid w:val="00EE5235"/>
    <w:rsid w:val="00EF0E4D"/>
    <w:rsid w:val="00EF3352"/>
    <w:rsid w:val="00EF75BB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75E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0727"/>
    <w:rsid w:val="00F71053"/>
    <w:rsid w:val="00F71CD4"/>
    <w:rsid w:val="00F74868"/>
    <w:rsid w:val="00F756A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  <w:style w:type="paragraph" w:styleId="aff1">
    <w:name w:val="No Spacing"/>
    <w:uiPriority w:val="1"/>
    <w:qFormat/>
    <w:rsid w:val="00574627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1%CF%81%CE%B8%CF%81%CE%BF-206-%CF%80%CF%81%CE%BF%CF%83%CF%89%CF%80%CE%B9%CE%BA%CF%8C-%CE%B3%CE%B9%CE%B1-%CE%BA%CE%B1%CF%84%CE%B5%CF%80%CE%B5%CE%AF%CE%B3%CE%BF%CF%85%CF%83%CE%B5%CF%82-%CE%B5/" TargetMode="External"/><Relationship Id="rId13" Type="http://schemas.openxmlformats.org/officeDocument/2006/relationships/hyperlink" Target="https://dimosnet.gr/blog/laws/%CF%80-%CF%85-%CF%83-332006-%CF%86%CE%B5%CE%BA-28028-12-06-%CF%84%CE%B5%CF%8D%CF%87%CE%BF%CF%82-%CE%B1/" TargetMode="External"/><Relationship Id="rId18" Type="http://schemas.openxmlformats.org/officeDocument/2006/relationships/hyperlink" Target="https://dimosnet.gr/blog/laws/%ce%ac%cf%81%ce%b8%cf%81%ce%bf-49-%cf%84%cf%81%ce%bf%cf%80%ce%bf%cf%80%ce%bf%ce%af%ce%b7%cf%83%ce%b7-%cf%84%ce%bf%cf%85-%ce%ac%cf%81%ce%b8%cf%81%ce%bf%cf%85-186-%cf%84%ce%bf%cf%85-%ce%bd-4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mosnet.gr/blog/laws/%ce%ac%cf%81%ce%b8%cf%81%ce%bf-38-%ce%b4%ce%b9%ce%ac%cf%81%ce%ba%ce%b5%ce%b9%ce%b1-%ce%b1%cf%80%ce%b1%cf%83%cf%87%cf%8c%ce%bb%ce%b7%cf%83%ce%b7%cf%82-%cf%80%cf%81%ce%bf%cf%83%cf%89%cf%80%ce%b9%ce%b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116-%CE%B4%CE%B9%CE%AC%CF%81%CE%BA%CE%B5%CE%B9%CE%B1-%CF%83%CF%85%CE%BC%CE%B2%CE%AC%CF%83%CE%B5%CF%89%CE%BD-%CF%80%CF%81%CE%BF%CF%83%CF%89%CF%80%CE%B9%CE%BA%CE%BF%CF%8D/" TargetMode="External"/><Relationship Id="rId17" Type="http://schemas.openxmlformats.org/officeDocument/2006/relationships/hyperlink" Target="https://dimosnet.gr/blog/laws/%ce%ac%cf%81%ce%b8%cf%81%ce%bf-186-%cf%81%cf%8d%ce%b8%ce%bc%ce%b9%cf%83%ce%b7-%ce%b8%ce%b5%ce%bc%ce%ac%cf%84%cf%89%ce%bd-%cf%80%cf%81%ce%bf%cf%83%ce%bb%ce%ae%cf%88%ce%b5%cf%89%ce%bd-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mosnet.gr/blog/laws/%CE%B1%CF%81%CE%B8%CF%81%CE%BF-206-%CF%80%CF%81%CE%BF%CF%83%CF%89%CF%80%CE%B9%CE%BA%CF%8C-%CE%B3%CE%B9%CE%B1-%CE%BA%CE%B1%CF%84%CE%B5%CF%80%CE%B5%CE%AF%CE%B3%CE%BF%CF%85%CF%83%CE%B5%CF%82-%CE%B5/" TargetMode="External"/><Relationship Id="rId20" Type="http://schemas.openxmlformats.org/officeDocument/2006/relationships/hyperlink" Target="https://dimosnet.gr/blog/laws/%ce%ac%cf%81%ce%b8%cf%81%ce%bf-38-%ce%b4%ce%b9%ce%ac%cf%81%ce%ba%ce%b5%ce%b9%ce%b1-%ce%b1%cf%80%ce%b1%cf%83%cf%87%cf%8c%ce%bb%ce%b7%cf%83%ce%b7%cf%82-%cf%80%cf%81%ce%bf%cf%83%cf%89%cf%80%ce%b9%ce%b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9-2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mosnet.gr/blog/laws/%CF%80-%CF%85-%CF%83-332006-%CF%86%CE%B5%CE%BA-28028-12-06-%CF%84%CE%B5%CF%8D%CF%87%CE%BF%CF%82-%CE%B1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imosnet.gr/blog/laws/%CF%80%CF%81%CE%AC%CE%BE%CE%B7-%CE%BD%CE%BF%CE%BC%CE%BF%CE%B8-%CF%80%CE%B5%CF%81%CE%B9%CE%B5%CF%87%CE%BF%CE%BC%CE%AD%CE%BD%CE%BF%CF%85-%CF%86%CE%B5%CE%BA-10226-08-2015-%CF%84%CE%B5%CF%8D%CF%87/" TargetMode="External"/><Relationship Id="rId19" Type="http://schemas.openxmlformats.org/officeDocument/2006/relationships/hyperlink" Target="https://dimosnet.gr/blog/laws/%CF%80-%CF%85-%CF%83-332006-%CF%86%CE%B5%CE%BA-28028-12-06-%CF%84%CE%B5%CF%8D%CF%87%CE%BF%CF%82-%CE%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41-9/" TargetMode="External"/><Relationship Id="rId14" Type="http://schemas.openxmlformats.org/officeDocument/2006/relationships/hyperlink" Target="https://dimosnet.gr/blog/laws/%CE%AC%CF%81%CE%B8%CF%81%CE%BF-8-%CE%B1%CF%80%CE%BB%CE%BF%CF%8D%CF%83%CF%84%CE%B5%CF%85%CF%83%CE%B7-%CE%BA%CE%B1%CE%B9-%CE%B5%CF%80%CE%B9%CF%84%CE%AC%CF%87%CF%85%CE%BD%CF%83%CE%B7-%CE%B4%CE%B9%CE%B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775-A786-48DE-92CA-5364C171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2791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17830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13</cp:revision>
  <cp:lastPrinted>2021-10-05T07:33:00Z</cp:lastPrinted>
  <dcterms:created xsi:type="dcterms:W3CDTF">2022-05-13T04:56:00Z</dcterms:created>
  <dcterms:modified xsi:type="dcterms:W3CDTF">2022-05-17T08:41:00Z</dcterms:modified>
</cp:coreProperties>
</file>