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DA1"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077DA1">
        <w:rPr>
          <w:rFonts w:ascii="Arial" w:eastAsia="Arial" w:hAnsi="Arial" w:cs="Arial"/>
          <w:b/>
          <w:bCs/>
          <w:sz w:val="22"/>
          <w:szCs w:val="22"/>
        </w:rPr>
        <w:t>1.ΚΑΤΑΧΩΡΗΣΤΕΑ ΣΤΟ ΚΗΜΔΗΣ</w:t>
      </w:r>
      <w:r w:rsidR="003C235F" w:rsidRPr="00F278FF">
        <w:rPr>
          <w:rFonts w:ascii="Arial" w:eastAsia="Arial" w:hAnsi="Arial" w:cs="Arial"/>
          <w:b/>
          <w:bCs/>
          <w:sz w:val="22"/>
          <w:szCs w:val="22"/>
        </w:rPr>
        <w:t xml:space="preserve">    </w:t>
      </w:r>
    </w:p>
    <w:p w:rsidR="00526B61" w:rsidRPr="00F278FF" w:rsidRDefault="00077DA1"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2. ΑΝΑΡΤΗΤΕΑ ΣΤΟ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6E352C">
        <w:rPr>
          <w:rFonts w:ascii="Arial" w:eastAsia="Arial" w:hAnsi="Arial" w:cs="Arial"/>
          <w:b/>
          <w:bCs/>
          <w:sz w:val="22"/>
          <w:szCs w:val="22"/>
        </w:rPr>
        <w:t xml:space="preserve">  </w:t>
      </w:r>
      <w:r w:rsidR="0097351D">
        <w:rPr>
          <w:rFonts w:ascii="Arial" w:eastAsia="Arial" w:hAnsi="Arial" w:cs="Arial"/>
          <w:b/>
          <w:bCs/>
          <w:sz w:val="22"/>
          <w:szCs w:val="22"/>
        </w:rPr>
        <w:t>28</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7A4213">
        <w:rPr>
          <w:rFonts w:ascii="Arial" w:eastAsia="Arial" w:hAnsi="Arial" w:cs="Arial"/>
          <w:b/>
          <w:bCs/>
          <w:sz w:val="22"/>
          <w:szCs w:val="22"/>
        </w:rPr>
        <w:t>6828</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w:t>
      </w:r>
      <w:r w:rsidR="006E352C">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E352C">
        <w:rPr>
          <w:rFonts w:ascii="Arial" w:hAnsi="Arial" w:cs="Arial"/>
          <w:b/>
          <w:sz w:val="22"/>
          <w:szCs w:val="22"/>
        </w:rPr>
        <w:t>1</w:t>
      </w:r>
      <w:r w:rsidR="00077DA1">
        <w:rPr>
          <w:rFonts w:ascii="Arial" w:hAnsi="Arial" w:cs="Arial"/>
          <w:b/>
          <w:sz w:val="22"/>
          <w:szCs w:val="22"/>
        </w:rPr>
        <w:t>20</w:t>
      </w:r>
    </w:p>
    <w:p w:rsidR="00077DA1" w:rsidRPr="00077DA1" w:rsidRDefault="00077DA1" w:rsidP="00077DA1">
      <w:pPr>
        <w:rPr>
          <w:rFonts w:ascii="Arial" w:eastAsia="Arial Unicode MS" w:hAnsi="Arial" w:cs="Arial"/>
          <w:b/>
          <w:bCs/>
          <w:sz w:val="22"/>
          <w:szCs w:val="22"/>
        </w:rPr>
      </w:pPr>
      <w:proofErr w:type="spellStart"/>
      <w:r w:rsidRPr="00077DA1">
        <w:rPr>
          <w:rFonts w:ascii="Arial" w:eastAsia="Arial Unicode MS" w:hAnsi="Arial" w:cs="Arial"/>
          <w:b/>
          <w:bCs/>
          <w:sz w:val="22"/>
          <w:szCs w:val="22"/>
        </w:rPr>
        <w:t>΄Εγκριση</w:t>
      </w:r>
      <w:proofErr w:type="spellEnd"/>
      <w:r w:rsidRPr="00077DA1">
        <w:rPr>
          <w:rFonts w:ascii="Arial" w:eastAsia="Arial Unicode MS" w:hAnsi="Arial" w:cs="Arial"/>
          <w:b/>
          <w:bCs/>
          <w:sz w:val="22"/>
          <w:szCs w:val="22"/>
        </w:rPr>
        <w:t xml:space="preserve"> παράτασης προθεσμίας εκτέλεσης εργασιών του φυσικού αντικειμένου του έργου  : «ΠΑΡΕΜΒΑΣΕΙΣ ΕΚΣΥΓΧΡΟΝΙΣΜΟΥ ΚΤΙΡΙΑΚΟΥ ΑΠΟΘΕΜΑΤΟΣ ΑΡΧΙΤΕΚΤΟΝΙΚΗΣ ΑΞΙΑΣ ΚΑΙ ΠΕΡΙΒΑΛΛΟΝΤΟΣ ΧΩΡΟΥ , ΜΕ ΕΦΑΡΜΟΓΕΣ ΕΝΕΡΓΕΙΑΚΗΣ ΑΝΑΒΑΘΜΙΣΗΣ ΓΙΑ ΤΗ ΧΡΗΣΗ ΠΟΛΙΤΙΣΤΙΚΩΝ ΔΡΑΣΤΗΡΙΟΤΗΤΩΝ».</w:t>
      </w:r>
    </w:p>
    <w:p w:rsidR="00077DA1" w:rsidRPr="00077DA1" w:rsidRDefault="00077DA1" w:rsidP="00077DA1">
      <w:pPr>
        <w:rPr>
          <w:rFonts w:ascii="Arial" w:eastAsia="Arial Unicode MS" w:hAnsi="Arial" w:cs="Arial"/>
          <w:bCs/>
          <w:sz w:val="22"/>
          <w:szCs w:val="22"/>
        </w:rPr>
      </w:pPr>
    </w:p>
    <w:p w:rsidR="006E352C" w:rsidRPr="006E352C" w:rsidRDefault="006E352C" w:rsidP="006E352C">
      <w:pPr>
        <w:ind w:hanging="6"/>
        <w:jc w:val="both"/>
        <w:rPr>
          <w:rFonts w:ascii="Arial" w:eastAsia="Arial" w:hAnsi="Arial" w:cs="Arial"/>
          <w:sz w:val="22"/>
          <w:szCs w:val="22"/>
        </w:rPr>
      </w:pPr>
      <w:r w:rsidRPr="006E352C">
        <w:rPr>
          <w:rFonts w:ascii="Arial" w:hAnsi="Arial" w:cs="Arial"/>
          <w:sz w:val="22"/>
          <w:szCs w:val="22"/>
        </w:rPr>
        <w:t>Στη Λιβαδειά σήμερα 27</w:t>
      </w:r>
      <w:r w:rsidRPr="006E352C">
        <w:rPr>
          <w:rFonts w:ascii="Arial" w:hAnsi="Arial" w:cs="Arial"/>
          <w:sz w:val="22"/>
          <w:szCs w:val="22"/>
          <w:vertAlign w:val="superscript"/>
        </w:rPr>
        <w:t>η</w:t>
      </w:r>
      <w:r w:rsidRPr="006E352C">
        <w:rPr>
          <w:rFonts w:ascii="Arial" w:hAnsi="Arial" w:cs="Arial"/>
          <w:sz w:val="22"/>
          <w:szCs w:val="22"/>
        </w:rPr>
        <w:t xml:space="preserve">  Απριλίου   2022  ημέρα  Τετάρτη   , ώρα 14.00  συνεδρίασε με τηλεδιάσκεψη  η Οικονομική Επιτροπή Δήμου </w:t>
      </w:r>
      <w:proofErr w:type="spellStart"/>
      <w:r w:rsidRPr="006E352C">
        <w:rPr>
          <w:rFonts w:ascii="Arial" w:hAnsi="Arial" w:cs="Arial"/>
          <w:sz w:val="22"/>
          <w:szCs w:val="22"/>
        </w:rPr>
        <w:t>Λεβαδέων</w:t>
      </w:r>
      <w:proofErr w:type="spellEnd"/>
      <w:r w:rsidRPr="006E352C">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6E352C">
        <w:rPr>
          <w:rFonts w:ascii="Arial" w:hAnsi="Arial" w:cs="Arial"/>
          <w:sz w:val="22"/>
          <w:szCs w:val="22"/>
        </w:rPr>
        <w:t>ιι</w:t>
      </w:r>
      <w:proofErr w:type="spellEnd"/>
      <w:r w:rsidRPr="006E352C">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-19 και της ανάγκης περιορισμού της διάδοσής του»,    </w:t>
      </w:r>
      <w:proofErr w:type="spellStart"/>
      <w:r w:rsidRPr="006E352C">
        <w:rPr>
          <w:rFonts w:ascii="Arial" w:hAnsi="Arial" w:cs="Arial"/>
          <w:sz w:val="22"/>
          <w:szCs w:val="22"/>
        </w:rPr>
        <w:t>ιιι</w:t>
      </w:r>
      <w:proofErr w:type="spellEnd"/>
      <w:r w:rsidRPr="006E352C">
        <w:rPr>
          <w:rFonts w:ascii="Arial" w:hAnsi="Arial" w:cs="Arial"/>
          <w:sz w:val="22"/>
          <w:szCs w:val="22"/>
        </w:rPr>
        <w:t xml:space="preserve">) Της με </w:t>
      </w:r>
      <w:proofErr w:type="spellStart"/>
      <w:r w:rsidRPr="006E352C">
        <w:rPr>
          <w:rFonts w:ascii="Arial" w:hAnsi="Arial" w:cs="Arial"/>
          <w:sz w:val="22"/>
          <w:szCs w:val="22"/>
        </w:rPr>
        <w:t>αριθμ</w:t>
      </w:r>
      <w:proofErr w:type="spellEnd"/>
      <w:r w:rsidRPr="006E352C">
        <w:rPr>
          <w:rFonts w:ascii="Arial" w:hAnsi="Arial" w:cs="Arial"/>
          <w:sz w:val="22"/>
          <w:szCs w:val="22"/>
        </w:rPr>
        <w:t xml:space="preserve">. </w:t>
      </w:r>
      <w:proofErr w:type="spellStart"/>
      <w:r w:rsidRPr="006E352C">
        <w:rPr>
          <w:rFonts w:ascii="Arial" w:hAnsi="Arial" w:cs="Arial"/>
          <w:sz w:val="22"/>
          <w:szCs w:val="22"/>
        </w:rPr>
        <w:t>πρωτ</w:t>
      </w:r>
      <w:proofErr w:type="spellEnd"/>
      <w:r w:rsidRPr="006E352C">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 19, αναφορικά με την οργάνωση και λειτουργία των δήμων» </w:t>
      </w:r>
      <w:r w:rsidRPr="006E352C">
        <w:rPr>
          <w:rFonts w:ascii="Arial" w:eastAsia="Arial" w:hAnsi="Arial" w:cs="Arial"/>
          <w:sz w:val="22"/>
          <w:szCs w:val="22"/>
        </w:rPr>
        <w:t xml:space="preserve">     </w:t>
      </w:r>
      <w:r w:rsidRPr="006E352C">
        <w:rPr>
          <w:rFonts w:ascii="Arial" w:hAnsi="Arial" w:cs="Arial"/>
          <w:sz w:val="22"/>
          <w:szCs w:val="22"/>
        </w:rPr>
        <w:t xml:space="preserve">και μετά  από  την </w:t>
      </w:r>
      <w:proofErr w:type="spellStart"/>
      <w:r w:rsidRPr="006E352C">
        <w:rPr>
          <w:rFonts w:ascii="Arial" w:hAnsi="Arial" w:cs="Arial"/>
          <w:sz w:val="22"/>
          <w:szCs w:val="22"/>
        </w:rPr>
        <w:t>αρ.πρωτ</w:t>
      </w:r>
      <w:proofErr w:type="spellEnd"/>
      <w:r w:rsidRPr="006E352C">
        <w:rPr>
          <w:rFonts w:ascii="Arial" w:hAnsi="Arial" w:cs="Arial"/>
          <w:sz w:val="22"/>
          <w:szCs w:val="22"/>
        </w:rPr>
        <w:t xml:space="preserve">. 6627/21-04-2022 έγγραφη πρόσκληση του  Προέδρου της  &amp; Δημάρχου </w:t>
      </w:r>
      <w:proofErr w:type="spellStart"/>
      <w:r w:rsidRPr="006E352C">
        <w:rPr>
          <w:rFonts w:ascii="Arial" w:hAnsi="Arial" w:cs="Arial"/>
          <w:sz w:val="22"/>
          <w:szCs w:val="22"/>
        </w:rPr>
        <w:t>Λεβαδέων</w:t>
      </w:r>
      <w:proofErr w:type="spellEnd"/>
      <w:r w:rsidRPr="006E352C">
        <w:rPr>
          <w:rFonts w:ascii="Arial" w:eastAsia="Arial" w:hAnsi="Arial" w:cs="Arial"/>
          <w:sz w:val="22"/>
          <w:szCs w:val="22"/>
        </w:rPr>
        <w:t xml:space="preserve">  </w:t>
      </w:r>
    </w:p>
    <w:p w:rsidR="00D83F33" w:rsidRDefault="00D83F33" w:rsidP="00D83F33">
      <w:pPr>
        <w:ind w:left="432" w:hanging="432"/>
        <w:jc w:val="both"/>
        <w:rPr>
          <w:rFonts w:ascii="Arial" w:hAnsi="Arial" w:cs="Arial"/>
          <w:sz w:val="22"/>
          <w:szCs w:val="22"/>
        </w:rPr>
      </w:pPr>
      <w:r>
        <w:rPr>
          <w:rFonts w:ascii="Arial" w:hAnsi="Arial" w:cs="Arial"/>
          <w:sz w:val="22"/>
          <w:szCs w:val="22"/>
        </w:rPr>
        <w:t>Αφού  διαπιστώθηκε ότι υπάρχει νόμιμη απαρτία, επειδή σε σύνολο 9 μελών ήταν παρόντα έξι  (6),  ήτοι:</w:t>
      </w:r>
    </w:p>
    <w:p w:rsidR="00D83F33" w:rsidRDefault="00D83F33" w:rsidP="00D83F33">
      <w:pPr>
        <w:jc w:val="both"/>
        <w:rPr>
          <w:rFonts w:ascii="Arial" w:hAnsi="Arial" w:cs="Arial"/>
          <w:b/>
          <w:sz w:val="22"/>
          <w:szCs w:val="22"/>
        </w:rPr>
      </w:pPr>
      <w:r>
        <w:rPr>
          <w:rFonts w:ascii="Arial" w:hAnsi="Arial" w:cs="Arial"/>
          <w:b/>
          <w:sz w:val="22"/>
          <w:szCs w:val="22"/>
        </w:rPr>
        <w:tab/>
        <w:t xml:space="preserve">                  ΠΑΡΟΝΤΕΣ                                                                           ΑΠΟΝΤΕΣ</w:t>
      </w:r>
    </w:p>
    <w:p w:rsidR="00D83F33" w:rsidRDefault="00D83F33" w:rsidP="00D83F33">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1.Καπλάνης Κωνσταντίνος </w:t>
      </w:r>
    </w:p>
    <w:p w:rsidR="00D83F33" w:rsidRDefault="00D83F33" w:rsidP="00D83F33">
      <w:pPr>
        <w:pStyle w:val="28"/>
        <w:rPr>
          <w:rFonts w:ascii="Arial" w:hAnsi="Arial" w:cs="Arial"/>
          <w:sz w:val="22"/>
          <w:szCs w:val="22"/>
        </w:rPr>
      </w:pPr>
      <w:r>
        <w:rPr>
          <w:rFonts w:ascii="Arial" w:hAnsi="Arial" w:cs="Arial"/>
          <w:sz w:val="22"/>
          <w:szCs w:val="22"/>
        </w:rPr>
        <w:t xml:space="preserve">2. 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2.Καραμάνης Δημήτριος</w:t>
      </w:r>
    </w:p>
    <w:p w:rsidR="00D83F33" w:rsidRDefault="00D83F33" w:rsidP="00D83F33">
      <w:pPr>
        <w:pStyle w:val="28"/>
        <w:rPr>
          <w:rFonts w:ascii="Arial" w:hAnsi="Arial" w:cs="Arial"/>
          <w:sz w:val="22"/>
          <w:szCs w:val="22"/>
        </w:rPr>
      </w:pPr>
      <w:r>
        <w:rPr>
          <w:rFonts w:ascii="Arial" w:hAnsi="Arial" w:cs="Arial"/>
          <w:sz w:val="22"/>
          <w:szCs w:val="22"/>
        </w:rPr>
        <w:t xml:space="preserve">   προσήλθε στο 2</w:t>
      </w:r>
      <w:r>
        <w:rPr>
          <w:rFonts w:ascii="Arial" w:hAnsi="Arial" w:cs="Arial"/>
          <w:sz w:val="22"/>
          <w:szCs w:val="22"/>
          <w:vertAlign w:val="superscript"/>
        </w:rPr>
        <w:t>ο</w:t>
      </w:r>
      <w:r>
        <w:rPr>
          <w:rFonts w:ascii="Arial" w:hAnsi="Arial" w:cs="Arial"/>
          <w:sz w:val="22"/>
          <w:szCs w:val="22"/>
        </w:rPr>
        <w:t xml:space="preserve"> Θ.Η.Δ.)                                                                                       </w:t>
      </w:r>
    </w:p>
    <w:p w:rsidR="00D83F33" w:rsidRDefault="00D83F33" w:rsidP="00D83F33">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                   (Αν και είχαν νόμιμα προσκληθεί)    </w:t>
      </w:r>
    </w:p>
    <w:p w:rsidR="00D83F33" w:rsidRDefault="00D83F33" w:rsidP="00D83F33">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Σαγιάννης</w:t>
      </w:r>
      <w:proofErr w:type="spellEnd"/>
      <w:r>
        <w:rPr>
          <w:rFonts w:ascii="Arial" w:hAnsi="Arial" w:cs="Arial"/>
          <w:sz w:val="22"/>
          <w:szCs w:val="22"/>
        </w:rPr>
        <w:t xml:space="preserve"> Μιχαήλ                                                                       </w:t>
      </w:r>
    </w:p>
    <w:p w:rsidR="00D83F33" w:rsidRDefault="00D83F33" w:rsidP="00D83F33">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D83F33" w:rsidRDefault="00D83F33" w:rsidP="00D83F33">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D83F33" w:rsidRDefault="00D83F33" w:rsidP="00D83F33">
      <w:pPr>
        <w:pStyle w:val="28"/>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Μπράλιος</w:t>
      </w:r>
      <w:proofErr w:type="spellEnd"/>
      <w:r>
        <w:rPr>
          <w:rFonts w:ascii="Arial" w:hAnsi="Arial" w:cs="Arial"/>
          <w:sz w:val="22"/>
          <w:szCs w:val="22"/>
        </w:rPr>
        <w:t xml:space="preserve"> Νικόλαος (προσήλθε στο 1</w:t>
      </w:r>
      <w:r>
        <w:rPr>
          <w:rFonts w:ascii="Arial" w:hAnsi="Arial" w:cs="Arial"/>
          <w:sz w:val="22"/>
          <w:szCs w:val="22"/>
          <w:vertAlign w:val="superscript"/>
        </w:rPr>
        <w:t>ο</w:t>
      </w:r>
      <w:r>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6E352C"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077DA1">
        <w:rPr>
          <w:rFonts w:ascii="Arial" w:eastAsia="Arial" w:hAnsi="Arial" w:cs="Arial"/>
          <w:sz w:val="22"/>
          <w:szCs w:val="22"/>
        </w:rPr>
        <w:t>8</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w:t>
      </w:r>
      <w:r w:rsidR="006E352C">
        <w:rPr>
          <w:rFonts w:ascii="Arial" w:eastAsia="Arial" w:hAnsi="Arial" w:cs="Arial"/>
          <w:sz w:val="22"/>
          <w:szCs w:val="22"/>
        </w:rPr>
        <w:t>6</w:t>
      </w:r>
      <w:r w:rsidR="00077DA1">
        <w:rPr>
          <w:rFonts w:ascii="Arial" w:eastAsia="Arial" w:hAnsi="Arial" w:cs="Arial"/>
          <w:sz w:val="22"/>
          <w:szCs w:val="22"/>
        </w:rPr>
        <w:t>233</w:t>
      </w:r>
      <w:r w:rsidRPr="00681BEC">
        <w:rPr>
          <w:rFonts w:ascii="Arial" w:eastAsia="Arial" w:hAnsi="Arial" w:cs="Arial"/>
          <w:sz w:val="22"/>
          <w:szCs w:val="22"/>
        </w:rPr>
        <w:t>/</w:t>
      </w:r>
      <w:r w:rsidR="006E352C">
        <w:rPr>
          <w:rFonts w:ascii="Arial" w:eastAsia="Arial" w:hAnsi="Arial" w:cs="Arial"/>
          <w:sz w:val="22"/>
          <w:szCs w:val="22"/>
        </w:rPr>
        <w:t>1</w:t>
      </w:r>
      <w:r w:rsidR="00077DA1">
        <w:rPr>
          <w:rFonts w:ascii="Arial" w:eastAsia="Arial" w:hAnsi="Arial" w:cs="Arial"/>
          <w:sz w:val="22"/>
          <w:szCs w:val="22"/>
        </w:rPr>
        <w:t>5</w:t>
      </w:r>
      <w:r w:rsidRPr="00681BEC">
        <w:rPr>
          <w:rFonts w:ascii="Arial" w:eastAsia="Arial" w:hAnsi="Arial" w:cs="Arial"/>
          <w:sz w:val="22"/>
          <w:szCs w:val="22"/>
        </w:rPr>
        <w:t>-</w:t>
      </w:r>
      <w:r w:rsidR="00FF7944">
        <w:rPr>
          <w:rFonts w:ascii="Arial" w:eastAsia="Arial" w:hAnsi="Arial" w:cs="Arial"/>
          <w:sz w:val="22"/>
          <w:szCs w:val="22"/>
        </w:rPr>
        <w:t>04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077DA1">
        <w:rPr>
          <w:rFonts w:ascii="Arial" w:eastAsia="Arial" w:hAnsi="Arial" w:cs="Arial"/>
          <w:sz w:val="22"/>
          <w:szCs w:val="22"/>
        </w:rPr>
        <w:t>της Δ/</w:t>
      </w:r>
      <w:proofErr w:type="spellStart"/>
      <w:r w:rsidR="00077DA1">
        <w:rPr>
          <w:rFonts w:ascii="Arial" w:eastAsia="Arial" w:hAnsi="Arial" w:cs="Arial"/>
          <w:sz w:val="22"/>
          <w:szCs w:val="22"/>
        </w:rPr>
        <w:t>νσης</w:t>
      </w:r>
      <w:proofErr w:type="spellEnd"/>
      <w:r w:rsidR="00077DA1">
        <w:rPr>
          <w:rFonts w:ascii="Arial" w:eastAsia="Arial" w:hAnsi="Arial" w:cs="Arial"/>
          <w:sz w:val="22"/>
          <w:szCs w:val="22"/>
        </w:rPr>
        <w:t xml:space="preserve"> Τεχνικών Υπηρεσιών </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171CDA" w:rsidRPr="00171CDA" w:rsidRDefault="0070421F" w:rsidP="00171CDA">
      <w:pPr>
        <w:rPr>
          <w:rFonts w:ascii="Arial" w:eastAsia="Arial Unicode MS" w:hAnsi="Arial" w:cs="Arial"/>
          <w:b/>
          <w:bCs/>
          <w:i/>
          <w:sz w:val="22"/>
          <w:szCs w:val="22"/>
        </w:rPr>
      </w:pPr>
      <w:r w:rsidRPr="00171CDA">
        <w:rPr>
          <w:rFonts w:ascii="Arial" w:hAnsi="Arial" w:cs="Arial"/>
          <w:i/>
          <w:sz w:val="22"/>
          <w:szCs w:val="22"/>
        </w:rPr>
        <w:t xml:space="preserve">   </w:t>
      </w:r>
      <w:r w:rsidR="00171CDA">
        <w:rPr>
          <w:rFonts w:ascii="Arial" w:hAnsi="Arial" w:cs="Arial"/>
          <w:i/>
          <w:sz w:val="22"/>
          <w:szCs w:val="22"/>
        </w:rPr>
        <w:t>«</w:t>
      </w:r>
      <w:r w:rsidRPr="00171CDA">
        <w:rPr>
          <w:rFonts w:ascii="Arial" w:hAnsi="Arial" w:cs="Arial"/>
          <w:i/>
          <w:sz w:val="22"/>
          <w:szCs w:val="22"/>
        </w:rPr>
        <w:t xml:space="preserve"> </w:t>
      </w:r>
      <w:r w:rsidR="00171CDA" w:rsidRPr="00171CDA">
        <w:rPr>
          <w:rFonts w:ascii="Arial" w:eastAsia="Arial Unicode MS" w:hAnsi="Arial" w:cs="Arial"/>
          <w:b/>
          <w:bCs/>
          <w:i/>
          <w:sz w:val="22"/>
          <w:szCs w:val="22"/>
        </w:rPr>
        <w:t>ΙΣΤΟΡΙΚΟ ΤΟΥ ΕΡΓΟΥ :</w:t>
      </w:r>
    </w:p>
    <w:p w:rsidR="00171CDA" w:rsidRPr="00171CDA" w:rsidRDefault="00171CDA" w:rsidP="00171CDA">
      <w:pPr>
        <w:pStyle w:val="27"/>
        <w:numPr>
          <w:ilvl w:val="0"/>
          <w:numId w:val="16"/>
        </w:numPr>
        <w:suppressAutoHyphens w:val="0"/>
        <w:spacing w:line="240" w:lineRule="auto"/>
        <w:jc w:val="both"/>
        <w:rPr>
          <w:rFonts w:ascii="Arial" w:hAnsi="Arial" w:cs="Arial"/>
          <w:i/>
          <w:sz w:val="22"/>
          <w:szCs w:val="22"/>
        </w:rPr>
      </w:pPr>
      <w:r w:rsidRPr="00171CDA">
        <w:rPr>
          <w:rFonts w:ascii="Arial" w:eastAsia="Arial" w:hAnsi="Arial" w:cs="Arial"/>
          <w:i/>
          <w:sz w:val="22"/>
          <w:szCs w:val="22"/>
        </w:rPr>
        <w:t xml:space="preserve">Με την  </w:t>
      </w:r>
      <w:proofErr w:type="spellStart"/>
      <w:r w:rsidRPr="00171CDA">
        <w:rPr>
          <w:rFonts w:ascii="Arial" w:eastAsia="Arial" w:hAnsi="Arial" w:cs="Arial"/>
          <w:i/>
          <w:sz w:val="22"/>
          <w:szCs w:val="22"/>
        </w:rPr>
        <w:t>υπ΄</w:t>
      </w:r>
      <w:proofErr w:type="spellEnd"/>
      <w:r w:rsidRPr="00171CDA">
        <w:rPr>
          <w:rFonts w:ascii="Arial" w:eastAsia="Arial" w:hAnsi="Arial" w:cs="Arial"/>
          <w:i/>
          <w:sz w:val="22"/>
          <w:szCs w:val="22"/>
        </w:rPr>
        <w:t xml:space="preserve"> αριθμό 303/2018 απόφαση της Οικονομικής Επιτροπής έγινε η  κατάρτιση των όρων Διακήρυξης του έργου</w:t>
      </w:r>
      <w:r w:rsidRPr="00171CDA">
        <w:rPr>
          <w:rFonts w:ascii="Arial" w:hAnsi="Arial" w:cs="Arial"/>
          <w:i/>
          <w:sz w:val="22"/>
          <w:szCs w:val="22"/>
        </w:rPr>
        <w:t xml:space="preserve">: </w:t>
      </w:r>
      <w:r w:rsidRPr="00171CDA">
        <w:rPr>
          <w:rFonts w:ascii="Arial" w:hAnsi="Arial" w:cs="Arial"/>
          <w:bCs/>
          <w:i/>
          <w:sz w:val="22"/>
          <w:szCs w:val="22"/>
        </w:rPr>
        <w:t>«</w:t>
      </w:r>
      <w:r w:rsidRPr="00171CDA">
        <w:rPr>
          <w:rFonts w:ascii="Arial" w:hAnsi="Arial" w:cs="Arial"/>
          <w:i/>
          <w:sz w:val="22"/>
          <w:szCs w:val="22"/>
        </w:rPr>
        <w:t xml:space="preserve">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w:t>
      </w:r>
      <w:r w:rsidRPr="00171CDA">
        <w:rPr>
          <w:rFonts w:ascii="Arial" w:eastAsia="Arial" w:hAnsi="Arial" w:cs="Arial"/>
          <w:i/>
          <w:sz w:val="22"/>
          <w:szCs w:val="22"/>
        </w:rPr>
        <w:t>προϋπολογισμού 2.200.000,00 €.</w:t>
      </w:r>
    </w:p>
    <w:p w:rsidR="00171CDA" w:rsidRPr="00171CDA" w:rsidRDefault="00171CDA" w:rsidP="00171CDA">
      <w:pPr>
        <w:pStyle w:val="af9"/>
        <w:numPr>
          <w:ilvl w:val="0"/>
          <w:numId w:val="16"/>
        </w:numPr>
        <w:suppressAutoHyphens w:val="0"/>
        <w:jc w:val="both"/>
        <w:rPr>
          <w:rFonts w:ascii="Arial" w:hAnsi="Arial" w:cs="Arial"/>
          <w:i/>
          <w:sz w:val="22"/>
          <w:szCs w:val="22"/>
        </w:rPr>
      </w:pPr>
      <w:r w:rsidRPr="00171CDA">
        <w:rPr>
          <w:rFonts w:ascii="Arial" w:hAnsi="Arial" w:cs="Arial"/>
          <w:i/>
          <w:sz w:val="22"/>
          <w:szCs w:val="22"/>
        </w:rPr>
        <w:t>Η διακήρυξη του έργου αναρτήθηκε στο ΚΗΜΔΗΣ με κωδικό 18PROC003472201 2018-07-24.</w:t>
      </w:r>
    </w:p>
    <w:p w:rsidR="00171CDA" w:rsidRPr="00171CDA" w:rsidRDefault="00171CDA" w:rsidP="00171CDA">
      <w:pPr>
        <w:pStyle w:val="27"/>
        <w:numPr>
          <w:ilvl w:val="0"/>
          <w:numId w:val="16"/>
        </w:numPr>
        <w:suppressAutoHyphens w:val="0"/>
        <w:spacing w:line="240" w:lineRule="auto"/>
        <w:jc w:val="both"/>
        <w:rPr>
          <w:rFonts w:ascii="Arial" w:hAnsi="Arial" w:cs="Arial"/>
          <w:i/>
          <w:sz w:val="22"/>
          <w:szCs w:val="22"/>
        </w:rPr>
      </w:pPr>
      <w:r w:rsidRPr="00171CDA">
        <w:rPr>
          <w:rFonts w:ascii="Arial" w:eastAsia="Arial Unicode MS" w:hAnsi="Arial" w:cs="Arial"/>
          <w:i/>
          <w:sz w:val="22"/>
          <w:szCs w:val="22"/>
        </w:rPr>
        <w:t xml:space="preserve">Με την </w:t>
      </w:r>
      <w:proofErr w:type="spellStart"/>
      <w:r w:rsidRPr="00171CDA">
        <w:rPr>
          <w:rFonts w:ascii="Arial" w:eastAsia="Arial Unicode MS" w:hAnsi="Arial" w:cs="Arial"/>
          <w:i/>
          <w:sz w:val="22"/>
          <w:szCs w:val="22"/>
        </w:rPr>
        <w:t>υπ΄</w:t>
      </w:r>
      <w:proofErr w:type="spellEnd"/>
      <w:r w:rsidRPr="00171CDA">
        <w:rPr>
          <w:rFonts w:ascii="Arial" w:eastAsia="Arial Unicode MS" w:hAnsi="Arial" w:cs="Arial"/>
          <w:i/>
          <w:sz w:val="22"/>
          <w:szCs w:val="22"/>
        </w:rPr>
        <w:t xml:space="preserve"> αριθμό 116/2019 Πράξη του Ε΄ Κλιμακίου του Ελεγκτικού Συνεδρίου έγινε ο </w:t>
      </w:r>
      <w:proofErr w:type="spellStart"/>
      <w:r w:rsidRPr="00171CDA">
        <w:rPr>
          <w:rFonts w:ascii="Arial" w:eastAsia="Arial Unicode MS" w:hAnsi="Arial" w:cs="Arial"/>
          <w:i/>
          <w:sz w:val="22"/>
          <w:szCs w:val="22"/>
        </w:rPr>
        <w:t>προσυμβατικός</w:t>
      </w:r>
      <w:proofErr w:type="spellEnd"/>
      <w:r w:rsidRPr="00171CDA">
        <w:rPr>
          <w:rFonts w:ascii="Arial" w:eastAsia="Arial Unicode MS" w:hAnsi="Arial" w:cs="Arial"/>
          <w:i/>
          <w:sz w:val="22"/>
          <w:szCs w:val="22"/>
        </w:rPr>
        <w:t xml:space="preserve"> έλεγχος της  υπογραφής σύμβασης του έργου .</w:t>
      </w:r>
    </w:p>
    <w:p w:rsidR="00171CDA" w:rsidRPr="00171CDA" w:rsidRDefault="00171CDA" w:rsidP="00171CDA">
      <w:pPr>
        <w:pStyle w:val="af9"/>
        <w:numPr>
          <w:ilvl w:val="0"/>
          <w:numId w:val="18"/>
        </w:numPr>
        <w:suppressAutoHyphens w:val="0"/>
        <w:spacing w:line="276" w:lineRule="auto"/>
        <w:jc w:val="both"/>
        <w:rPr>
          <w:rFonts w:ascii="Arial" w:hAnsi="Arial" w:cs="Arial"/>
          <w:i/>
          <w:sz w:val="22"/>
          <w:szCs w:val="22"/>
        </w:rPr>
      </w:pPr>
      <w:r w:rsidRPr="00171CDA">
        <w:rPr>
          <w:rFonts w:ascii="Arial" w:eastAsia="Arial Unicode MS" w:hAnsi="Arial" w:cs="Arial"/>
          <w:i/>
          <w:sz w:val="22"/>
          <w:szCs w:val="22"/>
        </w:rPr>
        <w:t xml:space="preserve">Στις 3-04-2019 υπογράφηκε η σύμβαση κατασκευής του έργου μεταξύ του Δήμου </w:t>
      </w:r>
      <w:proofErr w:type="spellStart"/>
      <w:r w:rsidRPr="00171CDA">
        <w:rPr>
          <w:rFonts w:ascii="Arial" w:eastAsia="Arial Unicode MS" w:hAnsi="Arial" w:cs="Arial"/>
          <w:i/>
          <w:sz w:val="22"/>
          <w:szCs w:val="22"/>
        </w:rPr>
        <w:t>Λεβαδέων</w:t>
      </w:r>
      <w:proofErr w:type="spellEnd"/>
      <w:r w:rsidRPr="00171CDA">
        <w:rPr>
          <w:rFonts w:ascii="Arial" w:eastAsia="Arial Unicode MS" w:hAnsi="Arial" w:cs="Arial"/>
          <w:i/>
          <w:sz w:val="22"/>
          <w:szCs w:val="22"/>
        </w:rPr>
        <w:t xml:space="preserve"> και της αναδόχου εταιρείας Α.Γ. ΑΣΚΟΥΝΗΣ ΑΤΕΒΕ, ποσού </w:t>
      </w:r>
      <w:r w:rsidRPr="00171CDA">
        <w:rPr>
          <w:rFonts w:ascii="Arial" w:hAnsi="Arial" w:cs="Arial"/>
          <w:i/>
          <w:sz w:val="22"/>
          <w:szCs w:val="22"/>
        </w:rPr>
        <w:t xml:space="preserve">1.071.677,54.€ </w:t>
      </w:r>
      <w:r w:rsidRPr="00171CDA">
        <w:rPr>
          <w:rFonts w:ascii="Arial" w:hAnsi="Arial" w:cs="Arial"/>
          <w:i/>
          <w:sz w:val="22"/>
          <w:szCs w:val="22"/>
        </w:rPr>
        <w:lastRenderedPageBreak/>
        <w:t xml:space="preserve">συμπεριλαμβανομένου του Φ.Π.Α., σύμφωνα με την οποία το έργο ολοκληρώνεται σε δέκα οχτώ μήνες από την υπογραφή της σύμβασης , ήτοι στις 3-10-2020 . </w:t>
      </w:r>
    </w:p>
    <w:p w:rsidR="00171CDA" w:rsidRPr="00171CDA" w:rsidRDefault="00171CDA" w:rsidP="00171CDA">
      <w:pPr>
        <w:pStyle w:val="af9"/>
        <w:numPr>
          <w:ilvl w:val="0"/>
          <w:numId w:val="18"/>
        </w:numPr>
        <w:suppressAutoHyphens w:val="0"/>
        <w:spacing w:line="276" w:lineRule="auto"/>
        <w:jc w:val="both"/>
        <w:rPr>
          <w:rFonts w:ascii="Arial" w:hAnsi="Arial" w:cs="Arial"/>
          <w:i/>
          <w:sz w:val="22"/>
          <w:szCs w:val="22"/>
        </w:rPr>
      </w:pPr>
      <w:r w:rsidRPr="00171CDA">
        <w:rPr>
          <w:rFonts w:ascii="Arial" w:hAnsi="Arial" w:cs="Arial"/>
          <w:i/>
          <w:sz w:val="22"/>
          <w:szCs w:val="22"/>
        </w:rPr>
        <w:t xml:space="preserve">Με την υπ </w:t>
      </w:r>
      <w:proofErr w:type="spellStart"/>
      <w:r w:rsidRPr="00171CDA">
        <w:rPr>
          <w:rFonts w:ascii="Arial" w:hAnsi="Arial" w:cs="Arial"/>
          <w:i/>
          <w:sz w:val="22"/>
          <w:szCs w:val="22"/>
        </w:rPr>
        <w:t>άριθμό</w:t>
      </w:r>
      <w:proofErr w:type="spellEnd"/>
      <w:r w:rsidRPr="00171CDA">
        <w:rPr>
          <w:rFonts w:ascii="Arial" w:hAnsi="Arial" w:cs="Arial"/>
          <w:i/>
          <w:sz w:val="22"/>
          <w:szCs w:val="22"/>
        </w:rPr>
        <w:t xml:space="preserve"> 236 / 23-09-2020 Απόφαση της Οικονομικής Επιτροπής , χορηγήθηκε παράταση του συμβατικού χρόνου εκτέλεσης έως την 30-06-2021 . </w:t>
      </w:r>
    </w:p>
    <w:p w:rsidR="00171CDA" w:rsidRPr="00171CDA" w:rsidRDefault="00171CDA" w:rsidP="00171CDA">
      <w:pPr>
        <w:pStyle w:val="af9"/>
        <w:numPr>
          <w:ilvl w:val="0"/>
          <w:numId w:val="18"/>
        </w:numPr>
        <w:suppressAutoHyphens w:val="0"/>
        <w:spacing w:line="276" w:lineRule="auto"/>
        <w:jc w:val="both"/>
        <w:rPr>
          <w:rFonts w:ascii="Arial" w:hAnsi="Arial" w:cs="Arial"/>
          <w:i/>
          <w:sz w:val="22"/>
          <w:szCs w:val="22"/>
        </w:rPr>
      </w:pPr>
      <w:r w:rsidRPr="00171CDA">
        <w:rPr>
          <w:rFonts w:ascii="Arial" w:hAnsi="Arial" w:cs="Arial"/>
          <w:i/>
          <w:sz w:val="22"/>
          <w:szCs w:val="22"/>
        </w:rPr>
        <w:t xml:space="preserve">Με τις υπ </w:t>
      </w:r>
      <w:proofErr w:type="spellStart"/>
      <w:r w:rsidRPr="00171CDA">
        <w:rPr>
          <w:rFonts w:ascii="Arial" w:hAnsi="Arial" w:cs="Arial"/>
          <w:i/>
          <w:sz w:val="22"/>
          <w:szCs w:val="22"/>
        </w:rPr>
        <w:t>άριθμό</w:t>
      </w:r>
      <w:proofErr w:type="spellEnd"/>
      <w:r w:rsidRPr="00171CDA">
        <w:rPr>
          <w:rFonts w:ascii="Arial" w:hAnsi="Arial" w:cs="Arial"/>
          <w:i/>
          <w:sz w:val="22"/>
          <w:szCs w:val="22"/>
        </w:rPr>
        <w:t xml:space="preserve"> 85 / 28-04-2020 , 186 / 21-07-2020 , 52 / 2-03-2021 Αποφάσεις της Οικονομικής Επιτροπής εγκρίθηκε ο 1</w:t>
      </w:r>
      <w:r w:rsidRPr="00171CDA">
        <w:rPr>
          <w:rFonts w:ascii="Arial" w:hAnsi="Arial" w:cs="Arial"/>
          <w:i/>
          <w:sz w:val="22"/>
          <w:szCs w:val="22"/>
          <w:vertAlign w:val="superscript"/>
        </w:rPr>
        <w:t>ος</w:t>
      </w:r>
      <w:r w:rsidRPr="00171CDA">
        <w:rPr>
          <w:rFonts w:ascii="Arial" w:hAnsi="Arial" w:cs="Arial"/>
          <w:i/>
          <w:sz w:val="22"/>
          <w:szCs w:val="22"/>
        </w:rPr>
        <w:t xml:space="preserve"> ΑΠΕ , 2</w:t>
      </w:r>
      <w:r w:rsidRPr="00171CDA">
        <w:rPr>
          <w:rFonts w:ascii="Arial" w:hAnsi="Arial" w:cs="Arial"/>
          <w:i/>
          <w:sz w:val="22"/>
          <w:szCs w:val="22"/>
          <w:vertAlign w:val="superscript"/>
        </w:rPr>
        <w:t>ος</w:t>
      </w:r>
      <w:r w:rsidRPr="00171CDA">
        <w:rPr>
          <w:rFonts w:ascii="Arial" w:hAnsi="Arial" w:cs="Arial"/>
          <w:i/>
          <w:sz w:val="22"/>
          <w:szCs w:val="22"/>
        </w:rPr>
        <w:t xml:space="preserve"> ΑΠΕ και ο 3</w:t>
      </w:r>
      <w:r w:rsidRPr="00171CDA">
        <w:rPr>
          <w:rFonts w:ascii="Arial" w:hAnsi="Arial" w:cs="Arial"/>
          <w:i/>
          <w:sz w:val="22"/>
          <w:szCs w:val="22"/>
          <w:vertAlign w:val="superscript"/>
        </w:rPr>
        <w:t>ος</w:t>
      </w:r>
      <w:r w:rsidRPr="00171CDA">
        <w:rPr>
          <w:rFonts w:ascii="Arial" w:hAnsi="Arial" w:cs="Arial"/>
          <w:i/>
          <w:sz w:val="22"/>
          <w:szCs w:val="22"/>
        </w:rPr>
        <w:t xml:space="preserve"> ΑΠΕ , οι οποίοι περιλάμβαναν εργασίες απαραίτητες , που δεν είχαν προβλεφθεί στην αρχική εγκεκριμένη μελέτη. </w:t>
      </w:r>
    </w:p>
    <w:p w:rsidR="00171CDA" w:rsidRPr="00171CDA" w:rsidRDefault="00171CDA" w:rsidP="00171CDA">
      <w:pPr>
        <w:autoSpaceDE w:val="0"/>
        <w:autoSpaceDN w:val="0"/>
        <w:adjustRightInd w:val="0"/>
        <w:jc w:val="both"/>
        <w:rPr>
          <w:rFonts w:ascii="Arial" w:eastAsia="Arial Unicode MS" w:hAnsi="Arial" w:cs="Arial"/>
          <w:b/>
          <w:i/>
          <w:sz w:val="22"/>
          <w:szCs w:val="22"/>
        </w:rPr>
      </w:pPr>
    </w:p>
    <w:p w:rsidR="00171CDA" w:rsidRPr="00171CDA" w:rsidRDefault="00171CDA" w:rsidP="00171CDA">
      <w:pPr>
        <w:autoSpaceDE w:val="0"/>
        <w:autoSpaceDN w:val="0"/>
        <w:adjustRightInd w:val="0"/>
        <w:jc w:val="both"/>
        <w:rPr>
          <w:rFonts w:ascii="Arial" w:eastAsia="Arial Unicode MS" w:hAnsi="Arial" w:cs="Arial"/>
          <w:i/>
          <w:sz w:val="22"/>
          <w:szCs w:val="22"/>
        </w:rPr>
      </w:pPr>
      <w:r w:rsidRPr="00171CDA">
        <w:rPr>
          <w:rFonts w:ascii="Arial" w:eastAsia="Arial Unicode MS" w:hAnsi="Arial" w:cs="Arial"/>
          <w:b/>
          <w:i/>
          <w:sz w:val="22"/>
          <w:szCs w:val="22"/>
        </w:rPr>
        <w:t xml:space="preserve">ΑΝΤΙΚΕΙΜΕΝΟ ΤΟΥ ΕΡΓΟΥ </w:t>
      </w:r>
      <w:r w:rsidRPr="00171CDA">
        <w:rPr>
          <w:rFonts w:ascii="Arial" w:eastAsia="Arial Unicode MS" w:hAnsi="Arial" w:cs="Arial"/>
          <w:i/>
          <w:sz w:val="22"/>
          <w:szCs w:val="22"/>
        </w:rPr>
        <w:t xml:space="preserve"> είναι :</w:t>
      </w:r>
    </w:p>
    <w:p w:rsidR="00171CDA" w:rsidRPr="00171CDA" w:rsidRDefault="00171CDA" w:rsidP="00171CDA">
      <w:pPr>
        <w:autoSpaceDE w:val="0"/>
        <w:autoSpaceDN w:val="0"/>
        <w:adjustRightInd w:val="0"/>
        <w:jc w:val="both"/>
        <w:rPr>
          <w:rFonts w:ascii="Arial" w:eastAsia="Arial Unicode MS" w:hAnsi="Arial" w:cs="Arial"/>
          <w:i/>
          <w:sz w:val="22"/>
          <w:szCs w:val="22"/>
        </w:rPr>
      </w:pPr>
      <w:r w:rsidRPr="00171CDA">
        <w:rPr>
          <w:rFonts w:ascii="Arial" w:hAnsi="Arial" w:cs="Arial"/>
          <w:i/>
          <w:sz w:val="22"/>
          <w:szCs w:val="22"/>
        </w:rPr>
        <w:t xml:space="preserve">ο εκσυγχρονισμός του </w:t>
      </w:r>
      <w:proofErr w:type="spellStart"/>
      <w:r w:rsidRPr="00171CDA">
        <w:rPr>
          <w:rFonts w:ascii="Arial" w:hAnsi="Arial" w:cs="Arial"/>
          <w:i/>
          <w:sz w:val="22"/>
          <w:szCs w:val="22"/>
        </w:rPr>
        <w:t>υπόσκαφου</w:t>
      </w:r>
      <w:proofErr w:type="spellEnd"/>
      <w:r w:rsidRPr="00171CDA">
        <w:rPr>
          <w:rFonts w:ascii="Arial" w:hAnsi="Arial" w:cs="Arial"/>
          <w:i/>
          <w:sz w:val="22"/>
          <w:szCs w:val="22"/>
        </w:rPr>
        <w:t xml:space="preserve"> κτιρίου που εφάπτεται του κτιριακού συγκροτήματος (πρώην κτίριο του Πανεπιστημίου). Πρόκειται για υφιστάμενο κτίριο που εκτείνεται </w:t>
      </w:r>
      <w:proofErr w:type="spellStart"/>
      <w:r w:rsidRPr="00171CDA">
        <w:rPr>
          <w:rFonts w:ascii="Arial" w:hAnsi="Arial" w:cs="Arial"/>
          <w:i/>
          <w:sz w:val="22"/>
          <w:szCs w:val="22"/>
        </w:rPr>
        <w:t>υπόσκαφα</w:t>
      </w:r>
      <w:proofErr w:type="spellEnd"/>
      <w:r w:rsidRPr="00171CDA">
        <w:rPr>
          <w:rFonts w:ascii="Arial" w:hAnsi="Arial" w:cs="Arial"/>
          <w:i/>
          <w:sz w:val="22"/>
          <w:szCs w:val="22"/>
        </w:rPr>
        <w:t xml:space="preserve"> σε υπόγειο χώρο κάτω από την πλατεία Λάμπρου Κατσώνη . Το </w:t>
      </w:r>
      <w:proofErr w:type="spellStart"/>
      <w:r w:rsidRPr="00171CDA">
        <w:rPr>
          <w:rFonts w:ascii="Arial" w:hAnsi="Arial" w:cs="Arial"/>
          <w:i/>
          <w:sz w:val="22"/>
          <w:szCs w:val="22"/>
        </w:rPr>
        <w:t>υπόσκαφο</w:t>
      </w:r>
      <w:proofErr w:type="spellEnd"/>
      <w:r w:rsidRPr="00171CDA">
        <w:rPr>
          <w:rFonts w:ascii="Arial" w:hAnsi="Arial" w:cs="Arial"/>
          <w:i/>
          <w:sz w:val="22"/>
          <w:szCs w:val="22"/>
        </w:rPr>
        <w:t xml:space="preserve"> αποτελείται από τον  υπόγειο ενιαίο χώρο με συνολικό ύψος 6,00 μ .Η  υφιστάμενη φέρουσα κατασκευή είναι από σύστημα στύλων και δοκών από οπλισμένο σκυρόδεμα σε όλη την έκταση .Η παρούσα κατάσταση του χώρου κρίνεται ιδιαίτερα επικίνδυνη λόγω των εκτεταμένων φθορών του οπλισμού και του  σκυροδέματος .Στο υπόγειο δημιουργείται ο </w:t>
      </w:r>
      <w:proofErr w:type="spellStart"/>
      <w:r w:rsidRPr="00171CDA">
        <w:rPr>
          <w:rFonts w:ascii="Arial" w:hAnsi="Arial" w:cs="Arial"/>
          <w:i/>
          <w:sz w:val="22"/>
          <w:szCs w:val="22"/>
        </w:rPr>
        <w:t>πολύχωρος</w:t>
      </w:r>
      <w:proofErr w:type="spellEnd"/>
      <w:r w:rsidRPr="00171CDA">
        <w:rPr>
          <w:rFonts w:ascii="Arial" w:hAnsi="Arial" w:cs="Arial"/>
          <w:i/>
          <w:sz w:val="22"/>
          <w:szCs w:val="22"/>
        </w:rPr>
        <w:t xml:space="preserve"> πολιτισμού που θα φιλοξενήσει διάφορες πολιτιστικές εκδηλώσεις καθαρού εμβαδού 319,41 μ2 , καθώς και βοηθητικούς  χώρους όπως  (διάδρομος , WC , προθάλαμος WC ΑΜΕΑ , WC ΑΜΕΑ , αποθήκη ) καθαρού εμβαδού 243,10 μ2</w:t>
      </w:r>
    </w:p>
    <w:p w:rsidR="00171CDA" w:rsidRPr="00171CDA" w:rsidRDefault="00171CDA" w:rsidP="00171CDA">
      <w:pPr>
        <w:shd w:val="clear" w:color="auto" w:fill="FFFFFF"/>
        <w:spacing w:line="276" w:lineRule="auto"/>
        <w:ind w:firstLine="720"/>
        <w:jc w:val="both"/>
        <w:rPr>
          <w:rFonts w:ascii="Arial" w:eastAsia="Arial Unicode MS" w:hAnsi="Arial" w:cs="Arial"/>
          <w:i/>
          <w:sz w:val="22"/>
          <w:szCs w:val="22"/>
        </w:rPr>
      </w:pPr>
    </w:p>
    <w:p w:rsidR="00171CDA" w:rsidRPr="00171CDA" w:rsidRDefault="00171CDA" w:rsidP="00171CDA">
      <w:pPr>
        <w:spacing w:line="276" w:lineRule="auto"/>
        <w:jc w:val="both"/>
        <w:rPr>
          <w:rFonts w:ascii="Arial" w:eastAsia="Arial Unicode MS" w:hAnsi="Arial" w:cs="Arial"/>
          <w:i/>
          <w:sz w:val="22"/>
          <w:szCs w:val="22"/>
        </w:rPr>
      </w:pPr>
      <w:r w:rsidRPr="00171CDA">
        <w:rPr>
          <w:rFonts w:ascii="Arial" w:eastAsia="Arial Unicode MS" w:hAnsi="Arial" w:cs="Arial"/>
          <w:b/>
          <w:i/>
          <w:sz w:val="22"/>
          <w:szCs w:val="22"/>
        </w:rPr>
        <w:t>ΠΡΟΤΑΣΗ ΠΑΡΑΤΑΣΗΣ</w:t>
      </w:r>
      <w:r w:rsidRPr="00171CDA">
        <w:rPr>
          <w:rFonts w:ascii="Arial" w:eastAsia="Arial Unicode MS" w:hAnsi="Arial" w:cs="Arial"/>
          <w:i/>
          <w:sz w:val="22"/>
          <w:szCs w:val="22"/>
        </w:rPr>
        <w:t xml:space="preserve"> : </w:t>
      </w:r>
    </w:p>
    <w:p w:rsidR="00171CDA" w:rsidRPr="00171CDA" w:rsidRDefault="00171CDA" w:rsidP="00171CDA">
      <w:pPr>
        <w:spacing w:line="276" w:lineRule="auto"/>
        <w:jc w:val="both"/>
        <w:rPr>
          <w:rFonts w:ascii="Arial" w:eastAsia="Arial Unicode MS" w:hAnsi="Arial" w:cs="Arial"/>
          <w:i/>
          <w:sz w:val="22"/>
          <w:szCs w:val="22"/>
        </w:rPr>
      </w:pPr>
      <w:r w:rsidRPr="00171CDA">
        <w:rPr>
          <w:rFonts w:ascii="Arial" w:eastAsia="Arial Unicode MS" w:hAnsi="Arial" w:cs="Arial"/>
          <w:i/>
          <w:sz w:val="22"/>
          <w:szCs w:val="22"/>
        </w:rPr>
        <w:t xml:space="preserve">Ο ανάδοχος με το </w:t>
      </w:r>
      <w:proofErr w:type="spellStart"/>
      <w:r w:rsidRPr="00171CDA">
        <w:rPr>
          <w:rFonts w:ascii="Arial" w:eastAsia="Arial Unicode MS" w:hAnsi="Arial" w:cs="Arial"/>
          <w:i/>
          <w:sz w:val="22"/>
          <w:szCs w:val="22"/>
        </w:rPr>
        <w:t>υπ΄</w:t>
      </w:r>
      <w:proofErr w:type="spellEnd"/>
      <w:r w:rsidRPr="00171CDA">
        <w:rPr>
          <w:rFonts w:ascii="Arial" w:eastAsia="Arial Unicode MS" w:hAnsi="Arial" w:cs="Arial"/>
          <w:i/>
          <w:sz w:val="22"/>
          <w:szCs w:val="22"/>
        </w:rPr>
        <w:t xml:space="preserve"> αριθμό 5211 / 30-03-2022  έγγραφο , αιτείται παράταση εκτέλεσης των εργασιών του προαναφερόμενου έργου έως την  </w:t>
      </w:r>
      <w:r w:rsidRPr="00171CDA">
        <w:rPr>
          <w:rFonts w:ascii="Arial" w:eastAsia="Arial Unicode MS" w:hAnsi="Arial" w:cs="Arial"/>
          <w:b/>
          <w:i/>
          <w:sz w:val="22"/>
          <w:szCs w:val="22"/>
          <w:u w:val="single"/>
        </w:rPr>
        <w:t>30-09-2022</w:t>
      </w:r>
      <w:r w:rsidRPr="00171CDA">
        <w:rPr>
          <w:rFonts w:ascii="Arial" w:eastAsia="Arial Unicode MS" w:hAnsi="Arial" w:cs="Arial"/>
          <w:i/>
          <w:sz w:val="22"/>
          <w:szCs w:val="22"/>
        </w:rPr>
        <w:t xml:space="preserve"> </w:t>
      </w:r>
      <w:r w:rsidRPr="00171CDA">
        <w:rPr>
          <w:rFonts w:ascii="Arial" w:eastAsia="Arial Unicode MS" w:hAnsi="Arial" w:cs="Arial"/>
          <w:i/>
          <w:sz w:val="22"/>
          <w:szCs w:val="22"/>
          <w:u w:val="single"/>
        </w:rPr>
        <w:t>με αναθεώρηση</w:t>
      </w:r>
      <w:r w:rsidRPr="00171CDA">
        <w:rPr>
          <w:rFonts w:ascii="Arial" w:eastAsia="Arial Unicode MS" w:hAnsi="Arial" w:cs="Arial"/>
          <w:i/>
          <w:sz w:val="22"/>
          <w:szCs w:val="22"/>
        </w:rPr>
        <w:t xml:space="preserve"> , αναφερόμενος στους κάτωθι λόγους </w:t>
      </w:r>
    </w:p>
    <w:p w:rsidR="00171CDA" w:rsidRPr="00171CDA" w:rsidRDefault="00171CDA" w:rsidP="00171CDA">
      <w:pPr>
        <w:pStyle w:val="Web"/>
        <w:numPr>
          <w:ilvl w:val="0"/>
          <w:numId w:val="17"/>
        </w:numPr>
        <w:suppressAutoHyphens w:val="0"/>
        <w:spacing w:before="136" w:after="100" w:afterAutospacing="1" w:line="360" w:lineRule="auto"/>
        <w:ind w:right="284"/>
        <w:jc w:val="both"/>
        <w:rPr>
          <w:rFonts w:ascii="Arial" w:eastAsia="Arial Unicode MS" w:hAnsi="Arial" w:cs="Arial"/>
          <w:i/>
          <w:sz w:val="22"/>
          <w:szCs w:val="22"/>
        </w:rPr>
      </w:pPr>
      <w:r w:rsidRPr="00171CDA">
        <w:rPr>
          <w:rFonts w:ascii="Arial" w:hAnsi="Arial" w:cs="Arial"/>
          <w:i/>
          <w:sz w:val="22"/>
          <w:szCs w:val="22"/>
        </w:rPr>
        <w:t>στην μη δυνατότητα εκτέλεσης εργασιών στο έργο, έως την κοινοποίηση</w:t>
      </w:r>
      <w:r w:rsidRPr="00171CDA">
        <w:rPr>
          <w:rFonts w:ascii="Arial" w:hAnsi="Arial" w:cs="Arial"/>
          <w:i/>
          <w:spacing w:val="40"/>
          <w:sz w:val="22"/>
          <w:szCs w:val="22"/>
        </w:rPr>
        <w:t xml:space="preserve"> </w:t>
      </w:r>
      <w:r w:rsidRPr="00171CDA">
        <w:rPr>
          <w:rFonts w:ascii="Arial" w:hAnsi="Arial" w:cs="Arial"/>
          <w:i/>
          <w:spacing w:val="-4"/>
          <w:sz w:val="22"/>
          <w:szCs w:val="22"/>
        </w:rPr>
        <w:t xml:space="preserve">στην </w:t>
      </w:r>
      <w:r w:rsidRPr="00171CDA">
        <w:rPr>
          <w:rFonts w:ascii="Arial" w:hAnsi="Arial" w:cs="Arial"/>
          <w:i/>
          <w:sz w:val="22"/>
          <w:szCs w:val="22"/>
        </w:rPr>
        <w:t>εταιρεία μας του εγκεκριμένου 5</w:t>
      </w:r>
      <w:r w:rsidRPr="00171CDA">
        <w:rPr>
          <w:rFonts w:ascii="Arial" w:hAnsi="Arial" w:cs="Arial"/>
          <w:i/>
          <w:sz w:val="22"/>
          <w:szCs w:val="22"/>
          <w:vertAlign w:val="superscript"/>
        </w:rPr>
        <w:t>ου</w:t>
      </w:r>
      <w:r w:rsidRPr="00171CDA">
        <w:rPr>
          <w:rFonts w:ascii="Arial" w:hAnsi="Arial" w:cs="Arial"/>
          <w:i/>
          <w:sz w:val="22"/>
          <w:szCs w:val="22"/>
        </w:rPr>
        <w:t xml:space="preserve">  ΑΠΕ .</w:t>
      </w:r>
    </w:p>
    <w:p w:rsidR="00171CDA" w:rsidRPr="00171CDA" w:rsidRDefault="00171CDA" w:rsidP="00171CDA">
      <w:pPr>
        <w:pStyle w:val="Web"/>
        <w:numPr>
          <w:ilvl w:val="0"/>
          <w:numId w:val="17"/>
        </w:numPr>
        <w:suppressAutoHyphens w:val="0"/>
        <w:spacing w:before="74" w:after="100" w:afterAutospacing="1" w:line="360" w:lineRule="auto"/>
        <w:ind w:right="284"/>
        <w:jc w:val="both"/>
        <w:rPr>
          <w:rFonts w:ascii="Arial" w:hAnsi="Arial" w:cs="Arial"/>
          <w:i/>
          <w:sz w:val="22"/>
          <w:szCs w:val="22"/>
        </w:rPr>
      </w:pPr>
      <w:r w:rsidRPr="00171CDA">
        <w:rPr>
          <w:rFonts w:ascii="Arial" w:hAnsi="Arial" w:cs="Arial"/>
          <w:i/>
          <w:sz w:val="22"/>
          <w:szCs w:val="22"/>
        </w:rPr>
        <w:t xml:space="preserve">στην αναμονή της σύμφωνης γνώμης της ΔΕΔΔΗΕ Λιβαδειάς , σχετικά με την </w:t>
      </w:r>
      <w:proofErr w:type="spellStart"/>
      <w:r w:rsidRPr="00171CDA">
        <w:rPr>
          <w:rFonts w:ascii="Arial" w:hAnsi="Arial" w:cs="Arial"/>
          <w:i/>
          <w:sz w:val="22"/>
          <w:szCs w:val="22"/>
        </w:rPr>
        <w:t>χωροθέτηση</w:t>
      </w:r>
      <w:proofErr w:type="spellEnd"/>
      <w:r w:rsidRPr="00171CDA">
        <w:rPr>
          <w:rFonts w:ascii="Arial" w:hAnsi="Arial" w:cs="Arial"/>
          <w:i/>
          <w:sz w:val="22"/>
          <w:szCs w:val="22"/>
        </w:rPr>
        <w:t xml:space="preserve"> της Κεντρικής Κλιματιστικής Μονάδας στην οροφή του χώρου του υποσταθμού της ΔΕΔΔΗΕ . </w:t>
      </w:r>
    </w:p>
    <w:p w:rsidR="00171CDA" w:rsidRPr="00171CDA" w:rsidRDefault="00171CDA" w:rsidP="00171CDA">
      <w:pPr>
        <w:pStyle w:val="Web"/>
        <w:numPr>
          <w:ilvl w:val="0"/>
          <w:numId w:val="17"/>
        </w:numPr>
        <w:suppressAutoHyphens w:val="0"/>
        <w:spacing w:before="74" w:after="100" w:afterAutospacing="1" w:line="360" w:lineRule="auto"/>
        <w:ind w:right="284"/>
        <w:jc w:val="both"/>
        <w:rPr>
          <w:rFonts w:ascii="Arial" w:hAnsi="Arial" w:cs="Arial"/>
          <w:i/>
          <w:sz w:val="22"/>
          <w:szCs w:val="22"/>
        </w:rPr>
      </w:pPr>
      <w:r w:rsidRPr="00171CDA">
        <w:rPr>
          <w:rFonts w:ascii="Arial" w:hAnsi="Arial" w:cs="Arial"/>
          <w:i/>
          <w:sz w:val="22"/>
          <w:szCs w:val="22"/>
        </w:rPr>
        <w:t xml:space="preserve">στην ανάγκη εκτέλεσης αυξημένων ποσοτήτων των συμβατικών εργασιών που καθίστανται αναγκαίες για την άρτια και έντεχνη κατασκευή του έργου .   </w:t>
      </w:r>
    </w:p>
    <w:p w:rsidR="00171CDA" w:rsidRPr="00171CDA" w:rsidRDefault="00171CDA" w:rsidP="00171CDA">
      <w:pPr>
        <w:spacing w:line="276" w:lineRule="auto"/>
        <w:ind w:left="405" w:firstLine="315"/>
        <w:jc w:val="both"/>
        <w:rPr>
          <w:rFonts w:ascii="Arial" w:eastAsia="Arial Unicode MS" w:hAnsi="Arial" w:cs="Arial"/>
          <w:i/>
          <w:sz w:val="22"/>
          <w:szCs w:val="22"/>
        </w:rPr>
      </w:pPr>
      <w:r w:rsidRPr="00171CDA">
        <w:rPr>
          <w:rFonts w:ascii="Arial" w:eastAsia="Arial Unicode MS" w:hAnsi="Arial" w:cs="Arial"/>
          <w:i/>
          <w:sz w:val="22"/>
          <w:szCs w:val="22"/>
        </w:rPr>
        <w:t>Η Διευθύνουσα Υπηρεσία λαμβάνοντας υπόψη τα ανωτέρω,</w:t>
      </w:r>
    </w:p>
    <w:p w:rsidR="00171CDA" w:rsidRPr="00171CDA" w:rsidRDefault="00171CDA" w:rsidP="00171CDA">
      <w:pPr>
        <w:spacing w:line="276" w:lineRule="auto"/>
        <w:ind w:left="405" w:firstLine="315"/>
        <w:jc w:val="both"/>
        <w:rPr>
          <w:rFonts w:ascii="Arial" w:eastAsia="Arial Unicode MS" w:hAnsi="Arial" w:cs="Arial"/>
          <w:i/>
          <w:sz w:val="22"/>
          <w:szCs w:val="22"/>
        </w:rPr>
      </w:pPr>
    </w:p>
    <w:p w:rsidR="00171CDA" w:rsidRPr="00171CDA" w:rsidRDefault="00171CDA" w:rsidP="00171CDA">
      <w:pPr>
        <w:spacing w:line="276" w:lineRule="auto"/>
        <w:jc w:val="both"/>
        <w:rPr>
          <w:rFonts w:ascii="Arial" w:eastAsia="Arial Unicode MS" w:hAnsi="Arial" w:cs="Arial"/>
          <w:i/>
          <w:sz w:val="22"/>
          <w:szCs w:val="22"/>
        </w:rPr>
      </w:pPr>
      <w:r w:rsidRPr="00171CDA">
        <w:rPr>
          <w:rFonts w:ascii="Arial" w:eastAsia="Arial Unicode MS" w:hAnsi="Arial" w:cs="Arial"/>
          <w:i/>
          <w:sz w:val="22"/>
          <w:szCs w:val="22"/>
        </w:rPr>
        <w:t xml:space="preserve">και επειδή το έργο λόγω της φύσης και της ιδιαιτερότητας του , αναφέρεται σε εργασίες ενίσχυσης και αποκατάστασης βλαβών σε υφιστάμενο ήδη κτίριο κατά την εκτέλεση του οποίου και βάση των ευρημάτων που προκύπτουν , δημιουργήθηκε και δημιουργείται συνεχώς η ανάγκη εκτέλεσης εργασιών που δεν μπορούσαν να προβλεφθούν από την αρχική μελέτη του έργου , απαιτείται προσεκτικός σχεδιασμός προκειμένου το έργο να κατασκευαστεί με επιστημονικά άρτιο και έντεχνο τρόπο.     </w:t>
      </w:r>
    </w:p>
    <w:p w:rsidR="00171CDA" w:rsidRPr="00171CDA" w:rsidRDefault="0071251F" w:rsidP="00171CDA">
      <w:pPr>
        <w:spacing w:line="276" w:lineRule="auto"/>
        <w:jc w:val="both"/>
        <w:rPr>
          <w:rFonts w:ascii="Arial" w:eastAsia="Arial Unicode MS" w:hAnsi="Arial" w:cs="Arial"/>
          <w:i/>
          <w:sz w:val="22"/>
          <w:szCs w:val="22"/>
        </w:rPr>
      </w:pPr>
      <w:proofErr w:type="spellStart"/>
      <w:r w:rsidRPr="00171CDA">
        <w:rPr>
          <w:rFonts w:ascii="Arial" w:eastAsia="Arial Unicode MS" w:hAnsi="Arial" w:cs="Arial"/>
          <w:i/>
          <w:sz w:val="22"/>
          <w:szCs w:val="22"/>
        </w:rPr>
        <w:t>Ε</w:t>
      </w:r>
      <w:r>
        <w:rPr>
          <w:rFonts w:ascii="Arial" w:eastAsia="Arial Unicode MS" w:hAnsi="Arial" w:cs="Arial"/>
          <w:i/>
          <w:sz w:val="22"/>
          <w:szCs w:val="22"/>
        </w:rPr>
        <w:t>ισηγήται</w:t>
      </w:r>
      <w:proofErr w:type="spellEnd"/>
      <w:r w:rsidRPr="00171CDA">
        <w:rPr>
          <w:rFonts w:ascii="Arial" w:eastAsia="Arial Unicode MS" w:hAnsi="Arial" w:cs="Arial"/>
          <w:i/>
          <w:sz w:val="22"/>
          <w:szCs w:val="22"/>
        </w:rPr>
        <w:t xml:space="preserve"> </w:t>
      </w:r>
      <w:r w:rsidR="00171CDA" w:rsidRPr="00171CDA">
        <w:rPr>
          <w:rFonts w:ascii="Arial" w:eastAsia="Arial Unicode MS" w:hAnsi="Arial" w:cs="Arial"/>
          <w:i/>
          <w:sz w:val="22"/>
          <w:szCs w:val="22"/>
        </w:rPr>
        <w:t xml:space="preserve">την έγκριση της παράτασης εκτέλεσης των εργασιών του φυσικού αντικειμένου του έργου με τίτλο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έως τις  </w:t>
      </w:r>
      <w:r w:rsidR="00171CDA" w:rsidRPr="00171CDA">
        <w:rPr>
          <w:rFonts w:ascii="Arial" w:eastAsia="Arial Unicode MS" w:hAnsi="Arial" w:cs="Arial"/>
          <w:b/>
          <w:i/>
          <w:sz w:val="22"/>
          <w:szCs w:val="22"/>
        </w:rPr>
        <w:t>30-09-2022 με αναθεώρηση</w:t>
      </w:r>
      <w:r w:rsidR="00171CDA" w:rsidRPr="00171CDA">
        <w:rPr>
          <w:rFonts w:ascii="Arial" w:eastAsia="Arial Unicode MS" w:hAnsi="Arial" w:cs="Arial"/>
          <w:i/>
          <w:sz w:val="22"/>
          <w:szCs w:val="22"/>
        </w:rPr>
        <w:t xml:space="preserve"> , προκειμένου να διασφαλισθεί η ολοκλήρωση των εργασιών του  ανωτέρου έργου . </w:t>
      </w:r>
    </w:p>
    <w:p w:rsidR="00171CDA" w:rsidRPr="00171CDA" w:rsidRDefault="00171CDA" w:rsidP="00171CDA">
      <w:pPr>
        <w:spacing w:line="276" w:lineRule="auto"/>
        <w:jc w:val="both"/>
        <w:rPr>
          <w:rFonts w:ascii="Arial" w:eastAsia="Arial Unicode MS" w:hAnsi="Arial" w:cs="Arial"/>
          <w:i/>
          <w:sz w:val="22"/>
          <w:szCs w:val="22"/>
        </w:rPr>
      </w:pPr>
      <w:r w:rsidRPr="00171CDA">
        <w:rPr>
          <w:rFonts w:ascii="Arial" w:eastAsia="Arial Unicode MS" w:hAnsi="Arial" w:cs="Arial"/>
          <w:i/>
          <w:sz w:val="22"/>
          <w:szCs w:val="22"/>
        </w:rPr>
        <w:lastRenderedPageBreak/>
        <w:t>Με την παράταση αυτή, δεν τροποποιείται το βασικό σχέδιο του έργου και όλα τα βασικά διακριτά στοιχεία της κατασκευής, παραμένουν όπως προβλέπονται στην αρχική σύμβασ</w:t>
      </w:r>
      <w:r>
        <w:rPr>
          <w:rFonts w:ascii="Arial" w:eastAsia="Arial Unicode MS" w:hAnsi="Arial" w:cs="Arial"/>
          <w:i/>
          <w:sz w:val="22"/>
          <w:szCs w:val="22"/>
        </w:rPr>
        <w:t>η του έργου».</w:t>
      </w:r>
    </w:p>
    <w:p w:rsidR="00171CDA" w:rsidRDefault="00171CDA" w:rsidP="00171CDA">
      <w:pPr>
        <w:spacing w:line="276" w:lineRule="auto"/>
        <w:jc w:val="both"/>
        <w:rPr>
          <w:rFonts w:ascii="Cambria" w:eastAsia="Arial Unicode MS" w:hAnsi="Cambria" w:cs="Arial"/>
        </w:rPr>
      </w:pP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171CDA" w:rsidRDefault="00171CDA" w:rsidP="00171CDA">
      <w:pPr>
        <w:pStyle w:val="af9"/>
        <w:shd w:val="clear" w:color="auto" w:fill="FFFFFF"/>
        <w:spacing w:line="276" w:lineRule="auto"/>
        <w:ind w:left="0"/>
        <w:jc w:val="both"/>
        <w:rPr>
          <w:rFonts w:ascii="Arial" w:hAnsi="Arial" w:cs="Arial"/>
          <w:bCs/>
          <w:sz w:val="22"/>
          <w:szCs w:val="22"/>
        </w:rPr>
      </w:pPr>
      <w:r>
        <w:rPr>
          <w:rFonts w:ascii="Arial" w:eastAsia="Calibri" w:hAnsi="Arial" w:cs="Arial"/>
          <w:color w:val="000000"/>
          <w:kern w:val="2"/>
          <w:sz w:val="22"/>
          <w:szCs w:val="22"/>
          <w:highlight w:val="white"/>
          <w:shd w:val="clear" w:color="auto" w:fill="FFFFFF"/>
        </w:rPr>
        <w:t>-</w:t>
      </w:r>
      <w:r>
        <w:rPr>
          <w:rFonts w:ascii="Arial" w:hAnsi="Arial" w:cs="Arial"/>
          <w:sz w:val="22"/>
          <w:szCs w:val="22"/>
        </w:rPr>
        <w:t xml:space="preserve"> Τις διατάξεις του  άρθρου 40 του Ν. 4735/2020 που αντικατέστησε το άρθρο 72  το</w:t>
      </w:r>
      <w:r>
        <w:rPr>
          <w:rFonts w:ascii="Arial" w:hAnsi="Arial" w:cs="Arial"/>
          <w:bCs/>
          <w:sz w:val="22"/>
          <w:szCs w:val="22"/>
        </w:rPr>
        <w:t xml:space="preserve">υ  </w:t>
      </w:r>
    </w:p>
    <w:p w:rsidR="00171CDA" w:rsidRDefault="00171CDA" w:rsidP="00171CDA">
      <w:pPr>
        <w:pStyle w:val="af9"/>
        <w:shd w:val="clear" w:color="auto" w:fill="FFFFFF"/>
        <w:spacing w:line="276" w:lineRule="auto"/>
        <w:ind w:left="0"/>
        <w:jc w:val="both"/>
        <w:rPr>
          <w:rFonts w:ascii="Arial" w:eastAsia="Verdana" w:hAnsi="Arial" w:cs="Arial"/>
          <w:bCs/>
          <w:iCs/>
          <w:sz w:val="22"/>
          <w:szCs w:val="22"/>
        </w:rPr>
      </w:pPr>
      <w:r>
        <w:rPr>
          <w:rFonts w:ascii="Arial" w:hAnsi="Arial" w:cs="Arial"/>
          <w:bCs/>
          <w:sz w:val="22"/>
          <w:szCs w:val="22"/>
        </w:rPr>
        <w:t xml:space="preserve">  Ν.3852/20</w:t>
      </w:r>
      <w:r>
        <w:rPr>
          <w:rFonts w:ascii="Arial" w:eastAsia="Verdana" w:hAnsi="Arial" w:cs="Arial"/>
          <w:bCs/>
          <w:iCs/>
          <w:sz w:val="22"/>
          <w:szCs w:val="22"/>
        </w:rPr>
        <w:t>10</w:t>
      </w:r>
    </w:p>
    <w:p w:rsidR="00171CDA" w:rsidRDefault="00171CDA" w:rsidP="00171CDA">
      <w:pPr>
        <w:pStyle w:val="ad"/>
        <w:widowControl w:val="0"/>
        <w:spacing w:after="119"/>
        <w:rPr>
          <w:rFonts w:ascii="Arial" w:eastAsia="Arial" w:hAnsi="Arial" w:cs="Arial"/>
          <w:color w:val="000000"/>
          <w:kern w:val="2"/>
          <w:sz w:val="22"/>
          <w:szCs w:val="22"/>
          <w:shd w:val="clear" w:color="auto" w:fill="FFFFFF"/>
          <w:lang w:eastAsia="el-GR" w:bidi="hi-IN"/>
        </w:rPr>
      </w:pPr>
      <w:r>
        <w:rPr>
          <w:rFonts w:ascii="Arial" w:eastAsia="Calibri" w:hAnsi="Arial" w:cs="Arial"/>
          <w:color w:val="000000"/>
          <w:kern w:val="2"/>
          <w:sz w:val="22"/>
          <w:szCs w:val="22"/>
          <w:highlight w:val="white"/>
          <w:shd w:val="clear" w:color="auto" w:fill="FFFFFF"/>
        </w:rPr>
        <w:t xml:space="preserve">- </w:t>
      </w:r>
      <w:r>
        <w:rPr>
          <w:rFonts w:ascii="Arial" w:eastAsia="Calibri" w:hAnsi="Arial" w:cs="Arial"/>
          <w:color w:val="000000"/>
          <w:kern w:val="2"/>
          <w:sz w:val="22"/>
          <w:szCs w:val="22"/>
          <w:shd w:val="clear" w:color="auto" w:fill="FFFFFF"/>
        </w:rPr>
        <w:t>Τ</w:t>
      </w:r>
      <w:r>
        <w:rPr>
          <w:rFonts w:ascii="Arial" w:hAnsi="Arial" w:cs="Arial"/>
          <w:sz w:val="22"/>
          <w:szCs w:val="22"/>
        </w:rPr>
        <w:t xml:space="preserve">ο με αριθ. </w:t>
      </w:r>
      <w:proofErr w:type="spellStart"/>
      <w:r>
        <w:rPr>
          <w:rFonts w:ascii="Arial" w:hAnsi="Arial" w:cs="Arial"/>
          <w:sz w:val="22"/>
          <w:szCs w:val="22"/>
        </w:rPr>
        <w:t>πρωτ</w:t>
      </w:r>
      <w:proofErr w:type="spellEnd"/>
      <w:r>
        <w:rPr>
          <w:rFonts w:ascii="Arial" w:hAnsi="Arial" w:cs="Arial"/>
          <w:sz w:val="22"/>
          <w:szCs w:val="22"/>
        </w:rPr>
        <w:t>. 6</w:t>
      </w:r>
      <w:r w:rsidR="00605B7B">
        <w:rPr>
          <w:rFonts w:ascii="Arial" w:hAnsi="Arial" w:cs="Arial"/>
          <w:sz w:val="22"/>
          <w:szCs w:val="22"/>
        </w:rPr>
        <w:t>233</w:t>
      </w:r>
      <w:r>
        <w:rPr>
          <w:rFonts w:ascii="Arial" w:hAnsi="Arial" w:cs="Arial"/>
          <w:sz w:val="22"/>
          <w:szCs w:val="22"/>
        </w:rPr>
        <w:t>/1</w:t>
      </w:r>
      <w:r w:rsidR="00605B7B">
        <w:rPr>
          <w:rFonts w:ascii="Arial" w:hAnsi="Arial" w:cs="Arial"/>
          <w:sz w:val="22"/>
          <w:szCs w:val="22"/>
        </w:rPr>
        <w:t>5</w:t>
      </w:r>
      <w:r>
        <w:rPr>
          <w:rFonts w:ascii="Arial" w:hAnsi="Arial" w:cs="Arial"/>
          <w:sz w:val="22"/>
          <w:szCs w:val="22"/>
        </w:rPr>
        <w:t xml:space="preserve">-04-2022 </w:t>
      </w:r>
      <w:r>
        <w:rPr>
          <w:rFonts w:ascii="Arial" w:eastAsia="Verdana" w:hAnsi="Arial" w:cs="Arial"/>
          <w:color w:val="000000"/>
          <w:sz w:val="22"/>
          <w:szCs w:val="22"/>
        </w:rPr>
        <w:t>έγγραφο της Διεύθυνσης Τεχνικών Υπηρεσιών</w:t>
      </w:r>
      <w:r>
        <w:rPr>
          <w:rFonts w:ascii="Arial" w:hAnsi="Arial" w:cs="Arial"/>
          <w:color w:val="000000"/>
          <w:sz w:val="22"/>
          <w:szCs w:val="22"/>
          <w:shd w:val="clear" w:color="auto" w:fill="FFFFFF"/>
          <w:lang w:eastAsia="el-GR"/>
        </w:rPr>
        <w:t xml:space="preserve">, που είχε </w:t>
      </w:r>
      <w:r>
        <w:rPr>
          <w:rFonts w:ascii="Arial" w:eastAsia="Arial" w:hAnsi="Arial" w:cs="Arial"/>
          <w:color w:val="000000"/>
          <w:kern w:val="2"/>
          <w:sz w:val="22"/>
          <w:szCs w:val="22"/>
          <w:highlight w:val="white"/>
          <w:shd w:val="clear" w:color="auto" w:fill="FFFFFF"/>
          <w:lang w:eastAsia="el-GR" w:bidi="hi-IN"/>
        </w:rPr>
        <w:t xml:space="preserve"> διανεμηθεί</w:t>
      </w:r>
    </w:p>
    <w:p w:rsidR="00171CDA" w:rsidRDefault="00171CDA" w:rsidP="00171CDA">
      <w:pPr>
        <w:jc w:val="both"/>
        <w:rPr>
          <w:rFonts w:ascii="Arial" w:eastAsia="Arial Unicode MS" w:hAnsi="Arial" w:cs="Arial"/>
          <w:sz w:val="22"/>
          <w:szCs w:val="22"/>
        </w:rPr>
      </w:pPr>
      <w:r>
        <w:rPr>
          <w:rFonts w:ascii="Arial" w:eastAsia="Verdana" w:hAnsi="Arial" w:cs="Arial"/>
          <w:bCs/>
          <w:iCs/>
          <w:sz w:val="22"/>
          <w:szCs w:val="22"/>
        </w:rPr>
        <w:t>-</w:t>
      </w:r>
      <w:r>
        <w:rPr>
          <w:rFonts w:ascii="Arial" w:hAnsi="Arial" w:cs="Arial"/>
          <w:sz w:val="22"/>
          <w:szCs w:val="22"/>
        </w:rPr>
        <w:t xml:space="preserve"> το </w:t>
      </w:r>
      <w:r>
        <w:rPr>
          <w:rFonts w:ascii="Arial" w:eastAsia="Arial Unicode MS" w:hAnsi="Arial" w:cs="Arial"/>
          <w:sz w:val="22"/>
          <w:szCs w:val="22"/>
        </w:rPr>
        <w:t xml:space="preserve">υπ αριθμό </w:t>
      </w:r>
      <w:proofErr w:type="spellStart"/>
      <w:r>
        <w:rPr>
          <w:rFonts w:ascii="Arial" w:eastAsia="Arial Unicode MS" w:hAnsi="Arial" w:cs="Arial"/>
          <w:sz w:val="22"/>
          <w:szCs w:val="22"/>
        </w:rPr>
        <w:t>πρωτ</w:t>
      </w:r>
      <w:proofErr w:type="spellEnd"/>
      <w:r>
        <w:rPr>
          <w:rFonts w:ascii="Arial" w:eastAsia="Arial Unicode MS" w:hAnsi="Arial" w:cs="Arial"/>
          <w:sz w:val="22"/>
          <w:szCs w:val="22"/>
        </w:rPr>
        <w:t xml:space="preserve">. </w:t>
      </w:r>
      <w:r w:rsidR="00605B7B" w:rsidRPr="00605B7B">
        <w:rPr>
          <w:rFonts w:ascii="Arial" w:eastAsia="Arial Unicode MS" w:hAnsi="Arial" w:cs="Arial"/>
          <w:sz w:val="22"/>
          <w:szCs w:val="22"/>
        </w:rPr>
        <w:t>5211 / 30-03-2022</w:t>
      </w:r>
      <w:r w:rsidR="00605B7B">
        <w:rPr>
          <w:rFonts w:ascii="Cambria" w:eastAsia="Arial Unicode MS" w:hAnsi="Cambria" w:cs="Arial"/>
        </w:rPr>
        <w:t xml:space="preserve"> </w:t>
      </w:r>
      <w:r>
        <w:rPr>
          <w:rFonts w:ascii="Arial" w:eastAsia="Arial Unicode MS" w:hAnsi="Arial" w:cs="Arial"/>
          <w:sz w:val="22"/>
          <w:szCs w:val="22"/>
        </w:rPr>
        <w:t>αίτημα του αναδόχου</w:t>
      </w:r>
    </w:p>
    <w:p w:rsidR="00171CDA" w:rsidRDefault="00171CDA" w:rsidP="00171CDA">
      <w:pPr>
        <w:tabs>
          <w:tab w:val="left" w:pos="1418"/>
          <w:tab w:val="center" w:pos="1701"/>
          <w:tab w:val="left" w:pos="2552"/>
          <w:tab w:val="left" w:pos="5103"/>
        </w:tabs>
        <w:spacing w:after="60" w:line="360" w:lineRule="auto"/>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171CDA" w:rsidRDefault="00171CDA" w:rsidP="00171CDA">
      <w:pPr>
        <w:pStyle w:val="af9"/>
        <w:spacing w:line="360" w:lineRule="auto"/>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171CDA" w:rsidRDefault="00171CDA" w:rsidP="00171CDA">
      <w:pPr>
        <w:pStyle w:val="af9"/>
        <w:spacing w:line="360" w:lineRule="auto"/>
        <w:ind w:left="0"/>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171CDA" w:rsidRDefault="00171CDA" w:rsidP="00171CDA">
      <w:pPr>
        <w:pStyle w:val="af9"/>
        <w:widowControl w:val="0"/>
        <w:tabs>
          <w:tab w:val="left" w:pos="567"/>
        </w:tabs>
        <w:suppressAutoHyphens w:val="0"/>
        <w:spacing w:line="360" w:lineRule="auto"/>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171CDA" w:rsidRDefault="00171CDA" w:rsidP="00171CDA">
      <w:pPr>
        <w:widowControl w:val="0"/>
        <w:suppressAutoHyphens w:val="0"/>
        <w:spacing w:line="360" w:lineRule="auto"/>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171CDA" w:rsidRDefault="00171CDA" w:rsidP="00171CDA">
      <w:pPr>
        <w:pStyle w:val="af9"/>
        <w:widowControl w:val="0"/>
        <w:suppressAutoHyphens w:val="0"/>
        <w:spacing w:line="276" w:lineRule="auto"/>
        <w:ind w:left="0"/>
        <w:jc w:val="both"/>
        <w:rPr>
          <w:rFonts w:ascii="Arial" w:hAnsi="Arial" w:cs="Arial"/>
          <w:sz w:val="22"/>
          <w:szCs w:val="22"/>
        </w:rPr>
      </w:pPr>
    </w:p>
    <w:p w:rsidR="00171CDA" w:rsidRDefault="00171CDA" w:rsidP="00171CDA">
      <w:pPr>
        <w:spacing w:line="276" w:lineRule="auto"/>
        <w:jc w:val="center"/>
        <w:rPr>
          <w:rFonts w:ascii="Arial" w:hAnsi="Arial" w:cs="Arial"/>
          <w:b/>
          <w:sz w:val="22"/>
          <w:szCs w:val="22"/>
          <w:lang w:eastAsia="el-GR"/>
        </w:rPr>
      </w:pPr>
      <w:r>
        <w:rPr>
          <w:rFonts w:ascii="Arial" w:hAnsi="Arial" w:cs="Arial"/>
          <w:b/>
          <w:sz w:val="22"/>
          <w:szCs w:val="22"/>
          <w:lang w:eastAsia="el-GR"/>
        </w:rPr>
        <w:t>ΑΠΟΦΑΣΙΖΕΙ ΟΜΟΦΩΝΑ</w:t>
      </w:r>
    </w:p>
    <w:p w:rsidR="00171CDA" w:rsidRDefault="00171CDA" w:rsidP="00171CDA">
      <w:pPr>
        <w:pStyle w:val="af9"/>
        <w:jc w:val="both"/>
        <w:rPr>
          <w:rFonts w:ascii="Arial" w:hAnsi="Arial" w:cs="Arial"/>
          <w:b/>
          <w:sz w:val="22"/>
          <w:szCs w:val="22"/>
        </w:rPr>
      </w:pPr>
    </w:p>
    <w:p w:rsidR="001F40AB" w:rsidRPr="001F40AB" w:rsidRDefault="00171CDA" w:rsidP="001F40AB">
      <w:pPr>
        <w:spacing w:line="276" w:lineRule="auto"/>
        <w:jc w:val="both"/>
        <w:rPr>
          <w:rFonts w:ascii="Arial" w:eastAsia="Arial Unicode MS" w:hAnsi="Arial" w:cs="Arial"/>
          <w:sz w:val="22"/>
          <w:szCs w:val="22"/>
        </w:rPr>
      </w:pPr>
      <w:r w:rsidRPr="001F40AB">
        <w:rPr>
          <w:rStyle w:val="110"/>
          <w:rFonts w:ascii="Arial" w:eastAsia="Arial" w:hAnsi="Arial" w:cs="Arial"/>
          <w:bCs/>
          <w:color w:val="00000A"/>
          <w:kern w:val="2"/>
          <w:sz w:val="22"/>
          <w:szCs w:val="22"/>
          <w:lang w:bidi="hi-IN"/>
        </w:rPr>
        <w:t xml:space="preserve">    Εγκρίνει</w:t>
      </w:r>
      <w:r w:rsidRPr="001F40AB">
        <w:rPr>
          <w:rStyle w:val="110"/>
          <w:rFonts w:eastAsia="Arial" w:cs="Arial"/>
          <w:bCs/>
          <w:color w:val="00000A"/>
          <w:kern w:val="2"/>
          <w:sz w:val="22"/>
          <w:szCs w:val="22"/>
          <w:lang w:bidi="hi-IN"/>
        </w:rPr>
        <w:t xml:space="preserve"> </w:t>
      </w:r>
      <w:r w:rsidRPr="001F40AB">
        <w:rPr>
          <w:rStyle w:val="110"/>
          <w:rFonts w:ascii="Arial" w:eastAsia="Arial" w:hAnsi="Arial" w:cs="Arial"/>
          <w:color w:val="00000A"/>
          <w:kern w:val="2"/>
          <w:sz w:val="22"/>
          <w:szCs w:val="22"/>
          <w:lang w:bidi="hi-IN"/>
        </w:rPr>
        <w:t>την</w:t>
      </w:r>
      <w:r w:rsidRPr="001F40AB">
        <w:rPr>
          <w:rStyle w:val="110"/>
          <w:rFonts w:eastAsia="Arial" w:cs="Arial"/>
          <w:color w:val="00000A"/>
          <w:kern w:val="2"/>
          <w:sz w:val="22"/>
          <w:szCs w:val="22"/>
          <w:lang w:bidi="hi-IN"/>
        </w:rPr>
        <w:t xml:space="preserve"> </w:t>
      </w:r>
      <w:r w:rsidRPr="001F40AB">
        <w:rPr>
          <w:rStyle w:val="apple-style-span"/>
          <w:rFonts w:ascii="Arial" w:eastAsia="Arial" w:hAnsi="Arial" w:cs="Arial"/>
          <w:shadow/>
          <w:color w:val="000000"/>
          <w:kern w:val="2"/>
          <w:sz w:val="22"/>
          <w:szCs w:val="22"/>
          <w:shd w:val="clear" w:color="auto" w:fill="FFFFFF"/>
        </w:rPr>
        <w:t xml:space="preserve">παράταση </w:t>
      </w:r>
      <w:r w:rsidRPr="001F40AB">
        <w:rPr>
          <w:rFonts w:ascii="Arial" w:eastAsia="Arial Unicode MS" w:hAnsi="Arial" w:cs="Arial"/>
          <w:sz w:val="22"/>
          <w:szCs w:val="22"/>
        </w:rPr>
        <w:t xml:space="preserve">του συμβατικού χρόνου εκτέλεσης </w:t>
      </w:r>
      <w:r w:rsidR="001F40AB" w:rsidRPr="001F40AB">
        <w:rPr>
          <w:rFonts w:ascii="Arial" w:eastAsia="Arial Unicode MS" w:hAnsi="Arial" w:cs="Arial"/>
          <w:sz w:val="22"/>
          <w:szCs w:val="22"/>
        </w:rPr>
        <w:t xml:space="preserve">των εργασιών του φυσικού αντικειμένου του έργου με τίτλο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έως τις  </w:t>
      </w:r>
      <w:r w:rsidR="001F40AB" w:rsidRPr="001F40AB">
        <w:rPr>
          <w:rFonts w:ascii="Arial" w:eastAsia="Arial Unicode MS" w:hAnsi="Arial" w:cs="Arial"/>
          <w:b/>
          <w:sz w:val="22"/>
          <w:szCs w:val="22"/>
        </w:rPr>
        <w:t>30-09-2022 με αναθεώρηση</w:t>
      </w:r>
      <w:r w:rsidR="001F40AB" w:rsidRPr="001F40AB">
        <w:rPr>
          <w:rFonts w:ascii="Arial" w:eastAsia="Arial Unicode MS" w:hAnsi="Arial" w:cs="Arial"/>
          <w:sz w:val="22"/>
          <w:szCs w:val="22"/>
        </w:rPr>
        <w:t xml:space="preserve"> , προκειμένου να διασφαλισθεί η ολοκλήρωση των εργασιών του  ανωτέρου έργου . </w:t>
      </w:r>
    </w:p>
    <w:p w:rsidR="001F40AB" w:rsidRPr="001F40AB" w:rsidRDefault="001F40AB" w:rsidP="001F40AB">
      <w:pPr>
        <w:spacing w:line="276" w:lineRule="auto"/>
        <w:jc w:val="both"/>
        <w:rPr>
          <w:rFonts w:ascii="Arial" w:eastAsia="Arial Unicode MS" w:hAnsi="Arial" w:cs="Arial"/>
          <w:sz w:val="22"/>
          <w:szCs w:val="22"/>
        </w:rPr>
      </w:pPr>
      <w:r w:rsidRPr="001F40AB">
        <w:rPr>
          <w:rFonts w:ascii="Arial" w:eastAsia="Arial Unicode MS" w:hAnsi="Arial" w:cs="Arial"/>
          <w:sz w:val="22"/>
          <w:szCs w:val="22"/>
        </w:rPr>
        <w:t>Με την παράταση αυτή, δεν τροποποιείται το βασικό σχέδιο του έργου και όλα τα βασικά διακριτά στοιχεία της κατασκευής, παραμένουν όπως προβλέπονται στην αρχική σύμβαση του έργου.</w:t>
      </w:r>
    </w:p>
    <w:p w:rsidR="003C235F" w:rsidRPr="001F40AB" w:rsidRDefault="001F40AB" w:rsidP="00DE4CCA">
      <w:pPr>
        <w:pStyle w:val="af9"/>
        <w:numPr>
          <w:ilvl w:val="0"/>
          <w:numId w:val="19"/>
        </w:numPr>
        <w:spacing w:before="100" w:beforeAutospacing="1" w:after="100" w:afterAutospacing="1" w:line="360" w:lineRule="auto"/>
        <w:ind w:left="-284"/>
        <w:jc w:val="both"/>
        <w:rPr>
          <w:rFonts w:ascii="Arial" w:hAnsi="Arial" w:cs="Arial"/>
          <w:b/>
          <w:sz w:val="22"/>
          <w:szCs w:val="22"/>
        </w:rPr>
      </w:pPr>
      <w:r w:rsidRPr="001F40AB">
        <w:rPr>
          <w:rFonts w:ascii="Arial" w:eastAsia="Arial Unicode MS" w:hAnsi="Arial" w:cs="Arial"/>
          <w:sz w:val="22"/>
          <w:szCs w:val="22"/>
        </w:rPr>
        <w:t>.</w:t>
      </w:r>
      <w:r w:rsidR="00FB2AB3" w:rsidRPr="001F40AB">
        <w:rPr>
          <w:rFonts w:ascii="Arial" w:hAnsi="Arial" w:cs="Arial"/>
          <w:b/>
          <w:sz w:val="22"/>
          <w:szCs w:val="22"/>
        </w:rPr>
        <w:t>Η από</w:t>
      </w:r>
      <w:r w:rsidR="003B5930" w:rsidRPr="001F40AB">
        <w:rPr>
          <w:rFonts w:ascii="Arial" w:hAnsi="Arial" w:cs="Arial"/>
          <w:b/>
          <w:sz w:val="22"/>
          <w:szCs w:val="22"/>
        </w:rPr>
        <w:t xml:space="preserve">φαση πήρε αριθμό  </w:t>
      </w:r>
      <w:r w:rsidR="00872040" w:rsidRPr="001F40AB">
        <w:rPr>
          <w:rFonts w:ascii="Arial" w:hAnsi="Arial" w:cs="Arial"/>
          <w:b/>
          <w:sz w:val="22"/>
          <w:szCs w:val="22"/>
        </w:rPr>
        <w:t>1</w:t>
      </w:r>
      <w:r w:rsidR="00D6716A">
        <w:rPr>
          <w:rFonts w:ascii="Arial" w:hAnsi="Arial" w:cs="Arial"/>
          <w:b/>
          <w:sz w:val="22"/>
          <w:szCs w:val="22"/>
        </w:rPr>
        <w:t>20</w:t>
      </w:r>
      <w:r w:rsidR="00554F44" w:rsidRPr="001F40AB">
        <w:rPr>
          <w:rFonts w:ascii="Arial" w:hAnsi="Arial" w:cs="Arial"/>
          <w:b/>
          <w:sz w:val="22"/>
          <w:szCs w:val="22"/>
        </w:rPr>
        <w:t>/</w:t>
      </w:r>
      <w:r w:rsidR="003C235F" w:rsidRPr="001F40AB">
        <w:rPr>
          <w:rFonts w:ascii="Arial" w:hAnsi="Arial" w:cs="Arial"/>
          <w:b/>
          <w:sz w:val="22"/>
          <w:szCs w:val="22"/>
        </w:rPr>
        <w:t>20</w:t>
      </w:r>
      <w:r w:rsidR="005B55CE" w:rsidRPr="001F40AB">
        <w:rPr>
          <w:rFonts w:ascii="Arial" w:hAnsi="Arial" w:cs="Arial"/>
          <w:b/>
          <w:sz w:val="22"/>
          <w:szCs w:val="22"/>
        </w:rPr>
        <w:t>2</w:t>
      </w:r>
      <w:r w:rsidR="008573D2" w:rsidRPr="001F40AB">
        <w:rPr>
          <w:rFonts w:ascii="Arial" w:hAnsi="Arial" w:cs="Arial"/>
          <w:b/>
          <w:sz w:val="22"/>
          <w:szCs w:val="22"/>
        </w:rPr>
        <w:t>2</w:t>
      </w:r>
      <w:r w:rsidR="00CC0DE3" w:rsidRPr="001F40AB">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72040">
        <w:rPr>
          <w:rFonts w:ascii="Arial" w:hAnsi="Arial" w:cs="Arial"/>
          <w:sz w:val="22"/>
          <w:szCs w:val="22"/>
        </w:rPr>
        <w:t>28</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sidR="00D83F33">
        <w:rPr>
          <w:rFonts w:ascii="Arial" w:hAnsi="Arial" w:cs="Arial"/>
          <w:sz w:val="22"/>
          <w:szCs w:val="22"/>
        </w:rPr>
        <w:t xml:space="preserve">Αποστόλου Ιωάννης </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092C75" w:rsidRDefault="00092C75"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FE770C" w:rsidRDefault="00092C75" w:rsidP="00FE770C">
      <w:pPr>
        <w:tabs>
          <w:tab w:val="left" w:pos="360"/>
          <w:tab w:val="left" w:pos="6237"/>
        </w:tabs>
        <w:ind w:left="360"/>
        <w:rPr>
          <w:rFonts w:ascii="Arial" w:hAnsi="Arial" w:cs="Arial"/>
          <w:sz w:val="22"/>
          <w:szCs w:val="22"/>
        </w:rPr>
      </w:pPr>
      <w:r>
        <w:rPr>
          <w:rFonts w:ascii="Arial" w:hAnsi="Arial" w:cs="Arial"/>
          <w:sz w:val="22"/>
          <w:szCs w:val="22"/>
        </w:rPr>
        <w:t>7</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CD" w:rsidRDefault="000657CD">
      <w:r>
        <w:separator/>
      </w:r>
    </w:p>
  </w:endnote>
  <w:endnote w:type="continuationSeparator" w:id="0">
    <w:p w:rsidR="000657CD" w:rsidRDefault="0006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CD" w:rsidRDefault="000657CD">
      <w:r>
        <w:separator/>
      </w:r>
    </w:p>
  </w:footnote>
  <w:footnote w:type="continuationSeparator" w:id="0">
    <w:p w:rsidR="000657CD" w:rsidRDefault="0006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C1CB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C1CBB">
                <w:pPr>
                  <w:pStyle w:val="af1"/>
                </w:pPr>
                <w:r>
                  <w:rPr>
                    <w:rStyle w:val="a3"/>
                  </w:rPr>
                  <w:fldChar w:fldCharType="begin"/>
                </w:r>
                <w:r w:rsidR="00BB6287">
                  <w:rPr>
                    <w:rStyle w:val="a3"/>
                  </w:rPr>
                  <w:instrText xml:space="preserve"> PAGE </w:instrText>
                </w:r>
                <w:r>
                  <w:rPr>
                    <w:rStyle w:val="a3"/>
                  </w:rPr>
                  <w:fldChar w:fldCharType="separate"/>
                </w:r>
                <w:r w:rsidR="007A4213">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F773B84"/>
    <w:multiLevelType w:val="multilevel"/>
    <w:tmpl w:val="DF4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6"/>
  </w:num>
  <w:num w:numId="5">
    <w:abstractNumId w:val="4"/>
  </w:num>
  <w:num w:numId="6">
    <w:abstractNumId w:val="10"/>
  </w:num>
  <w:num w:numId="7">
    <w:abstractNumId w:val="13"/>
  </w:num>
  <w:num w:numId="8">
    <w:abstractNumId w:val="8"/>
  </w:num>
  <w:num w:numId="9">
    <w:abstractNumId w:val="2"/>
  </w:num>
  <w:num w:numId="10">
    <w:abstractNumId w:val="12"/>
  </w:num>
  <w:num w:numId="11">
    <w:abstractNumId w:val="9"/>
  </w:num>
  <w:num w:numId="12">
    <w:abstractNumId w:val="14"/>
  </w:num>
  <w:num w:numId="13">
    <w:abstractNumId w:val="11"/>
  </w:num>
  <w:num w:numId="14">
    <w:abstractNumId w:val="5"/>
  </w:num>
  <w:num w:numId="15">
    <w:abstractNumId w:val="6"/>
  </w:num>
  <w:num w:numId="16">
    <w:abstractNumId w:val="7"/>
  </w:num>
  <w:num w:numId="17">
    <w:abstractNumId w:val="18"/>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57CD"/>
    <w:rsid w:val="00066288"/>
    <w:rsid w:val="00071FA5"/>
    <w:rsid w:val="00073F74"/>
    <w:rsid w:val="00077DA1"/>
    <w:rsid w:val="00092C75"/>
    <w:rsid w:val="00097687"/>
    <w:rsid w:val="000B247B"/>
    <w:rsid w:val="000B32D2"/>
    <w:rsid w:val="000B4F9B"/>
    <w:rsid w:val="000C27BA"/>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1CDA"/>
    <w:rsid w:val="0017320C"/>
    <w:rsid w:val="00181704"/>
    <w:rsid w:val="00190EE2"/>
    <w:rsid w:val="00196C95"/>
    <w:rsid w:val="001A0B05"/>
    <w:rsid w:val="001A184F"/>
    <w:rsid w:val="001A4EF0"/>
    <w:rsid w:val="001B049F"/>
    <w:rsid w:val="001B2912"/>
    <w:rsid w:val="001B4135"/>
    <w:rsid w:val="001B5CEF"/>
    <w:rsid w:val="001B63B1"/>
    <w:rsid w:val="001B7132"/>
    <w:rsid w:val="001C1CBB"/>
    <w:rsid w:val="001C67C9"/>
    <w:rsid w:val="001D4BBB"/>
    <w:rsid w:val="001E01CA"/>
    <w:rsid w:val="001E11DA"/>
    <w:rsid w:val="001E22A1"/>
    <w:rsid w:val="001E4D4C"/>
    <w:rsid w:val="001E6338"/>
    <w:rsid w:val="001F40AB"/>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5988"/>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5B7B"/>
    <w:rsid w:val="00607783"/>
    <w:rsid w:val="00607839"/>
    <w:rsid w:val="006148EF"/>
    <w:rsid w:val="00620870"/>
    <w:rsid w:val="00625FF1"/>
    <w:rsid w:val="006265D5"/>
    <w:rsid w:val="00631478"/>
    <w:rsid w:val="00633DED"/>
    <w:rsid w:val="006348A7"/>
    <w:rsid w:val="00635B28"/>
    <w:rsid w:val="00637F40"/>
    <w:rsid w:val="00645374"/>
    <w:rsid w:val="00656B89"/>
    <w:rsid w:val="00663A0C"/>
    <w:rsid w:val="00681BEC"/>
    <w:rsid w:val="006908AC"/>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1251F"/>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42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3499"/>
    <w:rsid w:val="00854F4E"/>
    <w:rsid w:val="008573D2"/>
    <w:rsid w:val="008624CB"/>
    <w:rsid w:val="0086636B"/>
    <w:rsid w:val="00867C10"/>
    <w:rsid w:val="00872040"/>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7351D"/>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36A0"/>
    <w:rsid w:val="00CD52EF"/>
    <w:rsid w:val="00CD60B3"/>
    <w:rsid w:val="00CE0C95"/>
    <w:rsid w:val="00CE2BBE"/>
    <w:rsid w:val="00CE5F90"/>
    <w:rsid w:val="00CF493D"/>
    <w:rsid w:val="00D015C4"/>
    <w:rsid w:val="00D06531"/>
    <w:rsid w:val="00D074CE"/>
    <w:rsid w:val="00D1254C"/>
    <w:rsid w:val="00D13A1C"/>
    <w:rsid w:val="00D1492F"/>
    <w:rsid w:val="00D163D9"/>
    <w:rsid w:val="00D17BBF"/>
    <w:rsid w:val="00D2710C"/>
    <w:rsid w:val="00D2744A"/>
    <w:rsid w:val="00D33641"/>
    <w:rsid w:val="00D361AE"/>
    <w:rsid w:val="00D37CEF"/>
    <w:rsid w:val="00D4410C"/>
    <w:rsid w:val="00D5621A"/>
    <w:rsid w:val="00D571FC"/>
    <w:rsid w:val="00D656DE"/>
    <w:rsid w:val="00D6716A"/>
    <w:rsid w:val="00D754C0"/>
    <w:rsid w:val="00D83F33"/>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546"/>
    <w:rsid w:val="00DE4CCA"/>
    <w:rsid w:val="00DE6A3D"/>
    <w:rsid w:val="00DE6FA3"/>
    <w:rsid w:val="00DF0C34"/>
    <w:rsid w:val="00DF26DC"/>
    <w:rsid w:val="00DF614A"/>
    <w:rsid w:val="00DF6BA9"/>
    <w:rsid w:val="00DF737C"/>
    <w:rsid w:val="00E0792A"/>
    <w:rsid w:val="00E21056"/>
    <w:rsid w:val="00E2646B"/>
    <w:rsid w:val="00E270B5"/>
    <w:rsid w:val="00E34D19"/>
    <w:rsid w:val="00E35054"/>
    <w:rsid w:val="00E36069"/>
    <w:rsid w:val="00E367EE"/>
    <w:rsid w:val="00E4380B"/>
    <w:rsid w:val="00E43D7F"/>
    <w:rsid w:val="00E46A8D"/>
    <w:rsid w:val="00E656C8"/>
    <w:rsid w:val="00E70142"/>
    <w:rsid w:val="00E71863"/>
    <w:rsid w:val="00E75371"/>
    <w:rsid w:val="00E87BC9"/>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42A0"/>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10">
    <w:name w:val="Προεπιλεγμένη γραμματοσειρά11"/>
    <w:rsid w:val="00171CDA"/>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130113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D750-EF05-42C7-8AD1-B361262C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1415</Words>
  <Characters>7641</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9038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2022-04-28T05:55:00Z</cp:lastPrinted>
  <dcterms:created xsi:type="dcterms:W3CDTF">2022-04-28T07:02:00Z</dcterms:created>
  <dcterms:modified xsi:type="dcterms:W3CDTF">2022-04-28T09:22:00Z</dcterms:modified>
</cp:coreProperties>
</file>