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CF1E0B">
        <w:rPr>
          <w:rFonts w:ascii="Arial" w:hAnsi="Arial" w:cs="Arial"/>
          <w:bCs/>
          <w:sz w:val="22"/>
          <w:szCs w:val="22"/>
        </w:rPr>
        <w:t xml:space="preserve"> </w:t>
      </w:r>
      <w:r w:rsidR="00D54153">
        <w:rPr>
          <w:rFonts w:ascii="Arial" w:hAnsi="Arial" w:cs="Arial"/>
          <w:bCs/>
          <w:sz w:val="22"/>
          <w:szCs w:val="22"/>
        </w:rPr>
        <w:t xml:space="preserve">  </w:t>
      </w:r>
      <w:r w:rsidR="00735915">
        <w:rPr>
          <w:rFonts w:ascii="Arial" w:hAnsi="Arial" w:cs="Arial"/>
          <w:bCs/>
          <w:sz w:val="22"/>
          <w:szCs w:val="22"/>
        </w:rPr>
        <w:t>2</w:t>
      </w:r>
      <w:r w:rsidR="00AC3585">
        <w:rPr>
          <w:rFonts w:ascii="Arial" w:hAnsi="Arial" w:cs="Arial"/>
          <w:bCs/>
          <w:sz w:val="22"/>
          <w:szCs w:val="22"/>
        </w:rPr>
        <w:t>9</w:t>
      </w:r>
      <w:r w:rsidR="00D54153">
        <w:rPr>
          <w:rFonts w:ascii="Arial" w:hAnsi="Arial" w:cs="Arial"/>
          <w:bCs/>
          <w:sz w:val="22"/>
          <w:szCs w:val="22"/>
        </w:rPr>
        <w:t xml:space="preserve"> 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EB55A3">
        <w:rPr>
          <w:rFonts w:ascii="Arial" w:hAnsi="Arial" w:cs="Arial"/>
          <w:bCs/>
          <w:sz w:val="22"/>
          <w:szCs w:val="22"/>
        </w:rPr>
        <w:t>4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AC358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D24201">
        <w:rPr>
          <w:rFonts w:ascii="Arial" w:hAnsi="Arial" w:cs="Arial"/>
          <w:bCs/>
          <w:sz w:val="22"/>
          <w:szCs w:val="22"/>
        </w:rPr>
        <w:t xml:space="preserve"> </w:t>
      </w:r>
      <w:r w:rsidR="005F2F64">
        <w:rPr>
          <w:rFonts w:ascii="Arial" w:hAnsi="Arial" w:cs="Arial"/>
          <w:bCs/>
          <w:sz w:val="22"/>
          <w:szCs w:val="22"/>
        </w:rPr>
        <w:t>6908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</w:t>
      </w:r>
      <w:r w:rsidR="009210DA">
        <w:rPr>
          <w:rFonts w:ascii="Arial" w:hAnsi="Arial" w:cs="Arial"/>
          <w:sz w:val="22"/>
          <w:szCs w:val="22"/>
        </w:rPr>
        <w:t>03</w:t>
      </w:r>
      <w:r w:rsidR="00A37A4D">
        <w:rPr>
          <w:rFonts w:ascii="Arial" w:hAnsi="Arial" w:cs="Arial"/>
          <w:sz w:val="22"/>
          <w:szCs w:val="22"/>
        </w:rPr>
        <w:t>-</w:t>
      </w:r>
      <w:r w:rsidR="00FF6ACB">
        <w:rPr>
          <w:rFonts w:ascii="Arial" w:hAnsi="Arial" w:cs="Arial"/>
          <w:sz w:val="22"/>
          <w:szCs w:val="22"/>
        </w:rPr>
        <w:t>0</w:t>
      </w:r>
      <w:r w:rsidR="0087030F">
        <w:rPr>
          <w:rFonts w:ascii="Arial" w:hAnsi="Arial" w:cs="Arial"/>
          <w:sz w:val="22"/>
          <w:szCs w:val="22"/>
        </w:rPr>
        <w:t>5</w:t>
      </w:r>
      <w:r w:rsidR="00FF6ACB">
        <w:rPr>
          <w:rFonts w:ascii="Arial" w:hAnsi="Arial" w:cs="Arial"/>
          <w:sz w:val="22"/>
          <w:szCs w:val="22"/>
        </w:rPr>
        <w:t>-</w:t>
      </w:r>
      <w:r w:rsidR="00A37A4D">
        <w:rPr>
          <w:rFonts w:ascii="Arial" w:hAnsi="Arial" w:cs="Arial"/>
          <w:sz w:val="22"/>
          <w:szCs w:val="22"/>
        </w:rPr>
        <w:t xml:space="preserve">2022 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A37A4D">
        <w:rPr>
          <w:rFonts w:ascii="Arial" w:hAnsi="Arial" w:cs="Arial"/>
          <w:sz w:val="22"/>
          <w:szCs w:val="22"/>
        </w:rPr>
        <w:t xml:space="preserve"> Τ</w:t>
      </w:r>
      <w:r w:rsidR="009210DA">
        <w:rPr>
          <w:rFonts w:ascii="Arial" w:hAnsi="Arial" w:cs="Arial"/>
          <w:sz w:val="22"/>
          <w:szCs w:val="22"/>
        </w:rPr>
        <w:t>ρίτη</w:t>
      </w:r>
      <w:r w:rsidR="00A37A4D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5F2F64" w:rsidRDefault="005F2F6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BF3687" w:rsidRPr="009952CC" w:rsidRDefault="00BF3687" w:rsidP="00BB5CB0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5F2F64" w:rsidRPr="005F2F64" w:rsidRDefault="005F2F64" w:rsidP="005F2F64">
      <w:pPr>
        <w:pStyle w:val="af0"/>
        <w:numPr>
          <w:ilvl w:val="0"/>
          <w:numId w:val="34"/>
        </w:numPr>
        <w:jc w:val="both"/>
        <w:rPr>
          <w:color w:val="00000A"/>
          <w:sz w:val="22"/>
          <w:szCs w:val="22"/>
          <w:lang w:eastAsia="el-GR"/>
        </w:rPr>
      </w:pPr>
      <w:proofErr w:type="spellStart"/>
      <w:r w:rsidRPr="005F2F64">
        <w:rPr>
          <w:rFonts w:ascii="Arial" w:hAnsi="Arial" w:cs="Arial"/>
          <w:sz w:val="22"/>
          <w:szCs w:val="22"/>
        </w:rPr>
        <w:t>΄Εγκριση</w:t>
      </w:r>
      <w:proofErr w:type="spellEnd"/>
      <w:r w:rsidRPr="005F2F64">
        <w:rPr>
          <w:rFonts w:ascii="Arial" w:hAnsi="Arial" w:cs="Arial"/>
          <w:sz w:val="22"/>
          <w:szCs w:val="22"/>
        </w:rPr>
        <w:t xml:space="preserve"> του Πρακτικού Ι Ηλεκτρονικής Δημοπρασίας </w:t>
      </w:r>
      <w:r w:rsidRPr="005F2F64">
        <w:rPr>
          <w:rFonts w:ascii="Arial" w:eastAsia="SimSun" w:hAnsi="Arial" w:cs="Arial"/>
          <w:sz w:val="22"/>
          <w:szCs w:val="22"/>
        </w:rPr>
        <w:t xml:space="preserve">του    έργου </w:t>
      </w:r>
      <w:r>
        <w:rPr>
          <w:rFonts w:ascii="Arial" w:eastAsia="SimSun" w:hAnsi="Arial" w:cs="Arial"/>
          <w:sz w:val="22"/>
          <w:szCs w:val="22"/>
        </w:rPr>
        <w:t>:</w:t>
      </w:r>
      <w:r w:rsidRPr="005F2F64">
        <w:rPr>
          <w:rFonts w:ascii="Arial" w:eastAsia="SimSun" w:hAnsi="Arial" w:cs="Arial"/>
          <w:sz w:val="22"/>
          <w:szCs w:val="22"/>
        </w:rPr>
        <w:t xml:space="preserve"> </w:t>
      </w:r>
      <w:r w:rsidRPr="005F2F64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«Παρεμβάσεις για προσαρμογή λειτουργούντων έξι (6) δημοτικών βρεφικών παιδικών και βρεφονηπιακών σταθμών στις προδιαγραφές του νέου θεσμικού πλαισίου  </w:t>
      </w:r>
      <w:proofErr w:type="spellStart"/>
      <w:r w:rsidRPr="005F2F64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αδειοδότησης</w:t>
      </w:r>
      <w:proofErr w:type="spellEnd"/>
      <w:r w:rsidRPr="005F2F64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 σύμφωνα με τις διατάξεις του Π.Δ. 99/2017»</w:t>
      </w:r>
    </w:p>
    <w:p w:rsidR="004D4DC3" w:rsidRPr="003855B5" w:rsidRDefault="00AC3585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 w:rsidRPr="00AC3585">
        <w:rPr>
          <w:rFonts w:ascii="Arial" w:hAnsi="Arial" w:cs="Arial"/>
          <w:sz w:val="22"/>
          <w:szCs w:val="22"/>
        </w:rPr>
        <w:t xml:space="preserve"> </w:t>
      </w:r>
      <w:r w:rsidRPr="003855B5">
        <w:rPr>
          <w:rFonts w:ascii="Arial" w:hAnsi="Arial" w:cs="Arial"/>
          <w:sz w:val="22"/>
          <w:szCs w:val="22"/>
        </w:rPr>
        <w:t xml:space="preserve">Έγκριση Τεχνικών Προδιαγραφών της </w:t>
      </w:r>
      <w:proofErr w:type="spellStart"/>
      <w:r w:rsidRPr="003855B5">
        <w:rPr>
          <w:rFonts w:ascii="Arial" w:hAnsi="Arial" w:cs="Arial"/>
          <w:sz w:val="22"/>
          <w:szCs w:val="22"/>
        </w:rPr>
        <w:t>υπ΄</w:t>
      </w:r>
      <w:proofErr w:type="spellEnd"/>
      <w:r w:rsidRPr="003855B5">
        <w:rPr>
          <w:rFonts w:ascii="Arial" w:hAnsi="Arial" w:cs="Arial"/>
          <w:sz w:val="22"/>
          <w:szCs w:val="22"/>
        </w:rPr>
        <w:t xml:space="preserve"> αριθμόν </w:t>
      </w:r>
      <w:r w:rsidRPr="003855B5">
        <w:rPr>
          <w:rFonts w:ascii="Arial" w:hAnsi="Arial" w:cs="Arial"/>
          <w:bCs/>
          <w:sz w:val="22"/>
          <w:szCs w:val="22"/>
        </w:rPr>
        <w:t>16 /10.03.2022</w:t>
      </w:r>
      <w:r w:rsidRPr="003855B5">
        <w:rPr>
          <w:rFonts w:ascii="Arial" w:hAnsi="Arial" w:cs="Arial"/>
          <w:sz w:val="22"/>
          <w:szCs w:val="22"/>
        </w:rPr>
        <w:t xml:space="preserve"> Τεχνικής Μελέτης με τίτλο :</w:t>
      </w:r>
      <w:r w:rsidRPr="003855B5">
        <w:rPr>
          <w:rFonts w:ascii="Arial" w:hAnsi="Arial" w:cs="Arial"/>
          <w:bCs/>
          <w:sz w:val="22"/>
          <w:szCs w:val="22"/>
        </w:rPr>
        <w:t xml:space="preserve">Προμήθεια προκατασκευασμένων σχολικών αιθουσών για σχολικές μονάδες του Δήμου </w:t>
      </w:r>
      <w:proofErr w:type="spellStart"/>
      <w:r w:rsidRPr="003855B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3855B5">
        <w:rPr>
          <w:rFonts w:ascii="Arial" w:hAnsi="Arial" w:cs="Arial"/>
          <w:bCs/>
          <w:sz w:val="22"/>
          <w:szCs w:val="22"/>
        </w:rPr>
        <w:t xml:space="preserve"> </w:t>
      </w:r>
      <w:r w:rsidRPr="003855B5">
        <w:rPr>
          <w:rFonts w:ascii="Arial" w:hAnsi="Arial" w:cs="Arial"/>
          <w:sz w:val="22"/>
          <w:szCs w:val="22"/>
        </w:rPr>
        <w:t xml:space="preserve"> </w:t>
      </w:r>
      <w:bookmarkStart w:id="0" w:name="__DdeLink__230_11826368542"/>
      <w:bookmarkStart w:id="1" w:name="__DdeLink__230_1182636854"/>
      <w:bookmarkEnd w:id="0"/>
      <w:bookmarkEnd w:id="1"/>
      <w:r w:rsidRPr="003855B5">
        <w:rPr>
          <w:rFonts w:ascii="Arial" w:eastAsia="Arial Narrow" w:hAnsi="Arial" w:cs="Arial"/>
        </w:rPr>
        <w:t xml:space="preserve"> </w:t>
      </w:r>
      <w:r w:rsidRPr="003855B5">
        <w:rPr>
          <w:rFonts w:ascii="Arial" w:eastAsia="Arial Narrow" w:hAnsi="Arial" w:cs="Arial"/>
          <w:sz w:val="22"/>
          <w:szCs w:val="22"/>
        </w:rPr>
        <w:t>και καθορισμός του τρόπου εκτέλεσης της προμήθειας με ηλεκτρονική ανοικτή διαδικασία άνω των ορίων.</w:t>
      </w:r>
    </w:p>
    <w:p w:rsidR="00D446AA" w:rsidRPr="00D446AA" w:rsidRDefault="00D446AA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0"/>
        </w:rPr>
        <w:t xml:space="preserve">Έγκριση της </w:t>
      </w:r>
      <w:proofErr w:type="spellStart"/>
      <w:r>
        <w:rPr>
          <w:rFonts w:ascii="Arial" w:eastAsia="Arial Unicode MS" w:hAnsi="Arial" w:cs="Arial"/>
          <w:bCs/>
          <w:sz w:val="20"/>
        </w:rPr>
        <w:t>υπ΄αριθμόν</w:t>
      </w:r>
      <w:proofErr w:type="spellEnd"/>
      <w:r>
        <w:rPr>
          <w:rFonts w:ascii="Arial" w:eastAsia="Arial Unicode MS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b/>
          <w:color w:val="44546A"/>
          <w:sz w:val="20"/>
        </w:rPr>
        <w:t>27/29-04-2022</w:t>
      </w:r>
      <w:r>
        <w:rPr>
          <w:rFonts w:ascii="Arial" w:eastAsia="Arial Unicode MS" w:hAnsi="Arial" w:cs="Arial"/>
          <w:bCs/>
          <w:sz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0"/>
        </w:rPr>
        <w:t>Γεωργοοικονομοτεχνικής</w:t>
      </w:r>
      <w:proofErr w:type="spellEnd"/>
      <w:r>
        <w:rPr>
          <w:rFonts w:ascii="Arial" w:eastAsia="Arial Unicode MS" w:hAnsi="Arial" w:cs="Arial"/>
          <w:b/>
          <w:sz w:val="20"/>
        </w:rPr>
        <w:t xml:space="preserve"> Μελέτης</w:t>
      </w:r>
      <w:r>
        <w:rPr>
          <w:rFonts w:ascii="Arial" w:eastAsia="Arial Unicode MS" w:hAnsi="Arial" w:cs="Arial"/>
          <w:bCs/>
          <w:sz w:val="20"/>
        </w:rPr>
        <w:t xml:space="preserve"> στα πλαίσια υποβολής πράξης με τίτλο «ΕΝΕΡΓΕΙΑΚΗ ΑΝΑΒΑΘΜΙΣΗ ΚΑΙ ΕΚΣΥΓΧΡΟΝΙΣΜΟΣ ΥΠΟΔΟΜΩΝ ΕΓΓΕΙΩΝ ΒΕΛΤΙΩΣΕΩΝ ΤΟΥ ΔΗΜΟΥ ΛΕΒΑΔΕΩΝ» προς χρηματοδότηση από το ΠΡΟΓΡΑΜΜΑ ΑΓΡΟΤΙΚΗΣ ΑΝΑΠΤΥΞΗΣ (ΠΑΑ) 2014-2020 το Υπουργείου Αγροτικής Ανάπτυξης &amp; </w:t>
      </w:r>
      <w:proofErr w:type="spellStart"/>
      <w:r>
        <w:rPr>
          <w:rFonts w:ascii="Arial" w:eastAsia="Arial Unicode MS" w:hAnsi="Arial" w:cs="Arial"/>
          <w:bCs/>
          <w:sz w:val="20"/>
        </w:rPr>
        <w:t>Τροφιμων</w:t>
      </w:r>
      <w:proofErr w:type="spellEnd"/>
      <w:r>
        <w:rPr>
          <w:rFonts w:ascii="Arial" w:eastAsia="Arial Unicode MS" w:hAnsi="Arial" w:cs="Arial"/>
          <w:bCs/>
          <w:sz w:val="20"/>
        </w:rPr>
        <w:t xml:space="preserve"> ( πρόσκληση με </w:t>
      </w:r>
      <w:proofErr w:type="spellStart"/>
      <w:r>
        <w:rPr>
          <w:rFonts w:ascii="Arial" w:eastAsia="Arial Unicode MS" w:hAnsi="Arial" w:cs="Arial"/>
          <w:bCs/>
          <w:sz w:val="20"/>
        </w:rPr>
        <w:t>α.π</w:t>
      </w:r>
      <w:proofErr w:type="spellEnd"/>
      <w:r>
        <w:rPr>
          <w:rFonts w:ascii="Arial" w:eastAsia="Arial Unicode MS" w:hAnsi="Arial" w:cs="Arial"/>
          <w:bCs/>
          <w:sz w:val="20"/>
        </w:rPr>
        <w:t>. 5473/23-12-2021, κωδ. Πρόσκληση</w:t>
      </w:r>
      <w:r w:rsidR="001F6F63">
        <w:rPr>
          <w:rFonts w:ascii="Arial" w:eastAsia="Arial Unicode MS" w:hAnsi="Arial" w:cs="Arial"/>
          <w:bCs/>
          <w:sz w:val="20"/>
        </w:rPr>
        <w:t>ς ΟΠΣΑΑ 4.3.1_2021.Ε.Υ.Ε.Π.Α.Α. (η εισήγηση θα αποσταλεί ηλεκτρονικά).</w:t>
      </w:r>
    </w:p>
    <w:p w:rsidR="00D446AA" w:rsidRPr="00D446AA" w:rsidRDefault="00D446AA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 w:rsidRPr="00D446AA">
        <w:rPr>
          <w:rFonts w:ascii="Arial" w:eastAsia="Arial Unicode MS" w:hAnsi="Arial" w:cs="Arial"/>
          <w:bCs/>
          <w:sz w:val="22"/>
          <w:szCs w:val="22"/>
        </w:rPr>
        <w:t xml:space="preserve">Έγκριση της </w:t>
      </w:r>
      <w:proofErr w:type="spellStart"/>
      <w:r w:rsidRPr="00D446AA">
        <w:rPr>
          <w:rFonts w:ascii="Arial" w:eastAsia="Arial Unicode MS" w:hAnsi="Arial" w:cs="Arial"/>
          <w:bCs/>
          <w:sz w:val="22"/>
          <w:szCs w:val="22"/>
        </w:rPr>
        <w:t>υπ΄αριθμόν</w:t>
      </w:r>
      <w:proofErr w:type="spellEnd"/>
      <w:r w:rsidRPr="00D446A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446AA">
        <w:rPr>
          <w:rFonts w:ascii="Arial" w:eastAsia="Arial Unicode MS" w:hAnsi="Arial" w:cs="Arial"/>
          <w:b/>
          <w:color w:val="44546A"/>
          <w:sz w:val="22"/>
          <w:szCs w:val="22"/>
        </w:rPr>
        <w:t>28/29-04-2022</w:t>
      </w:r>
      <w:r w:rsidRPr="00D446A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446A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Μελέτης Οικονομικής Σκοπιμότητας (ΜΟΣ)</w:t>
      </w:r>
      <w:r w:rsidRPr="00D446AA">
        <w:rPr>
          <w:rFonts w:ascii="Arial" w:hAnsi="Arial" w:cs="Arial"/>
          <w:color w:val="000000"/>
          <w:sz w:val="22"/>
          <w:szCs w:val="22"/>
          <w:lang w:eastAsia="el-GR"/>
        </w:rPr>
        <w:t xml:space="preserve"> τελευταίας δεκαετίας </w:t>
      </w:r>
      <w:r w:rsidRPr="00D446AA">
        <w:rPr>
          <w:rFonts w:ascii="Arial" w:eastAsia="Arial Unicode MS" w:hAnsi="Arial" w:cs="Arial"/>
          <w:bCs/>
          <w:sz w:val="22"/>
          <w:szCs w:val="22"/>
        </w:rPr>
        <w:t>στα πλαίσια υποβολής πράξης με τίτλο «ΕΝΕΡΓΕΙΑΚΗ ΑΝΑΒΑΘΜΙΣΗ ΚΑΙ ΕΚΣΥΓΧΡΟΝΙΣΜΟΣ ΥΠΟΔΟΜΩΝ ΕΓΓΕΙΩΝ ΒΕΛΤΙΩΣΕΩΝ ΤΟΥ ΔΗΜΟΥ ΛΕΒΑΔΕΩΝ» προς χρηματοδότηση από το ΠΡΟΓΡΑΜΜΑ ΑΓΡΟΤΙΚΗΣ ΑΝΑΠΤΥΞΗΣ (ΠΑΑ) 2014-2020 το Υπουργείου Αγροτικής Ανάπτυξης &amp; Τροφ</w:t>
      </w:r>
      <w:r w:rsidR="00FF6ACB">
        <w:rPr>
          <w:rFonts w:ascii="Arial" w:eastAsia="Arial Unicode MS" w:hAnsi="Arial" w:cs="Arial"/>
          <w:bCs/>
          <w:sz w:val="22"/>
          <w:szCs w:val="22"/>
        </w:rPr>
        <w:t>ί</w:t>
      </w:r>
      <w:r w:rsidRPr="00D446AA">
        <w:rPr>
          <w:rFonts w:ascii="Arial" w:eastAsia="Arial Unicode MS" w:hAnsi="Arial" w:cs="Arial"/>
          <w:bCs/>
          <w:sz w:val="22"/>
          <w:szCs w:val="22"/>
        </w:rPr>
        <w:t xml:space="preserve">μων ( πρόσκληση με </w:t>
      </w:r>
      <w:proofErr w:type="spellStart"/>
      <w:r w:rsidRPr="00D446AA">
        <w:rPr>
          <w:rFonts w:ascii="Arial" w:eastAsia="Arial Unicode MS" w:hAnsi="Arial" w:cs="Arial"/>
          <w:bCs/>
          <w:sz w:val="22"/>
          <w:szCs w:val="22"/>
        </w:rPr>
        <w:t>α.π</w:t>
      </w:r>
      <w:proofErr w:type="spellEnd"/>
      <w:r w:rsidRPr="00D446AA">
        <w:rPr>
          <w:rFonts w:ascii="Arial" w:eastAsia="Arial Unicode MS" w:hAnsi="Arial" w:cs="Arial"/>
          <w:bCs/>
          <w:sz w:val="22"/>
          <w:szCs w:val="22"/>
        </w:rPr>
        <w:t>. 5473/23-12-2021, κωδ. Πρόσκλησης ΟΠΣΑΑ 4.3.1_2021.Ε.Υ.Ε.Π.Α.Α</w:t>
      </w:r>
      <w:r>
        <w:rPr>
          <w:rFonts w:ascii="Arial" w:eastAsia="Arial Unicode MS" w:hAnsi="Arial" w:cs="Arial"/>
          <w:bCs/>
        </w:rPr>
        <w:t>.</w:t>
      </w:r>
      <w:r w:rsidR="001F6F63" w:rsidRPr="001F6F63">
        <w:rPr>
          <w:rFonts w:ascii="Arial" w:eastAsia="Arial Unicode MS" w:hAnsi="Arial" w:cs="Arial"/>
          <w:bCs/>
          <w:sz w:val="20"/>
        </w:rPr>
        <w:t xml:space="preserve"> </w:t>
      </w:r>
      <w:r w:rsidR="001F6F63">
        <w:rPr>
          <w:rFonts w:ascii="Arial" w:eastAsia="Arial Unicode MS" w:hAnsi="Arial" w:cs="Arial"/>
          <w:bCs/>
          <w:sz w:val="20"/>
        </w:rPr>
        <w:t>(η εισήγηση θα αποσταλεί ηλεκτρονικά).</w:t>
      </w:r>
    </w:p>
    <w:p w:rsidR="00D446AA" w:rsidRPr="00D446AA" w:rsidRDefault="00D446AA" w:rsidP="00D446AA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 w:rsidRPr="00D446AA">
        <w:rPr>
          <w:rFonts w:ascii="Arial" w:eastAsia="Arial Unicode MS" w:hAnsi="Arial" w:cs="Arial"/>
          <w:bCs/>
          <w:sz w:val="22"/>
          <w:szCs w:val="22"/>
        </w:rPr>
        <w:t xml:space="preserve">Έγκριση Πρακτικού Διερεύνησης Τιμών και του Πίνακα προσδιορισμού μέσων τιμών της </w:t>
      </w:r>
      <w:r w:rsidRPr="00D446AA">
        <w:rPr>
          <w:rFonts w:ascii="Arial" w:eastAsia="Arial Unicode MS" w:hAnsi="Arial" w:cs="Arial"/>
          <w:bCs/>
          <w:color w:val="647C7C"/>
          <w:sz w:val="22"/>
          <w:szCs w:val="22"/>
        </w:rPr>
        <w:t>29/2022</w:t>
      </w:r>
      <w:r w:rsidRPr="00D446A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446AA">
        <w:rPr>
          <w:rFonts w:ascii="Arial" w:eastAsia="Arial Unicode MS" w:hAnsi="Arial" w:cs="Arial"/>
          <w:sz w:val="22"/>
          <w:szCs w:val="22"/>
        </w:rPr>
        <w:t>Μελέτης Προμήθειας με τίτλο «ΕΝΕΡΓΕΙΑΚΗ ΑΝΑΒΑΘΜΙΣΗ ΚΑΙ ΕΚΣΥΓΧΡΟΝΙΣΜΟΣ ΥΠΟΔΟΜΩΝ ΕΓΓΕΙΩΝ ΒΕΛΤΙΩΣΕΩΝ ΤΟΥ ΔΗΜΟΥ ΛΕΒΑΔΕΩ</w:t>
      </w:r>
      <w:r w:rsidR="001F6F63">
        <w:rPr>
          <w:rFonts w:ascii="Arial" w:eastAsia="Arial Unicode MS" w:hAnsi="Arial" w:cs="Arial"/>
          <w:sz w:val="22"/>
          <w:szCs w:val="22"/>
        </w:rPr>
        <w:t xml:space="preserve">Ν </w:t>
      </w:r>
      <w:r w:rsidR="001F6F63">
        <w:rPr>
          <w:rFonts w:ascii="Arial" w:eastAsia="Arial Unicode MS" w:hAnsi="Arial" w:cs="Arial"/>
          <w:bCs/>
          <w:sz w:val="20"/>
        </w:rPr>
        <w:t>(η εισήγηση θα αποσταλεί ηλεκτρονικά).</w:t>
      </w:r>
    </w:p>
    <w:p w:rsidR="00D446AA" w:rsidRPr="00D446AA" w:rsidRDefault="00D446AA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pacing w:val="3"/>
          <w:sz w:val="20"/>
          <w:szCs w:val="22"/>
        </w:rPr>
        <w:t xml:space="preserve">Έγκριση της Υπ. Αρ. Μελέτης </w:t>
      </w:r>
      <w:r>
        <w:rPr>
          <w:rFonts w:ascii="Arial" w:eastAsia="Arial Unicode MS" w:hAnsi="Arial" w:cs="Arial"/>
          <w:b/>
          <w:bCs/>
          <w:color w:val="44546A"/>
          <w:sz w:val="20"/>
          <w:szCs w:val="22"/>
        </w:rPr>
        <w:t>29/29-04-2022</w:t>
      </w:r>
      <w:r>
        <w:rPr>
          <w:rFonts w:ascii="Arial" w:eastAsia="Arial Unicode MS" w:hAnsi="Arial" w:cs="Arial"/>
          <w:b/>
          <w:bCs/>
          <w:color w:val="000000"/>
          <w:spacing w:val="3"/>
          <w:sz w:val="20"/>
          <w:szCs w:val="22"/>
        </w:rPr>
        <w:t xml:space="preserve">, </w:t>
      </w:r>
      <w:r>
        <w:rPr>
          <w:rFonts w:ascii="Arial" w:eastAsia="Arial Unicode MS" w:hAnsi="Arial" w:cs="Arial"/>
          <w:color w:val="000000"/>
          <w:spacing w:val="3"/>
          <w:sz w:val="20"/>
          <w:szCs w:val="22"/>
        </w:rPr>
        <w:t xml:space="preserve">προμήθειας με τίτλο </w:t>
      </w:r>
      <w:r>
        <w:rPr>
          <w:rFonts w:ascii="Arial" w:eastAsia="Arial Unicode MS" w:hAnsi="Arial" w:cs="Arial"/>
          <w:color w:val="000000"/>
          <w:spacing w:val="-6"/>
          <w:sz w:val="20"/>
          <w:szCs w:val="22"/>
        </w:rPr>
        <w:t xml:space="preserve">« ΕΝΕΡΓΕΙΑΚΗ ΑΝΑΒΑΘΜΙΣΗ ΚΑΙ ΕΚΣΥΓΧΡΟΝΙΣΜΟΣ ΥΠΟΔΟΜΩΝ ΕΓΓΕΙΩΝ </w:t>
      </w:r>
      <w:r>
        <w:rPr>
          <w:rFonts w:ascii="Arial" w:eastAsia="Arial Unicode MS" w:hAnsi="Arial" w:cs="Arial"/>
          <w:color w:val="000000"/>
          <w:spacing w:val="-3"/>
          <w:sz w:val="20"/>
          <w:szCs w:val="22"/>
        </w:rPr>
        <w:t xml:space="preserve">ΒΕΛΤΙΩΣΕΩΝ ΤΟΥ ΔΗΜΟΥ ΛΕΒΑΔΕΩΝ» συνολικού προϋπολογισμού </w:t>
      </w:r>
      <w:r>
        <w:rPr>
          <w:rFonts w:ascii="Arial" w:eastAsia="Arial Unicode MS" w:hAnsi="Arial" w:cs="Arial"/>
          <w:color w:val="000000"/>
          <w:spacing w:val="2"/>
          <w:sz w:val="20"/>
          <w:szCs w:val="22"/>
        </w:rPr>
        <w:t>1.774.000,00 € πλέον Φ.Π.Α 24</w:t>
      </w:r>
      <w:r>
        <w:rPr>
          <w:rFonts w:ascii="Arial" w:eastAsia="Arial Unicode MS" w:hAnsi="Arial" w:cs="Arial"/>
          <w:color w:val="000000"/>
          <w:spacing w:val="-3"/>
          <w:sz w:val="20"/>
          <w:szCs w:val="22"/>
        </w:rPr>
        <w:t>%.» και καθορισμός του τρόπου εκτέλεσης της προμήθειας με ηλεκτρονική ανοικτή διαδικασία άνω των ορίων.</w:t>
      </w:r>
      <w:r w:rsidR="001F6F63" w:rsidRPr="001F6F63">
        <w:rPr>
          <w:rFonts w:ascii="Arial" w:eastAsia="Arial Unicode MS" w:hAnsi="Arial" w:cs="Arial"/>
          <w:bCs/>
          <w:sz w:val="20"/>
        </w:rPr>
        <w:t xml:space="preserve"> </w:t>
      </w:r>
      <w:r w:rsidR="001F6F63">
        <w:rPr>
          <w:rFonts w:ascii="Arial" w:eastAsia="Arial Unicode MS" w:hAnsi="Arial" w:cs="Arial"/>
          <w:bCs/>
          <w:sz w:val="20"/>
        </w:rPr>
        <w:t>(η εισήγηση θα αποσταλεί ηλεκτρονικά).</w:t>
      </w:r>
    </w:p>
    <w:p w:rsidR="00D446AA" w:rsidRPr="005F2F64" w:rsidRDefault="00D446AA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 w:rsidRPr="00D446AA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Αποδοχή των όρων</w:t>
      </w:r>
      <w:r w:rsidRPr="00D446AA">
        <w:rPr>
          <w:rFonts w:ascii="Arial" w:hAnsi="Arial" w:cs="Arial"/>
          <w:color w:val="000000"/>
          <w:spacing w:val="3"/>
          <w:sz w:val="22"/>
          <w:szCs w:val="22"/>
        </w:rPr>
        <w:t xml:space="preserve"> συμμετοχής από τον Δήμο </w:t>
      </w:r>
      <w:proofErr w:type="spellStart"/>
      <w:r w:rsidRPr="00D446AA">
        <w:rPr>
          <w:rFonts w:ascii="Arial" w:hAnsi="Arial" w:cs="Arial"/>
          <w:color w:val="000000"/>
          <w:spacing w:val="3"/>
          <w:sz w:val="22"/>
          <w:szCs w:val="22"/>
        </w:rPr>
        <w:t>Λεβαδέων</w:t>
      </w:r>
      <w:proofErr w:type="spellEnd"/>
      <w:r w:rsidRPr="00D446AA">
        <w:rPr>
          <w:rFonts w:ascii="Arial" w:hAnsi="Arial" w:cs="Arial"/>
          <w:color w:val="000000"/>
          <w:spacing w:val="3"/>
          <w:sz w:val="22"/>
          <w:szCs w:val="22"/>
        </w:rPr>
        <w:t xml:space="preserve"> στο ΠΡΟΓΡΑΜΜΑ ΑΓΡΟΤΙΚΗΣ ΑΝΑΠΤΥΞΗΣ (ΠΑΑ) 2014-2020 του Υπουργείου Αγροτικής Ανάπτυξης &amp; Τροφίμων με </w:t>
      </w:r>
      <w:proofErr w:type="spellStart"/>
      <w:r w:rsidRPr="00D446AA">
        <w:rPr>
          <w:rFonts w:ascii="Arial" w:hAnsi="Arial" w:cs="Arial"/>
          <w:color w:val="000000"/>
          <w:spacing w:val="3"/>
          <w:sz w:val="22"/>
          <w:szCs w:val="22"/>
        </w:rPr>
        <w:t>α.π</w:t>
      </w:r>
      <w:proofErr w:type="spellEnd"/>
      <w:r w:rsidRPr="00D446AA">
        <w:rPr>
          <w:rFonts w:ascii="Arial" w:hAnsi="Arial" w:cs="Arial"/>
          <w:color w:val="000000"/>
          <w:spacing w:val="3"/>
          <w:sz w:val="22"/>
          <w:szCs w:val="22"/>
        </w:rPr>
        <w:t xml:space="preserve">. 5473/23-12-2021 (Κωδ. Πρόσκλησης ΟΠΣΑΑ 4.3.1_2021.Ε.Υ.Ε.Π.Α.Α.) </w:t>
      </w:r>
      <w:r w:rsidRPr="00D446AA">
        <w:rPr>
          <w:rFonts w:ascii="Arial" w:eastAsia="Arial Unicode MS" w:hAnsi="Arial" w:cs="Arial"/>
          <w:bCs/>
          <w:sz w:val="22"/>
          <w:szCs w:val="22"/>
        </w:rPr>
        <w:t>στα πλαίσια υποβολής πράξης με τίτλο «ΕΝΕΡΓΕΙΑΚΗ ΑΝΑΒΑΘΜΙΣΗ ΚΑΙ ΕΚΣΥΓΧΡΟΝΙΣΜΟΣ ΥΠΟΔΟΜΩΝ ΕΓΓΕΙΩΝ ΒΕΛΤΙΩΣΕΩΝ ΤΟΥ ΔΗΜΟΥ ΛΕΒΑΔΕΩΝ»</w:t>
      </w:r>
      <w:r w:rsidR="001F6F63" w:rsidRPr="001F6F63">
        <w:rPr>
          <w:rFonts w:ascii="Arial" w:eastAsia="Arial Unicode MS" w:hAnsi="Arial" w:cs="Arial"/>
          <w:bCs/>
          <w:sz w:val="20"/>
        </w:rPr>
        <w:t xml:space="preserve"> </w:t>
      </w:r>
      <w:r w:rsidR="001F6F63">
        <w:rPr>
          <w:rFonts w:ascii="Arial" w:eastAsia="Arial Unicode MS" w:hAnsi="Arial" w:cs="Arial"/>
          <w:bCs/>
          <w:sz w:val="20"/>
        </w:rPr>
        <w:t>(η εισήγηση θα αποσταλεί ηλεκτρονικά).</w:t>
      </w: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5F2F64" w:rsidRPr="005F2F64" w:rsidRDefault="005F2F64" w:rsidP="005F2F64">
      <w:pPr>
        <w:rPr>
          <w:rFonts w:ascii="Arial" w:eastAsia="Arial Unicode MS" w:hAnsi="Arial" w:cs="Arial"/>
          <w:bCs/>
          <w:sz w:val="22"/>
          <w:szCs w:val="22"/>
        </w:rPr>
      </w:pPr>
    </w:p>
    <w:p w:rsidR="00D446AA" w:rsidRPr="00771A23" w:rsidRDefault="00D446AA" w:rsidP="00401408">
      <w:pPr>
        <w:pStyle w:val="af0"/>
        <w:numPr>
          <w:ilvl w:val="0"/>
          <w:numId w:val="34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0"/>
        </w:rPr>
        <w:lastRenderedPageBreak/>
        <w:t>Έγκριση υποβολής της πράξης</w:t>
      </w:r>
      <w:r>
        <w:rPr>
          <w:rFonts w:ascii="Arial" w:hAnsi="Arial" w:cs="Arial"/>
          <w:color w:val="000000"/>
          <w:spacing w:val="3"/>
          <w:sz w:val="20"/>
        </w:rPr>
        <w:t xml:space="preserve"> με τίτλο « ΕΝΕΡΓΕΙΑΚΗ ΑΝΑΒΑΘΜΙΣΗ ΚΑΙ ΕΚΣΥΓΧΡΟΝΙΣΜΟΣ ΥΠΟΔΟΜΩΝ ΕΓΓΕΙΩΝ ΒΕΛΤΙΩΣΕΩΝ ΤΟΥ ΔΗΜΟΥ ΛΕΒΑΔΕΩΝ» προς χρηματοδότηση στο ΠΡΟΓΡΑΜΜΑ ΑΓΡΟΤΙΚΗ</w:t>
      </w:r>
      <w:r w:rsidR="00155499">
        <w:rPr>
          <w:rFonts w:ascii="Arial" w:hAnsi="Arial" w:cs="Arial"/>
          <w:color w:val="000000"/>
          <w:spacing w:val="3"/>
          <w:sz w:val="20"/>
        </w:rPr>
        <w:t xml:space="preserve">Σ ΑΝΑΠΤΥΞΗΣ (ΠΑΑ) 2014-2020 </w:t>
      </w:r>
      <w:r>
        <w:rPr>
          <w:rFonts w:ascii="Arial" w:hAnsi="Arial" w:cs="Arial"/>
          <w:color w:val="000000"/>
          <w:spacing w:val="3"/>
          <w:sz w:val="20"/>
        </w:rPr>
        <w:t xml:space="preserve">του Υπουργείου Αγροτικής Ανάπτυξης &amp; Τροφίμων με </w:t>
      </w:r>
      <w:proofErr w:type="spellStart"/>
      <w:r>
        <w:rPr>
          <w:rFonts w:ascii="Arial" w:hAnsi="Arial" w:cs="Arial"/>
          <w:color w:val="000000"/>
          <w:spacing w:val="3"/>
          <w:sz w:val="20"/>
        </w:rPr>
        <w:t>α.π</w:t>
      </w:r>
      <w:proofErr w:type="spellEnd"/>
      <w:r>
        <w:rPr>
          <w:rFonts w:ascii="Arial" w:hAnsi="Arial" w:cs="Arial"/>
          <w:color w:val="000000"/>
          <w:spacing w:val="3"/>
          <w:sz w:val="20"/>
        </w:rPr>
        <w:t>. 5473/23-12-2021 (Κωδ. Πρόσκλησης ΟΠΣΑΑ 4.3.1_2021.Ε.Υ.Ε.Π.Α.Α.)</w:t>
      </w:r>
      <w:r w:rsidR="001F6F63" w:rsidRPr="001F6F63">
        <w:rPr>
          <w:rFonts w:ascii="Arial" w:eastAsia="Arial Unicode MS" w:hAnsi="Arial" w:cs="Arial"/>
          <w:bCs/>
          <w:sz w:val="20"/>
        </w:rPr>
        <w:t xml:space="preserve"> </w:t>
      </w:r>
      <w:r w:rsidR="001F6F63">
        <w:rPr>
          <w:rFonts w:ascii="Arial" w:eastAsia="Arial Unicode MS" w:hAnsi="Arial" w:cs="Arial"/>
          <w:bCs/>
          <w:sz w:val="20"/>
        </w:rPr>
        <w:t>(η εισήγηση θα αποσταλεί ηλεκτρονικά).</w:t>
      </w:r>
    </w:p>
    <w:p w:rsidR="00771A23" w:rsidRPr="00771A23" w:rsidRDefault="00771A23" w:rsidP="00771A23">
      <w:pPr>
        <w:rPr>
          <w:rFonts w:ascii="Arial" w:eastAsia="Arial Unicode MS" w:hAnsi="Arial" w:cs="Arial"/>
          <w:bCs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2" w:name="__DdeLink__474_2103837444"/>
      <w:r w:rsidRPr="007D7203">
        <w:rPr>
          <w:rFonts w:eastAsia="Arial"/>
          <w:b/>
        </w:rPr>
        <w:t xml:space="preserve">                                   </w:t>
      </w:r>
      <w:r w:rsidR="00A346EB">
        <w:rPr>
          <w:rFonts w:eastAsia="Arial"/>
          <w:b/>
        </w:rPr>
        <w:t xml:space="preserve">     </w:t>
      </w:r>
      <w:r w:rsidRPr="007D7203">
        <w:rPr>
          <w:rFonts w:eastAsia="Arial"/>
          <w:b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2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C6" w:rsidRDefault="00B96EC6">
      <w:r>
        <w:separator/>
      </w:r>
    </w:p>
  </w:endnote>
  <w:endnote w:type="continuationSeparator" w:id="0">
    <w:p w:rsidR="00B96EC6" w:rsidRDefault="00B9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C6" w:rsidRDefault="00B96EC6">
      <w:r>
        <w:separator/>
      </w:r>
    </w:p>
  </w:footnote>
  <w:footnote w:type="continuationSeparator" w:id="0">
    <w:p w:rsidR="00B96EC6" w:rsidRDefault="00B9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D5FD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D5FD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030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66F"/>
    <w:multiLevelType w:val="hybridMultilevel"/>
    <w:tmpl w:val="42562C2C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7"/>
  </w:num>
  <w:num w:numId="6">
    <w:abstractNumId w:val="28"/>
  </w:num>
  <w:num w:numId="7">
    <w:abstractNumId w:val="2"/>
  </w:num>
  <w:num w:numId="8">
    <w:abstractNumId w:val="13"/>
  </w:num>
  <w:num w:numId="9">
    <w:abstractNumId w:val="31"/>
  </w:num>
  <w:num w:numId="10">
    <w:abstractNumId w:val="17"/>
  </w:num>
  <w:num w:numId="11">
    <w:abstractNumId w:val="20"/>
  </w:num>
  <w:num w:numId="12">
    <w:abstractNumId w:val="7"/>
  </w:num>
  <w:num w:numId="13">
    <w:abstractNumId w:val="6"/>
  </w:num>
  <w:num w:numId="14">
    <w:abstractNumId w:val="24"/>
  </w:num>
  <w:num w:numId="15">
    <w:abstractNumId w:val="25"/>
  </w:num>
  <w:num w:numId="16">
    <w:abstractNumId w:val="8"/>
  </w:num>
  <w:num w:numId="17">
    <w:abstractNumId w:val="23"/>
  </w:num>
  <w:num w:numId="18">
    <w:abstractNumId w:val="30"/>
  </w:num>
  <w:num w:numId="19">
    <w:abstractNumId w:val="33"/>
  </w:num>
  <w:num w:numId="20">
    <w:abstractNumId w:val="15"/>
  </w:num>
  <w:num w:numId="21">
    <w:abstractNumId w:val="29"/>
  </w:num>
  <w:num w:numId="22">
    <w:abstractNumId w:val="21"/>
  </w:num>
  <w:num w:numId="23">
    <w:abstractNumId w:val="5"/>
  </w:num>
  <w:num w:numId="24">
    <w:abstractNumId w:val="19"/>
  </w:num>
  <w:num w:numId="25">
    <w:abstractNumId w:val="22"/>
  </w:num>
  <w:num w:numId="26">
    <w:abstractNumId w:val="11"/>
  </w:num>
  <w:num w:numId="27">
    <w:abstractNumId w:val="26"/>
  </w:num>
  <w:num w:numId="28">
    <w:abstractNumId w:val="3"/>
  </w:num>
  <w:num w:numId="29">
    <w:abstractNumId w:val="32"/>
  </w:num>
  <w:num w:numId="30">
    <w:abstractNumId w:val="18"/>
  </w:num>
  <w:num w:numId="31">
    <w:abstractNumId w:val="10"/>
  </w:num>
  <w:num w:numId="32">
    <w:abstractNumId w:val="4"/>
  </w:num>
  <w:num w:numId="33">
    <w:abstractNumId w:val="14"/>
  </w:num>
  <w:num w:numId="3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58D0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27C"/>
    <w:rsid w:val="0015264B"/>
    <w:rsid w:val="00152EB2"/>
    <w:rsid w:val="001542A9"/>
    <w:rsid w:val="00155499"/>
    <w:rsid w:val="00160CD3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75D3"/>
    <w:rsid w:val="001B09D6"/>
    <w:rsid w:val="001B0FDC"/>
    <w:rsid w:val="001B1EE1"/>
    <w:rsid w:val="001B3649"/>
    <w:rsid w:val="001B4AA0"/>
    <w:rsid w:val="001B5228"/>
    <w:rsid w:val="001B5B5B"/>
    <w:rsid w:val="001C2633"/>
    <w:rsid w:val="001C30F3"/>
    <w:rsid w:val="001C7B3A"/>
    <w:rsid w:val="001D2C6E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5404"/>
    <w:rsid w:val="002455C9"/>
    <w:rsid w:val="00245A59"/>
    <w:rsid w:val="00245B3F"/>
    <w:rsid w:val="00245E42"/>
    <w:rsid w:val="00246230"/>
    <w:rsid w:val="0024770A"/>
    <w:rsid w:val="00247ECD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526"/>
    <w:rsid w:val="00277D96"/>
    <w:rsid w:val="002801B8"/>
    <w:rsid w:val="00281609"/>
    <w:rsid w:val="00282B0B"/>
    <w:rsid w:val="002835FD"/>
    <w:rsid w:val="00284356"/>
    <w:rsid w:val="00284F3C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4DE6"/>
    <w:rsid w:val="002B5460"/>
    <w:rsid w:val="002B5604"/>
    <w:rsid w:val="002B626C"/>
    <w:rsid w:val="002B70AA"/>
    <w:rsid w:val="002B71EE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1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211"/>
    <w:rsid w:val="00345B71"/>
    <w:rsid w:val="00346D74"/>
    <w:rsid w:val="003529E5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855B5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198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67B0"/>
    <w:rsid w:val="004F734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045E"/>
    <w:rsid w:val="00534C82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6E0C"/>
    <w:rsid w:val="005D7765"/>
    <w:rsid w:val="005E163B"/>
    <w:rsid w:val="005E1932"/>
    <w:rsid w:val="005E3CD5"/>
    <w:rsid w:val="005E715D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3F7F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3E4B"/>
    <w:rsid w:val="006A53CF"/>
    <w:rsid w:val="006A6291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282"/>
    <w:rsid w:val="006E0BAE"/>
    <w:rsid w:val="006E1B7F"/>
    <w:rsid w:val="006E3E8B"/>
    <w:rsid w:val="006E6D74"/>
    <w:rsid w:val="006E6E2E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6C5F"/>
    <w:rsid w:val="007874E8"/>
    <w:rsid w:val="007934B2"/>
    <w:rsid w:val="00793B8F"/>
    <w:rsid w:val="0079480B"/>
    <w:rsid w:val="00796188"/>
    <w:rsid w:val="007976C5"/>
    <w:rsid w:val="007976E6"/>
    <w:rsid w:val="0079794A"/>
    <w:rsid w:val="007A1CF0"/>
    <w:rsid w:val="007A2DC5"/>
    <w:rsid w:val="007A48D6"/>
    <w:rsid w:val="007A5FDF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3539"/>
    <w:rsid w:val="008B6D3F"/>
    <w:rsid w:val="008B79B5"/>
    <w:rsid w:val="008B7EF6"/>
    <w:rsid w:val="008C0138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E7250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318B"/>
    <w:rsid w:val="00A4328C"/>
    <w:rsid w:val="00A43731"/>
    <w:rsid w:val="00A44745"/>
    <w:rsid w:val="00A46980"/>
    <w:rsid w:val="00A5068A"/>
    <w:rsid w:val="00A5138F"/>
    <w:rsid w:val="00A5172F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613"/>
    <w:rsid w:val="00AA7B37"/>
    <w:rsid w:val="00AB3EA6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D0878"/>
    <w:rsid w:val="00AD36E0"/>
    <w:rsid w:val="00AD62CE"/>
    <w:rsid w:val="00AD6AAA"/>
    <w:rsid w:val="00AD72F7"/>
    <w:rsid w:val="00AE2823"/>
    <w:rsid w:val="00AE33C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30AF"/>
    <w:rsid w:val="00B05765"/>
    <w:rsid w:val="00B07F63"/>
    <w:rsid w:val="00B1253D"/>
    <w:rsid w:val="00B12DB0"/>
    <w:rsid w:val="00B12E43"/>
    <w:rsid w:val="00B1472D"/>
    <w:rsid w:val="00B16698"/>
    <w:rsid w:val="00B17CDC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44A"/>
    <w:rsid w:val="00BE0AE1"/>
    <w:rsid w:val="00BE1130"/>
    <w:rsid w:val="00BE4686"/>
    <w:rsid w:val="00BE52B3"/>
    <w:rsid w:val="00BE5569"/>
    <w:rsid w:val="00BE713A"/>
    <w:rsid w:val="00BF0CEB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45BB"/>
    <w:rsid w:val="00C14748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2B9"/>
    <w:rsid w:val="00CC6BD6"/>
    <w:rsid w:val="00CC73CD"/>
    <w:rsid w:val="00CC7BBE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62F4"/>
    <w:rsid w:val="00D57075"/>
    <w:rsid w:val="00D60BF0"/>
    <w:rsid w:val="00D61C6D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6DD2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1270"/>
    <w:rsid w:val="00DB35B1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B6B"/>
    <w:rsid w:val="00E02D00"/>
    <w:rsid w:val="00E039C3"/>
    <w:rsid w:val="00E0470C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8E6"/>
    <w:rsid w:val="00E42B26"/>
    <w:rsid w:val="00E42EA4"/>
    <w:rsid w:val="00E4468A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77B19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C30C7"/>
    <w:rsid w:val="00FC3254"/>
    <w:rsid w:val="00FC3682"/>
    <w:rsid w:val="00FC3D25"/>
    <w:rsid w:val="00FC643E"/>
    <w:rsid w:val="00FD08EA"/>
    <w:rsid w:val="00FD1082"/>
    <w:rsid w:val="00FD59FE"/>
    <w:rsid w:val="00FD5D8D"/>
    <w:rsid w:val="00FD5FD0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CB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060-5DA4-49D7-A115-BF21AEEE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95</cp:revision>
  <cp:lastPrinted>2022-04-21T07:12:00Z</cp:lastPrinted>
  <dcterms:created xsi:type="dcterms:W3CDTF">2022-02-25T06:42:00Z</dcterms:created>
  <dcterms:modified xsi:type="dcterms:W3CDTF">2022-04-29T09:13:00Z</dcterms:modified>
</cp:coreProperties>
</file>