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3B" w:rsidRDefault="001622BB" w:rsidP="00C93EE4">
      <w:pPr>
        <w:tabs>
          <w:tab w:val="left" w:pos="2175"/>
          <w:tab w:val="left" w:pos="5730"/>
        </w:tabs>
        <w:rPr>
          <w:rFonts w:ascii="Verdana" w:eastAsia="Verdana" w:hAnsi="Verdana" w:cs="Verdana"/>
          <w:sz w:val="18"/>
          <w:szCs w:val="18"/>
        </w:rPr>
      </w:pPr>
      <w:r>
        <w:rPr>
          <w:rFonts w:ascii="Verdana" w:eastAsia="Verdana" w:hAnsi="Verdana" w:cs="Verdana"/>
          <w:sz w:val="18"/>
          <w:szCs w:val="18"/>
        </w:rPr>
        <w:t xml:space="preserve">     </w:t>
      </w:r>
    </w:p>
    <w:p w:rsidR="0009133B" w:rsidRDefault="0009133B" w:rsidP="0009133B">
      <w:pPr>
        <w:rPr>
          <w:rFonts w:ascii="Verdana" w:hAnsi="Verdana"/>
          <w:b/>
          <w:sz w:val="20"/>
          <w:szCs w:val="20"/>
        </w:rPr>
      </w:pPr>
      <w:r w:rsidRPr="00B52927">
        <w:rPr>
          <w:rFonts w:ascii="Verdana" w:hAnsi="Verdana"/>
          <w:b/>
          <w:sz w:val="20"/>
          <w:szCs w:val="20"/>
        </w:rPr>
        <w:t xml:space="preserve">                                  </w:t>
      </w:r>
      <w:r>
        <w:rPr>
          <w:rFonts w:ascii="Verdana" w:hAnsi="Verdana"/>
          <w:b/>
          <w:sz w:val="20"/>
          <w:szCs w:val="20"/>
        </w:rPr>
        <w:t xml:space="preserve">                         </w:t>
      </w:r>
      <w:r w:rsidRPr="00B52927">
        <w:rPr>
          <w:rFonts w:ascii="Verdana" w:hAnsi="Verdana"/>
          <w:b/>
          <w:sz w:val="20"/>
          <w:szCs w:val="20"/>
        </w:rPr>
        <w:t xml:space="preserve"> </w:t>
      </w:r>
    </w:p>
    <w:p w:rsidR="0009133B" w:rsidRDefault="0009133B" w:rsidP="0009133B">
      <w:pPr>
        <w:rPr>
          <w:rFonts w:ascii="Verdana" w:hAnsi="Verdana"/>
          <w:b/>
          <w:sz w:val="20"/>
          <w:szCs w:val="20"/>
        </w:rPr>
      </w:pPr>
    </w:p>
    <w:p w:rsidR="00056955" w:rsidRPr="00DC2DFE" w:rsidRDefault="0009133B" w:rsidP="008C261C">
      <w:pPr>
        <w:rPr>
          <w:rFonts w:ascii="Verdana" w:hAnsi="Verdana"/>
          <w:b/>
          <w:sz w:val="18"/>
          <w:szCs w:val="18"/>
        </w:rPr>
      </w:pPr>
      <w:r w:rsidRPr="0009133B">
        <w:rPr>
          <w:rFonts w:ascii="Verdana" w:hAnsi="Verdana"/>
          <w:b/>
          <w:noProof/>
          <w:sz w:val="20"/>
          <w:szCs w:val="20"/>
          <w:lang w:eastAsia="el-GR"/>
        </w:rPr>
        <w:drawing>
          <wp:anchor distT="0" distB="0" distL="0" distR="0" simplePos="0" relativeHeight="251659264" behindDoc="0" locked="0" layoutInCell="1" allowOverlap="1">
            <wp:simplePos x="0" y="0"/>
            <wp:positionH relativeFrom="column">
              <wp:posOffset>1213808</wp:posOffset>
            </wp:positionH>
            <wp:positionV relativeFrom="paragraph">
              <wp:posOffset>536707</wp:posOffset>
            </wp:positionV>
            <wp:extent cx="671064" cy="690113"/>
            <wp:effectExtent l="19050" t="0" r="0" b="0"/>
            <wp:wrapSquare wrapText="largest"/>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l="-1666" t="-1620" r="-1666" b="-1620"/>
                    <a:stretch>
                      <a:fillRect/>
                    </a:stretch>
                  </pic:blipFill>
                  <pic:spPr bwMode="auto">
                    <a:xfrm>
                      <a:off x="0" y="0"/>
                      <a:ext cx="673735" cy="692785"/>
                    </a:xfrm>
                    <a:prstGeom prst="rect">
                      <a:avLst/>
                    </a:prstGeom>
                    <a:solidFill>
                      <a:srgbClr val="FFFFFF"/>
                    </a:solidFill>
                    <a:ln w="9525">
                      <a:noFill/>
                      <a:miter lim="800000"/>
                      <a:headEnd/>
                      <a:tailEnd/>
                    </a:ln>
                  </pic:spPr>
                </pic:pic>
              </a:graphicData>
            </a:graphic>
          </wp:anchor>
        </w:drawing>
      </w:r>
      <w:r w:rsidR="00056955">
        <w:rPr>
          <w:rFonts w:ascii="Verdana" w:hAnsi="Verdana"/>
          <w:b/>
          <w:sz w:val="20"/>
          <w:szCs w:val="20"/>
        </w:rPr>
        <w:t xml:space="preserve">  </w:t>
      </w:r>
      <w:r w:rsidR="008C261C">
        <w:rPr>
          <w:rFonts w:ascii="Verdana" w:hAnsi="Verdana"/>
          <w:b/>
          <w:sz w:val="18"/>
          <w:szCs w:val="18"/>
        </w:rPr>
        <w:t xml:space="preserve"> </w:t>
      </w:r>
    </w:p>
    <w:p w:rsidR="0009133B" w:rsidRPr="00DC2DFE" w:rsidRDefault="00056955" w:rsidP="0009133B">
      <w:pPr>
        <w:rPr>
          <w:rFonts w:ascii="Verdana" w:hAnsi="Verdana"/>
          <w:b/>
          <w:sz w:val="18"/>
          <w:szCs w:val="18"/>
        </w:rPr>
      </w:pPr>
      <w:r w:rsidRPr="00DC2DFE">
        <w:rPr>
          <w:rFonts w:ascii="Verdana" w:hAnsi="Verdana"/>
          <w:b/>
          <w:sz w:val="18"/>
          <w:szCs w:val="18"/>
        </w:rPr>
        <w:t xml:space="preserve"> </w:t>
      </w:r>
      <w:r w:rsidR="005477E1">
        <w:rPr>
          <w:rFonts w:ascii="Verdana" w:hAnsi="Verdana"/>
          <w:b/>
          <w:sz w:val="18"/>
          <w:szCs w:val="18"/>
        </w:rPr>
        <w:t xml:space="preserve">           </w:t>
      </w:r>
      <w:r w:rsidR="0009133B" w:rsidRPr="00DC2DFE">
        <w:rPr>
          <w:rFonts w:ascii="Verdana" w:hAnsi="Verdana"/>
          <w:b/>
          <w:sz w:val="18"/>
          <w:szCs w:val="18"/>
        </w:rPr>
        <w:t xml:space="preserve">                                                                                                                                </w:t>
      </w:r>
    </w:p>
    <w:p w:rsidR="0009133B" w:rsidRPr="007916C3" w:rsidRDefault="0009133B" w:rsidP="007916C3">
      <w:pPr>
        <w:rPr>
          <w:rFonts w:ascii="Verdana" w:eastAsia="Verdana" w:hAnsi="Verdana" w:cs="Verdana"/>
          <w:sz w:val="18"/>
          <w:szCs w:val="18"/>
        </w:rPr>
      </w:pPr>
      <w:r w:rsidRPr="00DC2DFE">
        <w:rPr>
          <w:rFonts w:ascii="Verdana" w:hAnsi="Verdana"/>
          <w:b/>
          <w:sz w:val="18"/>
          <w:szCs w:val="18"/>
        </w:rPr>
        <w:t xml:space="preserve">           </w:t>
      </w:r>
      <w:r w:rsidRPr="00DC2DFE">
        <w:rPr>
          <w:rFonts w:ascii="Verdana" w:eastAsia="Verdana" w:hAnsi="Verdana" w:cs="Verdana"/>
          <w:sz w:val="18"/>
          <w:szCs w:val="18"/>
        </w:rPr>
        <w:t xml:space="preserve"> </w:t>
      </w:r>
      <w:r w:rsidR="005477E1">
        <w:rPr>
          <w:rFonts w:ascii="Verdana" w:eastAsia="Verdana" w:hAnsi="Verdana" w:cs="Verdana"/>
          <w:sz w:val="18"/>
          <w:szCs w:val="18"/>
        </w:rPr>
        <w:t xml:space="preserve">                                           </w:t>
      </w:r>
      <w:r w:rsidRPr="00DC2DFE">
        <w:rPr>
          <w:rFonts w:ascii="Verdana" w:eastAsia="Verdana" w:hAnsi="Verdana" w:cs="Verdana"/>
          <w:sz w:val="18"/>
          <w:szCs w:val="18"/>
        </w:rPr>
        <w:t xml:space="preserve">              </w:t>
      </w:r>
      <w:r w:rsidRPr="00AD3E2D">
        <w:rPr>
          <w:rFonts w:ascii="Verdana" w:hAnsi="Verdana" w:cs="Verdana"/>
          <w:b/>
          <w:bCs/>
          <w:sz w:val="20"/>
          <w:szCs w:val="20"/>
        </w:rPr>
        <w:t>ΑΠΟΣΠΑΣΜΑ</w:t>
      </w:r>
    </w:p>
    <w:p w:rsidR="0009133B" w:rsidRPr="00AD3E2D" w:rsidRDefault="00DB0B6D" w:rsidP="00FF13B8">
      <w:pPr>
        <w:ind w:right="454"/>
        <w:jc w:val="center"/>
        <w:rPr>
          <w:rFonts w:ascii="Verdana" w:hAnsi="Verdana" w:cs="Verdana"/>
          <w:b/>
          <w:bCs/>
          <w:sz w:val="20"/>
          <w:szCs w:val="20"/>
        </w:rPr>
      </w:pPr>
      <w:r>
        <w:rPr>
          <w:rFonts w:ascii="Verdana" w:hAnsi="Verdana" w:cs="Verdana"/>
          <w:b/>
          <w:bCs/>
          <w:sz w:val="20"/>
          <w:szCs w:val="20"/>
        </w:rPr>
        <w:t xml:space="preserve">Από το πρακτικό της με αριθμό  </w:t>
      </w:r>
      <w:r w:rsidR="003F37D2" w:rsidRPr="003F37D2">
        <w:rPr>
          <w:rFonts w:ascii="Verdana" w:hAnsi="Verdana" w:cs="Verdana"/>
          <w:b/>
          <w:bCs/>
          <w:sz w:val="20"/>
          <w:szCs w:val="20"/>
        </w:rPr>
        <w:t>12</w:t>
      </w:r>
      <w:r w:rsidR="0009133B" w:rsidRPr="00AD3E2D">
        <w:rPr>
          <w:rFonts w:ascii="Verdana" w:hAnsi="Verdana" w:cs="Verdana"/>
          <w:b/>
          <w:bCs/>
          <w:sz w:val="20"/>
          <w:szCs w:val="20"/>
        </w:rPr>
        <w:t>/2021</w:t>
      </w:r>
    </w:p>
    <w:p w:rsidR="0009133B" w:rsidRPr="00AD3E2D" w:rsidRDefault="00DB0B6D" w:rsidP="00FF13B8">
      <w:pPr>
        <w:ind w:right="454"/>
        <w:jc w:val="center"/>
        <w:rPr>
          <w:rFonts w:ascii="Verdana" w:hAnsi="Verdana" w:cs="Verdana"/>
          <w:b/>
          <w:bCs/>
          <w:sz w:val="20"/>
          <w:szCs w:val="20"/>
        </w:rPr>
      </w:pPr>
      <w:r>
        <w:rPr>
          <w:rFonts w:ascii="Verdana" w:hAnsi="Verdana" w:cs="Verdana"/>
          <w:b/>
          <w:bCs/>
          <w:sz w:val="20"/>
          <w:szCs w:val="20"/>
        </w:rPr>
        <w:t>ΤΑΚΤΙΚΗΣ  ΜΕ ΤΗΛΕΔΙΑΣΚΕ</w:t>
      </w:r>
      <w:r w:rsidR="0009133B" w:rsidRPr="00AD3E2D">
        <w:rPr>
          <w:rFonts w:ascii="Verdana" w:hAnsi="Verdana" w:cs="Verdana"/>
          <w:b/>
          <w:bCs/>
          <w:sz w:val="20"/>
          <w:szCs w:val="20"/>
        </w:rPr>
        <w:t>ΨΗ  ΣΥΝΕΔΡΙΑΣΗΣ</w:t>
      </w:r>
    </w:p>
    <w:p w:rsidR="0009133B" w:rsidRPr="00AD3E2D" w:rsidRDefault="0009133B" w:rsidP="00FF13B8">
      <w:pPr>
        <w:ind w:right="454"/>
        <w:jc w:val="center"/>
        <w:rPr>
          <w:rFonts w:ascii="Verdana" w:hAnsi="Verdana"/>
          <w:sz w:val="20"/>
          <w:szCs w:val="20"/>
        </w:rPr>
      </w:pPr>
      <w:r w:rsidRPr="00AD3E2D">
        <w:rPr>
          <w:rFonts w:ascii="Verdana" w:hAnsi="Verdana" w:cs="Verdana"/>
          <w:b/>
          <w:bCs/>
          <w:sz w:val="20"/>
          <w:szCs w:val="20"/>
        </w:rPr>
        <w:t>της Κοινότητας    Λιβαδειάς</w:t>
      </w:r>
    </w:p>
    <w:p w:rsidR="0009133B" w:rsidRPr="00AD3E2D" w:rsidRDefault="0009133B" w:rsidP="00FF13B8">
      <w:pPr>
        <w:tabs>
          <w:tab w:val="left" w:pos="2175"/>
          <w:tab w:val="left" w:pos="5730"/>
        </w:tabs>
        <w:jc w:val="center"/>
        <w:rPr>
          <w:rFonts w:ascii="Verdana" w:eastAsia="Verdana" w:hAnsi="Verdana" w:cs="Verdana"/>
          <w:sz w:val="20"/>
          <w:szCs w:val="20"/>
        </w:rPr>
      </w:pPr>
    </w:p>
    <w:p w:rsidR="0009133B" w:rsidRDefault="00E25A86" w:rsidP="00FF13B8">
      <w:pPr>
        <w:tabs>
          <w:tab w:val="left" w:pos="2175"/>
          <w:tab w:val="left" w:pos="5730"/>
        </w:tabs>
        <w:jc w:val="center"/>
        <w:rPr>
          <w:rFonts w:ascii="Verdana" w:eastAsia="Verdana" w:hAnsi="Verdana" w:cs="Verdana"/>
          <w:b/>
          <w:sz w:val="20"/>
          <w:szCs w:val="20"/>
        </w:rPr>
      </w:pPr>
      <w:r>
        <w:rPr>
          <w:rFonts w:ascii="Verdana" w:eastAsia="Verdana" w:hAnsi="Verdana" w:cs="Verdana"/>
          <w:b/>
          <w:sz w:val="20"/>
          <w:szCs w:val="20"/>
        </w:rPr>
        <w:t>Αριθμός Απόφασης 28</w:t>
      </w:r>
      <w:r w:rsidR="0009133B" w:rsidRPr="00AD3E2D">
        <w:rPr>
          <w:rFonts w:ascii="Verdana" w:eastAsia="Verdana" w:hAnsi="Verdana" w:cs="Verdana"/>
          <w:b/>
          <w:sz w:val="20"/>
          <w:szCs w:val="20"/>
        </w:rPr>
        <w:t>/2021</w:t>
      </w:r>
    </w:p>
    <w:p w:rsidR="00FE48B5" w:rsidRPr="00AD3E2D" w:rsidRDefault="00FE48B5" w:rsidP="00FF13B8">
      <w:pPr>
        <w:tabs>
          <w:tab w:val="left" w:pos="2175"/>
          <w:tab w:val="left" w:pos="5730"/>
        </w:tabs>
        <w:jc w:val="center"/>
        <w:rPr>
          <w:rFonts w:ascii="Verdana" w:hAnsi="Verdana"/>
          <w:b/>
          <w:sz w:val="20"/>
          <w:szCs w:val="20"/>
        </w:rPr>
      </w:pPr>
    </w:p>
    <w:p w:rsidR="005432A3" w:rsidRPr="00FE48B5" w:rsidRDefault="00CD49EF" w:rsidP="00AD3E2D">
      <w:pPr>
        <w:tabs>
          <w:tab w:val="left" w:pos="2175"/>
          <w:tab w:val="left" w:pos="5730"/>
        </w:tabs>
        <w:jc w:val="both"/>
        <w:rPr>
          <w:rStyle w:val="-"/>
          <w:rFonts w:ascii="Verdana" w:eastAsia="Verdana" w:hAnsi="Verdana" w:cs="Verdana"/>
          <w:b/>
          <w:color w:val="000000"/>
          <w:sz w:val="20"/>
          <w:szCs w:val="20"/>
          <w:u w:val="none"/>
        </w:rPr>
      </w:pPr>
      <w:r w:rsidRPr="00FE48B5">
        <w:rPr>
          <w:rFonts w:ascii="Verdana" w:eastAsia="Arial Narrow" w:hAnsi="Verdana" w:cs="Verdana"/>
          <w:b/>
          <w:spacing w:val="-3"/>
          <w:sz w:val="20"/>
          <w:szCs w:val="20"/>
        </w:rPr>
        <w:t xml:space="preserve">ΘΕΜΑ: </w:t>
      </w:r>
      <w:r w:rsidR="00E933E3" w:rsidRPr="00FE48B5">
        <w:rPr>
          <w:rFonts w:ascii="Verdana" w:eastAsia="Arial Narrow" w:hAnsi="Verdana" w:cs="Verdana"/>
          <w:b/>
          <w:spacing w:val="-3"/>
          <w:sz w:val="20"/>
          <w:szCs w:val="20"/>
        </w:rPr>
        <w:t>«</w:t>
      </w:r>
      <w:r w:rsidR="00FE48B5" w:rsidRPr="00FE48B5">
        <w:rPr>
          <w:rFonts w:ascii="Verdana" w:hAnsi="Verdana" w:cs="Tahoma"/>
          <w:b/>
          <w:sz w:val="20"/>
        </w:rPr>
        <w:t xml:space="preserve">Διατήρηση χώρου προσωρινής λειτουργίας λαϊκής αγοράς οδού </w:t>
      </w:r>
      <w:proofErr w:type="spellStart"/>
      <w:r w:rsidR="00FE48B5" w:rsidRPr="00FE48B5">
        <w:rPr>
          <w:rFonts w:ascii="Verdana" w:hAnsi="Verdana" w:cs="Tahoma"/>
          <w:b/>
          <w:sz w:val="20"/>
        </w:rPr>
        <w:t>Καραγιαννοπούλου</w:t>
      </w:r>
      <w:proofErr w:type="spellEnd"/>
      <w:r w:rsidR="00FE48B5" w:rsidRPr="00FE48B5">
        <w:rPr>
          <w:rFonts w:ascii="Verdana" w:hAnsi="Verdana" w:cs="Tahoma"/>
          <w:b/>
          <w:sz w:val="20"/>
        </w:rPr>
        <w:t xml:space="preserve">  στη Λιβαδειά».</w:t>
      </w:r>
      <w:r w:rsidR="00E933E3" w:rsidRPr="00FE48B5">
        <w:rPr>
          <w:rStyle w:val="-"/>
          <w:rFonts w:ascii="Verdana" w:eastAsia="Verdana" w:hAnsi="Verdana" w:cs="Verdana"/>
          <w:b/>
          <w:color w:val="000000"/>
          <w:sz w:val="20"/>
          <w:szCs w:val="20"/>
          <w:u w:val="none"/>
        </w:rPr>
        <w:t>»</w:t>
      </w:r>
    </w:p>
    <w:p w:rsidR="001E5C9F" w:rsidRPr="00FE48B5" w:rsidRDefault="001622BB" w:rsidP="00AD3E2D">
      <w:pPr>
        <w:tabs>
          <w:tab w:val="left" w:pos="2175"/>
          <w:tab w:val="left" w:pos="5730"/>
        </w:tabs>
        <w:jc w:val="both"/>
        <w:rPr>
          <w:rFonts w:ascii="Verdana" w:eastAsia="Arial" w:hAnsi="Verdana" w:cs="Arial"/>
          <w:b/>
          <w:sz w:val="20"/>
          <w:szCs w:val="20"/>
        </w:rPr>
      </w:pPr>
      <w:r w:rsidRPr="00FE48B5">
        <w:rPr>
          <w:rFonts w:ascii="Verdana" w:eastAsia="Verdana" w:hAnsi="Verdana" w:cs="Verdana"/>
          <w:b/>
          <w:sz w:val="20"/>
          <w:szCs w:val="20"/>
        </w:rPr>
        <w:t xml:space="preserve">                                     </w:t>
      </w:r>
    </w:p>
    <w:p w:rsidR="004C62CD" w:rsidRPr="0023058F" w:rsidRDefault="004C62CD" w:rsidP="00AD3E2D">
      <w:pPr>
        <w:jc w:val="both"/>
        <w:rPr>
          <w:rFonts w:ascii="Verdana" w:eastAsia="Verdana" w:hAnsi="Verdana" w:cs="Verdana"/>
          <w:bCs/>
          <w:color w:val="000000"/>
          <w:spacing w:val="-3"/>
          <w:sz w:val="20"/>
          <w:szCs w:val="20"/>
        </w:rPr>
      </w:pPr>
      <w:r w:rsidRPr="0023058F">
        <w:rPr>
          <w:rFonts w:ascii="Verdana" w:eastAsia="Verdana" w:hAnsi="Verdana" w:cs="Verdana"/>
          <w:bCs/>
          <w:color w:val="000000"/>
          <w:spacing w:val="-3"/>
          <w:sz w:val="20"/>
          <w:szCs w:val="20"/>
        </w:rPr>
        <w:t xml:space="preserve">Στην Λιβαδειά σήμερα </w:t>
      </w:r>
      <w:r w:rsidR="004D7AC2" w:rsidRPr="0023058F">
        <w:rPr>
          <w:rFonts w:ascii="Verdana" w:eastAsia="Verdana" w:hAnsi="Verdana" w:cs="Verdana"/>
          <w:bCs/>
          <w:color w:val="000000"/>
          <w:spacing w:val="-3"/>
          <w:sz w:val="20"/>
          <w:szCs w:val="20"/>
        </w:rPr>
        <w:t xml:space="preserve"> </w:t>
      </w:r>
      <w:r w:rsidR="00E25A86">
        <w:rPr>
          <w:rFonts w:ascii="Verdana" w:eastAsia="Verdana" w:hAnsi="Verdana" w:cs="Verdana"/>
          <w:bCs/>
          <w:color w:val="000000"/>
          <w:spacing w:val="-3"/>
          <w:sz w:val="20"/>
          <w:szCs w:val="20"/>
        </w:rPr>
        <w:t>15</w:t>
      </w:r>
      <w:r w:rsidR="004D7AC2" w:rsidRPr="0023058F">
        <w:rPr>
          <w:rFonts w:ascii="Verdana" w:eastAsia="Verdana" w:hAnsi="Verdana" w:cs="Verdana"/>
          <w:bCs/>
          <w:color w:val="000000"/>
          <w:spacing w:val="-3"/>
          <w:sz w:val="20"/>
          <w:szCs w:val="20"/>
          <w:vertAlign w:val="superscript"/>
        </w:rPr>
        <w:t>η</w:t>
      </w:r>
      <w:r w:rsidR="00E25A86">
        <w:rPr>
          <w:rFonts w:ascii="Verdana" w:eastAsia="Verdana" w:hAnsi="Verdana" w:cs="Verdana"/>
          <w:bCs/>
          <w:color w:val="000000"/>
          <w:spacing w:val="-3"/>
          <w:sz w:val="20"/>
          <w:szCs w:val="20"/>
        </w:rPr>
        <w:t xml:space="preserve">  Σεπτεμβρίο</w:t>
      </w:r>
      <w:r w:rsidR="004D7AC2" w:rsidRPr="0023058F">
        <w:rPr>
          <w:rFonts w:ascii="Verdana" w:eastAsia="Verdana" w:hAnsi="Verdana" w:cs="Verdana"/>
          <w:bCs/>
          <w:color w:val="000000"/>
          <w:spacing w:val="-3"/>
          <w:sz w:val="20"/>
          <w:szCs w:val="20"/>
        </w:rPr>
        <w:t>υ 2021</w:t>
      </w:r>
      <w:r w:rsidR="0039519B" w:rsidRPr="0023058F">
        <w:rPr>
          <w:rFonts w:ascii="Verdana" w:eastAsia="Verdana" w:hAnsi="Verdana" w:cs="Verdana"/>
          <w:bCs/>
          <w:color w:val="000000"/>
          <w:spacing w:val="-3"/>
          <w:sz w:val="20"/>
          <w:szCs w:val="20"/>
        </w:rPr>
        <w:t xml:space="preserve"> ημέρα</w:t>
      </w:r>
      <w:r w:rsidR="00E25A86">
        <w:rPr>
          <w:rFonts w:ascii="Verdana" w:eastAsia="Verdana" w:hAnsi="Verdana" w:cs="Verdana"/>
          <w:bCs/>
          <w:color w:val="000000"/>
          <w:spacing w:val="-3"/>
          <w:sz w:val="20"/>
          <w:szCs w:val="20"/>
        </w:rPr>
        <w:t xml:space="preserve"> Δευτέρα   και ώρα 16.00</w:t>
      </w:r>
      <w:r w:rsidR="00B873E4" w:rsidRPr="0023058F">
        <w:rPr>
          <w:rFonts w:ascii="Verdana" w:eastAsia="Verdana" w:hAnsi="Verdana" w:cs="Verdana"/>
          <w:bCs/>
          <w:color w:val="000000"/>
          <w:spacing w:val="-3"/>
          <w:sz w:val="20"/>
          <w:szCs w:val="20"/>
        </w:rPr>
        <w:t xml:space="preserve">  </w:t>
      </w:r>
      <w:r w:rsidRPr="0023058F">
        <w:rPr>
          <w:rFonts w:ascii="Verdana" w:eastAsia="Verdana" w:hAnsi="Verdana" w:cs="Verdana"/>
          <w:bCs/>
          <w:color w:val="000000"/>
          <w:spacing w:val="-3"/>
          <w:sz w:val="20"/>
          <w:szCs w:val="20"/>
        </w:rPr>
        <w:t xml:space="preserve">συνήλθε σε  τακτική </w:t>
      </w:r>
      <w:r w:rsidR="00547CF3" w:rsidRPr="0023058F">
        <w:rPr>
          <w:rFonts w:ascii="Verdana" w:eastAsia="Verdana" w:hAnsi="Verdana" w:cs="Verdana"/>
          <w:bCs/>
          <w:color w:val="000000"/>
          <w:spacing w:val="-3"/>
          <w:sz w:val="20"/>
          <w:szCs w:val="20"/>
        </w:rPr>
        <w:t xml:space="preserve"> δια τηλεδιάσκεψης </w:t>
      </w:r>
      <w:r w:rsidR="0039519B" w:rsidRPr="0023058F">
        <w:rPr>
          <w:rFonts w:ascii="Verdana" w:eastAsia="Verdana" w:hAnsi="Verdana" w:cs="Verdana"/>
          <w:bCs/>
          <w:color w:val="000000"/>
          <w:spacing w:val="-3"/>
          <w:sz w:val="20"/>
          <w:szCs w:val="20"/>
        </w:rPr>
        <w:t xml:space="preserve"> </w:t>
      </w:r>
      <w:r w:rsidRPr="0023058F">
        <w:rPr>
          <w:rFonts w:ascii="Verdana" w:eastAsia="Verdana" w:hAnsi="Verdana" w:cs="Verdana"/>
          <w:bCs/>
          <w:color w:val="000000"/>
          <w:spacing w:val="-3"/>
          <w:sz w:val="20"/>
          <w:szCs w:val="20"/>
        </w:rPr>
        <w:t xml:space="preserve">συνεδρίαση η Κοινότητα Λιβαδειάς </w:t>
      </w:r>
      <w:r w:rsidR="00056955" w:rsidRPr="0023058F">
        <w:rPr>
          <w:rFonts w:ascii="Verdana" w:eastAsia="Verdana" w:hAnsi="Verdana" w:cs="Verdana"/>
          <w:bCs/>
          <w:color w:val="000000"/>
          <w:spacing w:val="-3"/>
          <w:sz w:val="20"/>
          <w:szCs w:val="20"/>
        </w:rPr>
        <w:t xml:space="preserve">  μετά την </w:t>
      </w:r>
      <w:proofErr w:type="spellStart"/>
      <w:r w:rsidR="00E25A86">
        <w:rPr>
          <w:rFonts w:ascii="Verdana" w:eastAsia="Verdana" w:hAnsi="Verdana" w:cs="Verdana"/>
          <w:bCs/>
          <w:color w:val="000000"/>
          <w:spacing w:val="-3"/>
          <w:sz w:val="20"/>
          <w:szCs w:val="20"/>
        </w:rPr>
        <w:t>υπ΄αριθμ</w:t>
      </w:r>
      <w:proofErr w:type="spellEnd"/>
      <w:r w:rsidR="00E25A86">
        <w:rPr>
          <w:rFonts w:ascii="Verdana" w:eastAsia="Verdana" w:hAnsi="Verdana" w:cs="Verdana"/>
          <w:bCs/>
          <w:color w:val="000000"/>
          <w:spacing w:val="-3"/>
          <w:sz w:val="20"/>
          <w:szCs w:val="20"/>
        </w:rPr>
        <w:t>. 16704/10-09</w:t>
      </w:r>
      <w:r w:rsidR="004D7AC2" w:rsidRPr="0023058F">
        <w:rPr>
          <w:rFonts w:ascii="Verdana" w:eastAsia="Verdana" w:hAnsi="Verdana" w:cs="Verdana"/>
          <w:bCs/>
          <w:color w:val="000000"/>
          <w:spacing w:val="-3"/>
          <w:sz w:val="20"/>
          <w:szCs w:val="20"/>
        </w:rPr>
        <w:t>-2021</w:t>
      </w:r>
      <w:r w:rsidRPr="0023058F">
        <w:rPr>
          <w:rFonts w:ascii="Verdana" w:eastAsia="Verdana" w:hAnsi="Verdana" w:cs="Verdana"/>
          <w:bCs/>
          <w:color w:val="000000"/>
          <w:spacing w:val="-3"/>
          <w:sz w:val="20"/>
          <w:szCs w:val="20"/>
        </w:rPr>
        <w:t xml:space="preserve">  έγγραφη πρόσκληση της Προέδρο</w:t>
      </w:r>
      <w:r w:rsidR="00B873E4" w:rsidRPr="0023058F">
        <w:rPr>
          <w:rFonts w:ascii="Verdana" w:eastAsia="Verdana" w:hAnsi="Verdana" w:cs="Verdana"/>
          <w:bCs/>
          <w:color w:val="000000"/>
          <w:spacing w:val="-3"/>
          <w:sz w:val="20"/>
          <w:szCs w:val="20"/>
        </w:rPr>
        <w:t xml:space="preserve">υ της κ. Μαρίας Σπ. </w:t>
      </w:r>
      <w:proofErr w:type="spellStart"/>
      <w:r w:rsidR="00B873E4" w:rsidRPr="0023058F">
        <w:rPr>
          <w:rFonts w:ascii="Verdana" w:eastAsia="Verdana" w:hAnsi="Verdana" w:cs="Verdana"/>
          <w:bCs/>
          <w:color w:val="000000"/>
          <w:spacing w:val="-3"/>
          <w:sz w:val="20"/>
          <w:szCs w:val="20"/>
        </w:rPr>
        <w:t>Γκικοπούλου</w:t>
      </w:r>
      <w:proofErr w:type="spellEnd"/>
      <w:r w:rsidR="00B873E4" w:rsidRPr="0023058F">
        <w:rPr>
          <w:rFonts w:ascii="Verdana" w:eastAsia="Verdana" w:hAnsi="Verdana" w:cs="Verdana"/>
          <w:bCs/>
          <w:color w:val="000000"/>
          <w:spacing w:val="-3"/>
          <w:sz w:val="20"/>
          <w:szCs w:val="20"/>
        </w:rPr>
        <w:t xml:space="preserve"> η οποία εκδόθηκε σύμφωνα  με τις διατάξεις του άρθρου 77 του Ν.4555/2018 όπως τροποποιήθηκε  από το άρθρο 184 </w:t>
      </w:r>
      <w:r w:rsidR="00787F2C" w:rsidRPr="0023058F">
        <w:rPr>
          <w:rFonts w:ascii="Verdana" w:eastAsia="Verdana" w:hAnsi="Verdana" w:cs="Verdana"/>
          <w:bCs/>
          <w:color w:val="000000"/>
          <w:spacing w:val="-3"/>
          <w:sz w:val="20"/>
          <w:szCs w:val="20"/>
        </w:rPr>
        <w:t>του Ν.4635/2019  του άρθρου 10της από 11/3/2020 Πράξης Νομοθετικού Περιεχομένου (ΦΕΚ 55/ Α/11-3-2020) &amp; της  18318/13-3-2020 (ΑΔΑ: 9ΛΠΧ46ΜΤΛ6-1ΑΕ) εγκυκλίου του Υπουργείου Εσωτερικών.</w:t>
      </w:r>
    </w:p>
    <w:p w:rsidR="0023058F" w:rsidRPr="0023058F" w:rsidRDefault="004C62CD" w:rsidP="0023058F">
      <w:pPr>
        <w:rPr>
          <w:rFonts w:ascii="Verdana" w:hAnsi="Verdana" w:cs="Verdana"/>
          <w:sz w:val="20"/>
          <w:szCs w:val="20"/>
        </w:rPr>
      </w:pPr>
      <w:r w:rsidRPr="0023058F">
        <w:rPr>
          <w:rFonts w:ascii="Verdana" w:hAnsi="Verdana" w:cs="Verdana"/>
          <w:bCs/>
          <w:color w:val="000000"/>
          <w:sz w:val="20"/>
          <w:szCs w:val="20"/>
        </w:rPr>
        <w:t xml:space="preserve"> </w:t>
      </w:r>
      <w:r w:rsidR="0023058F" w:rsidRPr="0023058F">
        <w:rPr>
          <w:rFonts w:ascii="Verdana" w:eastAsia="Verdana" w:hAnsi="Verdana" w:cs="Verdana"/>
          <w:sz w:val="20"/>
          <w:szCs w:val="20"/>
        </w:rPr>
        <w:t>Η Πρόεδρος της Κοινότητας Λιβαδειάς κήρυξε την έναρξη της συνεδρίασης α</w:t>
      </w:r>
      <w:r w:rsidR="0023058F" w:rsidRPr="0023058F">
        <w:rPr>
          <w:rFonts w:ascii="Verdana" w:hAnsi="Verdana" w:cs="Verdana"/>
          <w:sz w:val="20"/>
          <w:szCs w:val="20"/>
        </w:rPr>
        <w:t>φού διαπιστώθηκε ότι υπάρχει νόμιμη απαρτία, επειδή σε σύνολο ένδεκ</w:t>
      </w:r>
      <w:r w:rsidR="003F37D2">
        <w:rPr>
          <w:rFonts w:ascii="Verdana" w:hAnsi="Verdana" w:cs="Verdana"/>
          <w:sz w:val="20"/>
          <w:szCs w:val="20"/>
        </w:rPr>
        <w:t xml:space="preserve">α  (11) μελών ήταν παρόντα  εννέα </w:t>
      </w:r>
      <w:r w:rsidR="0023058F" w:rsidRPr="0023058F">
        <w:rPr>
          <w:rFonts w:ascii="Verdana" w:hAnsi="Verdana" w:cs="Verdana"/>
          <w:sz w:val="20"/>
          <w:szCs w:val="20"/>
        </w:rPr>
        <w:t xml:space="preserve"> </w:t>
      </w:r>
      <w:r w:rsidR="003F37D2">
        <w:rPr>
          <w:rFonts w:ascii="Verdana" w:hAnsi="Verdana" w:cs="Verdana"/>
          <w:sz w:val="20"/>
          <w:szCs w:val="20"/>
        </w:rPr>
        <w:t>(9</w:t>
      </w:r>
      <w:r w:rsidR="0023058F" w:rsidRPr="0023058F">
        <w:rPr>
          <w:rFonts w:ascii="Verdana" w:hAnsi="Verdana" w:cs="Verdana"/>
          <w:sz w:val="20"/>
          <w:szCs w:val="20"/>
        </w:rPr>
        <w:t>) μέλη , δηλαδή:</w:t>
      </w:r>
    </w:p>
    <w:p w:rsidR="0023058F" w:rsidRPr="0023058F" w:rsidRDefault="0023058F" w:rsidP="0023058F">
      <w:pPr>
        <w:rPr>
          <w:rFonts w:ascii="Verdana" w:hAnsi="Verdana"/>
          <w:sz w:val="20"/>
          <w:szCs w:val="20"/>
        </w:rPr>
      </w:pPr>
      <w:r w:rsidRPr="0023058F">
        <w:rPr>
          <w:rFonts w:ascii="Verdana" w:hAnsi="Verdana" w:cs="Verdana"/>
          <w:sz w:val="20"/>
          <w:szCs w:val="20"/>
        </w:rPr>
        <w:t xml:space="preserve"> </w:t>
      </w:r>
      <w:r w:rsidRPr="0023058F">
        <w:rPr>
          <w:rFonts w:ascii="Verdana" w:eastAsia="Verdana" w:hAnsi="Verdana" w:cs="Verdana"/>
          <w:sz w:val="20"/>
          <w:szCs w:val="20"/>
        </w:rPr>
        <w:t xml:space="preserve">           </w:t>
      </w:r>
      <w:r w:rsidRPr="0023058F">
        <w:rPr>
          <w:rFonts w:ascii="Verdana" w:eastAsia="Verdana" w:hAnsi="Verdana" w:cs="Verdana"/>
          <w:b/>
          <w:bCs/>
          <w:sz w:val="20"/>
          <w:szCs w:val="20"/>
          <w:u w:val="single"/>
        </w:rPr>
        <w:t xml:space="preserve">ΠΑΡΟΝΤΕΣ  </w:t>
      </w:r>
      <w:r w:rsidRPr="0023058F">
        <w:rPr>
          <w:rFonts w:ascii="Verdana" w:eastAsia="Verdana" w:hAnsi="Verdana" w:cs="Verdana"/>
          <w:sz w:val="20"/>
          <w:szCs w:val="20"/>
        </w:rPr>
        <w:t xml:space="preserve">                                          </w:t>
      </w:r>
      <w:r w:rsidRPr="0023058F">
        <w:rPr>
          <w:rFonts w:ascii="Verdana" w:eastAsia="Verdana" w:hAnsi="Verdana" w:cs="Verdana"/>
          <w:b/>
          <w:bCs/>
          <w:sz w:val="20"/>
          <w:szCs w:val="20"/>
          <w:u w:val="single"/>
        </w:rPr>
        <w:t>ΑΠΟΝΤΕΣ</w:t>
      </w:r>
      <w:r w:rsidRPr="0023058F">
        <w:rPr>
          <w:rFonts w:ascii="Verdana" w:hAnsi="Verdana"/>
          <w:sz w:val="20"/>
          <w:szCs w:val="20"/>
        </w:rPr>
        <w:t xml:space="preserve">                                                                     </w:t>
      </w:r>
    </w:p>
    <w:p w:rsidR="0023058F" w:rsidRPr="0023058F" w:rsidRDefault="0023058F" w:rsidP="0023058F">
      <w:pPr>
        <w:rPr>
          <w:rFonts w:ascii="Verdana" w:eastAsia="Verdana" w:hAnsi="Verdana" w:cs="Verdana"/>
          <w:color w:val="000000"/>
          <w:sz w:val="20"/>
          <w:szCs w:val="20"/>
        </w:rPr>
      </w:pPr>
      <w:r w:rsidRPr="0023058F">
        <w:rPr>
          <w:rFonts w:ascii="Verdana" w:eastAsia="Verdana" w:hAnsi="Verdana" w:cs="Verdana"/>
          <w:sz w:val="20"/>
          <w:szCs w:val="20"/>
        </w:rPr>
        <w:t xml:space="preserve">1. </w:t>
      </w:r>
      <w:proofErr w:type="spellStart"/>
      <w:r w:rsidRPr="0023058F">
        <w:rPr>
          <w:rFonts w:ascii="Verdana" w:eastAsia="Verdana" w:hAnsi="Verdana" w:cs="Verdana"/>
          <w:sz w:val="20"/>
          <w:szCs w:val="20"/>
        </w:rPr>
        <w:t>Γκικοπούλου</w:t>
      </w:r>
      <w:proofErr w:type="spellEnd"/>
      <w:r w:rsidRPr="0023058F">
        <w:rPr>
          <w:rFonts w:ascii="Verdana" w:eastAsia="Verdana" w:hAnsi="Verdana" w:cs="Verdana"/>
          <w:sz w:val="20"/>
          <w:szCs w:val="20"/>
        </w:rPr>
        <w:t xml:space="preserve"> Μαρία                                        1</w:t>
      </w:r>
      <w:r w:rsidR="000B7231">
        <w:rPr>
          <w:rFonts w:ascii="Verdana" w:eastAsia="Verdana" w:hAnsi="Verdana" w:cs="Verdana"/>
          <w:color w:val="000000"/>
          <w:sz w:val="20"/>
          <w:szCs w:val="20"/>
        </w:rPr>
        <w:t xml:space="preserve">. </w:t>
      </w:r>
      <w:proofErr w:type="spellStart"/>
      <w:r w:rsidR="003F37D2" w:rsidRPr="0023058F">
        <w:rPr>
          <w:rFonts w:ascii="Verdana" w:eastAsia="Verdana" w:hAnsi="Verdana" w:cs="Verdana"/>
          <w:color w:val="000000"/>
          <w:sz w:val="20"/>
          <w:szCs w:val="20"/>
        </w:rPr>
        <w:t>Σκάρλας</w:t>
      </w:r>
      <w:proofErr w:type="spellEnd"/>
      <w:r w:rsidR="003F37D2" w:rsidRPr="0023058F">
        <w:rPr>
          <w:rFonts w:ascii="Verdana" w:eastAsia="Verdana" w:hAnsi="Verdana" w:cs="Verdana"/>
          <w:color w:val="000000"/>
          <w:sz w:val="20"/>
          <w:szCs w:val="20"/>
        </w:rPr>
        <w:t xml:space="preserve"> Λάμπρος</w:t>
      </w:r>
    </w:p>
    <w:p w:rsidR="003F37D2" w:rsidRPr="003F37D2" w:rsidRDefault="0023058F" w:rsidP="0023058F">
      <w:pPr>
        <w:rPr>
          <w:rFonts w:ascii="Verdana" w:eastAsia="Verdana" w:hAnsi="Verdana" w:cs="Verdana"/>
          <w:color w:val="000000"/>
          <w:sz w:val="20"/>
          <w:szCs w:val="20"/>
        </w:rPr>
      </w:pPr>
      <w:r w:rsidRPr="0023058F">
        <w:rPr>
          <w:rFonts w:ascii="Verdana" w:eastAsia="Verdana" w:hAnsi="Verdana" w:cs="Verdana"/>
          <w:color w:val="000000"/>
          <w:sz w:val="20"/>
          <w:szCs w:val="20"/>
        </w:rPr>
        <w:t xml:space="preserve">2. Πάτρας Κων/νος            </w:t>
      </w:r>
      <w:r w:rsidR="003F37D2" w:rsidRPr="003F37D2">
        <w:rPr>
          <w:rFonts w:ascii="Verdana" w:eastAsia="Verdana" w:hAnsi="Verdana" w:cs="Verdana"/>
          <w:color w:val="000000"/>
          <w:sz w:val="20"/>
          <w:szCs w:val="20"/>
        </w:rPr>
        <w:t xml:space="preserve">                                2. </w:t>
      </w:r>
      <w:proofErr w:type="spellStart"/>
      <w:r w:rsidR="003F37D2" w:rsidRPr="0023058F">
        <w:rPr>
          <w:rFonts w:ascii="Verdana" w:eastAsia="Verdana" w:hAnsi="Verdana" w:cs="Verdana"/>
          <w:color w:val="000000"/>
          <w:sz w:val="20"/>
          <w:szCs w:val="20"/>
        </w:rPr>
        <w:t>Ανδρίτσος</w:t>
      </w:r>
      <w:proofErr w:type="spellEnd"/>
      <w:r w:rsidR="003F37D2" w:rsidRPr="0023058F">
        <w:rPr>
          <w:rFonts w:ascii="Verdana" w:eastAsia="Verdana" w:hAnsi="Verdana" w:cs="Verdana"/>
          <w:color w:val="000000"/>
          <w:sz w:val="20"/>
          <w:szCs w:val="20"/>
        </w:rPr>
        <w:t xml:space="preserve"> Αγαμέμνονας</w:t>
      </w:r>
    </w:p>
    <w:p w:rsidR="0023058F" w:rsidRPr="0023058F" w:rsidRDefault="003F37D2" w:rsidP="0023058F">
      <w:pPr>
        <w:rPr>
          <w:rFonts w:ascii="Verdana" w:eastAsia="Verdana" w:hAnsi="Verdana" w:cs="Verdana"/>
          <w:color w:val="000000"/>
          <w:sz w:val="20"/>
          <w:szCs w:val="20"/>
        </w:rPr>
      </w:pPr>
      <w:r w:rsidRPr="003F37D2">
        <w:rPr>
          <w:rFonts w:ascii="Verdana" w:eastAsia="Verdana" w:hAnsi="Verdana" w:cs="Verdana"/>
          <w:color w:val="000000"/>
          <w:sz w:val="20"/>
          <w:szCs w:val="20"/>
        </w:rPr>
        <w:t xml:space="preserve">3. </w:t>
      </w:r>
      <w:r w:rsidR="0023058F" w:rsidRPr="0023058F">
        <w:rPr>
          <w:rFonts w:ascii="Verdana" w:eastAsia="Verdana" w:hAnsi="Verdana" w:cs="Verdana"/>
          <w:color w:val="000000"/>
          <w:sz w:val="20"/>
          <w:szCs w:val="20"/>
        </w:rPr>
        <w:t xml:space="preserve"> </w:t>
      </w:r>
      <w:proofErr w:type="spellStart"/>
      <w:r w:rsidRPr="0023058F">
        <w:rPr>
          <w:rFonts w:ascii="Verdana" w:eastAsia="Verdana" w:hAnsi="Verdana" w:cs="Verdana"/>
          <w:color w:val="000000"/>
          <w:sz w:val="20"/>
          <w:szCs w:val="20"/>
        </w:rPr>
        <w:t>Λιναρδούτσος</w:t>
      </w:r>
      <w:proofErr w:type="spellEnd"/>
      <w:r w:rsidRPr="0023058F">
        <w:rPr>
          <w:rFonts w:ascii="Verdana" w:eastAsia="Verdana" w:hAnsi="Verdana" w:cs="Verdana"/>
          <w:color w:val="000000"/>
          <w:sz w:val="20"/>
          <w:szCs w:val="20"/>
        </w:rPr>
        <w:t xml:space="preserve"> Νικόλαος</w:t>
      </w:r>
      <w:r>
        <w:rPr>
          <w:rFonts w:ascii="Verdana" w:eastAsia="Verdana" w:hAnsi="Verdana" w:cs="Verdana"/>
          <w:color w:val="000000"/>
          <w:sz w:val="20"/>
          <w:szCs w:val="20"/>
        </w:rPr>
        <w:t xml:space="preserve">                            </w:t>
      </w:r>
      <w:r w:rsidR="0023058F" w:rsidRPr="0023058F">
        <w:rPr>
          <w:rFonts w:ascii="Verdana" w:eastAsia="Verdana" w:hAnsi="Verdana" w:cs="Verdana"/>
          <w:color w:val="000000"/>
          <w:sz w:val="20"/>
          <w:szCs w:val="20"/>
        </w:rPr>
        <w:t xml:space="preserve"> </w:t>
      </w:r>
    </w:p>
    <w:p w:rsidR="003F37D2" w:rsidRPr="003F37D2" w:rsidRDefault="003F37D2" w:rsidP="0023058F">
      <w:pPr>
        <w:rPr>
          <w:rFonts w:ascii="Verdana" w:eastAsia="Verdana" w:hAnsi="Verdana" w:cs="Verdana"/>
          <w:color w:val="000000"/>
          <w:sz w:val="20"/>
          <w:szCs w:val="20"/>
        </w:rPr>
      </w:pPr>
      <w:r w:rsidRPr="003F37D2">
        <w:rPr>
          <w:rFonts w:ascii="Verdana" w:eastAsia="Verdana" w:hAnsi="Verdana" w:cs="Verdana"/>
          <w:color w:val="000000"/>
          <w:sz w:val="20"/>
          <w:szCs w:val="20"/>
        </w:rPr>
        <w:t>4</w:t>
      </w:r>
      <w:r w:rsidR="0023058F" w:rsidRPr="0023058F">
        <w:rPr>
          <w:rFonts w:ascii="Verdana" w:eastAsia="Verdana" w:hAnsi="Verdana" w:cs="Verdana"/>
          <w:color w:val="000000"/>
          <w:sz w:val="20"/>
          <w:szCs w:val="20"/>
        </w:rPr>
        <w:t>.</w:t>
      </w:r>
      <w:r w:rsidR="000B7231" w:rsidRPr="000B7231">
        <w:rPr>
          <w:rFonts w:ascii="Verdana" w:eastAsia="Verdana" w:hAnsi="Verdana" w:cs="Verdana"/>
          <w:color w:val="000000"/>
          <w:sz w:val="20"/>
          <w:szCs w:val="20"/>
        </w:rPr>
        <w:t xml:space="preserve"> </w:t>
      </w:r>
      <w:r w:rsidR="000B7231" w:rsidRPr="0023058F">
        <w:rPr>
          <w:rFonts w:ascii="Verdana" w:eastAsia="Verdana" w:hAnsi="Verdana" w:cs="Verdana"/>
          <w:color w:val="000000"/>
          <w:sz w:val="20"/>
          <w:szCs w:val="20"/>
        </w:rPr>
        <w:t xml:space="preserve"> Κατή Ιωάννα</w:t>
      </w:r>
      <w:r w:rsidR="0023058F" w:rsidRPr="0023058F">
        <w:rPr>
          <w:rFonts w:ascii="Verdana" w:eastAsia="Verdana" w:hAnsi="Verdana" w:cs="Verdana"/>
          <w:color w:val="000000"/>
          <w:sz w:val="20"/>
          <w:szCs w:val="20"/>
        </w:rPr>
        <w:t xml:space="preserve">         </w:t>
      </w:r>
      <w:r>
        <w:rPr>
          <w:rFonts w:ascii="Verdana" w:eastAsia="Verdana" w:hAnsi="Verdana" w:cs="Verdana"/>
          <w:color w:val="000000"/>
          <w:sz w:val="20"/>
          <w:szCs w:val="20"/>
        </w:rPr>
        <w:t xml:space="preserve">                                    </w:t>
      </w:r>
      <w:r w:rsidRPr="0023058F">
        <w:rPr>
          <w:rFonts w:ascii="Verdana" w:eastAsia="Verdana" w:hAnsi="Verdana" w:cs="Verdana"/>
          <w:color w:val="000000"/>
          <w:sz w:val="20"/>
          <w:szCs w:val="20"/>
        </w:rPr>
        <w:t>οι οποίοι είχαν προσκληθεί νόμιμα.</w:t>
      </w:r>
      <w:r>
        <w:rPr>
          <w:rFonts w:ascii="Verdana" w:eastAsia="Verdana" w:hAnsi="Verdana" w:cs="Verdana"/>
          <w:color w:val="000000"/>
          <w:sz w:val="20"/>
          <w:szCs w:val="20"/>
        </w:rPr>
        <w:t xml:space="preserve">  </w:t>
      </w:r>
    </w:p>
    <w:p w:rsidR="0023058F" w:rsidRPr="0023058F" w:rsidRDefault="003F37D2" w:rsidP="0023058F">
      <w:pPr>
        <w:rPr>
          <w:rFonts w:ascii="Verdana" w:eastAsia="Verdana" w:hAnsi="Verdana" w:cs="Verdana"/>
          <w:color w:val="000000"/>
          <w:sz w:val="20"/>
          <w:szCs w:val="20"/>
        </w:rPr>
      </w:pPr>
      <w:r w:rsidRPr="003F37D2">
        <w:rPr>
          <w:rFonts w:ascii="Verdana" w:eastAsia="Verdana" w:hAnsi="Verdana" w:cs="Verdana"/>
          <w:color w:val="000000"/>
          <w:sz w:val="20"/>
          <w:szCs w:val="20"/>
        </w:rPr>
        <w:t xml:space="preserve">5.  </w:t>
      </w:r>
      <w:proofErr w:type="spellStart"/>
      <w:r w:rsidRPr="0023058F">
        <w:rPr>
          <w:rFonts w:ascii="Verdana" w:eastAsia="Verdana" w:hAnsi="Verdana" w:cs="Verdana"/>
          <w:color w:val="000000"/>
          <w:sz w:val="20"/>
          <w:szCs w:val="20"/>
        </w:rPr>
        <w:t>Ροζάνας</w:t>
      </w:r>
      <w:proofErr w:type="spellEnd"/>
      <w:r w:rsidRPr="0023058F">
        <w:rPr>
          <w:rFonts w:ascii="Verdana" w:eastAsia="Verdana" w:hAnsi="Verdana" w:cs="Verdana"/>
          <w:color w:val="000000"/>
          <w:sz w:val="20"/>
          <w:szCs w:val="20"/>
        </w:rPr>
        <w:t xml:space="preserve"> Ηλίας</w:t>
      </w:r>
      <w:r w:rsidR="0023058F" w:rsidRPr="0023058F">
        <w:rPr>
          <w:rFonts w:ascii="Verdana" w:eastAsia="Verdana" w:hAnsi="Verdana" w:cs="Verdana"/>
          <w:color w:val="000000"/>
          <w:sz w:val="20"/>
          <w:szCs w:val="20"/>
        </w:rPr>
        <w:t xml:space="preserve">                      </w:t>
      </w:r>
      <w:r>
        <w:rPr>
          <w:rFonts w:ascii="Verdana" w:eastAsia="Verdana" w:hAnsi="Verdana" w:cs="Verdana"/>
          <w:color w:val="000000"/>
          <w:sz w:val="20"/>
          <w:szCs w:val="20"/>
        </w:rPr>
        <w:t xml:space="preserve">            </w:t>
      </w:r>
      <w:r w:rsidR="0023058F" w:rsidRPr="0023058F">
        <w:rPr>
          <w:rFonts w:ascii="Verdana" w:eastAsia="Verdana" w:hAnsi="Verdana" w:cs="Verdana"/>
          <w:color w:val="000000"/>
          <w:sz w:val="20"/>
          <w:szCs w:val="20"/>
        </w:rPr>
        <w:t xml:space="preserve">                                                                                                  </w:t>
      </w:r>
    </w:p>
    <w:p w:rsidR="000B7231" w:rsidRDefault="003F37D2" w:rsidP="003F37D2">
      <w:pPr>
        <w:rPr>
          <w:rFonts w:ascii="Verdana" w:eastAsia="Verdana" w:hAnsi="Verdana" w:cs="Verdana"/>
          <w:color w:val="000000"/>
          <w:sz w:val="20"/>
          <w:szCs w:val="20"/>
        </w:rPr>
      </w:pPr>
      <w:r w:rsidRPr="003F37D2">
        <w:rPr>
          <w:rFonts w:ascii="Verdana" w:eastAsia="Verdana" w:hAnsi="Verdana" w:cs="Verdana"/>
          <w:color w:val="000000"/>
          <w:sz w:val="20"/>
          <w:szCs w:val="20"/>
        </w:rPr>
        <w:t>6</w:t>
      </w:r>
      <w:r w:rsidR="0023058F" w:rsidRPr="0023058F">
        <w:rPr>
          <w:rFonts w:ascii="Verdana" w:eastAsia="Verdana" w:hAnsi="Verdana" w:cs="Verdana"/>
          <w:color w:val="000000"/>
          <w:sz w:val="20"/>
          <w:szCs w:val="20"/>
        </w:rPr>
        <w:t>.</w:t>
      </w:r>
      <w:r w:rsidR="000B7231">
        <w:rPr>
          <w:rFonts w:ascii="Verdana" w:eastAsia="Verdana" w:hAnsi="Verdana" w:cs="Verdana"/>
          <w:color w:val="000000"/>
          <w:sz w:val="20"/>
          <w:szCs w:val="20"/>
        </w:rPr>
        <w:t xml:space="preserve">  </w:t>
      </w:r>
      <w:proofErr w:type="spellStart"/>
      <w:r w:rsidR="000B7231" w:rsidRPr="0023058F">
        <w:rPr>
          <w:rFonts w:ascii="Verdana" w:hAnsi="Verdana" w:cs="Verdana"/>
          <w:bCs/>
          <w:color w:val="000000"/>
          <w:sz w:val="20"/>
          <w:szCs w:val="20"/>
        </w:rPr>
        <w:t>Πούλου</w:t>
      </w:r>
      <w:proofErr w:type="spellEnd"/>
      <w:r w:rsidR="000B7231" w:rsidRPr="0023058F">
        <w:rPr>
          <w:rFonts w:ascii="Verdana" w:hAnsi="Verdana" w:cs="Verdana"/>
          <w:bCs/>
          <w:color w:val="000000"/>
          <w:sz w:val="20"/>
          <w:szCs w:val="20"/>
        </w:rPr>
        <w:t>-Βαγενά Κων/να</w:t>
      </w:r>
      <w:r w:rsidR="000B7231" w:rsidRPr="0023058F">
        <w:rPr>
          <w:rFonts w:ascii="Verdana" w:eastAsia="Verdana" w:hAnsi="Verdana" w:cs="Verdana"/>
          <w:color w:val="000000"/>
          <w:sz w:val="20"/>
          <w:szCs w:val="20"/>
        </w:rPr>
        <w:t xml:space="preserve">    </w:t>
      </w:r>
      <w:r w:rsidR="0023058F" w:rsidRPr="0023058F">
        <w:rPr>
          <w:rFonts w:ascii="Verdana" w:eastAsia="Verdana" w:hAnsi="Verdana" w:cs="Verdana"/>
          <w:color w:val="000000"/>
          <w:sz w:val="20"/>
          <w:szCs w:val="20"/>
        </w:rPr>
        <w:t xml:space="preserve">             </w:t>
      </w:r>
      <w:r w:rsidR="000B7231">
        <w:rPr>
          <w:rFonts w:ascii="Verdana" w:eastAsia="Verdana" w:hAnsi="Verdana" w:cs="Verdana"/>
          <w:color w:val="000000"/>
          <w:sz w:val="20"/>
          <w:szCs w:val="20"/>
        </w:rPr>
        <w:t xml:space="preserve">                             </w:t>
      </w:r>
      <w:r w:rsidR="0023058F" w:rsidRPr="0023058F">
        <w:rPr>
          <w:rFonts w:ascii="Verdana" w:eastAsia="Verdana" w:hAnsi="Verdana" w:cs="Verdana"/>
          <w:color w:val="000000"/>
          <w:sz w:val="20"/>
          <w:szCs w:val="20"/>
        </w:rPr>
        <w:t xml:space="preserve"> </w:t>
      </w:r>
    </w:p>
    <w:p w:rsidR="0023058F" w:rsidRPr="0023058F" w:rsidRDefault="003F37D2" w:rsidP="000B7231">
      <w:pPr>
        <w:jc w:val="both"/>
        <w:rPr>
          <w:rFonts w:ascii="Verdana" w:eastAsia="Verdana" w:hAnsi="Verdana" w:cs="Verdana"/>
          <w:color w:val="000000"/>
          <w:sz w:val="20"/>
          <w:szCs w:val="20"/>
        </w:rPr>
      </w:pPr>
      <w:r>
        <w:rPr>
          <w:rFonts w:ascii="Verdana" w:eastAsia="Verdana" w:hAnsi="Verdana" w:cs="Verdana"/>
          <w:color w:val="000000"/>
          <w:sz w:val="20"/>
          <w:szCs w:val="20"/>
        </w:rPr>
        <w:t xml:space="preserve"> </w:t>
      </w:r>
      <w:r w:rsidRPr="003F37D2">
        <w:rPr>
          <w:rFonts w:ascii="Verdana" w:eastAsia="Verdana" w:hAnsi="Verdana" w:cs="Verdana"/>
          <w:color w:val="000000"/>
          <w:sz w:val="20"/>
          <w:szCs w:val="20"/>
        </w:rPr>
        <w:t>7</w:t>
      </w:r>
      <w:r w:rsidR="0023058F" w:rsidRPr="0023058F">
        <w:rPr>
          <w:rFonts w:ascii="Verdana" w:eastAsia="Verdana" w:hAnsi="Verdana" w:cs="Verdana"/>
          <w:color w:val="000000"/>
          <w:sz w:val="20"/>
          <w:szCs w:val="20"/>
        </w:rPr>
        <w:t xml:space="preserve">. </w:t>
      </w:r>
      <w:proofErr w:type="spellStart"/>
      <w:r w:rsidR="0023058F" w:rsidRPr="0023058F">
        <w:rPr>
          <w:rFonts w:ascii="Verdana" w:eastAsia="Verdana" w:hAnsi="Verdana" w:cs="Verdana"/>
          <w:color w:val="000000"/>
          <w:sz w:val="20"/>
          <w:szCs w:val="20"/>
        </w:rPr>
        <w:t>Καντά</w:t>
      </w:r>
      <w:proofErr w:type="spellEnd"/>
      <w:r w:rsidR="0023058F" w:rsidRPr="0023058F">
        <w:rPr>
          <w:rFonts w:ascii="Verdana" w:eastAsia="Verdana" w:hAnsi="Verdana" w:cs="Verdana"/>
          <w:color w:val="000000"/>
          <w:sz w:val="20"/>
          <w:szCs w:val="20"/>
        </w:rPr>
        <w:t xml:space="preserve"> Ελένη                                  </w:t>
      </w:r>
      <w:r w:rsidR="004323CA">
        <w:rPr>
          <w:rFonts w:ascii="Verdana" w:eastAsia="Verdana" w:hAnsi="Verdana" w:cs="Verdana"/>
          <w:color w:val="000000"/>
          <w:sz w:val="20"/>
          <w:szCs w:val="20"/>
        </w:rPr>
        <w:t xml:space="preserve">      </w:t>
      </w:r>
      <w:r w:rsidR="0023058F" w:rsidRPr="0023058F">
        <w:rPr>
          <w:rFonts w:ascii="Verdana" w:eastAsia="Verdana" w:hAnsi="Verdana" w:cs="Verdana"/>
          <w:color w:val="000000"/>
          <w:sz w:val="20"/>
          <w:szCs w:val="20"/>
        </w:rPr>
        <w:t xml:space="preserve">      </w:t>
      </w:r>
    </w:p>
    <w:p w:rsidR="004C62CD" w:rsidRDefault="003F37D2" w:rsidP="0023058F">
      <w:pPr>
        <w:tabs>
          <w:tab w:val="left" w:pos="2175"/>
          <w:tab w:val="left" w:pos="5730"/>
        </w:tabs>
        <w:jc w:val="both"/>
        <w:rPr>
          <w:rFonts w:ascii="Verdana" w:hAnsi="Verdana" w:cs="Verdana"/>
          <w:bCs/>
          <w:color w:val="000000"/>
          <w:sz w:val="20"/>
          <w:szCs w:val="20"/>
        </w:rPr>
      </w:pPr>
      <w:r>
        <w:rPr>
          <w:rFonts w:ascii="Verdana" w:hAnsi="Verdana" w:cs="Verdana"/>
          <w:bCs/>
          <w:color w:val="000000"/>
          <w:sz w:val="20"/>
          <w:szCs w:val="20"/>
        </w:rPr>
        <w:t xml:space="preserve"> </w:t>
      </w:r>
      <w:r>
        <w:rPr>
          <w:rFonts w:ascii="Verdana" w:hAnsi="Verdana" w:cs="Verdana"/>
          <w:bCs/>
          <w:color w:val="000000"/>
          <w:sz w:val="20"/>
          <w:szCs w:val="20"/>
          <w:lang w:val="en-US"/>
        </w:rPr>
        <w:t>8</w:t>
      </w:r>
      <w:r w:rsidR="0023058F" w:rsidRPr="0023058F">
        <w:rPr>
          <w:rFonts w:ascii="Verdana" w:hAnsi="Verdana" w:cs="Verdana"/>
          <w:bCs/>
          <w:color w:val="000000"/>
          <w:sz w:val="20"/>
          <w:szCs w:val="20"/>
        </w:rPr>
        <w:t>.</w:t>
      </w:r>
      <w:r w:rsidR="0023058F">
        <w:rPr>
          <w:rFonts w:ascii="Verdana" w:hAnsi="Verdana" w:cs="Verdana"/>
          <w:bCs/>
          <w:color w:val="000000"/>
          <w:sz w:val="20"/>
          <w:szCs w:val="20"/>
        </w:rPr>
        <w:t xml:space="preserve"> </w:t>
      </w:r>
      <w:proofErr w:type="spellStart"/>
      <w:r w:rsidR="0023058F">
        <w:rPr>
          <w:rFonts w:ascii="Verdana" w:hAnsi="Verdana" w:cs="Verdana"/>
          <w:bCs/>
          <w:color w:val="000000"/>
          <w:sz w:val="20"/>
          <w:szCs w:val="20"/>
        </w:rPr>
        <w:t>Αλογοσκούφης</w:t>
      </w:r>
      <w:proofErr w:type="spellEnd"/>
      <w:r w:rsidR="0023058F">
        <w:rPr>
          <w:rFonts w:ascii="Verdana" w:hAnsi="Verdana" w:cs="Verdana"/>
          <w:bCs/>
          <w:color w:val="000000"/>
          <w:sz w:val="20"/>
          <w:szCs w:val="20"/>
        </w:rPr>
        <w:t xml:space="preserve"> Χρήστος</w:t>
      </w:r>
    </w:p>
    <w:p w:rsidR="004323CA" w:rsidRPr="003F37D2" w:rsidRDefault="003F37D2" w:rsidP="004323CA">
      <w:pPr>
        <w:rPr>
          <w:rFonts w:ascii="Verdana" w:eastAsia="Verdana" w:hAnsi="Verdana" w:cs="Verdana"/>
          <w:color w:val="000000"/>
          <w:sz w:val="18"/>
          <w:szCs w:val="18"/>
          <w:lang w:val="en-US"/>
        </w:rPr>
      </w:pPr>
      <w:r>
        <w:rPr>
          <w:rFonts w:ascii="Verdana" w:eastAsia="Verdana" w:hAnsi="Verdana" w:cs="Verdana"/>
          <w:color w:val="000000"/>
          <w:sz w:val="20"/>
          <w:szCs w:val="20"/>
        </w:rPr>
        <w:t xml:space="preserve"> </w:t>
      </w:r>
      <w:r>
        <w:rPr>
          <w:rFonts w:ascii="Verdana" w:eastAsia="Verdana" w:hAnsi="Verdana" w:cs="Verdana"/>
          <w:color w:val="000000"/>
          <w:sz w:val="20"/>
          <w:szCs w:val="20"/>
          <w:lang w:val="en-US"/>
        </w:rPr>
        <w:t>9</w:t>
      </w:r>
      <w:r w:rsidR="000B7231">
        <w:rPr>
          <w:rFonts w:ascii="Verdana" w:eastAsia="Verdana" w:hAnsi="Verdana" w:cs="Verdana"/>
          <w:color w:val="000000"/>
          <w:sz w:val="20"/>
          <w:szCs w:val="20"/>
        </w:rPr>
        <w:t xml:space="preserve">. </w:t>
      </w:r>
      <w:proofErr w:type="spellStart"/>
      <w:r w:rsidR="000B7231" w:rsidRPr="0023058F">
        <w:rPr>
          <w:rFonts w:ascii="Verdana" w:eastAsia="Verdana" w:hAnsi="Verdana" w:cs="Verdana"/>
          <w:color w:val="000000"/>
          <w:sz w:val="20"/>
          <w:szCs w:val="20"/>
        </w:rPr>
        <w:t>Μπούκιος</w:t>
      </w:r>
      <w:proofErr w:type="spellEnd"/>
      <w:r w:rsidR="000B7231" w:rsidRPr="0023058F">
        <w:rPr>
          <w:rFonts w:ascii="Verdana" w:eastAsia="Verdana" w:hAnsi="Verdana" w:cs="Verdana"/>
          <w:color w:val="000000"/>
          <w:sz w:val="20"/>
          <w:szCs w:val="20"/>
        </w:rPr>
        <w:t xml:space="preserve"> Ταξιάρχης</w:t>
      </w:r>
      <w:r w:rsidR="004323CA">
        <w:rPr>
          <w:rFonts w:ascii="Verdana" w:eastAsia="Verdana" w:hAnsi="Verdana" w:cs="Verdana"/>
          <w:color w:val="000000"/>
          <w:sz w:val="20"/>
          <w:szCs w:val="20"/>
        </w:rPr>
        <w:t xml:space="preserve"> </w:t>
      </w:r>
      <w:r>
        <w:rPr>
          <w:rFonts w:ascii="Verdana" w:eastAsia="Verdana" w:hAnsi="Verdana" w:cs="Verdana"/>
          <w:color w:val="000000"/>
          <w:sz w:val="20"/>
          <w:szCs w:val="20"/>
          <w:lang w:val="en-US"/>
        </w:rPr>
        <w:t xml:space="preserve">                          </w:t>
      </w:r>
    </w:p>
    <w:p w:rsidR="004323CA" w:rsidRPr="007D5516" w:rsidRDefault="004323CA" w:rsidP="004323CA">
      <w:pPr>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0B7231" w:rsidRPr="0023058F" w:rsidRDefault="000B7231" w:rsidP="000B7231">
      <w:pPr>
        <w:rPr>
          <w:rFonts w:ascii="Verdana" w:eastAsia="Verdana" w:hAnsi="Verdana" w:cs="Verdana"/>
          <w:color w:val="000000"/>
          <w:sz w:val="20"/>
          <w:szCs w:val="20"/>
        </w:rPr>
      </w:pPr>
    </w:p>
    <w:p w:rsidR="009A1EAD" w:rsidRDefault="009A1EAD" w:rsidP="0023058F">
      <w:pPr>
        <w:tabs>
          <w:tab w:val="left" w:pos="2175"/>
          <w:tab w:val="left" w:pos="5730"/>
        </w:tabs>
        <w:jc w:val="both"/>
        <w:rPr>
          <w:rFonts w:ascii="Verdana" w:hAnsi="Verdana" w:cs="Verdana"/>
          <w:bCs/>
          <w:color w:val="000000"/>
          <w:sz w:val="20"/>
          <w:szCs w:val="20"/>
        </w:rPr>
      </w:pPr>
    </w:p>
    <w:p w:rsidR="000850F5" w:rsidRPr="0023058F" w:rsidRDefault="000850F5" w:rsidP="0023058F">
      <w:pPr>
        <w:tabs>
          <w:tab w:val="left" w:pos="2175"/>
          <w:tab w:val="left" w:pos="5730"/>
        </w:tabs>
        <w:jc w:val="both"/>
        <w:rPr>
          <w:rFonts w:ascii="Verdana" w:hAnsi="Verdana"/>
          <w:sz w:val="20"/>
          <w:szCs w:val="20"/>
        </w:rPr>
      </w:pPr>
      <w:r>
        <w:rPr>
          <w:rFonts w:ascii="Verdana" w:eastAsia="Verdana" w:hAnsi="Verdana" w:cs="Verdana"/>
          <w:color w:val="000000"/>
          <w:sz w:val="20"/>
          <w:szCs w:val="20"/>
        </w:rPr>
        <w:t>Στην συνεδρίαση π</w:t>
      </w:r>
      <w:r w:rsidR="00E25A86">
        <w:rPr>
          <w:rFonts w:ascii="Verdana" w:eastAsia="Verdana" w:hAnsi="Verdana" w:cs="Verdana"/>
          <w:color w:val="000000"/>
          <w:sz w:val="20"/>
          <w:szCs w:val="20"/>
        </w:rPr>
        <w:t xml:space="preserve">αρευρέθη και ο Αντιδήμαρχος Οικονομικών </w:t>
      </w:r>
      <w:proofErr w:type="spellStart"/>
      <w:r w:rsidR="00E25A86">
        <w:rPr>
          <w:rFonts w:ascii="Verdana" w:eastAsia="Verdana" w:hAnsi="Verdana" w:cs="Verdana"/>
          <w:color w:val="000000"/>
          <w:sz w:val="20"/>
          <w:szCs w:val="20"/>
        </w:rPr>
        <w:t>Αθ</w:t>
      </w:r>
      <w:proofErr w:type="spellEnd"/>
      <w:r w:rsidR="00E25A86">
        <w:rPr>
          <w:rFonts w:ascii="Verdana" w:eastAsia="Verdana" w:hAnsi="Verdana" w:cs="Verdana"/>
          <w:color w:val="000000"/>
          <w:sz w:val="20"/>
          <w:szCs w:val="20"/>
        </w:rPr>
        <w:t xml:space="preserve">. </w:t>
      </w:r>
      <w:proofErr w:type="spellStart"/>
      <w:r w:rsidR="00E25A86">
        <w:rPr>
          <w:rFonts w:ascii="Verdana" w:eastAsia="Verdana" w:hAnsi="Verdana" w:cs="Verdana"/>
          <w:color w:val="000000"/>
          <w:sz w:val="20"/>
          <w:szCs w:val="20"/>
        </w:rPr>
        <w:t>Καληγρηάς</w:t>
      </w:r>
      <w:proofErr w:type="spellEnd"/>
      <w:r>
        <w:rPr>
          <w:rFonts w:ascii="Verdana" w:eastAsia="Verdana" w:hAnsi="Verdana" w:cs="Verdana"/>
          <w:color w:val="000000"/>
          <w:sz w:val="20"/>
          <w:szCs w:val="20"/>
        </w:rPr>
        <w:t>.</w:t>
      </w:r>
    </w:p>
    <w:p w:rsidR="009A1EAD" w:rsidRDefault="009A1EAD" w:rsidP="00AD3E2D">
      <w:pPr>
        <w:jc w:val="both"/>
        <w:rPr>
          <w:rFonts w:ascii="Verdana" w:eastAsia="Verdana" w:hAnsi="Verdana" w:cs="Verdana"/>
          <w:color w:val="000000"/>
          <w:sz w:val="20"/>
          <w:szCs w:val="20"/>
        </w:rPr>
      </w:pPr>
    </w:p>
    <w:p w:rsidR="00C93EE4" w:rsidRDefault="004C62CD" w:rsidP="00AD3E2D">
      <w:pPr>
        <w:jc w:val="both"/>
        <w:rPr>
          <w:rFonts w:ascii="Verdana" w:eastAsia="Verdana" w:hAnsi="Verdana" w:cs="Verdana"/>
          <w:bCs/>
          <w:color w:val="000000"/>
          <w:sz w:val="20"/>
          <w:szCs w:val="20"/>
        </w:rPr>
      </w:pPr>
      <w:r w:rsidRPr="00AD3E2D">
        <w:rPr>
          <w:rFonts w:ascii="Verdana" w:eastAsia="Verdana" w:hAnsi="Verdana" w:cs="Verdana"/>
          <w:color w:val="000000"/>
          <w:sz w:val="20"/>
          <w:szCs w:val="20"/>
        </w:rPr>
        <w:t xml:space="preserve"> </w:t>
      </w:r>
      <w:r w:rsidRPr="00AD3E2D">
        <w:rPr>
          <w:rFonts w:ascii="Verdana" w:eastAsia="Verdana" w:hAnsi="Verdana" w:cs="Verdana"/>
          <w:bCs/>
          <w:color w:val="000000"/>
          <w:sz w:val="20"/>
          <w:szCs w:val="20"/>
        </w:rPr>
        <w:t xml:space="preserve">Τα πρακτικά της συνεδρίασης τηρήθηκαν από την υπάλληλο  Κων/να </w:t>
      </w:r>
      <w:proofErr w:type="spellStart"/>
      <w:r w:rsidRPr="00AD3E2D">
        <w:rPr>
          <w:rFonts w:ascii="Verdana" w:eastAsia="Verdana" w:hAnsi="Verdana" w:cs="Verdana"/>
          <w:bCs/>
          <w:color w:val="000000"/>
          <w:sz w:val="20"/>
          <w:szCs w:val="20"/>
        </w:rPr>
        <w:t>Τσιτσοπούλου</w:t>
      </w:r>
      <w:proofErr w:type="spellEnd"/>
      <w:r w:rsidRPr="00AD3E2D">
        <w:rPr>
          <w:rFonts w:ascii="Verdana" w:eastAsia="Verdana" w:hAnsi="Verdana" w:cs="Verdana"/>
          <w:bCs/>
          <w:color w:val="000000"/>
          <w:sz w:val="20"/>
          <w:szCs w:val="20"/>
        </w:rPr>
        <w:t>-Ρήγα   που έχει ορισθεί με σχετική απόφαση Δημάρχου.</w:t>
      </w:r>
    </w:p>
    <w:p w:rsidR="009A1EAD" w:rsidRDefault="009A1EAD" w:rsidP="00AD3E2D">
      <w:pPr>
        <w:jc w:val="both"/>
        <w:rPr>
          <w:rFonts w:ascii="Verdana" w:eastAsia="Verdana" w:hAnsi="Verdana" w:cs="Verdana"/>
          <w:color w:val="000000"/>
          <w:sz w:val="20"/>
          <w:szCs w:val="20"/>
        </w:rPr>
      </w:pPr>
    </w:p>
    <w:p w:rsidR="000C14F1" w:rsidRPr="000C14F1" w:rsidRDefault="004B0786" w:rsidP="00224337">
      <w:pPr>
        <w:jc w:val="both"/>
        <w:rPr>
          <w:rFonts w:ascii="Verdana" w:eastAsia="Arial" w:hAnsi="Verdana" w:cs="Arial"/>
          <w:sz w:val="20"/>
          <w:szCs w:val="20"/>
        </w:rPr>
      </w:pPr>
      <w:r w:rsidRPr="004B0786">
        <w:rPr>
          <w:rFonts w:ascii="Verdana" w:eastAsia="Arial" w:hAnsi="Verdana" w:cs="Arial"/>
          <w:sz w:val="20"/>
          <w:szCs w:val="20"/>
        </w:rPr>
        <w:t xml:space="preserve">     Εισηγούμενη </w:t>
      </w:r>
      <w:r w:rsidR="00E25A86">
        <w:rPr>
          <w:rFonts w:ascii="Verdana" w:eastAsia="Arial" w:hAnsi="Verdana" w:cs="Arial"/>
          <w:sz w:val="20"/>
          <w:szCs w:val="20"/>
        </w:rPr>
        <w:t xml:space="preserve">η Πρόεδρος </w:t>
      </w:r>
      <w:r w:rsidRPr="004B0786">
        <w:rPr>
          <w:rFonts w:ascii="Verdana" w:eastAsia="Arial" w:hAnsi="Verdana" w:cs="Arial"/>
          <w:sz w:val="20"/>
          <w:szCs w:val="20"/>
        </w:rPr>
        <w:t xml:space="preserve">το </w:t>
      </w:r>
      <w:r w:rsidR="003F37D2">
        <w:rPr>
          <w:rFonts w:ascii="Verdana" w:eastAsia="Arial" w:hAnsi="Verdana" w:cs="Arial"/>
          <w:sz w:val="20"/>
          <w:szCs w:val="20"/>
        </w:rPr>
        <w:t>μοναδικό</w:t>
      </w:r>
      <w:r w:rsidRPr="004B0786">
        <w:rPr>
          <w:rFonts w:ascii="Verdana" w:eastAsia="Arial" w:hAnsi="Verdana" w:cs="Arial"/>
          <w:sz w:val="20"/>
          <w:szCs w:val="20"/>
        </w:rPr>
        <w:t xml:space="preserve"> θέμα της ημερήσιας διάταξης  έθεσε υπόψη τ</w:t>
      </w:r>
      <w:r w:rsidR="00E25A86">
        <w:rPr>
          <w:rFonts w:ascii="Verdana" w:eastAsia="Arial" w:hAnsi="Verdana" w:cs="Arial"/>
          <w:sz w:val="20"/>
          <w:szCs w:val="20"/>
        </w:rPr>
        <w:t>ων μελών</w:t>
      </w:r>
      <w:r w:rsidR="000C14F1" w:rsidRPr="000C14F1">
        <w:rPr>
          <w:rFonts w:ascii="Verdana" w:eastAsia="Arial" w:hAnsi="Verdana" w:cs="Arial"/>
          <w:sz w:val="20"/>
          <w:szCs w:val="20"/>
        </w:rPr>
        <w:t>:</w:t>
      </w:r>
    </w:p>
    <w:p w:rsidR="00224337" w:rsidRDefault="000C14F1" w:rsidP="00224337">
      <w:pPr>
        <w:jc w:val="both"/>
        <w:rPr>
          <w:rFonts w:ascii="Verdana" w:eastAsia="Arial" w:hAnsi="Verdana" w:cs="Arial"/>
          <w:sz w:val="20"/>
          <w:szCs w:val="20"/>
        </w:rPr>
      </w:pPr>
      <w:r>
        <w:rPr>
          <w:rFonts w:ascii="Verdana" w:eastAsia="Arial" w:hAnsi="Verdana" w:cs="Arial"/>
          <w:sz w:val="20"/>
          <w:szCs w:val="20"/>
        </w:rPr>
        <w:t>Α)</w:t>
      </w:r>
      <w:r w:rsidR="00E25A86">
        <w:rPr>
          <w:rFonts w:ascii="Verdana" w:eastAsia="Arial" w:hAnsi="Verdana" w:cs="Arial"/>
          <w:sz w:val="20"/>
          <w:szCs w:val="20"/>
        </w:rPr>
        <w:t xml:space="preserve"> το </w:t>
      </w:r>
      <w:proofErr w:type="spellStart"/>
      <w:r w:rsidR="00E25A86">
        <w:rPr>
          <w:rFonts w:ascii="Verdana" w:eastAsia="Arial" w:hAnsi="Verdana" w:cs="Arial"/>
          <w:sz w:val="20"/>
          <w:szCs w:val="20"/>
        </w:rPr>
        <w:t>υπ΄αριθμ</w:t>
      </w:r>
      <w:proofErr w:type="spellEnd"/>
      <w:r w:rsidR="00E25A86">
        <w:rPr>
          <w:rFonts w:ascii="Verdana" w:eastAsia="Arial" w:hAnsi="Verdana" w:cs="Arial"/>
          <w:sz w:val="20"/>
          <w:szCs w:val="20"/>
        </w:rPr>
        <w:t>. 16693/10-09</w:t>
      </w:r>
      <w:r w:rsidR="009A1EAD">
        <w:rPr>
          <w:rFonts w:ascii="Verdana" w:eastAsia="Arial" w:hAnsi="Verdana" w:cs="Arial"/>
          <w:sz w:val="20"/>
          <w:szCs w:val="20"/>
        </w:rPr>
        <w:t>-</w:t>
      </w:r>
      <w:r w:rsidR="004B0786" w:rsidRPr="004B0786">
        <w:rPr>
          <w:rFonts w:ascii="Verdana" w:eastAsia="Arial" w:hAnsi="Verdana" w:cs="Arial"/>
          <w:sz w:val="20"/>
          <w:szCs w:val="20"/>
        </w:rPr>
        <w:t xml:space="preserve">2021 έγγραφο του </w:t>
      </w:r>
      <w:r w:rsidR="00E25A86">
        <w:rPr>
          <w:rFonts w:ascii="Verdana" w:eastAsia="Arial" w:hAnsi="Verdana" w:cs="Arial"/>
          <w:sz w:val="20"/>
          <w:szCs w:val="20"/>
        </w:rPr>
        <w:t>Αυτοτελούς Τμήματος Τοπικής Οικονομικής Ανάπτυξης</w:t>
      </w:r>
      <w:r w:rsidR="004B0786" w:rsidRPr="004B0786">
        <w:rPr>
          <w:rFonts w:ascii="Verdana" w:eastAsia="Arial" w:hAnsi="Verdana" w:cs="Arial"/>
          <w:sz w:val="20"/>
          <w:szCs w:val="20"/>
        </w:rPr>
        <w:t xml:space="preserve"> του Δήμου στο οποίο αναγράφονται:</w:t>
      </w:r>
    </w:p>
    <w:p w:rsidR="007B5A36" w:rsidRPr="007B5A36" w:rsidRDefault="007B5A36" w:rsidP="007B5A36">
      <w:pPr>
        <w:pStyle w:val="Default"/>
        <w:jc w:val="both"/>
        <w:rPr>
          <w:rFonts w:ascii="Verdana" w:hAnsi="Verdana"/>
          <w:i/>
          <w:color w:val="00000A"/>
          <w:sz w:val="20"/>
          <w:szCs w:val="20"/>
        </w:rPr>
      </w:pPr>
      <w:r w:rsidRPr="007B5A36">
        <w:rPr>
          <w:rFonts w:ascii="Verdana" w:hAnsi="Verdana"/>
          <w:i/>
          <w:color w:val="00000A"/>
          <w:sz w:val="20"/>
          <w:szCs w:val="20"/>
        </w:rPr>
        <w:t xml:space="preserve">Σύμφωνα με τις </w:t>
      </w:r>
      <w:proofErr w:type="spellStart"/>
      <w:r w:rsidRPr="007B5A36">
        <w:rPr>
          <w:rFonts w:ascii="Verdana" w:hAnsi="Verdana"/>
          <w:i/>
          <w:color w:val="00000A"/>
          <w:sz w:val="20"/>
          <w:szCs w:val="20"/>
        </w:rPr>
        <w:t>υπ’αρ</w:t>
      </w:r>
      <w:proofErr w:type="spellEnd"/>
      <w:r w:rsidR="00FC5A91">
        <w:rPr>
          <w:rFonts w:ascii="Verdana" w:hAnsi="Verdana"/>
          <w:i/>
          <w:color w:val="00000A"/>
          <w:sz w:val="20"/>
          <w:szCs w:val="20"/>
        </w:rPr>
        <w:t>. 380/2014</w:t>
      </w:r>
      <w:r w:rsidRPr="007B5A36">
        <w:rPr>
          <w:rFonts w:ascii="Verdana" w:hAnsi="Verdana"/>
          <w:i/>
          <w:color w:val="00000A"/>
          <w:sz w:val="20"/>
          <w:szCs w:val="20"/>
        </w:rPr>
        <w:t xml:space="preserve"> και 4/2019 αποφάσεις Δημοτικού Συμβουλίου περί έγκρισης Κανονισμού Λειτουργίας Λαϊκών Αγορών του Δήμου </w:t>
      </w:r>
      <w:proofErr w:type="spellStart"/>
      <w:r w:rsidRPr="007B5A36">
        <w:rPr>
          <w:rFonts w:ascii="Verdana" w:hAnsi="Verdana"/>
          <w:i/>
          <w:color w:val="00000A"/>
          <w:sz w:val="20"/>
          <w:szCs w:val="20"/>
        </w:rPr>
        <w:t>Λεβαδέων</w:t>
      </w:r>
      <w:proofErr w:type="spellEnd"/>
      <w:r w:rsidRPr="007B5A36">
        <w:rPr>
          <w:rFonts w:ascii="Verdana" w:hAnsi="Verdana"/>
          <w:i/>
          <w:color w:val="00000A"/>
          <w:sz w:val="20"/>
          <w:szCs w:val="20"/>
        </w:rPr>
        <w:t>, καθορίζεται η λειτουργία τους στην έδρα του Δήμου (Λιβαδειά), στους εξής χώρους:</w:t>
      </w:r>
    </w:p>
    <w:p w:rsidR="007B5A36" w:rsidRPr="007B5A36" w:rsidRDefault="007B5A36" w:rsidP="007B5A36">
      <w:pPr>
        <w:pStyle w:val="Default"/>
        <w:jc w:val="both"/>
        <w:rPr>
          <w:rFonts w:ascii="Verdana" w:hAnsi="Verdana"/>
          <w:i/>
          <w:color w:val="00000A"/>
          <w:sz w:val="20"/>
          <w:szCs w:val="20"/>
        </w:rPr>
      </w:pPr>
      <w:r w:rsidRPr="007B5A36">
        <w:rPr>
          <w:rFonts w:ascii="Verdana" w:hAnsi="Verdana"/>
          <w:i/>
          <w:color w:val="00000A"/>
          <w:sz w:val="20"/>
          <w:szCs w:val="20"/>
        </w:rPr>
        <w:t>α) κάθε Τετάρτη εκ περιτροπής</w:t>
      </w:r>
    </w:p>
    <w:p w:rsidR="007B5A36" w:rsidRPr="007B5A36" w:rsidRDefault="007B5A36" w:rsidP="007B5A36">
      <w:pPr>
        <w:pStyle w:val="Default"/>
        <w:jc w:val="both"/>
        <w:rPr>
          <w:rFonts w:ascii="Verdana" w:hAnsi="Verdana"/>
          <w:i/>
          <w:color w:val="00000A"/>
          <w:sz w:val="20"/>
          <w:szCs w:val="20"/>
        </w:rPr>
      </w:pPr>
      <w:r w:rsidRPr="007B5A36">
        <w:rPr>
          <w:rFonts w:ascii="Verdana" w:hAnsi="Verdana"/>
          <w:i/>
          <w:color w:val="00000A"/>
          <w:sz w:val="20"/>
          <w:szCs w:val="20"/>
        </w:rPr>
        <w:t xml:space="preserve">- στην Πλατεία </w:t>
      </w:r>
      <w:proofErr w:type="spellStart"/>
      <w:r w:rsidRPr="007B5A36">
        <w:rPr>
          <w:rFonts w:ascii="Verdana" w:hAnsi="Verdana"/>
          <w:i/>
          <w:color w:val="00000A"/>
          <w:sz w:val="20"/>
          <w:szCs w:val="20"/>
        </w:rPr>
        <w:t>Αγ.Μελετίου</w:t>
      </w:r>
      <w:proofErr w:type="spellEnd"/>
      <w:r w:rsidRPr="007B5A36">
        <w:rPr>
          <w:rFonts w:ascii="Verdana" w:hAnsi="Verdana"/>
          <w:i/>
          <w:color w:val="00000A"/>
          <w:sz w:val="20"/>
          <w:szCs w:val="20"/>
        </w:rPr>
        <w:t xml:space="preserve"> (Συνοικισμός) και κατά μήκος της οδού </w:t>
      </w:r>
      <w:proofErr w:type="spellStart"/>
      <w:r w:rsidRPr="007B5A36">
        <w:rPr>
          <w:rFonts w:ascii="Verdana" w:hAnsi="Verdana"/>
          <w:i/>
          <w:color w:val="00000A"/>
          <w:sz w:val="20"/>
          <w:szCs w:val="20"/>
        </w:rPr>
        <w:t>Μικράς</w:t>
      </w:r>
      <w:proofErr w:type="spellEnd"/>
      <w:r w:rsidRPr="007B5A36">
        <w:rPr>
          <w:rFonts w:ascii="Verdana" w:hAnsi="Verdana"/>
          <w:i/>
          <w:color w:val="00000A"/>
          <w:sz w:val="20"/>
          <w:szCs w:val="20"/>
        </w:rPr>
        <w:t xml:space="preserve"> Ασίας καθώς και </w:t>
      </w:r>
    </w:p>
    <w:p w:rsidR="007B5A36" w:rsidRPr="007B5A36" w:rsidRDefault="007B5A36" w:rsidP="007B5A36">
      <w:pPr>
        <w:pStyle w:val="Default"/>
        <w:jc w:val="both"/>
        <w:rPr>
          <w:rFonts w:ascii="Verdana" w:hAnsi="Verdana"/>
          <w:i/>
          <w:color w:val="00000A"/>
          <w:sz w:val="20"/>
          <w:szCs w:val="20"/>
        </w:rPr>
      </w:pPr>
      <w:r w:rsidRPr="007B5A36">
        <w:rPr>
          <w:rFonts w:ascii="Verdana" w:hAnsi="Verdana"/>
          <w:i/>
          <w:color w:val="00000A"/>
          <w:sz w:val="20"/>
          <w:szCs w:val="20"/>
        </w:rPr>
        <w:t xml:space="preserve">- οδό </w:t>
      </w:r>
      <w:proofErr w:type="spellStart"/>
      <w:r w:rsidRPr="007B5A36">
        <w:rPr>
          <w:rFonts w:ascii="Verdana" w:hAnsi="Verdana"/>
          <w:i/>
          <w:color w:val="00000A"/>
          <w:sz w:val="20"/>
          <w:szCs w:val="20"/>
        </w:rPr>
        <w:t>Δημ</w:t>
      </w:r>
      <w:proofErr w:type="spellEnd"/>
      <w:r w:rsidRPr="007B5A36">
        <w:rPr>
          <w:rFonts w:ascii="Verdana" w:hAnsi="Verdana"/>
          <w:i/>
          <w:color w:val="00000A"/>
          <w:sz w:val="20"/>
          <w:szCs w:val="20"/>
        </w:rPr>
        <w:t xml:space="preserve">. Χρήστου Παλαιολόγου (πρώην Αισχύλου) σε τμήμα της από την οδό </w:t>
      </w:r>
      <w:r w:rsidRPr="007B5A36">
        <w:rPr>
          <w:rFonts w:ascii="Verdana" w:hAnsi="Verdana"/>
          <w:i/>
          <w:color w:val="00000A"/>
          <w:sz w:val="20"/>
          <w:szCs w:val="20"/>
        </w:rPr>
        <w:lastRenderedPageBreak/>
        <w:t xml:space="preserve">Πλαταιών έως την είσοδο της Πυροσβεστικής Υπηρεσίας μήκους 100μ. εκατέρωθεν της νησίδας, και από την οδό Πλαταιών σε μήκος 90μ. ανατολικά (προς Συνοικισμό) εφαπτόμενα της νησίδας στο βόρειο τμήμα της οδού </w:t>
      </w:r>
      <w:proofErr w:type="spellStart"/>
      <w:r w:rsidRPr="007B5A36">
        <w:rPr>
          <w:rFonts w:ascii="Verdana" w:hAnsi="Verdana"/>
          <w:i/>
          <w:color w:val="00000A"/>
          <w:sz w:val="20"/>
          <w:szCs w:val="20"/>
        </w:rPr>
        <w:t>Δημ</w:t>
      </w:r>
      <w:proofErr w:type="spellEnd"/>
      <w:r w:rsidRPr="007B5A36">
        <w:rPr>
          <w:rFonts w:ascii="Verdana" w:hAnsi="Verdana"/>
          <w:i/>
          <w:color w:val="00000A"/>
          <w:sz w:val="20"/>
          <w:szCs w:val="20"/>
        </w:rPr>
        <w:t xml:space="preserve">. </w:t>
      </w:r>
      <w:proofErr w:type="spellStart"/>
      <w:r w:rsidRPr="007B5A36">
        <w:rPr>
          <w:rFonts w:ascii="Verdana" w:hAnsi="Verdana"/>
          <w:i/>
          <w:color w:val="00000A"/>
          <w:sz w:val="20"/>
          <w:szCs w:val="20"/>
        </w:rPr>
        <w:t>Χρ.Παλαιολόγου</w:t>
      </w:r>
      <w:proofErr w:type="spellEnd"/>
      <w:r w:rsidRPr="007B5A36">
        <w:rPr>
          <w:rFonts w:ascii="Verdana" w:hAnsi="Verdana"/>
          <w:i/>
          <w:color w:val="00000A"/>
          <w:sz w:val="20"/>
          <w:szCs w:val="20"/>
        </w:rPr>
        <w:t xml:space="preserve"> , </w:t>
      </w:r>
    </w:p>
    <w:p w:rsidR="007B5A36" w:rsidRPr="007B5A36" w:rsidRDefault="007B5A36" w:rsidP="007B5A36">
      <w:pPr>
        <w:pStyle w:val="Default"/>
        <w:jc w:val="both"/>
        <w:rPr>
          <w:rFonts w:ascii="Verdana" w:hAnsi="Verdana"/>
          <w:i/>
          <w:color w:val="00000A"/>
          <w:sz w:val="20"/>
          <w:szCs w:val="20"/>
        </w:rPr>
      </w:pPr>
      <w:r w:rsidRPr="007B5A36">
        <w:rPr>
          <w:rFonts w:ascii="Verdana" w:hAnsi="Verdana"/>
          <w:i/>
          <w:color w:val="00000A"/>
          <w:sz w:val="20"/>
          <w:szCs w:val="20"/>
        </w:rPr>
        <w:t xml:space="preserve">β) κάθε Σάββατο,  κατά μήκος της οδού </w:t>
      </w:r>
      <w:proofErr w:type="spellStart"/>
      <w:r w:rsidRPr="007B5A36">
        <w:rPr>
          <w:rFonts w:ascii="Verdana" w:hAnsi="Verdana"/>
          <w:i/>
          <w:color w:val="00000A"/>
          <w:sz w:val="20"/>
          <w:szCs w:val="20"/>
        </w:rPr>
        <w:t>Γιαννούτσου</w:t>
      </w:r>
      <w:proofErr w:type="spellEnd"/>
      <w:r w:rsidRPr="007B5A36">
        <w:rPr>
          <w:rFonts w:ascii="Verdana" w:hAnsi="Verdana"/>
          <w:i/>
          <w:color w:val="00000A"/>
          <w:sz w:val="20"/>
          <w:szCs w:val="20"/>
        </w:rPr>
        <w:t>.</w:t>
      </w:r>
    </w:p>
    <w:p w:rsidR="000C14F1" w:rsidRDefault="007B5A36" w:rsidP="00FE48B5">
      <w:pPr>
        <w:pStyle w:val="Default"/>
        <w:jc w:val="both"/>
        <w:rPr>
          <w:rFonts w:ascii="Verdana" w:hAnsi="Verdana" w:cs="Tahoma"/>
          <w:i/>
          <w:sz w:val="20"/>
          <w:szCs w:val="20"/>
        </w:rPr>
      </w:pPr>
      <w:r w:rsidRPr="007B5A36">
        <w:rPr>
          <w:rFonts w:ascii="Verdana" w:hAnsi="Verdana"/>
          <w:i/>
          <w:color w:val="00000A"/>
          <w:sz w:val="20"/>
          <w:szCs w:val="20"/>
        </w:rPr>
        <w:t xml:space="preserve">Έως τότε η λαϊκές αγορές στη Λιβαδειά την ημέρα Τετάρτη λειτουργούσαν εκ περιτροπής κατά μήκος της οδού </w:t>
      </w:r>
      <w:proofErr w:type="spellStart"/>
      <w:r w:rsidRPr="007B5A36">
        <w:rPr>
          <w:rFonts w:ascii="Verdana" w:hAnsi="Verdana"/>
          <w:i/>
          <w:color w:val="00000A"/>
          <w:sz w:val="20"/>
          <w:szCs w:val="20"/>
        </w:rPr>
        <w:t>Μικράς</w:t>
      </w:r>
      <w:proofErr w:type="spellEnd"/>
      <w:r w:rsidRPr="007B5A36">
        <w:rPr>
          <w:rFonts w:ascii="Verdana" w:hAnsi="Verdana"/>
          <w:i/>
          <w:color w:val="00000A"/>
          <w:sz w:val="20"/>
          <w:szCs w:val="20"/>
        </w:rPr>
        <w:t xml:space="preserve"> Ασίας (Συνοικισμός) και κατά μήκος της οδού </w:t>
      </w:r>
      <w:proofErr w:type="spellStart"/>
      <w:r w:rsidRPr="007B5A36">
        <w:rPr>
          <w:rFonts w:ascii="Verdana" w:hAnsi="Verdana"/>
          <w:i/>
          <w:color w:val="00000A"/>
          <w:sz w:val="20"/>
          <w:szCs w:val="20"/>
        </w:rPr>
        <w:t>Καραγιαννοπούλου</w:t>
      </w:r>
      <w:proofErr w:type="spellEnd"/>
      <w:r w:rsidRPr="007B5A36">
        <w:rPr>
          <w:rFonts w:ascii="Verdana" w:hAnsi="Verdana"/>
          <w:i/>
          <w:color w:val="00000A"/>
          <w:sz w:val="20"/>
          <w:szCs w:val="20"/>
        </w:rPr>
        <w:t xml:space="preserve"> με Απόφαση του Νομάρχη Βοιωτίας (αρ. </w:t>
      </w:r>
      <w:proofErr w:type="spellStart"/>
      <w:r w:rsidRPr="007B5A36">
        <w:rPr>
          <w:rFonts w:ascii="Verdana" w:hAnsi="Verdana"/>
          <w:i/>
          <w:color w:val="00000A"/>
          <w:sz w:val="20"/>
          <w:szCs w:val="20"/>
        </w:rPr>
        <w:t>πρωτ</w:t>
      </w:r>
      <w:proofErr w:type="spellEnd"/>
      <w:r w:rsidRPr="007B5A36">
        <w:rPr>
          <w:rFonts w:ascii="Verdana" w:hAnsi="Verdana"/>
          <w:i/>
          <w:color w:val="00000A"/>
          <w:sz w:val="20"/>
          <w:szCs w:val="20"/>
        </w:rPr>
        <w:t>. 2119/1979).</w:t>
      </w:r>
      <w:r w:rsidR="00FE48B5">
        <w:rPr>
          <w:rFonts w:ascii="Verdana" w:hAnsi="Verdana"/>
          <w:i/>
          <w:color w:val="00000A"/>
          <w:sz w:val="20"/>
          <w:szCs w:val="20"/>
        </w:rPr>
        <w:t xml:space="preserve">  </w:t>
      </w:r>
      <w:r w:rsidRPr="007B5A36">
        <w:rPr>
          <w:rFonts w:ascii="Verdana" w:hAnsi="Verdana"/>
          <w:i/>
          <w:sz w:val="20"/>
          <w:szCs w:val="20"/>
        </w:rPr>
        <w:t>Σύμφωνα με την παρ.1ιβ του άρθρου 83 του Ν.3852/2010 όπως ισχύει, το συμβούλιο της Κοινότητας (άνω των 300 κατοίκων)  προτείνει τους χώρους λειτουργίας των λαϊκών αγορών. Οι αποφάσεις του συμβουλίου της κοινότητας για τις περιπτώσεις αυτές, λαμβάνονται με την απόλυτη πλειοψηφία των μελών του και αποστέλλονται στην επιτροπή ποιότητας ζωής, προκειμένου να διαμορφώσει την εισήγησή της προς το δημοτικό συμβούλιο για την έκδοση των προβλεπόμενων σχετικών τοπικών κανονιστικών αποφάσεων.</w:t>
      </w:r>
      <w:r w:rsidR="00FE48B5">
        <w:rPr>
          <w:rFonts w:ascii="Verdana" w:hAnsi="Verdana"/>
          <w:i/>
          <w:sz w:val="20"/>
          <w:szCs w:val="20"/>
        </w:rPr>
        <w:t xml:space="preserve"> </w:t>
      </w:r>
      <w:r w:rsidRPr="007B5A36">
        <w:rPr>
          <w:rFonts w:ascii="Verdana" w:hAnsi="Verdana" w:cs="Tahoma"/>
          <w:i/>
          <w:sz w:val="20"/>
          <w:szCs w:val="20"/>
        </w:rPr>
        <w:t xml:space="preserve">Κατόπιν των ανωτέρω καθώς και του υπ’ αρ, </w:t>
      </w:r>
      <w:proofErr w:type="spellStart"/>
      <w:r w:rsidRPr="007B5A36">
        <w:rPr>
          <w:rFonts w:ascii="Verdana" w:hAnsi="Verdana" w:cs="Tahoma"/>
          <w:i/>
          <w:sz w:val="20"/>
          <w:szCs w:val="20"/>
        </w:rPr>
        <w:t>πρωτ</w:t>
      </w:r>
      <w:proofErr w:type="spellEnd"/>
      <w:r w:rsidRPr="007B5A36">
        <w:rPr>
          <w:rFonts w:ascii="Verdana" w:hAnsi="Verdana" w:cs="Tahoma"/>
          <w:i/>
          <w:sz w:val="20"/>
          <w:szCs w:val="20"/>
        </w:rPr>
        <w:t>. 2024 Φ.704/9-9-2021 εγγράφου με θέμα «Περί μεταφοράς λαϊκής αγοράς Λιβαδειάς» του Διοικητή ΔΙ.Π.Υ.Ν. Βοιωτίας, οποίο και επισυνάπτουμε, προτείνουμε την τροποποίηση της 4/2019 ΑΔΣ (</w:t>
      </w:r>
      <w:r w:rsidRPr="007B5A36">
        <w:rPr>
          <w:rFonts w:ascii="Verdana" w:hAnsi="Verdana"/>
          <w:i/>
          <w:color w:val="00000A"/>
          <w:sz w:val="20"/>
          <w:szCs w:val="20"/>
        </w:rPr>
        <w:t xml:space="preserve">Κανονισμός Λειτουργίας Λαϊκών Αγορών του Δήμου </w:t>
      </w:r>
      <w:proofErr w:type="spellStart"/>
      <w:r w:rsidRPr="007B5A36">
        <w:rPr>
          <w:rFonts w:ascii="Verdana" w:hAnsi="Verdana"/>
          <w:i/>
          <w:color w:val="00000A"/>
          <w:sz w:val="20"/>
          <w:szCs w:val="20"/>
        </w:rPr>
        <w:t>Λεβαδέων</w:t>
      </w:r>
      <w:proofErr w:type="spellEnd"/>
      <w:r w:rsidRPr="007B5A36">
        <w:rPr>
          <w:rFonts w:ascii="Verdana" w:hAnsi="Verdana"/>
          <w:i/>
          <w:color w:val="00000A"/>
          <w:sz w:val="20"/>
          <w:szCs w:val="20"/>
        </w:rPr>
        <w:t xml:space="preserve">), με προσωρινή διατήρηση της λαϊκής αγοράς της οδού </w:t>
      </w:r>
      <w:proofErr w:type="spellStart"/>
      <w:r w:rsidRPr="007B5A36">
        <w:rPr>
          <w:rFonts w:ascii="Verdana" w:hAnsi="Verdana"/>
          <w:i/>
          <w:color w:val="00000A"/>
          <w:sz w:val="20"/>
          <w:szCs w:val="20"/>
        </w:rPr>
        <w:t>Καραγιαννοπούλου</w:t>
      </w:r>
      <w:proofErr w:type="spellEnd"/>
      <w:r w:rsidRPr="007B5A36">
        <w:rPr>
          <w:rFonts w:ascii="Verdana" w:hAnsi="Verdana"/>
          <w:i/>
          <w:color w:val="00000A"/>
          <w:sz w:val="20"/>
          <w:szCs w:val="20"/>
        </w:rPr>
        <w:t xml:space="preserve"> όπως μέχρι σήμερα πραγματοποιείται, χωρίς να έχει ολοκληρωθεί η μεταφορά της σε τμήμα της οδού </w:t>
      </w:r>
      <w:proofErr w:type="spellStart"/>
      <w:r w:rsidRPr="007B5A36">
        <w:rPr>
          <w:rFonts w:ascii="Verdana" w:hAnsi="Verdana"/>
          <w:i/>
          <w:color w:val="00000A"/>
          <w:sz w:val="20"/>
          <w:szCs w:val="20"/>
        </w:rPr>
        <w:t>Δημ</w:t>
      </w:r>
      <w:proofErr w:type="spellEnd"/>
      <w:r w:rsidRPr="007B5A36">
        <w:rPr>
          <w:rFonts w:ascii="Verdana" w:hAnsi="Verdana"/>
          <w:i/>
          <w:color w:val="00000A"/>
          <w:sz w:val="20"/>
          <w:szCs w:val="20"/>
        </w:rPr>
        <w:t xml:space="preserve">. Χρήστου Παλαιολόγου (πρώην Αισχύλου) όπου βρίσκεται και το κτίριο της Π.Υ. Λιβαδειάς, έως ότου αναδειχθεί και εγκριθεί σύμφωνα με τις κείμενες διατάξεις καταλληλότερος χώρος για την εν λόγω μεταφορά. Για όσο διάστημα θα λειτουργεί η λαϊκή αγορά στην οδό </w:t>
      </w:r>
      <w:proofErr w:type="spellStart"/>
      <w:r w:rsidRPr="007B5A36">
        <w:rPr>
          <w:rFonts w:ascii="Verdana" w:hAnsi="Verdana"/>
          <w:i/>
          <w:color w:val="00000A"/>
          <w:sz w:val="20"/>
          <w:szCs w:val="20"/>
        </w:rPr>
        <w:t>Καραγιαννοπούλου</w:t>
      </w:r>
      <w:proofErr w:type="spellEnd"/>
      <w:r w:rsidRPr="007B5A36">
        <w:rPr>
          <w:rFonts w:ascii="Verdana" w:hAnsi="Verdana"/>
          <w:i/>
          <w:color w:val="00000A"/>
          <w:sz w:val="20"/>
          <w:szCs w:val="20"/>
        </w:rPr>
        <w:t xml:space="preserve"> θα ισχύουν οι λοιποί κανονιστικοί όροι της </w:t>
      </w:r>
      <w:r w:rsidRPr="007B5A36">
        <w:rPr>
          <w:rFonts w:ascii="Verdana" w:hAnsi="Verdana" w:cs="Tahoma"/>
          <w:i/>
          <w:sz w:val="20"/>
          <w:szCs w:val="20"/>
        </w:rPr>
        <w:t>4/2019 ΑΔΣ και ο Ν. 4497/2017 ή οι εκάστοτε ισχύουσες διατάξεις περί υπαίθριου εμπορίου.</w:t>
      </w:r>
      <w:r w:rsidRPr="007B5A36">
        <w:rPr>
          <w:rFonts w:ascii="Verdana" w:hAnsi="Verdana" w:cs="Tahoma"/>
          <w:i/>
          <w:sz w:val="20"/>
          <w:szCs w:val="20"/>
        </w:rPr>
        <w:tab/>
        <w:t>Παρακαλούμε να γνωμοδοτήσετε σχετικά</w:t>
      </w:r>
      <w:r w:rsidR="000C14F1">
        <w:rPr>
          <w:rFonts w:ascii="Verdana" w:hAnsi="Verdana" w:cs="Tahoma"/>
          <w:i/>
          <w:sz w:val="20"/>
          <w:szCs w:val="20"/>
        </w:rPr>
        <w:t>.</w:t>
      </w:r>
    </w:p>
    <w:p w:rsidR="000C14F1" w:rsidRDefault="000C14F1" w:rsidP="000C14F1">
      <w:pPr>
        <w:jc w:val="both"/>
        <w:rPr>
          <w:rFonts w:ascii="Verdana" w:hAnsi="Verdana" w:cs="Tahoma"/>
          <w:i/>
          <w:sz w:val="20"/>
          <w:szCs w:val="20"/>
        </w:rPr>
      </w:pPr>
    </w:p>
    <w:p w:rsidR="000C14F1" w:rsidRPr="003F37D2" w:rsidRDefault="000C14F1" w:rsidP="000C14F1">
      <w:pPr>
        <w:jc w:val="both"/>
        <w:rPr>
          <w:rFonts w:ascii="Verdana" w:hAnsi="Verdana" w:cs="Verdana"/>
          <w:bCs/>
          <w:sz w:val="20"/>
          <w:szCs w:val="20"/>
        </w:rPr>
      </w:pPr>
      <w:r w:rsidRPr="000C14F1">
        <w:rPr>
          <w:rFonts w:ascii="Verdana" w:hAnsi="Verdana" w:cs="Tahoma"/>
          <w:sz w:val="20"/>
          <w:szCs w:val="20"/>
        </w:rPr>
        <w:t xml:space="preserve">Β) Το </w:t>
      </w:r>
      <w:proofErr w:type="spellStart"/>
      <w:r w:rsidRPr="000C14F1">
        <w:rPr>
          <w:rFonts w:ascii="Verdana" w:hAnsi="Verdana" w:cs="Tahoma"/>
          <w:sz w:val="20"/>
          <w:szCs w:val="20"/>
        </w:rPr>
        <w:t>υπ΄αριθμ</w:t>
      </w:r>
      <w:proofErr w:type="spellEnd"/>
      <w:r w:rsidRPr="000C14F1">
        <w:rPr>
          <w:rFonts w:ascii="Verdana" w:hAnsi="Verdana" w:cs="Tahoma"/>
          <w:sz w:val="20"/>
          <w:szCs w:val="20"/>
        </w:rPr>
        <w:t xml:space="preserve">. 2024 Φ.704/09-09-2021 έγγραφο </w:t>
      </w:r>
      <w:r w:rsidRPr="000C14F1">
        <w:rPr>
          <w:rFonts w:ascii="Verdana" w:hAnsi="Verdana" w:cs="Verdana"/>
          <w:bCs/>
          <w:sz w:val="20"/>
          <w:szCs w:val="20"/>
        </w:rPr>
        <w:t>της ΔΙ. Πυροσβεστικής Υπηρεσίας  Νομού Βοιωτίας με θέμα: “Περί μεταφοράς λαϊκής αγοράς Λιβαδειάς“ στο οποίο αναγράφονται:</w:t>
      </w:r>
    </w:p>
    <w:p w:rsidR="000C14F1" w:rsidRDefault="000C14F1" w:rsidP="00896A65">
      <w:pPr>
        <w:jc w:val="both"/>
        <w:rPr>
          <w:rFonts w:ascii="Verdana" w:hAnsi="Verdana" w:cs="Verdana"/>
          <w:bCs/>
          <w:i/>
          <w:sz w:val="20"/>
          <w:szCs w:val="20"/>
        </w:rPr>
      </w:pPr>
      <w:r w:rsidRPr="000C14F1">
        <w:rPr>
          <w:rFonts w:ascii="Verdana" w:hAnsi="Verdana" w:cs="Verdana"/>
          <w:bCs/>
          <w:sz w:val="20"/>
          <w:szCs w:val="20"/>
        </w:rPr>
        <w:t xml:space="preserve"> </w:t>
      </w:r>
      <w:r>
        <w:rPr>
          <w:rFonts w:ascii="Verdana" w:hAnsi="Verdana" w:cs="Verdana"/>
          <w:bCs/>
          <w:i/>
          <w:sz w:val="20"/>
          <w:szCs w:val="20"/>
        </w:rPr>
        <w:t xml:space="preserve">Σε απάντηση στο από 03-09-2021 έγγραφό σας, σας γνωρίζουμε ότι </w:t>
      </w:r>
      <w:r w:rsidR="00507D1E">
        <w:rPr>
          <w:rFonts w:ascii="Verdana" w:hAnsi="Verdana" w:cs="Verdana"/>
          <w:bCs/>
          <w:i/>
          <w:sz w:val="20"/>
          <w:szCs w:val="20"/>
        </w:rPr>
        <w:t>σ</w:t>
      </w:r>
      <w:r>
        <w:rPr>
          <w:rFonts w:ascii="Verdana" w:hAnsi="Verdana" w:cs="Verdana"/>
          <w:bCs/>
          <w:i/>
          <w:sz w:val="20"/>
          <w:szCs w:val="20"/>
        </w:rPr>
        <w:t xml:space="preserve">ε περίπτωση μεταφοράς της λαϊκής αγοράς επί της οδού </w:t>
      </w:r>
      <w:proofErr w:type="spellStart"/>
      <w:r>
        <w:rPr>
          <w:rFonts w:ascii="Verdana" w:hAnsi="Verdana" w:cs="Verdana"/>
          <w:bCs/>
          <w:i/>
          <w:sz w:val="20"/>
          <w:szCs w:val="20"/>
        </w:rPr>
        <w:t>Δημ</w:t>
      </w:r>
      <w:proofErr w:type="spellEnd"/>
      <w:r w:rsidR="00646A18">
        <w:rPr>
          <w:rFonts w:ascii="Verdana" w:hAnsi="Verdana" w:cs="Verdana"/>
          <w:bCs/>
          <w:i/>
          <w:sz w:val="20"/>
          <w:szCs w:val="20"/>
        </w:rPr>
        <w:t>. Χρ. Π</w:t>
      </w:r>
      <w:r w:rsidR="00896A65">
        <w:rPr>
          <w:rFonts w:ascii="Verdana" w:hAnsi="Verdana" w:cs="Verdana"/>
          <w:bCs/>
          <w:i/>
          <w:sz w:val="20"/>
          <w:szCs w:val="20"/>
        </w:rPr>
        <w:t>αλαι</w:t>
      </w:r>
      <w:r w:rsidR="00646A18">
        <w:rPr>
          <w:rFonts w:ascii="Verdana" w:hAnsi="Verdana" w:cs="Verdana"/>
          <w:bCs/>
          <w:i/>
          <w:sz w:val="20"/>
          <w:szCs w:val="20"/>
        </w:rPr>
        <w:t xml:space="preserve">ολόγου (πρώην Αισχύλου) και </w:t>
      </w:r>
      <w:r w:rsidR="00896A65">
        <w:rPr>
          <w:rFonts w:ascii="Verdana" w:hAnsi="Verdana" w:cs="Verdana"/>
          <w:bCs/>
          <w:i/>
          <w:sz w:val="20"/>
          <w:szCs w:val="20"/>
        </w:rPr>
        <w:t>σ</w:t>
      </w:r>
      <w:r w:rsidR="00646A18">
        <w:rPr>
          <w:rFonts w:ascii="Verdana" w:hAnsi="Verdana" w:cs="Verdana"/>
          <w:bCs/>
          <w:i/>
          <w:sz w:val="20"/>
          <w:szCs w:val="20"/>
        </w:rPr>
        <w:t xml:space="preserve">ε τμήμα έμπροσθεν </w:t>
      </w:r>
      <w:r w:rsidR="00896A65">
        <w:rPr>
          <w:rFonts w:ascii="Verdana" w:hAnsi="Verdana" w:cs="Verdana"/>
          <w:bCs/>
          <w:i/>
          <w:sz w:val="20"/>
          <w:szCs w:val="20"/>
        </w:rPr>
        <w:t xml:space="preserve"> της εισόδου της Πυροσβεστικής Υπηρεσίας και της ΔΙ.Π.Υ.Ν. Βοιωτίας, θα δημιουργήσει πολλά προβλήματα στην εύρυθμη λειτουργία της Υπηρεσίας μας.</w:t>
      </w:r>
    </w:p>
    <w:p w:rsidR="00896A65" w:rsidRDefault="00896A65" w:rsidP="00896A65">
      <w:pPr>
        <w:jc w:val="both"/>
        <w:rPr>
          <w:rFonts w:ascii="Verdana" w:hAnsi="Verdana" w:cs="Verdana"/>
          <w:bCs/>
          <w:i/>
          <w:sz w:val="20"/>
          <w:szCs w:val="20"/>
        </w:rPr>
      </w:pPr>
      <w:r>
        <w:rPr>
          <w:rFonts w:ascii="Verdana" w:hAnsi="Verdana" w:cs="Verdana"/>
          <w:bCs/>
          <w:i/>
          <w:sz w:val="20"/>
          <w:szCs w:val="20"/>
        </w:rPr>
        <w:t xml:space="preserve">     Αποστολή το</w:t>
      </w:r>
      <w:r w:rsidR="00D71C35">
        <w:rPr>
          <w:rFonts w:ascii="Verdana" w:hAnsi="Verdana" w:cs="Verdana"/>
          <w:bCs/>
          <w:i/>
          <w:sz w:val="20"/>
          <w:szCs w:val="20"/>
        </w:rPr>
        <w:t>υ Πυροσβεστικού Σώματος είναι η ασφάλεια και η προστασία της ζωής &amp; της περιουσίας των πολιτών του Κράτους από τους κινδύνους των πυρκαγιών και των θεομηνιών κλπ. Για να επιτευχθεί η α</w:t>
      </w:r>
      <w:r w:rsidR="00507D1E">
        <w:rPr>
          <w:rFonts w:ascii="Verdana" w:hAnsi="Verdana" w:cs="Verdana"/>
          <w:bCs/>
          <w:i/>
          <w:sz w:val="20"/>
          <w:szCs w:val="20"/>
        </w:rPr>
        <w:t>ποσ</w:t>
      </w:r>
      <w:r w:rsidR="00D71C35">
        <w:rPr>
          <w:rFonts w:ascii="Verdana" w:hAnsi="Verdana" w:cs="Verdana"/>
          <w:bCs/>
          <w:i/>
          <w:sz w:val="20"/>
          <w:szCs w:val="20"/>
        </w:rPr>
        <w:t>τολή του, ως προτεραιότητα είναι η άμεση και απρόσκοπτη μετάβαση στο σημείο του συμβάντος.</w:t>
      </w:r>
      <w:r w:rsidR="00507D1E">
        <w:rPr>
          <w:rFonts w:ascii="Verdana" w:hAnsi="Verdana" w:cs="Verdana"/>
          <w:bCs/>
          <w:i/>
          <w:sz w:val="20"/>
          <w:szCs w:val="20"/>
        </w:rPr>
        <w:t xml:space="preserve"> Με την λειτουργία της λαϊκής αγοράς επί της εισόδου και εξόδου της Πυροσβεστικής Υπηρεσίας θα δημιουργηθούν προβλήματα παρεμπόδισης των οχημάτων έκτακτης ανάγκης (μεγάλα &amp; ογκώδη οχήματα)για την γρήγορη  μετάβαση στον τόπο του συμβάντος. Η Π.Υ. Λιβαδειάς όπως και όλες οι Υπηρεσίας του Νομού Βοιωτίας συνδράμουν σε συμβάντα εκτός διοικητικών ορίων τους που σημαίνει ότι όλο </w:t>
      </w:r>
      <w:r w:rsidR="00A97D52">
        <w:rPr>
          <w:rFonts w:ascii="Verdana" w:hAnsi="Verdana" w:cs="Verdana"/>
          <w:bCs/>
          <w:i/>
          <w:sz w:val="20"/>
          <w:szCs w:val="20"/>
        </w:rPr>
        <w:t>τον χρόνο η κίνηση-δραστηριότητά της είναι αυξημένη. Στο κτίριο της Π.Υ. Λιβαδειάς λειτουργούν γραφεία Ανακριτικού, Πυρασφάλειας όπου οι δημότες θα πρέπει να έχουν εύκολη πρόσβαση για την εξυπηρέτηση τους. Σας τονίζουμε επίσης ότι κατά τις ώρες διεξαγωγής της λαϊκής αγοράς επί της ανωτέρω οδού θα δημιουργηθεί κυκλοφοριακή συμφόρηση τόσο από τους εμπόρους όσο και από τους επισκέπτες αυτής.</w:t>
      </w:r>
    </w:p>
    <w:p w:rsidR="00A97D52" w:rsidRDefault="00A97D52" w:rsidP="00896A65">
      <w:pPr>
        <w:jc w:val="both"/>
        <w:rPr>
          <w:rFonts w:ascii="Verdana" w:hAnsi="Verdana" w:cs="Verdana"/>
          <w:bCs/>
          <w:i/>
          <w:sz w:val="20"/>
          <w:szCs w:val="20"/>
        </w:rPr>
      </w:pPr>
      <w:r>
        <w:rPr>
          <w:rFonts w:ascii="Verdana" w:hAnsi="Verdana" w:cs="Verdana"/>
          <w:bCs/>
          <w:i/>
          <w:sz w:val="20"/>
          <w:szCs w:val="20"/>
        </w:rPr>
        <w:t xml:space="preserve">    Για τους ανωτέρω λόγους παρακαλούμε όπως εξετάσετε την μεταφορά της λαϊκής αφοράς, σε σημείο που δεν είν</w:t>
      </w:r>
      <w:r w:rsidR="00FC5A91">
        <w:rPr>
          <w:rFonts w:ascii="Verdana" w:hAnsi="Verdana" w:cs="Verdana"/>
          <w:bCs/>
          <w:i/>
          <w:sz w:val="20"/>
          <w:szCs w:val="20"/>
        </w:rPr>
        <w:t xml:space="preserve">αι έμπροσθεν της Πυροσβεστικής </w:t>
      </w:r>
      <w:r>
        <w:rPr>
          <w:rFonts w:ascii="Verdana" w:hAnsi="Verdana" w:cs="Verdana"/>
          <w:bCs/>
          <w:i/>
          <w:sz w:val="20"/>
          <w:szCs w:val="20"/>
        </w:rPr>
        <w:t>Υπηρεσίας και μάλιστα σε σημείο που δεν θα προκαλεί προβλήματα διέλευσης οχημάτων έκτακτης ανάγκης για τυχόν παροχή βοήθειας η κατάσβεσης πυρκαγιάς.</w:t>
      </w:r>
    </w:p>
    <w:p w:rsidR="00A97D52" w:rsidRPr="00A97D52" w:rsidRDefault="00A97D52" w:rsidP="00896A65">
      <w:pPr>
        <w:jc w:val="both"/>
        <w:rPr>
          <w:rFonts w:ascii="Verdana" w:hAnsi="Verdana" w:cs="Verdana"/>
          <w:bCs/>
          <w:i/>
          <w:sz w:val="20"/>
          <w:szCs w:val="20"/>
        </w:rPr>
      </w:pPr>
    </w:p>
    <w:p w:rsidR="00896A65" w:rsidRPr="000C14F1" w:rsidRDefault="00896A65" w:rsidP="00896A65">
      <w:pPr>
        <w:jc w:val="both"/>
        <w:rPr>
          <w:rFonts w:ascii="Verdana" w:hAnsi="Verdana" w:cs="Tahoma"/>
          <w:i/>
          <w:sz w:val="20"/>
          <w:szCs w:val="20"/>
        </w:rPr>
      </w:pPr>
      <w:r>
        <w:rPr>
          <w:rFonts w:ascii="Verdana" w:hAnsi="Verdana" w:cs="Verdana"/>
          <w:bCs/>
          <w:i/>
          <w:sz w:val="20"/>
          <w:szCs w:val="20"/>
        </w:rPr>
        <w:t xml:space="preserve">    </w:t>
      </w:r>
    </w:p>
    <w:p w:rsidR="000C14F1" w:rsidRDefault="000C14F1" w:rsidP="00FE48B5">
      <w:pPr>
        <w:pStyle w:val="Default"/>
        <w:jc w:val="both"/>
        <w:rPr>
          <w:rFonts w:ascii="Verdana" w:hAnsi="Verdana" w:cs="Tahoma"/>
          <w:i/>
          <w:sz w:val="20"/>
          <w:szCs w:val="20"/>
        </w:rPr>
      </w:pPr>
    </w:p>
    <w:p w:rsidR="00224337" w:rsidRPr="00FE48B5" w:rsidRDefault="00224337" w:rsidP="00FE48B5">
      <w:pPr>
        <w:pStyle w:val="Default"/>
        <w:jc w:val="both"/>
        <w:rPr>
          <w:rFonts w:ascii="Verdana" w:hAnsi="Verdana" w:cs="Tahoma"/>
          <w:i/>
          <w:sz w:val="20"/>
          <w:szCs w:val="20"/>
        </w:rPr>
      </w:pPr>
      <w:r>
        <w:rPr>
          <w:rFonts w:ascii="Verdana" w:hAnsi="Verdana" w:cs="Verdana"/>
          <w:sz w:val="20"/>
          <w:szCs w:val="20"/>
        </w:rPr>
        <w:t>Η Δημοτική Κοινότητα  αφού έλαβε υπόψη της:</w:t>
      </w:r>
    </w:p>
    <w:p w:rsidR="00224337" w:rsidRPr="00FE48B5" w:rsidRDefault="003A66F9" w:rsidP="00FE48B5">
      <w:pPr>
        <w:numPr>
          <w:ilvl w:val="0"/>
          <w:numId w:val="4"/>
        </w:numPr>
        <w:jc w:val="both"/>
      </w:pPr>
      <w:r>
        <w:rPr>
          <w:rFonts w:ascii="Verdana" w:hAnsi="Verdana" w:cs="Verdana"/>
          <w:bCs/>
          <w:sz w:val="20"/>
          <w:szCs w:val="20"/>
        </w:rPr>
        <w:t xml:space="preserve">Το </w:t>
      </w:r>
      <w:proofErr w:type="spellStart"/>
      <w:r>
        <w:rPr>
          <w:rFonts w:ascii="Verdana" w:hAnsi="Verdana" w:cs="Verdana"/>
          <w:bCs/>
          <w:sz w:val="20"/>
          <w:szCs w:val="20"/>
        </w:rPr>
        <w:t>υπ΄αριθμ</w:t>
      </w:r>
      <w:proofErr w:type="spellEnd"/>
      <w:r>
        <w:rPr>
          <w:rFonts w:ascii="Verdana" w:hAnsi="Verdana" w:cs="Verdana"/>
          <w:bCs/>
          <w:sz w:val="20"/>
          <w:szCs w:val="20"/>
        </w:rPr>
        <w:t xml:space="preserve">. </w:t>
      </w:r>
      <w:r w:rsidR="00FE48B5">
        <w:rPr>
          <w:rFonts w:ascii="Verdana" w:hAnsi="Verdana" w:cs="Verdana"/>
          <w:bCs/>
          <w:sz w:val="20"/>
          <w:szCs w:val="20"/>
        </w:rPr>
        <w:t>16693/10-09</w:t>
      </w:r>
      <w:r w:rsidR="00224337">
        <w:rPr>
          <w:rFonts w:ascii="Verdana" w:hAnsi="Verdana" w:cs="Verdana"/>
          <w:bCs/>
          <w:sz w:val="20"/>
          <w:szCs w:val="20"/>
        </w:rPr>
        <w:t xml:space="preserve">-2021 έγγραφο του Αυτοτελούς Τμήματος </w:t>
      </w:r>
      <w:r w:rsidR="00625473">
        <w:rPr>
          <w:rFonts w:ascii="Verdana" w:hAnsi="Verdana" w:cs="Verdana"/>
          <w:bCs/>
          <w:sz w:val="20"/>
          <w:szCs w:val="20"/>
        </w:rPr>
        <w:t>Τοπικής &amp; Οικονομικής Ανάπτυξης</w:t>
      </w:r>
    </w:p>
    <w:p w:rsidR="00FE48B5" w:rsidRPr="00224337" w:rsidRDefault="00FE48B5" w:rsidP="00FE48B5">
      <w:pPr>
        <w:numPr>
          <w:ilvl w:val="0"/>
          <w:numId w:val="4"/>
        </w:numPr>
        <w:jc w:val="both"/>
      </w:pPr>
      <w:r>
        <w:rPr>
          <w:rFonts w:ascii="Verdana" w:hAnsi="Verdana" w:cs="Verdana"/>
          <w:bCs/>
          <w:sz w:val="20"/>
          <w:szCs w:val="20"/>
        </w:rPr>
        <w:t xml:space="preserve">Το </w:t>
      </w:r>
      <w:proofErr w:type="spellStart"/>
      <w:r>
        <w:rPr>
          <w:rFonts w:ascii="Verdana" w:hAnsi="Verdana" w:cs="Verdana"/>
          <w:bCs/>
          <w:sz w:val="20"/>
          <w:szCs w:val="20"/>
        </w:rPr>
        <w:t>υπ΄αριθμ</w:t>
      </w:r>
      <w:proofErr w:type="spellEnd"/>
      <w:r>
        <w:rPr>
          <w:rFonts w:ascii="Verdana" w:hAnsi="Verdana" w:cs="Verdana"/>
          <w:bCs/>
          <w:sz w:val="20"/>
          <w:szCs w:val="20"/>
        </w:rPr>
        <w:t xml:space="preserve">. </w:t>
      </w:r>
      <w:proofErr w:type="spellStart"/>
      <w:r>
        <w:rPr>
          <w:rFonts w:ascii="Verdana" w:hAnsi="Verdana" w:cs="Verdana"/>
          <w:bCs/>
          <w:sz w:val="20"/>
          <w:szCs w:val="20"/>
        </w:rPr>
        <w:t>πρωτ</w:t>
      </w:r>
      <w:proofErr w:type="spellEnd"/>
      <w:r>
        <w:rPr>
          <w:rFonts w:ascii="Verdana" w:hAnsi="Verdana" w:cs="Verdana"/>
          <w:bCs/>
          <w:sz w:val="20"/>
          <w:szCs w:val="20"/>
        </w:rPr>
        <w:t>. 2024 Φ.704/09-09-2021 έγγραφο  της ΔΙ. Πυροσβεστικής Υπηρεσίας  Νομού Βοιωτίας με θέμα</w:t>
      </w:r>
      <w:r w:rsidRPr="00FE48B5">
        <w:rPr>
          <w:rFonts w:ascii="Verdana" w:hAnsi="Verdana" w:cs="Verdana"/>
          <w:bCs/>
          <w:sz w:val="20"/>
          <w:szCs w:val="20"/>
        </w:rPr>
        <w:t>: “</w:t>
      </w:r>
      <w:r>
        <w:rPr>
          <w:rFonts w:ascii="Verdana" w:hAnsi="Verdana" w:cs="Verdana"/>
          <w:bCs/>
          <w:sz w:val="20"/>
          <w:szCs w:val="20"/>
        </w:rPr>
        <w:t>Περί μεταφοράς λαϊκής αγοράς Λιβαδειάς</w:t>
      </w:r>
      <w:r w:rsidRPr="00FE48B5">
        <w:rPr>
          <w:rFonts w:ascii="Verdana" w:hAnsi="Verdana" w:cs="Verdana"/>
          <w:bCs/>
          <w:sz w:val="20"/>
          <w:szCs w:val="20"/>
        </w:rPr>
        <w:t>“</w:t>
      </w:r>
    </w:p>
    <w:p w:rsidR="00224337" w:rsidRDefault="00224337" w:rsidP="00FE48B5">
      <w:pPr>
        <w:numPr>
          <w:ilvl w:val="0"/>
          <w:numId w:val="4"/>
        </w:numPr>
        <w:tabs>
          <w:tab w:val="left" w:pos="-720"/>
        </w:tabs>
        <w:ind w:left="714" w:hanging="357"/>
        <w:jc w:val="both"/>
      </w:pPr>
      <w:r w:rsidRPr="00224337">
        <w:rPr>
          <w:rFonts w:ascii="Verdana" w:hAnsi="Verdana" w:cs="Verdana"/>
          <w:sz w:val="20"/>
          <w:szCs w:val="20"/>
        </w:rPr>
        <w:t xml:space="preserve">Τα άρθρο 84 του Ν. 4555/2018 </w:t>
      </w:r>
      <w:r>
        <w:rPr>
          <w:rFonts w:ascii="Verdana" w:hAnsi="Verdana" w:cs="Verdana"/>
          <w:sz w:val="20"/>
          <w:szCs w:val="20"/>
        </w:rPr>
        <w:t>.</w:t>
      </w:r>
    </w:p>
    <w:p w:rsidR="00224337" w:rsidRDefault="00224337" w:rsidP="00FE48B5">
      <w:pPr>
        <w:numPr>
          <w:ilvl w:val="0"/>
          <w:numId w:val="4"/>
        </w:numPr>
        <w:jc w:val="both"/>
        <w:rPr>
          <w:rFonts w:ascii="Verdana" w:eastAsia="Verdana" w:hAnsi="Verdana" w:cs="Verdana"/>
          <w:bCs/>
          <w:color w:val="000000"/>
          <w:spacing w:val="-3"/>
          <w:sz w:val="20"/>
          <w:szCs w:val="20"/>
        </w:rPr>
      </w:pPr>
      <w:r>
        <w:rPr>
          <w:rFonts w:ascii="Verdana" w:eastAsia="Verdana" w:hAnsi="Verdana" w:cs="Verdana"/>
          <w:bCs/>
          <w:color w:val="000000"/>
          <w:spacing w:val="-3"/>
          <w:sz w:val="20"/>
          <w:szCs w:val="20"/>
        </w:rPr>
        <w:t>Το άρθρο 10</w:t>
      </w:r>
      <w:r w:rsidRPr="00CA1AE0">
        <w:rPr>
          <w:rFonts w:ascii="Verdana" w:eastAsia="Verdana" w:hAnsi="Verdana" w:cs="Verdana"/>
          <w:bCs/>
          <w:color w:val="000000"/>
          <w:spacing w:val="-3"/>
          <w:sz w:val="20"/>
          <w:szCs w:val="20"/>
        </w:rPr>
        <w:t xml:space="preserve"> </w:t>
      </w:r>
      <w:r>
        <w:rPr>
          <w:rFonts w:ascii="Verdana" w:eastAsia="Verdana" w:hAnsi="Verdana" w:cs="Verdana"/>
          <w:bCs/>
          <w:color w:val="000000"/>
          <w:spacing w:val="-3"/>
          <w:sz w:val="20"/>
          <w:szCs w:val="20"/>
        </w:rPr>
        <w:t xml:space="preserve">της από 11/3/2020 Πράξης Νομοθετικού Περιεχομένου (ΦΕΚ 55/ Α/11-3-2020) </w:t>
      </w:r>
    </w:p>
    <w:p w:rsidR="00224337" w:rsidRDefault="00224337" w:rsidP="00FE48B5">
      <w:pPr>
        <w:numPr>
          <w:ilvl w:val="0"/>
          <w:numId w:val="4"/>
        </w:numPr>
        <w:jc w:val="both"/>
        <w:rPr>
          <w:rFonts w:ascii="Verdana" w:eastAsia="Verdana" w:hAnsi="Verdana" w:cs="Verdana"/>
          <w:bCs/>
          <w:color w:val="000000"/>
          <w:spacing w:val="-3"/>
          <w:sz w:val="20"/>
          <w:szCs w:val="20"/>
        </w:rPr>
      </w:pPr>
      <w:r>
        <w:rPr>
          <w:rFonts w:ascii="Verdana" w:eastAsia="Verdana" w:hAnsi="Verdana" w:cs="Verdana"/>
          <w:bCs/>
          <w:color w:val="000000"/>
          <w:spacing w:val="-3"/>
          <w:sz w:val="20"/>
          <w:szCs w:val="20"/>
        </w:rPr>
        <w:t>Την  18318/13-3-2020 (ΑΔΑ</w:t>
      </w:r>
      <w:r w:rsidRPr="00787F2C">
        <w:rPr>
          <w:rFonts w:ascii="Verdana" w:eastAsia="Verdana" w:hAnsi="Verdana" w:cs="Verdana"/>
          <w:bCs/>
          <w:color w:val="000000"/>
          <w:spacing w:val="-3"/>
          <w:sz w:val="20"/>
          <w:szCs w:val="20"/>
        </w:rPr>
        <w:t>: 9</w:t>
      </w:r>
      <w:r>
        <w:rPr>
          <w:rFonts w:ascii="Verdana" w:eastAsia="Verdana" w:hAnsi="Verdana" w:cs="Verdana"/>
          <w:bCs/>
          <w:color w:val="000000"/>
          <w:spacing w:val="-3"/>
          <w:sz w:val="20"/>
          <w:szCs w:val="20"/>
        </w:rPr>
        <w:t xml:space="preserve">ΛΠΧ46ΜΤΛ6-1ΑΕ) </w:t>
      </w:r>
      <w:proofErr w:type="spellStart"/>
      <w:r>
        <w:rPr>
          <w:rFonts w:ascii="Verdana" w:eastAsia="Verdana" w:hAnsi="Verdana" w:cs="Verdana"/>
          <w:bCs/>
          <w:color w:val="000000"/>
          <w:spacing w:val="-3"/>
          <w:sz w:val="20"/>
          <w:szCs w:val="20"/>
        </w:rPr>
        <w:t>εγκ</w:t>
      </w:r>
      <w:proofErr w:type="spellEnd"/>
      <w:r>
        <w:rPr>
          <w:rFonts w:ascii="Verdana" w:eastAsia="Verdana" w:hAnsi="Verdana" w:cs="Verdana"/>
          <w:bCs/>
          <w:color w:val="000000"/>
          <w:spacing w:val="-3"/>
          <w:sz w:val="20"/>
          <w:szCs w:val="20"/>
        </w:rPr>
        <w:t xml:space="preserve"> του Υπουργείου Εσωτερικών.</w:t>
      </w:r>
    </w:p>
    <w:p w:rsidR="00224337" w:rsidRDefault="00224337" w:rsidP="00FE48B5">
      <w:pPr>
        <w:numPr>
          <w:ilvl w:val="0"/>
          <w:numId w:val="4"/>
        </w:numPr>
        <w:jc w:val="both"/>
        <w:rPr>
          <w:rFonts w:ascii="Verdana" w:hAnsi="Verdana" w:cs="Arial"/>
          <w:sz w:val="20"/>
          <w:szCs w:val="20"/>
        </w:rPr>
      </w:pPr>
      <w:r w:rsidRPr="00204FF0">
        <w:rPr>
          <w:rFonts w:ascii="Verdana" w:hAnsi="Verdana" w:cs="Arial"/>
          <w:sz w:val="20"/>
          <w:szCs w:val="20"/>
        </w:rPr>
        <w:t xml:space="preserve">Την παρ. 3 της </w:t>
      </w:r>
      <w:proofErr w:type="spellStart"/>
      <w:r w:rsidRPr="00204FF0">
        <w:rPr>
          <w:rFonts w:ascii="Verdana" w:hAnsi="Verdana" w:cs="Arial"/>
          <w:sz w:val="20"/>
          <w:szCs w:val="20"/>
        </w:rPr>
        <w:t>υπ΄αριθμ</w:t>
      </w:r>
      <w:proofErr w:type="spellEnd"/>
      <w:r w:rsidRPr="00204FF0">
        <w:rPr>
          <w:rFonts w:ascii="Verdana" w:hAnsi="Verdana" w:cs="Arial"/>
          <w:sz w:val="20"/>
          <w:szCs w:val="20"/>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204FF0">
        <w:rPr>
          <w:rFonts w:ascii="Verdana" w:hAnsi="Verdana" w:cs="Arial"/>
          <w:sz w:val="20"/>
          <w:szCs w:val="20"/>
        </w:rPr>
        <w:t>κορωνοϊου</w:t>
      </w:r>
      <w:proofErr w:type="spellEnd"/>
      <w:r w:rsidRPr="00204FF0">
        <w:rPr>
          <w:rFonts w:ascii="Verdana" w:hAnsi="Verdana" w:cs="Arial"/>
          <w:sz w:val="20"/>
          <w:szCs w:val="20"/>
        </w:rPr>
        <w:t>»</w:t>
      </w:r>
    </w:p>
    <w:p w:rsidR="003A66F9" w:rsidRPr="003A66F9" w:rsidRDefault="003A66F9" w:rsidP="00FE48B5">
      <w:pPr>
        <w:pStyle w:val="ac"/>
        <w:widowControl w:val="0"/>
        <w:numPr>
          <w:ilvl w:val="0"/>
          <w:numId w:val="4"/>
        </w:numPr>
        <w:suppressAutoHyphens w:val="0"/>
        <w:contextualSpacing/>
        <w:jc w:val="both"/>
        <w:rPr>
          <w:rFonts w:ascii="Verdana" w:hAnsi="Verdana" w:cs="Arial"/>
          <w:sz w:val="20"/>
          <w:szCs w:val="20"/>
        </w:rPr>
      </w:pPr>
      <w:r w:rsidRPr="003A66F9">
        <w:rPr>
          <w:rFonts w:ascii="Verdana" w:hAnsi="Verdana" w:cs="Arial"/>
          <w:sz w:val="20"/>
          <w:szCs w:val="20"/>
        </w:rPr>
        <w:t xml:space="preserve"> Την μεταξύ των μελών συζήτηση σύμφωνα με τα πρακτικά</w:t>
      </w:r>
    </w:p>
    <w:p w:rsidR="003A66F9" w:rsidRDefault="003A66F9" w:rsidP="00FE48B5">
      <w:pPr>
        <w:pStyle w:val="ac"/>
        <w:widowControl w:val="0"/>
        <w:numPr>
          <w:ilvl w:val="0"/>
          <w:numId w:val="4"/>
        </w:numPr>
        <w:suppressAutoHyphens w:val="0"/>
        <w:contextualSpacing/>
        <w:jc w:val="both"/>
        <w:rPr>
          <w:rFonts w:ascii="Verdana" w:hAnsi="Verdana" w:cs="Arial"/>
          <w:sz w:val="20"/>
          <w:szCs w:val="20"/>
        </w:rPr>
      </w:pPr>
      <w:r w:rsidRPr="003A66F9">
        <w:rPr>
          <w:rFonts w:ascii="Verdana" w:hAnsi="Verdana" w:cs="Arial"/>
          <w:sz w:val="20"/>
          <w:szCs w:val="20"/>
        </w:rPr>
        <w:t xml:space="preserve"> Την ψήφο των μελών της όπως αυτή  διατυπώθηκε και δηλώθηκε δια ζώσης στην συνεδρίαση.</w:t>
      </w:r>
    </w:p>
    <w:p w:rsidR="00224337" w:rsidRPr="003A66F9" w:rsidRDefault="00224337" w:rsidP="00224337">
      <w:pPr>
        <w:ind w:left="720"/>
        <w:jc w:val="both"/>
        <w:rPr>
          <w:rFonts w:ascii="Verdana" w:hAnsi="Verdana"/>
          <w:sz w:val="20"/>
          <w:szCs w:val="20"/>
        </w:rPr>
      </w:pPr>
    </w:p>
    <w:p w:rsidR="00224337" w:rsidRDefault="00224337" w:rsidP="00224337">
      <w:pPr>
        <w:ind w:left="720"/>
        <w:jc w:val="center"/>
        <w:rPr>
          <w:rFonts w:ascii="Verdana" w:hAnsi="Verdana" w:cs="Verdana"/>
          <w:b/>
          <w:sz w:val="20"/>
          <w:szCs w:val="20"/>
        </w:rPr>
      </w:pPr>
      <w:r>
        <w:rPr>
          <w:rFonts w:ascii="Verdana" w:hAnsi="Verdana" w:cs="Verdana"/>
          <w:b/>
          <w:sz w:val="20"/>
          <w:szCs w:val="20"/>
        </w:rPr>
        <w:t>ΑΠΟΦΑΣΙΖΕΙ  ΟΜΟΦΩΝΑ</w:t>
      </w:r>
    </w:p>
    <w:p w:rsidR="00FE48B5" w:rsidRDefault="00997E2D" w:rsidP="00997E2D">
      <w:pPr>
        <w:jc w:val="both"/>
        <w:rPr>
          <w:rFonts w:ascii="Verdana" w:hAnsi="Verdana" w:cs="Verdana"/>
          <w:sz w:val="20"/>
          <w:szCs w:val="20"/>
        </w:rPr>
      </w:pPr>
      <w:r w:rsidRPr="00997E2D">
        <w:rPr>
          <w:rFonts w:ascii="Verdana" w:hAnsi="Verdana" w:cs="Verdana"/>
          <w:sz w:val="20"/>
          <w:szCs w:val="20"/>
        </w:rPr>
        <w:t>Εισηγείται στην Επιτροπή Ποιότητας Ζωής</w:t>
      </w:r>
      <w:r w:rsidR="0029033F">
        <w:rPr>
          <w:rFonts w:ascii="Verdana" w:hAnsi="Verdana" w:cs="Verdana"/>
          <w:sz w:val="20"/>
          <w:szCs w:val="20"/>
        </w:rPr>
        <w:t xml:space="preserve"> </w:t>
      </w:r>
      <w:r w:rsidR="002435B2">
        <w:rPr>
          <w:rFonts w:ascii="Verdana" w:hAnsi="Verdana" w:cs="Verdana"/>
          <w:sz w:val="20"/>
          <w:szCs w:val="20"/>
        </w:rPr>
        <w:t xml:space="preserve">–έως ότου αναδειχθεί &amp; εγκριθεί καταλληλότερος χώρος-  </w:t>
      </w:r>
      <w:r w:rsidR="0029033F">
        <w:rPr>
          <w:rFonts w:ascii="Verdana" w:hAnsi="Verdana" w:cs="Verdana"/>
          <w:sz w:val="20"/>
          <w:szCs w:val="20"/>
        </w:rPr>
        <w:t xml:space="preserve">για </w:t>
      </w:r>
      <w:r w:rsidRPr="00997E2D">
        <w:rPr>
          <w:rFonts w:ascii="Verdana" w:hAnsi="Verdana" w:cs="Verdana"/>
          <w:sz w:val="20"/>
          <w:szCs w:val="20"/>
        </w:rPr>
        <w:t xml:space="preserve"> </w:t>
      </w:r>
      <w:r>
        <w:rPr>
          <w:rFonts w:ascii="Verdana" w:hAnsi="Verdana" w:cs="Verdana"/>
          <w:sz w:val="20"/>
          <w:szCs w:val="20"/>
        </w:rPr>
        <w:t xml:space="preserve"> την προσωρινή διατήρηση της λαϊκής αγοράς</w:t>
      </w:r>
      <w:r w:rsidR="002435B2">
        <w:rPr>
          <w:rFonts w:ascii="Verdana" w:hAnsi="Verdana" w:cs="Verdana"/>
          <w:sz w:val="20"/>
          <w:szCs w:val="20"/>
        </w:rPr>
        <w:t xml:space="preserve"> </w:t>
      </w:r>
      <w:r w:rsidR="000C14F1">
        <w:rPr>
          <w:rFonts w:ascii="Verdana" w:hAnsi="Verdana" w:cs="Verdana"/>
          <w:sz w:val="20"/>
          <w:szCs w:val="20"/>
        </w:rPr>
        <w:t xml:space="preserve">επί της οδού </w:t>
      </w:r>
      <w:proofErr w:type="spellStart"/>
      <w:r>
        <w:rPr>
          <w:rFonts w:ascii="Verdana" w:hAnsi="Verdana" w:cs="Verdana"/>
          <w:sz w:val="20"/>
          <w:szCs w:val="20"/>
        </w:rPr>
        <w:t>Καραγιαννοπούλου</w:t>
      </w:r>
      <w:proofErr w:type="spellEnd"/>
      <w:r>
        <w:rPr>
          <w:rFonts w:ascii="Verdana" w:hAnsi="Verdana" w:cs="Verdana"/>
          <w:sz w:val="20"/>
          <w:szCs w:val="20"/>
        </w:rPr>
        <w:t xml:space="preserve"> </w:t>
      </w:r>
      <w:r w:rsidR="00FC5A91">
        <w:rPr>
          <w:rFonts w:ascii="Verdana" w:hAnsi="Verdana" w:cs="Verdana"/>
          <w:sz w:val="20"/>
          <w:szCs w:val="20"/>
        </w:rPr>
        <w:t xml:space="preserve">όπου </w:t>
      </w:r>
      <w:r w:rsidR="000C14F1">
        <w:rPr>
          <w:rFonts w:ascii="Verdana" w:hAnsi="Verdana" w:cs="Verdana"/>
          <w:sz w:val="20"/>
          <w:szCs w:val="20"/>
        </w:rPr>
        <w:t xml:space="preserve"> </w:t>
      </w:r>
      <w:r>
        <w:rPr>
          <w:rFonts w:ascii="Verdana" w:hAnsi="Verdana" w:cs="Verdana"/>
          <w:sz w:val="20"/>
          <w:szCs w:val="20"/>
        </w:rPr>
        <w:t xml:space="preserve">μέχρι </w:t>
      </w:r>
      <w:r w:rsidR="00FC5A91">
        <w:rPr>
          <w:rFonts w:ascii="Verdana" w:hAnsi="Verdana" w:cs="Verdana"/>
          <w:sz w:val="20"/>
          <w:szCs w:val="20"/>
        </w:rPr>
        <w:t>σήμερα π</w:t>
      </w:r>
      <w:r w:rsidR="00DD3775">
        <w:rPr>
          <w:rFonts w:ascii="Verdana" w:hAnsi="Verdana" w:cs="Verdana"/>
          <w:sz w:val="20"/>
          <w:szCs w:val="20"/>
        </w:rPr>
        <w:t>ραγματοποιείται αφού</w:t>
      </w:r>
      <w:r w:rsidR="007A170D">
        <w:rPr>
          <w:rFonts w:ascii="Verdana" w:hAnsi="Verdana" w:cs="Verdana"/>
          <w:sz w:val="20"/>
          <w:szCs w:val="20"/>
        </w:rPr>
        <w:t xml:space="preserve"> </w:t>
      </w:r>
      <w:r w:rsidR="000C14F1">
        <w:rPr>
          <w:rFonts w:ascii="Verdana" w:hAnsi="Verdana" w:cs="Verdana"/>
          <w:sz w:val="20"/>
          <w:szCs w:val="20"/>
        </w:rPr>
        <w:t xml:space="preserve">δεν </w:t>
      </w:r>
      <w:r>
        <w:rPr>
          <w:rFonts w:ascii="Verdana" w:hAnsi="Verdana" w:cs="Verdana"/>
          <w:sz w:val="20"/>
          <w:szCs w:val="20"/>
        </w:rPr>
        <w:t xml:space="preserve"> έχει ολοκληρωθεί η μεταφορά της σε τμήμα της οδού Χ</w:t>
      </w:r>
      <w:r w:rsidR="000C14F1">
        <w:rPr>
          <w:rFonts w:ascii="Verdana" w:hAnsi="Verdana" w:cs="Verdana"/>
          <w:sz w:val="20"/>
          <w:szCs w:val="20"/>
        </w:rPr>
        <w:t>ρ. Παλαιολόγου (πρώην Αισχύλου)</w:t>
      </w:r>
      <w:r w:rsidR="007A170D">
        <w:rPr>
          <w:rFonts w:ascii="Verdana" w:hAnsi="Verdana" w:cs="Verdana"/>
          <w:sz w:val="20"/>
          <w:szCs w:val="20"/>
        </w:rPr>
        <w:t xml:space="preserve"> </w:t>
      </w:r>
      <w:r w:rsidR="0029033F">
        <w:rPr>
          <w:rFonts w:ascii="Verdana" w:hAnsi="Verdana" w:cs="Verdana"/>
          <w:sz w:val="20"/>
          <w:szCs w:val="20"/>
        </w:rPr>
        <w:t xml:space="preserve"> </w:t>
      </w:r>
      <w:r w:rsidR="007A170D">
        <w:rPr>
          <w:rFonts w:ascii="Verdana" w:hAnsi="Verdana" w:cs="Verdana"/>
          <w:sz w:val="20"/>
          <w:szCs w:val="20"/>
        </w:rPr>
        <w:t xml:space="preserve">και  εκεί </w:t>
      </w:r>
      <w:r w:rsidR="0029033F">
        <w:rPr>
          <w:rFonts w:ascii="Verdana" w:hAnsi="Verdana" w:cs="Verdana"/>
          <w:sz w:val="20"/>
          <w:szCs w:val="20"/>
        </w:rPr>
        <w:t>βρίσκεται</w:t>
      </w:r>
      <w:r>
        <w:rPr>
          <w:rFonts w:ascii="Verdana" w:hAnsi="Verdana" w:cs="Verdana"/>
          <w:sz w:val="20"/>
          <w:szCs w:val="20"/>
        </w:rPr>
        <w:t xml:space="preserve"> το κτίριο της Π.Υ. Λιβαδειάς</w:t>
      </w:r>
      <w:r w:rsidR="0029033F">
        <w:rPr>
          <w:rFonts w:ascii="Verdana" w:hAnsi="Verdana" w:cs="Verdana"/>
          <w:sz w:val="20"/>
          <w:szCs w:val="20"/>
        </w:rPr>
        <w:t>.</w:t>
      </w:r>
    </w:p>
    <w:p w:rsidR="0029033F" w:rsidRPr="00997E2D" w:rsidRDefault="0029033F" w:rsidP="00997E2D">
      <w:pPr>
        <w:jc w:val="both"/>
        <w:rPr>
          <w:rFonts w:ascii="Verdana" w:hAnsi="Verdana" w:cs="Verdana"/>
          <w:sz w:val="20"/>
          <w:szCs w:val="20"/>
        </w:rPr>
      </w:pPr>
    </w:p>
    <w:p w:rsidR="00DC2DFE" w:rsidRPr="00AD3E2D" w:rsidRDefault="00DC2DFE" w:rsidP="00AD3E2D">
      <w:pPr>
        <w:pStyle w:val="ac"/>
        <w:tabs>
          <w:tab w:val="left" w:pos="2175"/>
          <w:tab w:val="left" w:pos="5730"/>
        </w:tabs>
        <w:spacing w:after="200" w:line="276" w:lineRule="auto"/>
        <w:ind w:left="360"/>
        <w:contextualSpacing/>
        <w:jc w:val="both"/>
        <w:rPr>
          <w:rFonts w:ascii="Verdana" w:eastAsia="Verdana" w:hAnsi="Verdana" w:cs="Verdana"/>
          <w:b/>
          <w:bCs/>
          <w:color w:val="000000"/>
          <w:sz w:val="20"/>
          <w:szCs w:val="20"/>
        </w:rPr>
      </w:pPr>
      <w:r w:rsidRPr="00AD3E2D">
        <w:rPr>
          <w:rFonts w:ascii="Verdana" w:eastAsia="Verdana" w:hAnsi="Verdana" w:cs="Verdana"/>
          <w:b/>
          <w:bCs/>
          <w:color w:val="000000"/>
          <w:sz w:val="20"/>
          <w:szCs w:val="20"/>
        </w:rPr>
        <w:t>Η απόφαση αυτή πήρε αριθ</w:t>
      </w:r>
      <w:r w:rsidR="00625473">
        <w:rPr>
          <w:rFonts w:ascii="Verdana" w:eastAsia="Verdana" w:hAnsi="Verdana" w:cs="Verdana"/>
          <w:b/>
          <w:bCs/>
          <w:color w:val="000000"/>
          <w:sz w:val="20"/>
          <w:szCs w:val="20"/>
        </w:rPr>
        <w:t>μό  28</w:t>
      </w:r>
      <w:r w:rsidRPr="00AD3E2D">
        <w:rPr>
          <w:rFonts w:ascii="Verdana" w:eastAsia="Verdana" w:hAnsi="Verdana" w:cs="Verdana"/>
          <w:b/>
          <w:bCs/>
          <w:color w:val="000000"/>
          <w:sz w:val="20"/>
          <w:szCs w:val="20"/>
        </w:rPr>
        <w:t>/2021.</w:t>
      </w:r>
    </w:p>
    <w:p w:rsidR="00056955" w:rsidRPr="00AD3E2D" w:rsidRDefault="000E4FEC" w:rsidP="00AD3E2D">
      <w:pPr>
        <w:jc w:val="both"/>
        <w:rPr>
          <w:rFonts w:ascii="Verdana" w:eastAsia="Verdana" w:hAnsi="Verdana" w:cs="Verdana"/>
          <w:b/>
          <w:bCs/>
          <w:color w:val="000000"/>
          <w:sz w:val="20"/>
          <w:szCs w:val="20"/>
        </w:rPr>
      </w:pPr>
      <w:r w:rsidRPr="00AD3E2D">
        <w:rPr>
          <w:rFonts w:ascii="Verdana" w:eastAsia="Verdana" w:hAnsi="Verdana" w:cs="Verdana"/>
          <w:bCs/>
          <w:color w:val="000000"/>
          <w:sz w:val="20"/>
          <w:szCs w:val="20"/>
        </w:rPr>
        <w:t xml:space="preserve">  </w:t>
      </w:r>
      <w:r w:rsidR="00056955" w:rsidRPr="00AD3E2D">
        <w:rPr>
          <w:rFonts w:ascii="Verdana" w:eastAsia="Verdana" w:hAnsi="Verdana" w:cs="Verdana"/>
          <w:b/>
          <w:bCs/>
          <w:color w:val="000000"/>
          <w:sz w:val="20"/>
          <w:szCs w:val="20"/>
        </w:rPr>
        <w:t>Η Πρόεδρος του Συμβουλίου</w:t>
      </w:r>
    </w:p>
    <w:p w:rsidR="00056955" w:rsidRPr="00AD3E2D" w:rsidRDefault="00056955" w:rsidP="00AD3E2D">
      <w:pPr>
        <w:jc w:val="both"/>
        <w:rPr>
          <w:rFonts w:ascii="Verdana" w:eastAsia="Verdana" w:hAnsi="Verdana" w:cs="Verdana"/>
          <w:b/>
          <w:bCs/>
          <w:color w:val="000000"/>
          <w:sz w:val="20"/>
          <w:szCs w:val="20"/>
        </w:rPr>
      </w:pPr>
      <w:r w:rsidRPr="00AD3E2D">
        <w:rPr>
          <w:rFonts w:ascii="Verdana" w:eastAsia="Verdana" w:hAnsi="Verdana" w:cs="Verdana"/>
          <w:b/>
          <w:bCs/>
          <w:color w:val="000000"/>
          <w:sz w:val="20"/>
          <w:szCs w:val="20"/>
        </w:rPr>
        <w:t xml:space="preserve">     της</w:t>
      </w:r>
      <w:r w:rsidR="000E4FEC" w:rsidRPr="00AD3E2D">
        <w:rPr>
          <w:rFonts w:ascii="Verdana" w:eastAsia="Verdana" w:hAnsi="Verdana" w:cs="Verdana"/>
          <w:b/>
          <w:bCs/>
          <w:color w:val="000000"/>
          <w:sz w:val="20"/>
          <w:szCs w:val="20"/>
        </w:rPr>
        <w:t xml:space="preserve"> </w:t>
      </w:r>
      <w:proofErr w:type="spellStart"/>
      <w:r w:rsidR="000E4FEC" w:rsidRPr="00AD3E2D">
        <w:rPr>
          <w:rFonts w:ascii="Verdana" w:eastAsia="Verdana" w:hAnsi="Verdana" w:cs="Verdana"/>
          <w:b/>
          <w:bCs/>
          <w:color w:val="000000"/>
          <w:sz w:val="20"/>
          <w:szCs w:val="20"/>
        </w:rPr>
        <w:t>Κοιν</w:t>
      </w:r>
      <w:proofErr w:type="spellEnd"/>
      <w:r w:rsidR="000E4FEC" w:rsidRPr="00AD3E2D">
        <w:rPr>
          <w:rFonts w:ascii="Verdana" w:eastAsia="Verdana" w:hAnsi="Verdana" w:cs="Verdana"/>
          <w:b/>
          <w:bCs/>
          <w:color w:val="000000"/>
          <w:sz w:val="20"/>
          <w:szCs w:val="20"/>
        </w:rPr>
        <w:t xml:space="preserve">/τας Λιβαδειάς           </w:t>
      </w:r>
      <w:r w:rsidRPr="00AD3E2D">
        <w:rPr>
          <w:rFonts w:ascii="Verdana" w:eastAsia="Verdana" w:hAnsi="Verdana" w:cs="Verdana"/>
          <w:b/>
          <w:bCs/>
          <w:color w:val="000000"/>
          <w:sz w:val="20"/>
          <w:szCs w:val="20"/>
        </w:rPr>
        <w:t xml:space="preserve">                    </w:t>
      </w:r>
      <w:r w:rsidR="000E4FEC" w:rsidRPr="00AD3E2D">
        <w:rPr>
          <w:rFonts w:ascii="Verdana" w:eastAsia="Verdana" w:hAnsi="Verdana" w:cs="Verdana"/>
          <w:b/>
          <w:bCs/>
          <w:color w:val="000000"/>
          <w:sz w:val="20"/>
          <w:szCs w:val="20"/>
        </w:rPr>
        <w:t>Τα Μέλη</w:t>
      </w:r>
      <w:r w:rsidR="00B10006">
        <w:rPr>
          <w:rFonts w:ascii="Verdana" w:eastAsia="Verdana" w:hAnsi="Verdana" w:cs="Verdana"/>
          <w:b/>
          <w:bCs/>
          <w:color w:val="000000"/>
          <w:sz w:val="20"/>
          <w:szCs w:val="20"/>
        </w:rPr>
        <w:t xml:space="preserve"> </w:t>
      </w:r>
    </w:p>
    <w:p w:rsidR="000E4FEC" w:rsidRPr="00AD3E2D" w:rsidRDefault="000E4FEC" w:rsidP="00AD3E2D">
      <w:pPr>
        <w:jc w:val="both"/>
        <w:rPr>
          <w:rFonts w:ascii="Verdana" w:hAnsi="Verdana"/>
          <w:sz w:val="20"/>
          <w:szCs w:val="20"/>
        </w:rPr>
      </w:pPr>
      <w:r w:rsidRPr="00AD3E2D">
        <w:rPr>
          <w:rFonts w:ascii="Verdana" w:eastAsia="Verdana" w:hAnsi="Verdana" w:cs="Verdana"/>
          <w:bCs/>
          <w:color w:val="000000"/>
          <w:sz w:val="20"/>
          <w:szCs w:val="20"/>
        </w:rPr>
        <w:t xml:space="preserve">  </w:t>
      </w:r>
      <w:r w:rsidRPr="00AD3E2D">
        <w:rPr>
          <w:rFonts w:ascii="Verdana" w:eastAsia="Verdana" w:hAnsi="Verdana" w:cs="Verdana"/>
          <w:b/>
          <w:bCs/>
          <w:color w:val="000000"/>
          <w:sz w:val="20"/>
          <w:szCs w:val="20"/>
        </w:rPr>
        <w:t xml:space="preserve">  </w:t>
      </w:r>
      <w:r w:rsidRPr="00AD3E2D">
        <w:rPr>
          <w:rFonts w:ascii="Verdana" w:hAnsi="Verdana" w:cs="Verdana"/>
          <w:b/>
          <w:bCs/>
          <w:color w:val="000000"/>
          <w:sz w:val="20"/>
          <w:szCs w:val="20"/>
        </w:rPr>
        <w:t xml:space="preserve">ΜΑΡΙΑ </w:t>
      </w:r>
      <w:r w:rsidR="00194AAF" w:rsidRPr="00AD3E2D">
        <w:rPr>
          <w:rFonts w:ascii="Verdana" w:hAnsi="Verdana" w:cs="Verdana"/>
          <w:b/>
          <w:bCs/>
          <w:color w:val="000000"/>
          <w:sz w:val="20"/>
          <w:szCs w:val="20"/>
        </w:rPr>
        <w:t>ΣΠ.</w:t>
      </w:r>
      <w:r w:rsidRPr="00AD3E2D">
        <w:rPr>
          <w:rFonts w:ascii="Verdana" w:hAnsi="Verdana" w:cs="Verdana"/>
          <w:b/>
          <w:bCs/>
          <w:color w:val="000000"/>
          <w:sz w:val="20"/>
          <w:szCs w:val="20"/>
        </w:rPr>
        <w:t xml:space="preserve">ΓΚΙΚΟΠΟΥΛΟΥ                 </w:t>
      </w:r>
      <w:r w:rsidR="007A170D">
        <w:rPr>
          <w:rFonts w:ascii="Verdana" w:hAnsi="Verdana" w:cs="Verdana"/>
          <w:b/>
          <w:bCs/>
          <w:color w:val="000000"/>
          <w:sz w:val="20"/>
          <w:szCs w:val="20"/>
        </w:rPr>
        <w:t xml:space="preserve">                              </w:t>
      </w:r>
      <w:r w:rsidRPr="00AD3E2D">
        <w:rPr>
          <w:rFonts w:ascii="Verdana" w:hAnsi="Verdana" w:cs="Verdana"/>
          <w:b/>
          <w:bCs/>
          <w:color w:val="000000"/>
          <w:sz w:val="20"/>
          <w:szCs w:val="20"/>
        </w:rPr>
        <w:t xml:space="preserve"> </w:t>
      </w:r>
    </w:p>
    <w:p w:rsidR="0023058F" w:rsidRPr="0023058F" w:rsidRDefault="0023058F" w:rsidP="0023058F">
      <w:pPr>
        <w:pStyle w:val="ac"/>
        <w:numPr>
          <w:ilvl w:val="0"/>
          <w:numId w:val="2"/>
        </w:numPr>
        <w:tabs>
          <w:tab w:val="left" w:pos="5730"/>
        </w:tabs>
        <w:jc w:val="both"/>
        <w:rPr>
          <w:rFonts w:ascii="Verdana" w:eastAsia="Verdana" w:hAnsi="Verdana" w:cs="Verdana"/>
          <w:color w:val="000000"/>
          <w:sz w:val="20"/>
          <w:szCs w:val="20"/>
        </w:rPr>
      </w:pPr>
      <w:r w:rsidRPr="0023058F">
        <w:rPr>
          <w:rFonts w:ascii="Verdana" w:eastAsia="Verdana" w:hAnsi="Verdana" w:cs="Verdana"/>
          <w:color w:val="000000"/>
          <w:sz w:val="20"/>
          <w:szCs w:val="20"/>
        </w:rPr>
        <w:t>Πάτρας Κων/νος</w:t>
      </w:r>
    </w:p>
    <w:p w:rsidR="0023058F" w:rsidRPr="0023058F" w:rsidRDefault="007A170D" w:rsidP="0023058F">
      <w:pPr>
        <w:pStyle w:val="ac"/>
        <w:numPr>
          <w:ilvl w:val="0"/>
          <w:numId w:val="2"/>
        </w:numPr>
        <w:tabs>
          <w:tab w:val="left" w:pos="5730"/>
        </w:tabs>
        <w:jc w:val="both"/>
        <w:rPr>
          <w:rFonts w:ascii="Verdana" w:eastAsia="Verdana" w:hAnsi="Verdana" w:cs="Verdana"/>
          <w:color w:val="000000"/>
          <w:sz w:val="20"/>
          <w:szCs w:val="20"/>
        </w:rPr>
      </w:pPr>
      <w:proofErr w:type="spellStart"/>
      <w:r>
        <w:rPr>
          <w:rFonts w:ascii="Verdana" w:eastAsia="Verdana" w:hAnsi="Verdana" w:cs="Verdana"/>
          <w:color w:val="000000"/>
          <w:sz w:val="20"/>
          <w:szCs w:val="20"/>
        </w:rPr>
        <w:t>Λιναρδούτσος</w:t>
      </w:r>
      <w:proofErr w:type="spellEnd"/>
      <w:r>
        <w:rPr>
          <w:rFonts w:ascii="Verdana" w:eastAsia="Verdana" w:hAnsi="Verdana" w:cs="Verdana"/>
          <w:color w:val="000000"/>
          <w:sz w:val="20"/>
          <w:szCs w:val="20"/>
        </w:rPr>
        <w:t xml:space="preserve"> Νικόλαος</w:t>
      </w:r>
    </w:p>
    <w:p w:rsidR="007A170D" w:rsidRPr="007A170D" w:rsidRDefault="007A170D" w:rsidP="0023058F">
      <w:pPr>
        <w:pStyle w:val="ac"/>
        <w:numPr>
          <w:ilvl w:val="0"/>
          <w:numId w:val="2"/>
        </w:numPr>
        <w:tabs>
          <w:tab w:val="left" w:pos="5730"/>
        </w:tabs>
        <w:jc w:val="both"/>
        <w:rPr>
          <w:rFonts w:ascii="Verdana" w:eastAsia="Verdana" w:hAnsi="Verdana" w:cs="Verdana"/>
          <w:bCs/>
          <w:color w:val="000000"/>
          <w:sz w:val="20"/>
          <w:szCs w:val="20"/>
        </w:rPr>
      </w:pPr>
      <w:r>
        <w:rPr>
          <w:rFonts w:ascii="Verdana" w:eastAsia="Verdana" w:hAnsi="Verdana" w:cs="Verdana"/>
          <w:color w:val="000000"/>
          <w:sz w:val="20"/>
          <w:szCs w:val="20"/>
        </w:rPr>
        <w:t>Κατή Ιωάννα</w:t>
      </w:r>
    </w:p>
    <w:p w:rsidR="0023058F" w:rsidRPr="0023058F" w:rsidRDefault="007A170D" w:rsidP="0023058F">
      <w:pPr>
        <w:pStyle w:val="ac"/>
        <w:numPr>
          <w:ilvl w:val="0"/>
          <w:numId w:val="2"/>
        </w:numPr>
        <w:tabs>
          <w:tab w:val="left" w:pos="5730"/>
        </w:tabs>
        <w:jc w:val="both"/>
        <w:rPr>
          <w:rFonts w:ascii="Verdana" w:eastAsia="Verdana" w:hAnsi="Verdana" w:cs="Verdana"/>
          <w:bCs/>
          <w:color w:val="000000"/>
          <w:sz w:val="20"/>
          <w:szCs w:val="20"/>
        </w:rPr>
      </w:pPr>
      <w:proofErr w:type="spellStart"/>
      <w:r>
        <w:rPr>
          <w:rFonts w:ascii="Verdana" w:eastAsia="Verdana" w:hAnsi="Verdana" w:cs="Verdana"/>
          <w:color w:val="000000"/>
          <w:sz w:val="20"/>
          <w:szCs w:val="20"/>
        </w:rPr>
        <w:t>Ροζάνας</w:t>
      </w:r>
      <w:proofErr w:type="spellEnd"/>
      <w:r>
        <w:rPr>
          <w:rFonts w:ascii="Verdana" w:eastAsia="Verdana" w:hAnsi="Verdana" w:cs="Verdana"/>
          <w:color w:val="000000"/>
          <w:sz w:val="20"/>
          <w:szCs w:val="20"/>
        </w:rPr>
        <w:t xml:space="preserve"> Ηλίας</w:t>
      </w:r>
      <w:r w:rsidR="0023058F" w:rsidRPr="0023058F">
        <w:rPr>
          <w:rFonts w:ascii="Verdana" w:eastAsia="Verdana" w:hAnsi="Verdana" w:cs="Verdana"/>
          <w:color w:val="000000"/>
          <w:sz w:val="20"/>
          <w:szCs w:val="20"/>
        </w:rPr>
        <w:t xml:space="preserve"> </w:t>
      </w:r>
      <w:r w:rsidR="00B10006">
        <w:rPr>
          <w:rFonts w:ascii="Verdana" w:eastAsia="Verdana" w:hAnsi="Verdana" w:cs="Verdana"/>
          <w:bCs/>
          <w:color w:val="000000"/>
          <w:sz w:val="20"/>
          <w:szCs w:val="20"/>
        </w:rPr>
        <w:t xml:space="preserve"> </w:t>
      </w:r>
      <w:r w:rsidR="0023058F" w:rsidRPr="0023058F">
        <w:rPr>
          <w:rFonts w:ascii="Verdana" w:eastAsia="Verdana" w:hAnsi="Verdana" w:cs="Verdana"/>
          <w:bCs/>
          <w:color w:val="000000"/>
          <w:sz w:val="20"/>
          <w:szCs w:val="20"/>
        </w:rPr>
        <w:t xml:space="preserve">                                                                                                               </w:t>
      </w:r>
    </w:p>
    <w:p w:rsidR="0023058F" w:rsidRPr="0023058F" w:rsidRDefault="00B10006" w:rsidP="0023058F">
      <w:pPr>
        <w:pStyle w:val="ac"/>
        <w:numPr>
          <w:ilvl w:val="0"/>
          <w:numId w:val="2"/>
        </w:numPr>
        <w:tabs>
          <w:tab w:val="left" w:pos="5730"/>
        </w:tabs>
        <w:jc w:val="both"/>
        <w:rPr>
          <w:rFonts w:ascii="Verdana" w:eastAsia="Verdana" w:hAnsi="Verdana" w:cs="Verdana"/>
          <w:color w:val="000000"/>
          <w:sz w:val="20"/>
          <w:szCs w:val="20"/>
        </w:rPr>
      </w:pPr>
      <w:proofErr w:type="spellStart"/>
      <w:r>
        <w:rPr>
          <w:rFonts w:ascii="Verdana" w:eastAsia="Verdana" w:hAnsi="Verdana" w:cs="Verdana"/>
          <w:bCs/>
          <w:color w:val="000000"/>
          <w:sz w:val="20"/>
          <w:szCs w:val="20"/>
        </w:rPr>
        <w:t>Πούλου</w:t>
      </w:r>
      <w:proofErr w:type="spellEnd"/>
      <w:r>
        <w:rPr>
          <w:rFonts w:ascii="Verdana" w:eastAsia="Verdana" w:hAnsi="Verdana" w:cs="Verdana"/>
          <w:bCs/>
          <w:color w:val="000000"/>
          <w:sz w:val="20"/>
          <w:szCs w:val="20"/>
        </w:rPr>
        <w:t>-Βαγενά Κων/να</w:t>
      </w:r>
      <w:r w:rsidR="0023058F" w:rsidRPr="0023058F">
        <w:rPr>
          <w:rFonts w:ascii="Verdana" w:eastAsia="Verdana" w:hAnsi="Verdana" w:cs="Verdana"/>
          <w:bCs/>
          <w:color w:val="000000"/>
          <w:sz w:val="20"/>
          <w:szCs w:val="20"/>
        </w:rPr>
        <w:t xml:space="preserve">                                                                                                                   </w:t>
      </w:r>
      <w:r w:rsidR="0023058F" w:rsidRPr="0023058F">
        <w:rPr>
          <w:rFonts w:ascii="Verdana" w:hAnsi="Verdana" w:cs="Verdana"/>
          <w:bCs/>
          <w:color w:val="000000"/>
          <w:sz w:val="20"/>
          <w:szCs w:val="20"/>
        </w:rPr>
        <w:t xml:space="preserve">    </w:t>
      </w:r>
    </w:p>
    <w:p w:rsidR="0023058F" w:rsidRPr="0023058F" w:rsidRDefault="0023058F" w:rsidP="0023058F">
      <w:pPr>
        <w:pStyle w:val="ac"/>
        <w:numPr>
          <w:ilvl w:val="0"/>
          <w:numId w:val="2"/>
        </w:numPr>
        <w:tabs>
          <w:tab w:val="left" w:pos="5730"/>
        </w:tabs>
        <w:jc w:val="both"/>
        <w:rPr>
          <w:rFonts w:ascii="Verdana" w:eastAsia="Verdana" w:hAnsi="Verdana" w:cs="Verdana"/>
          <w:bCs/>
          <w:color w:val="000000"/>
          <w:sz w:val="20"/>
          <w:szCs w:val="20"/>
        </w:rPr>
      </w:pPr>
      <w:proofErr w:type="spellStart"/>
      <w:r w:rsidRPr="0023058F">
        <w:rPr>
          <w:rFonts w:ascii="Verdana" w:hAnsi="Verdana" w:cs="Verdana"/>
          <w:bCs/>
          <w:color w:val="000000"/>
          <w:sz w:val="20"/>
          <w:szCs w:val="20"/>
        </w:rPr>
        <w:t>Καντά</w:t>
      </w:r>
      <w:proofErr w:type="spellEnd"/>
      <w:r w:rsidRPr="0023058F">
        <w:rPr>
          <w:rFonts w:ascii="Verdana" w:hAnsi="Verdana" w:cs="Verdana"/>
          <w:bCs/>
          <w:color w:val="000000"/>
          <w:sz w:val="20"/>
          <w:szCs w:val="20"/>
        </w:rPr>
        <w:t xml:space="preserve"> Ελένη </w:t>
      </w:r>
    </w:p>
    <w:p w:rsidR="00B10006" w:rsidRPr="00B10006" w:rsidRDefault="0023058F" w:rsidP="0023058F">
      <w:pPr>
        <w:pStyle w:val="ac"/>
        <w:numPr>
          <w:ilvl w:val="0"/>
          <w:numId w:val="2"/>
        </w:numPr>
        <w:tabs>
          <w:tab w:val="left" w:pos="5730"/>
        </w:tabs>
        <w:jc w:val="both"/>
        <w:rPr>
          <w:rFonts w:ascii="Verdana" w:eastAsia="Verdana" w:hAnsi="Verdana" w:cs="Verdana"/>
          <w:b/>
          <w:bCs/>
          <w:color w:val="000000"/>
          <w:sz w:val="20"/>
          <w:szCs w:val="20"/>
        </w:rPr>
      </w:pPr>
      <w:proofErr w:type="spellStart"/>
      <w:r w:rsidRPr="00506577">
        <w:rPr>
          <w:rFonts w:ascii="Verdana" w:eastAsia="Verdana" w:hAnsi="Verdana" w:cs="Verdana"/>
          <w:color w:val="000000"/>
          <w:sz w:val="20"/>
          <w:szCs w:val="20"/>
        </w:rPr>
        <w:t>Αλογοσκούφης</w:t>
      </w:r>
      <w:proofErr w:type="spellEnd"/>
      <w:r w:rsidRPr="00506577">
        <w:rPr>
          <w:rFonts w:ascii="Verdana" w:eastAsia="Verdana" w:hAnsi="Verdana" w:cs="Verdana"/>
          <w:color w:val="000000"/>
          <w:sz w:val="20"/>
          <w:szCs w:val="20"/>
        </w:rPr>
        <w:t xml:space="preserve"> </w:t>
      </w:r>
      <w:proofErr w:type="spellStart"/>
      <w:r w:rsidRPr="00506577">
        <w:rPr>
          <w:rFonts w:ascii="Verdana" w:eastAsia="Verdana" w:hAnsi="Verdana" w:cs="Verdana"/>
          <w:color w:val="000000"/>
          <w:sz w:val="20"/>
          <w:szCs w:val="20"/>
        </w:rPr>
        <w:t>Χρηστ</w:t>
      </w:r>
      <w:proofErr w:type="spellEnd"/>
      <w:r w:rsidRPr="00506577">
        <w:rPr>
          <w:rFonts w:ascii="Verdana" w:eastAsia="Verdana" w:hAnsi="Verdana" w:cs="Verdana"/>
          <w:color w:val="000000"/>
          <w:sz w:val="20"/>
          <w:szCs w:val="20"/>
        </w:rPr>
        <w:t xml:space="preserve">.  </w:t>
      </w:r>
    </w:p>
    <w:p w:rsidR="0023058F" w:rsidRPr="00506577" w:rsidRDefault="00B10006" w:rsidP="0023058F">
      <w:pPr>
        <w:pStyle w:val="ac"/>
        <w:numPr>
          <w:ilvl w:val="0"/>
          <w:numId w:val="2"/>
        </w:numPr>
        <w:tabs>
          <w:tab w:val="left" w:pos="5730"/>
        </w:tabs>
        <w:jc w:val="both"/>
        <w:rPr>
          <w:rFonts w:ascii="Verdana" w:eastAsia="Verdana" w:hAnsi="Verdana" w:cs="Verdana"/>
          <w:b/>
          <w:bCs/>
          <w:color w:val="000000"/>
          <w:sz w:val="20"/>
          <w:szCs w:val="20"/>
        </w:rPr>
      </w:pPr>
      <w:proofErr w:type="spellStart"/>
      <w:r>
        <w:rPr>
          <w:rFonts w:ascii="Verdana" w:eastAsia="Verdana" w:hAnsi="Verdana" w:cs="Verdana"/>
          <w:color w:val="000000"/>
          <w:sz w:val="20"/>
          <w:szCs w:val="20"/>
        </w:rPr>
        <w:t>Μπούκιος</w:t>
      </w:r>
      <w:proofErr w:type="spellEnd"/>
      <w:r>
        <w:rPr>
          <w:rFonts w:ascii="Verdana" w:eastAsia="Verdana" w:hAnsi="Verdana" w:cs="Verdana"/>
          <w:color w:val="000000"/>
          <w:sz w:val="20"/>
          <w:szCs w:val="20"/>
        </w:rPr>
        <w:t xml:space="preserve"> Ταξιάρχης</w:t>
      </w:r>
      <w:r w:rsidR="0023058F" w:rsidRPr="00506577">
        <w:rPr>
          <w:rFonts w:ascii="Verdana" w:eastAsia="Verdana" w:hAnsi="Verdana" w:cs="Verdana"/>
          <w:color w:val="000000"/>
          <w:sz w:val="20"/>
          <w:szCs w:val="20"/>
        </w:rPr>
        <w:t xml:space="preserve">                                                           </w:t>
      </w:r>
      <w:r w:rsidR="0023058F" w:rsidRPr="00506577">
        <w:rPr>
          <w:rFonts w:ascii="Verdana" w:eastAsia="Verdana" w:hAnsi="Verdana" w:cs="Verdana"/>
          <w:bCs/>
          <w:color w:val="000000"/>
          <w:sz w:val="20"/>
          <w:szCs w:val="20"/>
        </w:rPr>
        <w:t xml:space="preserve">                                           </w:t>
      </w:r>
      <w:r w:rsidR="0023058F" w:rsidRPr="00506577">
        <w:rPr>
          <w:rFonts w:ascii="Verdana" w:hAnsi="Verdana" w:cs="Verdana"/>
          <w:bCs/>
          <w:color w:val="000000"/>
          <w:sz w:val="20"/>
          <w:szCs w:val="20"/>
        </w:rPr>
        <w:t xml:space="preserve">                                                                              </w:t>
      </w:r>
      <w:r w:rsidR="0023058F" w:rsidRPr="00506577">
        <w:rPr>
          <w:rFonts w:ascii="Verdana" w:eastAsia="Verdana" w:hAnsi="Verdana" w:cs="Verdana"/>
          <w:bCs/>
          <w:color w:val="000000"/>
          <w:sz w:val="20"/>
          <w:szCs w:val="20"/>
        </w:rPr>
        <w:t xml:space="preserve">                                          </w:t>
      </w:r>
      <w:r w:rsidR="0023058F" w:rsidRPr="00506577">
        <w:rPr>
          <w:rFonts w:ascii="Verdana" w:hAnsi="Verdana" w:cs="Verdana"/>
          <w:bCs/>
          <w:color w:val="000000"/>
          <w:sz w:val="20"/>
          <w:szCs w:val="20"/>
        </w:rPr>
        <w:t xml:space="preserve">                  </w:t>
      </w:r>
      <w:r w:rsidR="0023058F" w:rsidRPr="00506577">
        <w:rPr>
          <w:rFonts w:ascii="Verdana" w:eastAsia="Verdana" w:hAnsi="Verdana" w:cs="Verdana"/>
          <w:bCs/>
          <w:color w:val="000000"/>
          <w:sz w:val="20"/>
          <w:szCs w:val="20"/>
        </w:rPr>
        <w:t xml:space="preserve"> </w:t>
      </w:r>
      <w:r w:rsidR="0023058F" w:rsidRPr="00506577">
        <w:rPr>
          <w:rFonts w:ascii="Verdana" w:hAnsi="Verdana" w:cs="Verdana"/>
          <w:bCs/>
          <w:color w:val="000000"/>
          <w:sz w:val="20"/>
          <w:szCs w:val="20"/>
        </w:rPr>
        <w:t xml:space="preserve">      </w:t>
      </w:r>
      <w:r w:rsidR="0023058F" w:rsidRPr="00506577">
        <w:rPr>
          <w:rFonts w:ascii="Verdana" w:eastAsia="Verdana" w:hAnsi="Verdana" w:cs="Verdana"/>
          <w:bCs/>
          <w:color w:val="000000"/>
          <w:sz w:val="20"/>
          <w:szCs w:val="20"/>
        </w:rPr>
        <w:t xml:space="preserve">                                     </w:t>
      </w:r>
      <w:r w:rsidR="0023058F" w:rsidRPr="00506577">
        <w:rPr>
          <w:rFonts w:ascii="Verdana" w:eastAsia="Verdana" w:hAnsi="Verdana" w:cs="Verdana"/>
          <w:b/>
          <w:bCs/>
          <w:color w:val="000000"/>
          <w:sz w:val="20"/>
          <w:szCs w:val="20"/>
        </w:rPr>
        <w:t xml:space="preserve">                                                                                   </w:t>
      </w:r>
    </w:p>
    <w:p w:rsidR="00B10006" w:rsidRDefault="0023058F" w:rsidP="0023058F">
      <w:pPr>
        <w:tabs>
          <w:tab w:val="left" w:pos="5730"/>
        </w:tabs>
        <w:jc w:val="both"/>
        <w:rPr>
          <w:rFonts w:ascii="Verdana" w:eastAsia="Verdana" w:hAnsi="Verdana" w:cs="Verdana"/>
          <w:b/>
          <w:bCs/>
          <w:color w:val="000000"/>
          <w:sz w:val="20"/>
          <w:szCs w:val="20"/>
        </w:rPr>
      </w:pPr>
      <w:r w:rsidRPr="0023058F">
        <w:rPr>
          <w:rFonts w:ascii="Verdana" w:eastAsia="Verdana" w:hAnsi="Verdana" w:cs="Verdana"/>
          <w:b/>
          <w:bCs/>
          <w:color w:val="000000"/>
          <w:sz w:val="20"/>
          <w:szCs w:val="20"/>
        </w:rPr>
        <w:t xml:space="preserve">                                        </w:t>
      </w:r>
    </w:p>
    <w:p w:rsidR="0023058F" w:rsidRPr="0023058F" w:rsidRDefault="00B10006" w:rsidP="0023058F">
      <w:pPr>
        <w:tabs>
          <w:tab w:val="left" w:pos="5730"/>
        </w:tabs>
        <w:jc w:val="both"/>
        <w:rPr>
          <w:rFonts w:ascii="Verdana" w:hAnsi="Verdana"/>
          <w:sz w:val="20"/>
          <w:szCs w:val="20"/>
        </w:rPr>
      </w:pPr>
      <w:r>
        <w:rPr>
          <w:rFonts w:ascii="Verdana" w:eastAsia="Verdana" w:hAnsi="Verdana" w:cs="Verdana"/>
          <w:b/>
          <w:bCs/>
          <w:color w:val="000000"/>
          <w:sz w:val="20"/>
          <w:szCs w:val="20"/>
        </w:rPr>
        <w:t xml:space="preserve">                                           </w:t>
      </w:r>
      <w:r w:rsidR="0023058F" w:rsidRPr="0023058F">
        <w:rPr>
          <w:rFonts w:ascii="Verdana" w:eastAsia="Verdana" w:hAnsi="Verdana" w:cs="Verdana"/>
          <w:b/>
          <w:bCs/>
          <w:color w:val="000000"/>
          <w:sz w:val="20"/>
          <w:szCs w:val="20"/>
        </w:rPr>
        <w:t xml:space="preserve"> ΠΙΣΤΟ ΑΠΟΣΠΑΣΜΑ</w:t>
      </w:r>
    </w:p>
    <w:p w:rsidR="0023058F" w:rsidRPr="0023058F" w:rsidRDefault="0023058F" w:rsidP="0023058F">
      <w:pPr>
        <w:jc w:val="both"/>
        <w:rPr>
          <w:rFonts w:ascii="Verdana" w:hAnsi="Verdana"/>
          <w:sz w:val="20"/>
          <w:szCs w:val="20"/>
        </w:rPr>
      </w:pPr>
      <w:r w:rsidRPr="0023058F">
        <w:rPr>
          <w:rFonts w:ascii="Verdana" w:hAnsi="Verdana" w:cs="Verdana"/>
          <w:b/>
          <w:sz w:val="20"/>
          <w:szCs w:val="20"/>
        </w:rPr>
        <w:t xml:space="preserve">                     </w:t>
      </w:r>
      <w:r w:rsidR="00B31CF1">
        <w:rPr>
          <w:rFonts w:ascii="Verdana" w:hAnsi="Verdana" w:cs="Verdana"/>
          <w:b/>
          <w:sz w:val="20"/>
          <w:szCs w:val="20"/>
        </w:rPr>
        <w:t xml:space="preserve">   </w:t>
      </w:r>
      <w:r w:rsidR="007B5A36">
        <w:rPr>
          <w:rFonts w:ascii="Verdana" w:hAnsi="Verdana" w:cs="Verdana"/>
          <w:b/>
          <w:sz w:val="20"/>
          <w:szCs w:val="20"/>
        </w:rPr>
        <w:t xml:space="preserve">                  ΛΙΒΑΔΕΙΑ </w:t>
      </w:r>
      <w:r w:rsidR="000D22C5">
        <w:rPr>
          <w:rFonts w:ascii="Verdana" w:hAnsi="Verdana" w:cs="Verdana"/>
          <w:b/>
          <w:sz w:val="20"/>
          <w:szCs w:val="20"/>
        </w:rPr>
        <w:t>16/09</w:t>
      </w:r>
      <w:r w:rsidRPr="0023058F">
        <w:rPr>
          <w:rFonts w:ascii="Verdana" w:hAnsi="Verdana" w:cs="Verdana"/>
          <w:b/>
          <w:sz w:val="20"/>
          <w:szCs w:val="20"/>
        </w:rPr>
        <w:t>/2021</w:t>
      </w:r>
    </w:p>
    <w:p w:rsidR="0023058F" w:rsidRDefault="0023058F" w:rsidP="0023058F">
      <w:pPr>
        <w:jc w:val="both"/>
        <w:rPr>
          <w:rFonts w:ascii="Verdana" w:hAnsi="Verdana" w:cs="Verdana"/>
          <w:b/>
          <w:sz w:val="20"/>
          <w:szCs w:val="20"/>
        </w:rPr>
      </w:pPr>
      <w:r w:rsidRPr="0023058F">
        <w:rPr>
          <w:rFonts w:ascii="Verdana" w:hAnsi="Verdana" w:cs="Verdana"/>
          <w:b/>
          <w:sz w:val="20"/>
          <w:szCs w:val="20"/>
        </w:rPr>
        <w:t xml:space="preserve">                                                 Η ΠΡΟΕΔΡΟΣ</w:t>
      </w:r>
      <w:r w:rsidR="005477E1">
        <w:rPr>
          <w:rFonts w:ascii="Verdana" w:hAnsi="Verdana" w:cs="Verdana"/>
          <w:b/>
          <w:sz w:val="20"/>
          <w:szCs w:val="20"/>
        </w:rPr>
        <w:t xml:space="preserve">         </w:t>
      </w:r>
    </w:p>
    <w:p w:rsidR="00506577" w:rsidRDefault="00506577" w:rsidP="0023058F">
      <w:pPr>
        <w:jc w:val="both"/>
        <w:rPr>
          <w:rFonts w:ascii="Verdana" w:hAnsi="Verdana" w:cs="Verdana"/>
          <w:b/>
          <w:sz w:val="20"/>
          <w:szCs w:val="20"/>
        </w:rPr>
      </w:pPr>
    </w:p>
    <w:p w:rsidR="0023058F" w:rsidRPr="0023058F" w:rsidRDefault="0023058F" w:rsidP="0023058F">
      <w:pPr>
        <w:jc w:val="both"/>
        <w:rPr>
          <w:rFonts w:ascii="Verdana" w:hAnsi="Verdana"/>
          <w:sz w:val="20"/>
          <w:szCs w:val="20"/>
        </w:rPr>
      </w:pPr>
    </w:p>
    <w:p w:rsidR="006A5C35" w:rsidRDefault="0023058F" w:rsidP="00B31CF1">
      <w:pPr>
        <w:jc w:val="both"/>
      </w:pPr>
      <w:r w:rsidRPr="0023058F">
        <w:rPr>
          <w:rFonts w:ascii="Verdana" w:hAnsi="Verdana" w:cs="Verdana"/>
          <w:b/>
          <w:sz w:val="20"/>
          <w:szCs w:val="20"/>
        </w:rPr>
        <w:t xml:space="preserve">                                  </w:t>
      </w:r>
      <w:r w:rsidR="007A170D">
        <w:rPr>
          <w:rFonts w:ascii="Verdana" w:hAnsi="Verdana" w:cs="Verdana"/>
          <w:b/>
          <w:sz w:val="20"/>
          <w:szCs w:val="20"/>
        </w:rPr>
        <w:t xml:space="preserve">   </w:t>
      </w:r>
      <w:r w:rsidRPr="0023058F">
        <w:rPr>
          <w:rFonts w:ascii="Verdana" w:hAnsi="Verdana" w:cs="Verdana"/>
          <w:b/>
          <w:sz w:val="20"/>
          <w:szCs w:val="20"/>
        </w:rPr>
        <w:t xml:space="preserve">   ΜΑΡΙΑ ΣΠ. ΓΚΙΚΟΠΟΥΛΟΥ</w:t>
      </w:r>
    </w:p>
    <w:p w:rsidR="006A5C35" w:rsidRDefault="006A5C35" w:rsidP="006A5C35"/>
    <w:sectPr w:rsidR="006A5C35" w:rsidSect="00740CFD">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Mono">
    <w:panose1 w:val="02070409020205020404"/>
    <w:charset w:val="A1"/>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55420FA"/>
    <w:multiLevelType w:val="hybridMultilevel"/>
    <w:tmpl w:val="89CCE42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15EA664F"/>
    <w:multiLevelType w:val="hybridMultilevel"/>
    <w:tmpl w:val="69FC89D4"/>
    <w:lvl w:ilvl="0" w:tplc="B0843A28">
      <w:start w:val="1"/>
      <w:numFmt w:val="decimal"/>
      <w:lvlText w:val="%1."/>
      <w:lvlJc w:val="left"/>
      <w:pPr>
        <w:ind w:left="5010" w:hanging="360"/>
      </w:pPr>
      <w:rPr>
        <w:rFonts w:eastAsia="Times New Roman" w:hint="default"/>
      </w:rPr>
    </w:lvl>
    <w:lvl w:ilvl="1" w:tplc="04080019" w:tentative="1">
      <w:start w:val="1"/>
      <w:numFmt w:val="lowerLetter"/>
      <w:lvlText w:val="%2."/>
      <w:lvlJc w:val="left"/>
      <w:pPr>
        <w:ind w:left="5730" w:hanging="360"/>
      </w:pPr>
    </w:lvl>
    <w:lvl w:ilvl="2" w:tplc="0408001B" w:tentative="1">
      <w:start w:val="1"/>
      <w:numFmt w:val="lowerRoman"/>
      <w:lvlText w:val="%3."/>
      <w:lvlJc w:val="right"/>
      <w:pPr>
        <w:ind w:left="6450" w:hanging="180"/>
      </w:pPr>
    </w:lvl>
    <w:lvl w:ilvl="3" w:tplc="0408000F" w:tentative="1">
      <w:start w:val="1"/>
      <w:numFmt w:val="decimal"/>
      <w:lvlText w:val="%4."/>
      <w:lvlJc w:val="left"/>
      <w:pPr>
        <w:ind w:left="7170" w:hanging="360"/>
      </w:pPr>
    </w:lvl>
    <w:lvl w:ilvl="4" w:tplc="04080019" w:tentative="1">
      <w:start w:val="1"/>
      <w:numFmt w:val="lowerLetter"/>
      <w:lvlText w:val="%5."/>
      <w:lvlJc w:val="left"/>
      <w:pPr>
        <w:ind w:left="7890" w:hanging="360"/>
      </w:pPr>
    </w:lvl>
    <w:lvl w:ilvl="5" w:tplc="0408001B" w:tentative="1">
      <w:start w:val="1"/>
      <w:numFmt w:val="lowerRoman"/>
      <w:lvlText w:val="%6."/>
      <w:lvlJc w:val="right"/>
      <w:pPr>
        <w:ind w:left="8610" w:hanging="180"/>
      </w:pPr>
    </w:lvl>
    <w:lvl w:ilvl="6" w:tplc="0408000F" w:tentative="1">
      <w:start w:val="1"/>
      <w:numFmt w:val="decimal"/>
      <w:lvlText w:val="%7."/>
      <w:lvlJc w:val="left"/>
      <w:pPr>
        <w:ind w:left="9330" w:hanging="360"/>
      </w:pPr>
    </w:lvl>
    <w:lvl w:ilvl="7" w:tplc="04080019" w:tentative="1">
      <w:start w:val="1"/>
      <w:numFmt w:val="lowerLetter"/>
      <w:lvlText w:val="%8."/>
      <w:lvlJc w:val="left"/>
      <w:pPr>
        <w:ind w:left="10050" w:hanging="360"/>
      </w:pPr>
    </w:lvl>
    <w:lvl w:ilvl="8" w:tplc="0408001B" w:tentative="1">
      <w:start w:val="1"/>
      <w:numFmt w:val="lowerRoman"/>
      <w:lvlText w:val="%9."/>
      <w:lvlJc w:val="right"/>
      <w:pPr>
        <w:ind w:left="10770" w:hanging="180"/>
      </w:pPr>
    </w:lvl>
  </w:abstractNum>
  <w:abstractNum w:abstractNumId="4">
    <w:nsid w:val="19E75B10"/>
    <w:multiLevelType w:val="hybridMultilevel"/>
    <w:tmpl w:val="F06AACA6"/>
    <w:lvl w:ilvl="0" w:tplc="24C60E0A">
      <w:start w:val="1"/>
      <w:numFmt w:val="decimal"/>
      <w:lvlText w:val="%1)"/>
      <w:lvlJc w:val="left"/>
      <w:pPr>
        <w:ind w:left="5400" w:hanging="360"/>
      </w:pPr>
      <w:rPr>
        <w:rFonts w:ascii="Verdana" w:hAnsi="Verdana" w:cs="Verdana" w:hint="default"/>
        <w:sz w:val="22"/>
      </w:rPr>
    </w:lvl>
    <w:lvl w:ilvl="1" w:tplc="04080019" w:tentative="1">
      <w:start w:val="1"/>
      <w:numFmt w:val="lowerLetter"/>
      <w:lvlText w:val="%2."/>
      <w:lvlJc w:val="left"/>
      <w:pPr>
        <w:ind w:left="6120" w:hanging="360"/>
      </w:pPr>
    </w:lvl>
    <w:lvl w:ilvl="2" w:tplc="0408001B" w:tentative="1">
      <w:start w:val="1"/>
      <w:numFmt w:val="lowerRoman"/>
      <w:lvlText w:val="%3."/>
      <w:lvlJc w:val="right"/>
      <w:pPr>
        <w:ind w:left="6840" w:hanging="180"/>
      </w:pPr>
    </w:lvl>
    <w:lvl w:ilvl="3" w:tplc="0408000F" w:tentative="1">
      <w:start w:val="1"/>
      <w:numFmt w:val="decimal"/>
      <w:lvlText w:val="%4."/>
      <w:lvlJc w:val="left"/>
      <w:pPr>
        <w:ind w:left="7560" w:hanging="360"/>
      </w:pPr>
    </w:lvl>
    <w:lvl w:ilvl="4" w:tplc="04080019" w:tentative="1">
      <w:start w:val="1"/>
      <w:numFmt w:val="lowerLetter"/>
      <w:lvlText w:val="%5."/>
      <w:lvlJc w:val="left"/>
      <w:pPr>
        <w:ind w:left="8280" w:hanging="360"/>
      </w:pPr>
    </w:lvl>
    <w:lvl w:ilvl="5" w:tplc="0408001B" w:tentative="1">
      <w:start w:val="1"/>
      <w:numFmt w:val="lowerRoman"/>
      <w:lvlText w:val="%6."/>
      <w:lvlJc w:val="right"/>
      <w:pPr>
        <w:ind w:left="9000" w:hanging="180"/>
      </w:pPr>
    </w:lvl>
    <w:lvl w:ilvl="6" w:tplc="0408000F" w:tentative="1">
      <w:start w:val="1"/>
      <w:numFmt w:val="decimal"/>
      <w:lvlText w:val="%7."/>
      <w:lvlJc w:val="left"/>
      <w:pPr>
        <w:ind w:left="9720" w:hanging="360"/>
      </w:pPr>
    </w:lvl>
    <w:lvl w:ilvl="7" w:tplc="04080019" w:tentative="1">
      <w:start w:val="1"/>
      <w:numFmt w:val="lowerLetter"/>
      <w:lvlText w:val="%8."/>
      <w:lvlJc w:val="left"/>
      <w:pPr>
        <w:ind w:left="10440" w:hanging="360"/>
      </w:pPr>
    </w:lvl>
    <w:lvl w:ilvl="8" w:tplc="0408001B" w:tentative="1">
      <w:start w:val="1"/>
      <w:numFmt w:val="lowerRoman"/>
      <w:lvlText w:val="%9."/>
      <w:lvlJc w:val="right"/>
      <w:pPr>
        <w:ind w:left="11160" w:hanging="180"/>
      </w:pPr>
    </w:lvl>
  </w:abstractNum>
  <w:abstractNum w:abstractNumId="5">
    <w:nsid w:val="1C2C04C0"/>
    <w:multiLevelType w:val="hybridMultilevel"/>
    <w:tmpl w:val="809087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4122AE3"/>
    <w:multiLevelType w:val="hybridMultilevel"/>
    <w:tmpl w:val="01B49496"/>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7">
    <w:nsid w:val="5D654016"/>
    <w:multiLevelType w:val="hybridMultilevel"/>
    <w:tmpl w:val="944497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6"/>
  </w:num>
  <w:num w:numId="7">
    <w:abstractNumId w:val="7"/>
  </w:num>
  <w:num w:numId="8">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1C6E5C"/>
    <w:rsid w:val="00013C43"/>
    <w:rsid w:val="000342AB"/>
    <w:rsid w:val="00056955"/>
    <w:rsid w:val="00081AF0"/>
    <w:rsid w:val="00081B50"/>
    <w:rsid w:val="000850F5"/>
    <w:rsid w:val="0009133B"/>
    <w:rsid w:val="00091F2B"/>
    <w:rsid w:val="000B7231"/>
    <w:rsid w:val="000C0E01"/>
    <w:rsid w:val="000C14F1"/>
    <w:rsid w:val="000C3500"/>
    <w:rsid w:val="000C3AC1"/>
    <w:rsid w:val="000D1CE6"/>
    <w:rsid w:val="000D22C5"/>
    <w:rsid w:val="000D38B1"/>
    <w:rsid w:val="000E4FEC"/>
    <w:rsid w:val="000E6BE0"/>
    <w:rsid w:val="000F2C98"/>
    <w:rsid w:val="00127D81"/>
    <w:rsid w:val="00136FE2"/>
    <w:rsid w:val="00140E48"/>
    <w:rsid w:val="001501B7"/>
    <w:rsid w:val="001622BB"/>
    <w:rsid w:val="00182CD9"/>
    <w:rsid w:val="00192DE8"/>
    <w:rsid w:val="00194AAF"/>
    <w:rsid w:val="001B4A7C"/>
    <w:rsid w:val="001C6E5C"/>
    <w:rsid w:val="001D04F5"/>
    <w:rsid w:val="001E5C9F"/>
    <w:rsid w:val="002011AF"/>
    <w:rsid w:val="00224337"/>
    <w:rsid w:val="00227397"/>
    <w:rsid w:val="0023058F"/>
    <w:rsid w:val="00230902"/>
    <w:rsid w:val="002435B2"/>
    <w:rsid w:val="00282ADE"/>
    <w:rsid w:val="00286BFA"/>
    <w:rsid w:val="0029033F"/>
    <w:rsid w:val="002B0525"/>
    <w:rsid w:val="002C4772"/>
    <w:rsid w:val="002D4CF8"/>
    <w:rsid w:val="002D5154"/>
    <w:rsid w:val="002E192B"/>
    <w:rsid w:val="00311FD6"/>
    <w:rsid w:val="0031667F"/>
    <w:rsid w:val="00384DFF"/>
    <w:rsid w:val="00385E91"/>
    <w:rsid w:val="00392EA6"/>
    <w:rsid w:val="0039519B"/>
    <w:rsid w:val="003A0D22"/>
    <w:rsid w:val="003A66F9"/>
    <w:rsid w:val="003C3FE9"/>
    <w:rsid w:val="003C7806"/>
    <w:rsid w:val="003E5486"/>
    <w:rsid w:val="003F37D2"/>
    <w:rsid w:val="004323CA"/>
    <w:rsid w:val="00442F0F"/>
    <w:rsid w:val="00493E69"/>
    <w:rsid w:val="00496C96"/>
    <w:rsid w:val="004A1A3B"/>
    <w:rsid w:val="004B0786"/>
    <w:rsid w:val="004C62CD"/>
    <w:rsid w:val="004D7AC2"/>
    <w:rsid w:val="00506577"/>
    <w:rsid w:val="00507D1E"/>
    <w:rsid w:val="005432A3"/>
    <w:rsid w:val="005477E1"/>
    <w:rsid w:val="00547CF3"/>
    <w:rsid w:val="00553AC0"/>
    <w:rsid w:val="00573EE6"/>
    <w:rsid w:val="00576AA3"/>
    <w:rsid w:val="00582185"/>
    <w:rsid w:val="005E0397"/>
    <w:rsid w:val="005F51C2"/>
    <w:rsid w:val="005F75E9"/>
    <w:rsid w:val="00620757"/>
    <w:rsid w:val="00625473"/>
    <w:rsid w:val="00644C70"/>
    <w:rsid w:val="00646A18"/>
    <w:rsid w:val="00676259"/>
    <w:rsid w:val="006A5C35"/>
    <w:rsid w:val="006F2344"/>
    <w:rsid w:val="006F2858"/>
    <w:rsid w:val="006F712C"/>
    <w:rsid w:val="00730C14"/>
    <w:rsid w:val="00740CFD"/>
    <w:rsid w:val="00741B49"/>
    <w:rsid w:val="00787F2C"/>
    <w:rsid w:val="007916C3"/>
    <w:rsid w:val="007A148B"/>
    <w:rsid w:val="007A170D"/>
    <w:rsid w:val="007A44C3"/>
    <w:rsid w:val="007B5A36"/>
    <w:rsid w:val="007C5104"/>
    <w:rsid w:val="007C7A33"/>
    <w:rsid w:val="007D6277"/>
    <w:rsid w:val="00836844"/>
    <w:rsid w:val="008575C6"/>
    <w:rsid w:val="00866CA2"/>
    <w:rsid w:val="0086714D"/>
    <w:rsid w:val="0087080A"/>
    <w:rsid w:val="008733AD"/>
    <w:rsid w:val="00877DF7"/>
    <w:rsid w:val="00896A65"/>
    <w:rsid w:val="00896BF0"/>
    <w:rsid w:val="008A1593"/>
    <w:rsid w:val="008A6C66"/>
    <w:rsid w:val="008B036A"/>
    <w:rsid w:val="008B5AC8"/>
    <w:rsid w:val="008C261C"/>
    <w:rsid w:val="00904851"/>
    <w:rsid w:val="00907A22"/>
    <w:rsid w:val="00913628"/>
    <w:rsid w:val="00941BB9"/>
    <w:rsid w:val="00964F97"/>
    <w:rsid w:val="0097183A"/>
    <w:rsid w:val="00997E2D"/>
    <w:rsid w:val="009A090E"/>
    <w:rsid w:val="009A1EAD"/>
    <w:rsid w:val="009A20B5"/>
    <w:rsid w:val="009B3E67"/>
    <w:rsid w:val="009C03FE"/>
    <w:rsid w:val="009F31A7"/>
    <w:rsid w:val="00A07D8D"/>
    <w:rsid w:val="00A407D7"/>
    <w:rsid w:val="00A44805"/>
    <w:rsid w:val="00A82A29"/>
    <w:rsid w:val="00A90F0B"/>
    <w:rsid w:val="00A97D52"/>
    <w:rsid w:val="00AD3E2D"/>
    <w:rsid w:val="00AD68F8"/>
    <w:rsid w:val="00AE4261"/>
    <w:rsid w:val="00AE7A5C"/>
    <w:rsid w:val="00B0602E"/>
    <w:rsid w:val="00B10006"/>
    <w:rsid w:val="00B23B11"/>
    <w:rsid w:val="00B24186"/>
    <w:rsid w:val="00B31CF1"/>
    <w:rsid w:val="00B3589B"/>
    <w:rsid w:val="00B46B24"/>
    <w:rsid w:val="00B744D6"/>
    <w:rsid w:val="00B801E9"/>
    <w:rsid w:val="00B873E4"/>
    <w:rsid w:val="00BA6C6F"/>
    <w:rsid w:val="00BB08FF"/>
    <w:rsid w:val="00BB2FCC"/>
    <w:rsid w:val="00BB4407"/>
    <w:rsid w:val="00BC404B"/>
    <w:rsid w:val="00BC7F5A"/>
    <w:rsid w:val="00BD4BC9"/>
    <w:rsid w:val="00BF0FB0"/>
    <w:rsid w:val="00C01C48"/>
    <w:rsid w:val="00C0666D"/>
    <w:rsid w:val="00C13464"/>
    <w:rsid w:val="00C27344"/>
    <w:rsid w:val="00C83DB9"/>
    <w:rsid w:val="00C9268D"/>
    <w:rsid w:val="00C93EE4"/>
    <w:rsid w:val="00C94B92"/>
    <w:rsid w:val="00CA1AE0"/>
    <w:rsid w:val="00CB40B8"/>
    <w:rsid w:val="00CD49EF"/>
    <w:rsid w:val="00CF7645"/>
    <w:rsid w:val="00D26B0F"/>
    <w:rsid w:val="00D54677"/>
    <w:rsid w:val="00D56C6D"/>
    <w:rsid w:val="00D71C35"/>
    <w:rsid w:val="00DA2D45"/>
    <w:rsid w:val="00DA3627"/>
    <w:rsid w:val="00DB0B6D"/>
    <w:rsid w:val="00DC2972"/>
    <w:rsid w:val="00DC2DFE"/>
    <w:rsid w:val="00DD3775"/>
    <w:rsid w:val="00DF02B4"/>
    <w:rsid w:val="00E25A86"/>
    <w:rsid w:val="00E26EC5"/>
    <w:rsid w:val="00E56294"/>
    <w:rsid w:val="00E72C6F"/>
    <w:rsid w:val="00E913C4"/>
    <w:rsid w:val="00E933E3"/>
    <w:rsid w:val="00E939D4"/>
    <w:rsid w:val="00ED46B0"/>
    <w:rsid w:val="00EE2265"/>
    <w:rsid w:val="00F023C8"/>
    <w:rsid w:val="00F21EE2"/>
    <w:rsid w:val="00F36EE9"/>
    <w:rsid w:val="00F4381D"/>
    <w:rsid w:val="00F54DF0"/>
    <w:rsid w:val="00F66481"/>
    <w:rsid w:val="00F8021A"/>
    <w:rsid w:val="00F932C0"/>
    <w:rsid w:val="00FC5A91"/>
    <w:rsid w:val="00FE48B5"/>
    <w:rsid w:val="00FF13B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CFD"/>
    <w:pPr>
      <w:suppressAutoHyphens/>
    </w:pPr>
    <w:rPr>
      <w:sz w:val="24"/>
      <w:szCs w:val="24"/>
      <w:lang w:eastAsia="zh-CN"/>
    </w:rPr>
  </w:style>
  <w:style w:type="paragraph" w:styleId="1">
    <w:name w:val="heading 1"/>
    <w:basedOn w:val="a"/>
    <w:next w:val="a"/>
    <w:qFormat/>
    <w:rsid w:val="00740CFD"/>
    <w:pPr>
      <w:keepNext/>
      <w:tabs>
        <w:tab w:val="num" w:pos="0"/>
      </w:tabs>
      <w:ind w:left="432" w:hanging="432"/>
      <w:outlineLvl w:val="0"/>
    </w:pPr>
    <w:rPr>
      <w:szCs w:val="20"/>
    </w:rPr>
  </w:style>
  <w:style w:type="paragraph" w:styleId="2">
    <w:name w:val="heading 2"/>
    <w:basedOn w:val="a"/>
    <w:next w:val="a"/>
    <w:qFormat/>
    <w:rsid w:val="00740CFD"/>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qFormat/>
    <w:rsid w:val="00740CFD"/>
    <w:pPr>
      <w:keepNext/>
      <w:tabs>
        <w:tab w:val="num" w:pos="0"/>
      </w:tabs>
      <w:ind w:left="720" w:hanging="720"/>
      <w:jc w:val="right"/>
      <w:outlineLvl w:val="2"/>
    </w:pPr>
    <w:rPr>
      <w:b/>
      <w:szCs w:val="20"/>
      <w:u w:val="single"/>
    </w:rPr>
  </w:style>
  <w:style w:type="paragraph" w:styleId="4">
    <w:name w:val="heading 4"/>
    <w:basedOn w:val="a"/>
    <w:next w:val="a"/>
    <w:qFormat/>
    <w:rsid w:val="00740CFD"/>
    <w:pPr>
      <w:keepNext/>
      <w:tabs>
        <w:tab w:val="num" w:pos="0"/>
      </w:tabs>
      <w:ind w:left="864" w:hanging="864"/>
      <w:outlineLvl w:val="3"/>
    </w:pPr>
    <w:rPr>
      <w:b/>
      <w:bCs/>
    </w:rPr>
  </w:style>
  <w:style w:type="paragraph" w:styleId="5">
    <w:name w:val="heading 5"/>
    <w:basedOn w:val="a"/>
    <w:next w:val="a"/>
    <w:qFormat/>
    <w:rsid w:val="00740CFD"/>
    <w:pPr>
      <w:tabs>
        <w:tab w:val="num" w:pos="0"/>
      </w:tabs>
      <w:spacing w:before="240" w:after="60"/>
      <w:ind w:left="1008" w:hanging="1008"/>
      <w:outlineLvl w:val="4"/>
    </w:pPr>
    <w:rPr>
      <w:b/>
      <w:bCs/>
      <w:i/>
      <w:iCs/>
      <w:sz w:val="26"/>
      <w:szCs w:val="26"/>
    </w:rPr>
  </w:style>
  <w:style w:type="paragraph" w:styleId="7">
    <w:name w:val="heading 7"/>
    <w:basedOn w:val="a"/>
    <w:next w:val="a"/>
    <w:qFormat/>
    <w:rsid w:val="00740CFD"/>
    <w:pPr>
      <w:tabs>
        <w:tab w:val="num" w:pos="0"/>
      </w:tabs>
      <w:spacing w:before="240" w:after="60"/>
      <w:ind w:left="1296" w:hanging="1296"/>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40CFD"/>
    <w:rPr>
      <w:rFonts w:ascii="Symbol" w:hAnsi="Symbol" w:cs="Symbol"/>
    </w:rPr>
  </w:style>
  <w:style w:type="character" w:customStyle="1" w:styleId="WW8Num1z1">
    <w:name w:val="WW8Num1z1"/>
    <w:rsid w:val="00740CFD"/>
    <w:rPr>
      <w:rFonts w:ascii="Courier New" w:hAnsi="Courier New" w:cs="Courier New"/>
    </w:rPr>
  </w:style>
  <w:style w:type="character" w:customStyle="1" w:styleId="WW8Num1z2">
    <w:name w:val="WW8Num1z2"/>
    <w:rsid w:val="00740CFD"/>
    <w:rPr>
      <w:rFonts w:ascii="Wingdings" w:hAnsi="Wingdings" w:cs="Wingdings"/>
    </w:rPr>
  </w:style>
  <w:style w:type="character" w:customStyle="1" w:styleId="WW8Num1z3">
    <w:name w:val="WW8Num1z3"/>
    <w:rsid w:val="00740CFD"/>
  </w:style>
  <w:style w:type="character" w:customStyle="1" w:styleId="WW8Num1z4">
    <w:name w:val="WW8Num1z4"/>
    <w:rsid w:val="00740CFD"/>
  </w:style>
  <w:style w:type="character" w:customStyle="1" w:styleId="WW8Num1z5">
    <w:name w:val="WW8Num1z5"/>
    <w:rsid w:val="00740CFD"/>
  </w:style>
  <w:style w:type="character" w:customStyle="1" w:styleId="WW8Num1z6">
    <w:name w:val="WW8Num1z6"/>
    <w:rsid w:val="00740CFD"/>
  </w:style>
  <w:style w:type="character" w:customStyle="1" w:styleId="WW8Num1z7">
    <w:name w:val="WW8Num1z7"/>
    <w:rsid w:val="00740CFD"/>
  </w:style>
  <w:style w:type="character" w:customStyle="1" w:styleId="WW8Num1z8">
    <w:name w:val="WW8Num1z8"/>
    <w:rsid w:val="00740CFD"/>
  </w:style>
  <w:style w:type="character" w:customStyle="1" w:styleId="WW8Num2z0">
    <w:name w:val="WW8Num2z0"/>
    <w:rsid w:val="00740CFD"/>
    <w:rPr>
      <w:rFonts w:ascii="Symbol" w:hAnsi="Symbol" w:cs="Symbol"/>
      <w:spacing w:val="-3"/>
      <w:sz w:val="18"/>
      <w:szCs w:val="18"/>
      <w:lang w:val="el-GR"/>
    </w:rPr>
  </w:style>
  <w:style w:type="character" w:customStyle="1" w:styleId="WW8Num3z0">
    <w:name w:val="WW8Num3z0"/>
    <w:rsid w:val="00740CFD"/>
    <w:rPr>
      <w:rFonts w:ascii="Symbol" w:hAnsi="Symbol" w:cs="OpenSymbol"/>
      <w:sz w:val="18"/>
      <w:szCs w:val="18"/>
    </w:rPr>
  </w:style>
  <w:style w:type="character" w:customStyle="1" w:styleId="WW8Num3z1">
    <w:name w:val="WW8Num3z1"/>
    <w:rsid w:val="00740CFD"/>
    <w:rPr>
      <w:rFonts w:ascii="OpenSymbol" w:hAnsi="OpenSymbol" w:cs="OpenSymbol"/>
    </w:rPr>
  </w:style>
  <w:style w:type="character" w:customStyle="1" w:styleId="WW8Num4z0">
    <w:name w:val="WW8Num4z0"/>
    <w:rsid w:val="00740CFD"/>
    <w:rPr>
      <w:rFonts w:ascii="Symbol" w:hAnsi="Symbol" w:cs="OpenSymbol"/>
    </w:rPr>
  </w:style>
  <w:style w:type="character" w:customStyle="1" w:styleId="WW8Num4z1">
    <w:name w:val="WW8Num4z1"/>
    <w:rsid w:val="00740CFD"/>
    <w:rPr>
      <w:rFonts w:ascii="OpenSymbol" w:hAnsi="OpenSymbol" w:cs="OpenSymbol"/>
    </w:rPr>
  </w:style>
  <w:style w:type="character" w:customStyle="1" w:styleId="WW8Num4z2">
    <w:name w:val="WW8Num4z2"/>
    <w:rsid w:val="00740CFD"/>
  </w:style>
  <w:style w:type="character" w:customStyle="1" w:styleId="WW8Num4z3">
    <w:name w:val="WW8Num4z3"/>
    <w:rsid w:val="00740CFD"/>
  </w:style>
  <w:style w:type="character" w:customStyle="1" w:styleId="WW8Num4z4">
    <w:name w:val="WW8Num4z4"/>
    <w:rsid w:val="00740CFD"/>
  </w:style>
  <w:style w:type="character" w:customStyle="1" w:styleId="WW8Num4z5">
    <w:name w:val="WW8Num4z5"/>
    <w:rsid w:val="00740CFD"/>
  </w:style>
  <w:style w:type="character" w:customStyle="1" w:styleId="WW8Num4z6">
    <w:name w:val="WW8Num4z6"/>
    <w:rsid w:val="00740CFD"/>
  </w:style>
  <w:style w:type="character" w:customStyle="1" w:styleId="WW8Num4z7">
    <w:name w:val="WW8Num4z7"/>
    <w:rsid w:val="00740CFD"/>
  </w:style>
  <w:style w:type="character" w:customStyle="1" w:styleId="WW8Num4z8">
    <w:name w:val="WW8Num4z8"/>
    <w:rsid w:val="00740CFD"/>
  </w:style>
  <w:style w:type="character" w:customStyle="1" w:styleId="WW8Num5z0">
    <w:name w:val="WW8Num5z0"/>
    <w:rsid w:val="00740CFD"/>
    <w:rPr>
      <w:rFonts w:ascii="Symbol" w:hAnsi="Symbol" w:cs="OpenSymbol"/>
      <w:spacing w:val="-3"/>
      <w:sz w:val="20"/>
      <w:szCs w:val="20"/>
    </w:rPr>
  </w:style>
  <w:style w:type="character" w:customStyle="1" w:styleId="WW8Num5z1">
    <w:name w:val="WW8Num5z1"/>
    <w:rsid w:val="00740CFD"/>
    <w:rPr>
      <w:rFonts w:ascii="OpenSymbol" w:hAnsi="OpenSymbol" w:cs="OpenSymbol"/>
    </w:rPr>
  </w:style>
  <w:style w:type="character" w:customStyle="1" w:styleId="WW8Num2z1">
    <w:name w:val="WW8Num2z1"/>
    <w:rsid w:val="00740CFD"/>
    <w:rPr>
      <w:rFonts w:ascii="Courier New" w:hAnsi="Courier New" w:cs="Courier New"/>
    </w:rPr>
  </w:style>
  <w:style w:type="character" w:customStyle="1" w:styleId="WW8Num2z2">
    <w:name w:val="WW8Num2z2"/>
    <w:rsid w:val="00740CFD"/>
    <w:rPr>
      <w:rFonts w:ascii="Wingdings" w:hAnsi="Wingdings" w:cs="Wingdings"/>
    </w:rPr>
  </w:style>
  <w:style w:type="character" w:customStyle="1" w:styleId="WW8Num3z2">
    <w:name w:val="WW8Num3z2"/>
    <w:rsid w:val="00740CFD"/>
    <w:rPr>
      <w:rFonts w:ascii="Wingdings" w:hAnsi="Wingdings" w:cs="Wingdings"/>
    </w:rPr>
  </w:style>
  <w:style w:type="character" w:customStyle="1" w:styleId="WW8Num5z2">
    <w:name w:val="WW8Num5z2"/>
    <w:rsid w:val="00740CFD"/>
    <w:rPr>
      <w:rFonts w:ascii="Wingdings" w:hAnsi="Wingdings" w:cs="Wingdings"/>
    </w:rPr>
  </w:style>
  <w:style w:type="character" w:customStyle="1" w:styleId="WW8Num6z0">
    <w:name w:val="WW8Num6z0"/>
    <w:rsid w:val="00740CFD"/>
  </w:style>
  <w:style w:type="character" w:customStyle="1" w:styleId="WW8Num6z1">
    <w:name w:val="WW8Num6z1"/>
    <w:rsid w:val="00740CFD"/>
  </w:style>
  <w:style w:type="character" w:customStyle="1" w:styleId="WW8Num6z2">
    <w:name w:val="WW8Num6z2"/>
    <w:rsid w:val="00740CFD"/>
  </w:style>
  <w:style w:type="character" w:customStyle="1" w:styleId="WW8Num6z3">
    <w:name w:val="WW8Num6z3"/>
    <w:rsid w:val="00740CFD"/>
  </w:style>
  <w:style w:type="character" w:customStyle="1" w:styleId="WW8Num6z4">
    <w:name w:val="WW8Num6z4"/>
    <w:rsid w:val="00740CFD"/>
  </w:style>
  <w:style w:type="character" w:customStyle="1" w:styleId="WW8Num6z5">
    <w:name w:val="WW8Num6z5"/>
    <w:rsid w:val="00740CFD"/>
  </w:style>
  <w:style w:type="character" w:customStyle="1" w:styleId="WW8Num6z6">
    <w:name w:val="WW8Num6z6"/>
    <w:rsid w:val="00740CFD"/>
  </w:style>
  <w:style w:type="character" w:customStyle="1" w:styleId="WW8Num6z7">
    <w:name w:val="WW8Num6z7"/>
    <w:rsid w:val="00740CFD"/>
  </w:style>
  <w:style w:type="character" w:customStyle="1" w:styleId="WW8Num6z8">
    <w:name w:val="WW8Num6z8"/>
    <w:rsid w:val="00740CFD"/>
  </w:style>
  <w:style w:type="character" w:customStyle="1" w:styleId="WW8Num7z0">
    <w:name w:val="WW8Num7z0"/>
    <w:rsid w:val="00740CFD"/>
  </w:style>
  <w:style w:type="character" w:customStyle="1" w:styleId="WW8Num7z1">
    <w:name w:val="WW8Num7z1"/>
    <w:rsid w:val="00740CFD"/>
  </w:style>
  <w:style w:type="character" w:customStyle="1" w:styleId="WW8Num7z2">
    <w:name w:val="WW8Num7z2"/>
    <w:rsid w:val="00740CFD"/>
  </w:style>
  <w:style w:type="character" w:customStyle="1" w:styleId="WW8Num7z3">
    <w:name w:val="WW8Num7z3"/>
    <w:rsid w:val="00740CFD"/>
  </w:style>
  <w:style w:type="character" w:customStyle="1" w:styleId="WW8Num7z4">
    <w:name w:val="WW8Num7z4"/>
    <w:rsid w:val="00740CFD"/>
  </w:style>
  <w:style w:type="character" w:customStyle="1" w:styleId="WW8Num7z5">
    <w:name w:val="WW8Num7z5"/>
    <w:rsid w:val="00740CFD"/>
  </w:style>
  <w:style w:type="character" w:customStyle="1" w:styleId="WW8Num7z6">
    <w:name w:val="WW8Num7z6"/>
    <w:rsid w:val="00740CFD"/>
  </w:style>
  <w:style w:type="character" w:customStyle="1" w:styleId="WW8Num7z7">
    <w:name w:val="WW8Num7z7"/>
    <w:rsid w:val="00740CFD"/>
  </w:style>
  <w:style w:type="character" w:customStyle="1" w:styleId="WW8Num7z8">
    <w:name w:val="WW8Num7z8"/>
    <w:rsid w:val="00740CFD"/>
  </w:style>
  <w:style w:type="character" w:customStyle="1" w:styleId="WW8Num8z0">
    <w:name w:val="WW8Num8z0"/>
    <w:rsid w:val="00740CFD"/>
    <w:rPr>
      <w:rFonts w:ascii="Symbol" w:hAnsi="Symbol" w:cs="Symbol"/>
    </w:rPr>
  </w:style>
  <w:style w:type="character" w:customStyle="1" w:styleId="WW8Num8z1">
    <w:name w:val="WW8Num8z1"/>
    <w:rsid w:val="00740CFD"/>
    <w:rPr>
      <w:rFonts w:ascii="Courier New" w:hAnsi="Courier New" w:cs="Courier New"/>
    </w:rPr>
  </w:style>
  <w:style w:type="character" w:customStyle="1" w:styleId="WW8Num8z2">
    <w:name w:val="WW8Num8z2"/>
    <w:rsid w:val="00740CFD"/>
    <w:rPr>
      <w:rFonts w:ascii="Wingdings" w:hAnsi="Wingdings" w:cs="Wingdings"/>
    </w:rPr>
  </w:style>
  <w:style w:type="character" w:customStyle="1" w:styleId="WW8Num9z0">
    <w:name w:val="WW8Num9z0"/>
    <w:rsid w:val="00740CFD"/>
    <w:rPr>
      <w:b w:val="0"/>
    </w:rPr>
  </w:style>
  <w:style w:type="character" w:customStyle="1" w:styleId="WW8Num9z1">
    <w:name w:val="WW8Num9z1"/>
    <w:rsid w:val="00740CFD"/>
  </w:style>
  <w:style w:type="character" w:customStyle="1" w:styleId="WW8Num9z2">
    <w:name w:val="WW8Num9z2"/>
    <w:rsid w:val="00740CFD"/>
  </w:style>
  <w:style w:type="character" w:customStyle="1" w:styleId="WW8Num9z3">
    <w:name w:val="WW8Num9z3"/>
    <w:rsid w:val="00740CFD"/>
  </w:style>
  <w:style w:type="character" w:customStyle="1" w:styleId="WW8Num9z4">
    <w:name w:val="WW8Num9z4"/>
    <w:rsid w:val="00740CFD"/>
  </w:style>
  <w:style w:type="character" w:customStyle="1" w:styleId="WW8Num9z5">
    <w:name w:val="WW8Num9z5"/>
    <w:rsid w:val="00740CFD"/>
  </w:style>
  <w:style w:type="character" w:customStyle="1" w:styleId="WW8Num9z6">
    <w:name w:val="WW8Num9z6"/>
    <w:rsid w:val="00740CFD"/>
  </w:style>
  <w:style w:type="character" w:customStyle="1" w:styleId="WW8Num9z7">
    <w:name w:val="WW8Num9z7"/>
    <w:rsid w:val="00740CFD"/>
  </w:style>
  <w:style w:type="character" w:customStyle="1" w:styleId="WW8Num9z8">
    <w:name w:val="WW8Num9z8"/>
    <w:rsid w:val="00740CFD"/>
  </w:style>
  <w:style w:type="character" w:customStyle="1" w:styleId="WW8Num10z0">
    <w:name w:val="WW8Num10z0"/>
    <w:rsid w:val="00740CFD"/>
    <w:rPr>
      <w:rFonts w:ascii="Symbol" w:hAnsi="Symbol" w:cs="Symbol"/>
    </w:rPr>
  </w:style>
  <w:style w:type="character" w:customStyle="1" w:styleId="WW8Num10z1">
    <w:name w:val="WW8Num10z1"/>
    <w:rsid w:val="00740CFD"/>
    <w:rPr>
      <w:rFonts w:ascii="Courier New" w:hAnsi="Courier New" w:cs="Courier New"/>
    </w:rPr>
  </w:style>
  <w:style w:type="character" w:customStyle="1" w:styleId="WW8Num10z2">
    <w:name w:val="WW8Num10z2"/>
    <w:rsid w:val="00740CFD"/>
    <w:rPr>
      <w:rFonts w:ascii="Wingdings" w:hAnsi="Wingdings" w:cs="Wingdings"/>
    </w:rPr>
  </w:style>
  <w:style w:type="character" w:customStyle="1" w:styleId="WW8Num11z0">
    <w:name w:val="WW8Num11z0"/>
    <w:rsid w:val="00740CFD"/>
    <w:rPr>
      <w:rFonts w:ascii="Times New Roman" w:eastAsia="Times New Roman" w:hAnsi="Times New Roman" w:cs="Times New Roman"/>
    </w:rPr>
  </w:style>
  <w:style w:type="character" w:customStyle="1" w:styleId="WW8Num11z1">
    <w:name w:val="WW8Num11z1"/>
    <w:rsid w:val="00740CFD"/>
    <w:rPr>
      <w:rFonts w:ascii="Courier New" w:hAnsi="Courier New" w:cs="Courier New"/>
    </w:rPr>
  </w:style>
  <w:style w:type="character" w:customStyle="1" w:styleId="WW8Num11z2">
    <w:name w:val="WW8Num11z2"/>
    <w:rsid w:val="00740CFD"/>
    <w:rPr>
      <w:rFonts w:ascii="Wingdings" w:hAnsi="Wingdings" w:cs="Wingdings"/>
    </w:rPr>
  </w:style>
  <w:style w:type="character" w:customStyle="1" w:styleId="WW8Num11z3">
    <w:name w:val="WW8Num11z3"/>
    <w:rsid w:val="00740CFD"/>
    <w:rPr>
      <w:rFonts w:ascii="Symbol" w:hAnsi="Symbol" w:cs="Symbol"/>
    </w:rPr>
  </w:style>
  <w:style w:type="character" w:customStyle="1" w:styleId="WW8Num12z0">
    <w:name w:val="WW8Num12z0"/>
    <w:rsid w:val="00740CFD"/>
  </w:style>
  <w:style w:type="character" w:customStyle="1" w:styleId="WW8Num12z1">
    <w:name w:val="WW8Num12z1"/>
    <w:rsid w:val="00740CFD"/>
  </w:style>
  <w:style w:type="character" w:customStyle="1" w:styleId="WW8Num12z2">
    <w:name w:val="WW8Num12z2"/>
    <w:rsid w:val="00740CFD"/>
  </w:style>
  <w:style w:type="character" w:customStyle="1" w:styleId="WW8Num12z3">
    <w:name w:val="WW8Num12z3"/>
    <w:rsid w:val="00740CFD"/>
  </w:style>
  <w:style w:type="character" w:customStyle="1" w:styleId="WW8Num12z4">
    <w:name w:val="WW8Num12z4"/>
    <w:rsid w:val="00740CFD"/>
  </w:style>
  <w:style w:type="character" w:customStyle="1" w:styleId="WW8Num12z5">
    <w:name w:val="WW8Num12z5"/>
    <w:rsid w:val="00740CFD"/>
  </w:style>
  <w:style w:type="character" w:customStyle="1" w:styleId="WW8Num12z6">
    <w:name w:val="WW8Num12z6"/>
    <w:rsid w:val="00740CFD"/>
  </w:style>
  <w:style w:type="character" w:customStyle="1" w:styleId="WW8Num12z7">
    <w:name w:val="WW8Num12z7"/>
    <w:rsid w:val="00740CFD"/>
  </w:style>
  <w:style w:type="character" w:customStyle="1" w:styleId="WW8Num12z8">
    <w:name w:val="WW8Num12z8"/>
    <w:rsid w:val="00740CFD"/>
  </w:style>
  <w:style w:type="character" w:customStyle="1" w:styleId="WW8Num13z0">
    <w:name w:val="WW8Num13z0"/>
    <w:rsid w:val="00740CFD"/>
    <w:rPr>
      <w:rFonts w:ascii="Symbol" w:hAnsi="Symbol" w:cs="Symbol"/>
    </w:rPr>
  </w:style>
  <w:style w:type="character" w:customStyle="1" w:styleId="WW8Num13z1">
    <w:name w:val="WW8Num13z1"/>
    <w:rsid w:val="00740CFD"/>
    <w:rPr>
      <w:rFonts w:ascii="Courier New" w:hAnsi="Courier New" w:cs="Courier New"/>
    </w:rPr>
  </w:style>
  <w:style w:type="character" w:customStyle="1" w:styleId="WW8Num13z2">
    <w:name w:val="WW8Num13z2"/>
    <w:rsid w:val="00740CFD"/>
    <w:rPr>
      <w:rFonts w:ascii="Wingdings" w:hAnsi="Wingdings" w:cs="Wingdings"/>
    </w:rPr>
  </w:style>
  <w:style w:type="character" w:customStyle="1" w:styleId="WW8Num14z0">
    <w:name w:val="WW8Num14z0"/>
    <w:rsid w:val="00740CFD"/>
  </w:style>
  <w:style w:type="character" w:customStyle="1" w:styleId="WW8Num14z1">
    <w:name w:val="WW8Num14z1"/>
    <w:rsid w:val="00740CFD"/>
  </w:style>
  <w:style w:type="character" w:customStyle="1" w:styleId="WW8Num14z2">
    <w:name w:val="WW8Num14z2"/>
    <w:rsid w:val="00740CFD"/>
  </w:style>
  <w:style w:type="character" w:customStyle="1" w:styleId="WW8Num14z3">
    <w:name w:val="WW8Num14z3"/>
    <w:rsid w:val="00740CFD"/>
  </w:style>
  <w:style w:type="character" w:customStyle="1" w:styleId="WW8Num14z4">
    <w:name w:val="WW8Num14z4"/>
    <w:rsid w:val="00740CFD"/>
  </w:style>
  <w:style w:type="character" w:customStyle="1" w:styleId="WW8Num14z5">
    <w:name w:val="WW8Num14z5"/>
    <w:rsid w:val="00740CFD"/>
  </w:style>
  <w:style w:type="character" w:customStyle="1" w:styleId="WW8Num14z6">
    <w:name w:val="WW8Num14z6"/>
    <w:rsid w:val="00740CFD"/>
  </w:style>
  <w:style w:type="character" w:customStyle="1" w:styleId="WW8Num14z7">
    <w:name w:val="WW8Num14z7"/>
    <w:rsid w:val="00740CFD"/>
  </w:style>
  <w:style w:type="character" w:customStyle="1" w:styleId="WW8Num14z8">
    <w:name w:val="WW8Num14z8"/>
    <w:rsid w:val="00740CFD"/>
  </w:style>
  <w:style w:type="character" w:customStyle="1" w:styleId="WW8Num15z0">
    <w:name w:val="WW8Num15z0"/>
    <w:rsid w:val="00740CFD"/>
  </w:style>
  <w:style w:type="character" w:customStyle="1" w:styleId="WW8Num15z1">
    <w:name w:val="WW8Num15z1"/>
    <w:rsid w:val="00740CFD"/>
  </w:style>
  <w:style w:type="character" w:customStyle="1" w:styleId="WW8Num15z2">
    <w:name w:val="WW8Num15z2"/>
    <w:rsid w:val="00740CFD"/>
  </w:style>
  <w:style w:type="character" w:customStyle="1" w:styleId="WW8Num15z3">
    <w:name w:val="WW8Num15z3"/>
    <w:rsid w:val="00740CFD"/>
  </w:style>
  <w:style w:type="character" w:customStyle="1" w:styleId="WW8Num15z4">
    <w:name w:val="WW8Num15z4"/>
    <w:rsid w:val="00740CFD"/>
  </w:style>
  <w:style w:type="character" w:customStyle="1" w:styleId="WW8Num15z5">
    <w:name w:val="WW8Num15z5"/>
    <w:rsid w:val="00740CFD"/>
  </w:style>
  <w:style w:type="character" w:customStyle="1" w:styleId="WW8Num15z6">
    <w:name w:val="WW8Num15z6"/>
    <w:rsid w:val="00740CFD"/>
  </w:style>
  <w:style w:type="character" w:customStyle="1" w:styleId="WW8Num15z7">
    <w:name w:val="WW8Num15z7"/>
    <w:rsid w:val="00740CFD"/>
  </w:style>
  <w:style w:type="character" w:customStyle="1" w:styleId="WW8Num15z8">
    <w:name w:val="WW8Num15z8"/>
    <w:rsid w:val="00740CFD"/>
  </w:style>
  <w:style w:type="character" w:customStyle="1" w:styleId="WW8Num16z0">
    <w:name w:val="WW8Num16z0"/>
    <w:rsid w:val="00740CFD"/>
    <w:rPr>
      <w:rFonts w:cs="Times New Roman"/>
    </w:rPr>
  </w:style>
  <w:style w:type="character" w:customStyle="1" w:styleId="WW8Num17z0">
    <w:name w:val="WW8Num17z0"/>
    <w:rsid w:val="00740CFD"/>
    <w:rPr>
      <w:rFonts w:ascii="Symbol" w:hAnsi="Symbol" w:cs="Symbol"/>
    </w:rPr>
  </w:style>
  <w:style w:type="character" w:customStyle="1" w:styleId="WW8Num17z1">
    <w:name w:val="WW8Num17z1"/>
    <w:rsid w:val="00740CFD"/>
    <w:rPr>
      <w:rFonts w:ascii="Courier New" w:hAnsi="Courier New" w:cs="Courier New"/>
    </w:rPr>
  </w:style>
  <w:style w:type="character" w:customStyle="1" w:styleId="WW8Num17z2">
    <w:name w:val="WW8Num17z2"/>
    <w:rsid w:val="00740CFD"/>
    <w:rPr>
      <w:rFonts w:ascii="Wingdings" w:hAnsi="Wingdings" w:cs="Wingdings"/>
    </w:rPr>
  </w:style>
  <w:style w:type="character" w:customStyle="1" w:styleId="WW8Num18z0">
    <w:name w:val="WW8Num18z0"/>
    <w:rsid w:val="00740CFD"/>
    <w:rPr>
      <w:rFonts w:ascii="Symbol" w:hAnsi="Symbol" w:cs="Symbol"/>
    </w:rPr>
  </w:style>
  <w:style w:type="character" w:customStyle="1" w:styleId="WW8Num18z1">
    <w:name w:val="WW8Num18z1"/>
    <w:rsid w:val="00740CFD"/>
    <w:rPr>
      <w:rFonts w:ascii="Courier New" w:hAnsi="Courier New" w:cs="Courier New"/>
    </w:rPr>
  </w:style>
  <w:style w:type="character" w:customStyle="1" w:styleId="WW8Num18z2">
    <w:name w:val="WW8Num18z2"/>
    <w:rsid w:val="00740CFD"/>
    <w:rPr>
      <w:rFonts w:ascii="Wingdings" w:hAnsi="Wingdings" w:cs="Wingdings"/>
    </w:rPr>
  </w:style>
  <w:style w:type="character" w:customStyle="1" w:styleId="10">
    <w:name w:val="Προεπιλεγμένη γραμματοσειρά1"/>
    <w:rsid w:val="00740CFD"/>
  </w:style>
  <w:style w:type="character" w:customStyle="1" w:styleId="Char">
    <w:name w:val="Κείμενο σημείωσης τέλους Char"/>
    <w:basedOn w:val="10"/>
    <w:rsid w:val="00740CFD"/>
    <w:rPr>
      <w:rFonts w:ascii="Courier New" w:hAnsi="Courier New" w:cs="Courier New"/>
      <w:sz w:val="24"/>
    </w:rPr>
  </w:style>
  <w:style w:type="character" w:customStyle="1" w:styleId="Char0">
    <w:name w:val="Χάρτης εγγράφου Char"/>
    <w:basedOn w:val="10"/>
    <w:rsid w:val="00740CFD"/>
    <w:rPr>
      <w:rFonts w:ascii="Tahoma" w:hAnsi="Tahoma" w:cs="Tahoma"/>
      <w:sz w:val="16"/>
      <w:szCs w:val="16"/>
    </w:rPr>
  </w:style>
  <w:style w:type="character" w:customStyle="1" w:styleId="Char1">
    <w:name w:val="Κεφαλίδα Char"/>
    <w:basedOn w:val="10"/>
    <w:rsid w:val="00740CFD"/>
    <w:rPr>
      <w:sz w:val="24"/>
      <w:szCs w:val="24"/>
    </w:rPr>
  </w:style>
  <w:style w:type="character" w:customStyle="1" w:styleId="7Char">
    <w:name w:val="Επικεφαλίδα 7 Char"/>
    <w:basedOn w:val="10"/>
    <w:rsid w:val="00740CFD"/>
    <w:rPr>
      <w:rFonts w:ascii="Calibri" w:eastAsia="Times New Roman" w:hAnsi="Calibri" w:cs="Times New Roman"/>
      <w:sz w:val="24"/>
      <w:szCs w:val="24"/>
    </w:rPr>
  </w:style>
  <w:style w:type="character" w:customStyle="1" w:styleId="a3">
    <w:name w:val="Χαρακτήρες αρίθμησης"/>
    <w:rsid w:val="00740CFD"/>
  </w:style>
  <w:style w:type="character" w:styleId="-">
    <w:name w:val="Hyperlink"/>
    <w:rsid w:val="00740CFD"/>
    <w:rPr>
      <w:color w:val="000080"/>
      <w:u w:val="single"/>
    </w:rPr>
  </w:style>
  <w:style w:type="character" w:customStyle="1" w:styleId="a4">
    <w:name w:val="Κουκκίδες"/>
    <w:rsid w:val="00740CFD"/>
    <w:rPr>
      <w:rFonts w:ascii="OpenSymbol" w:eastAsia="OpenSymbol" w:hAnsi="OpenSymbol" w:cs="OpenSymbol"/>
    </w:rPr>
  </w:style>
  <w:style w:type="character" w:customStyle="1" w:styleId="WW8Num3z3">
    <w:name w:val="WW8Num3z3"/>
    <w:rsid w:val="00740CFD"/>
  </w:style>
  <w:style w:type="character" w:customStyle="1" w:styleId="WW8Num3z4">
    <w:name w:val="WW8Num3z4"/>
    <w:rsid w:val="00740CFD"/>
  </w:style>
  <w:style w:type="character" w:customStyle="1" w:styleId="WW8Num3z5">
    <w:name w:val="WW8Num3z5"/>
    <w:rsid w:val="00740CFD"/>
  </w:style>
  <w:style w:type="character" w:customStyle="1" w:styleId="WW8Num3z6">
    <w:name w:val="WW8Num3z6"/>
    <w:rsid w:val="00740CFD"/>
  </w:style>
  <w:style w:type="character" w:customStyle="1" w:styleId="WW8Num3z7">
    <w:name w:val="WW8Num3z7"/>
    <w:rsid w:val="00740CFD"/>
  </w:style>
  <w:style w:type="character" w:customStyle="1" w:styleId="WW8Num3z8">
    <w:name w:val="WW8Num3z8"/>
    <w:rsid w:val="00740CFD"/>
  </w:style>
  <w:style w:type="paragraph" w:customStyle="1" w:styleId="a5">
    <w:name w:val="Επικεφαλίδα"/>
    <w:basedOn w:val="a"/>
    <w:next w:val="a6"/>
    <w:rsid w:val="00740CFD"/>
    <w:pPr>
      <w:keepNext/>
      <w:spacing w:before="240" w:after="120"/>
    </w:pPr>
    <w:rPr>
      <w:rFonts w:ascii="Arial" w:eastAsia="Microsoft YaHei" w:hAnsi="Arial" w:cs="Mangal"/>
      <w:sz w:val="28"/>
      <w:szCs w:val="28"/>
    </w:rPr>
  </w:style>
  <w:style w:type="paragraph" w:styleId="a6">
    <w:name w:val="Body Text"/>
    <w:basedOn w:val="a"/>
    <w:rsid w:val="00740CFD"/>
    <w:pPr>
      <w:jc w:val="both"/>
    </w:pPr>
    <w:rPr>
      <w:szCs w:val="20"/>
    </w:rPr>
  </w:style>
  <w:style w:type="paragraph" w:styleId="a7">
    <w:name w:val="List"/>
    <w:basedOn w:val="a6"/>
    <w:rsid w:val="00740CFD"/>
    <w:rPr>
      <w:rFonts w:cs="Mangal"/>
    </w:rPr>
  </w:style>
  <w:style w:type="paragraph" w:styleId="a8">
    <w:name w:val="caption"/>
    <w:basedOn w:val="a"/>
    <w:qFormat/>
    <w:rsid w:val="00740CFD"/>
    <w:pPr>
      <w:suppressLineNumbers/>
      <w:spacing w:before="120" w:after="120"/>
    </w:pPr>
    <w:rPr>
      <w:rFonts w:cs="Mangal"/>
      <w:i/>
      <w:iCs/>
    </w:rPr>
  </w:style>
  <w:style w:type="paragraph" w:customStyle="1" w:styleId="a9">
    <w:name w:val="Ευρετήριο"/>
    <w:basedOn w:val="a"/>
    <w:rsid w:val="00740CFD"/>
    <w:pPr>
      <w:suppressLineNumbers/>
    </w:pPr>
    <w:rPr>
      <w:rFonts w:cs="Mangal"/>
    </w:rPr>
  </w:style>
  <w:style w:type="paragraph" w:styleId="aa">
    <w:name w:val="header"/>
    <w:basedOn w:val="a"/>
    <w:rsid w:val="00740CFD"/>
    <w:pPr>
      <w:tabs>
        <w:tab w:val="center" w:pos="4153"/>
        <w:tab w:val="right" w:pos="8306"/>
      </w:tabs>
    </w:pPr>
  </w:style>
  <w:style w:type="paragraph" w:customStyle="1" w:styleId="21">
    <w:name w:val="Σώμα κείμενου 21"/>
    <w:basedOn w:val="a"/>
    <w:rsid w:val="00740CFD"/>
    <w:pPr>
      <w:jc w:val="both"/>
    </w:pPr>
    <w:rPr>
      <w:b/>
      <w:bCs/>
    </w:rPr>
  </w:style>
  <w:style w:type="paragraph" w:styleId="ab">
    <w:name w:val="Body Text Indent"/>
    <w:basedOn w:val="a"/>
    <w:rsid w:val="00740CFD"/>
    <w:pPr>
      <w:tabs>
        <w:tab w:val="left" w:pos="6521"/>
      </w:tabs>
      <w:ind w:firstLine="720"/>
    </w:pPr>
  </w:style>
  <w:style w:type="paragraph" w:customStyle="1" w:styleId="31">
    <w:name w:val="Σώμα κείμενου 31"/>
    <w:basedOn w:val="a"/>
    <w:rsid w:val="00740CFD"/>
    <w:pPr>
      <w:tabs>
        <w:tab w:val="left" w:pos="6521"/>
      </w:tabs>
      <w:ind w:right="-154"/>
    </w:pPr>
    <w:rPr>
      <w:rFonts w:ascii="Arial" w:hAnsi="Arial" w:cs="Arial"/>
    </w:rPr>
  </w:style>
  <w:style w:type="paragraph" w:customStyle="1" w:styleId="210">
    <w:name w:val="Σώμα κείμενου με εσοχή 21"/>
    <w:basedOn w:val="a"/>
    <w:rsid w:val="00740CFD"/>
    <w:pPr>
      <w:spacing w:after="120" w:line="480" w:lineRule="auto"/>
      <w:ind w:left="283"/>
    </w:pPr>
  </w:style>
  <w:style w:type="paragraph" w:customStyle="1" w:styleId="310">
    <w:name w:val="Σώμα κείμενου με εσοχή 31"/>
    <w:basedOn w:val="a"/>
    <w:rsid w:val="00740CFD"/>
    <w:pPr>
      <w:spacing w:after="120"/>
      <w:ind w:left="283"/>
    </w:pPr>
    <w:rPr>
      <w:sz w:val="16"/>
      <w:szCs w:val="16"/>
    </w:rPr>
  </w:style>
  <w:style w:type="paragraph" w:customStyle="1" w:styleId="11">
    <w:name w:val="Σώμα κείμενου με εσοχή1"/>
    <w:basedOn w:val="a"/>
    <w:rsid w:val="00740CFD"/>
    <w:pPr>
      <w:ind w:firstLine="720"/>
      <w:jc w:val="both"/>
    </w:pPr>
    <w:rPr>
      <w:rFonts w:ascii="Tahoma" w:hAnsi="Tahoma" w:cs="Tahoma"/>
      <w:szCs w:val="20"/>
    </w:rPr>
  </w:style>
  <w:style w:type="paragraph" w:styleId="ac">
    <w:name w:val="List Paragraph"/>
    <w:basedOn w:val="a"/>
    <w:uiPriority w:val="34"/>
    <w:qFormat/>
    <w:rsid w:val="00740CFD"/>
    <w:pPr>
      <w:ind w:left="720"/>
    </w:pPr>
  </w:style>
  <w:style w:type="paragraph" w:styleId="ad">
    <w:name w:val="endnote text"/>
    <w:basedOn w:val="a"/>
    <w:rsid w:val="00740CFD"/>
    <w:pPr>
      <w:widowControl w:val="0"/>
    </w:pPr>
    <w:rPr>
      <w:rFonts w:ascii="Courier New" w:hAnsi="Courier New" w:cs="Courier New"/>
      <w:szCs w:val="20"/>
    </w:rPr>
  </w:style>
  <w:style w:type="paragraph" w:customStyle="1" w:styleId="12">
    <w:name w:val="Χάρτης εγγράφου1"/>
    <w:basedOn w:val="a"/>
    <w:rsid w:val="00740CFD"/>
    <w:rPr>
      <w:rFonts w:ascii="Tahoma" w:hAnsi="Tahoma" w:cs="Tahoma"/>
      <w:sz w:val="16"/>
      <w:szCs w:val="16"/>
    </w:rPr>
  </w:style>
  <w:style w:type="paragraph" w:customStyle="1" w:styleId="ae">
    <w:name w:val="Παραθέσεις"/>
    <w:basedOn w:val="a"/>
    <w:rsid w:val="00740CFD"/>
    <w:pPr>
      <w:spacing w:after="283"/>
      <w:ind w:left="567" w:right="567"/>
    </w:pPr>
  </w:style>
  <w:style w:type="paragraph" w:styleId="af">
    <w:name w:val="Title"/>
    <w:basedOn w:val="a5"/>
    <w:next w:val="a6"/>
    <w:qFormat/>
    <w:rsid w:val="00740CFD"/>
    <w:pPr>
      <w:jc w:val="center"/>
    </w:pPr>
    <w:rPr>
      <w:b/>
      <w:bCs/>
      <w:sz w:val="56"/>
      <w:szCs w:val="56"/>
    </w:rPr>
  </w:style>
  <w:style w:type="paragraph" w:styleId="af0">
    <w:name w:val="Subtitle"/>
    <w:basedOn w:val="a5"/>
    <w:next w:val="a6"/>
    <w:qFormat/>
    <w:rsid w:val="00740CFD"/>
    <w:pPr>
      <w:spacing w:before="60"/>
      <w:jc w:val="center"/>
    </w:pPr>
    <w:rPr>
      <w:sz w:val="36"/>
      <w:szCs w:val="36"/>
    </w:rPr>
  </w:style>
  <w:style w:type="paragraph" w:customStyle="1" w:styleId="af1">
    <w:name w:val="Περιεχόμενα πίνακα"/>
    <w:basedOn w:val="a"/>
    <w:rsid w:val="00740CFD"/>
    <w:pPr>
      <w:suppressLineNumbers/>
    </w:pPr>
  </w:style>
  <w:style w:type="paragraph" w:customStyle="1" w:styleId="af2">
    <w:name w:val="Επικεφαλίδα πίνακα"/>
    <w:basedOn w:val="af1"/>
    <w:rsid w:val="00740CFD"/>
    <w:pPr>
      <w:jc w:val="center"/>
    </w:pPr>
    <w:rPr>
      <w:b/>
      <w:bCs/>
    </w:rPr>
  </w:style>
  <w:style w:type="paragraph" w:customStyle="1" w:styleId="af3">
    <w:name w:val="Προμορφοποιημένο κείμενο"/>
    <w:basedOn w:val="a"/>
    <w:rsid w:val="00740CFD"/>
    <w:rPr>
      <w:rFonts w:ascii="Liberation Mono" w:eastAsia="NSimSun" w:hAnsi="Liberation Mono" w:cs="Liberation Mono"/>
      <w:sz w:val="20"/>
      <w:szCs w:val="20"/>
    </w:rPr>
  </w:style>
  <w:style w:type="paragraph" w:customStyle="1" w:styleId="13">
    <w:name w:val="Χωρίς διάστιχο1"/>
    <w:rsid w:val="00740CFD"/>
    <w:pPr>
      <w:suppressAutoHyphens/>
      <w:spacing w:line="100" w:lineRule="atLeast"/>
    </w:pPr>
    <w:rPr>
      <w:kern w:val="1"/>
      <w:sz w:val="24"/>
      <w:szCs w:val="24"/>
      <w:lang w:eastAsia="zh-CN"/>
    </w:rPr>
  </w:style>
  <w:style w:type="character" w:styleId="af4">
    <w:name w:val="Emphasis"/>
    <w:qFormat/>
    <w:rsid w:val="009F31A7"/>
    <w:rPr>
      <w:i/>
      <w:iCs/>
    </w:rPr>
  </w:style>
  <w:style w:type="paragraph" w:styleId="Web">
    <w:name w:val="Normal (Web)"/>
    <w:basedOn w:val="a"/>
    <w:uiPriority w:val="99"/>
    <w:semiHidden/>
    <w:unhideWhenUsed/>
    <w:rsid w:val="007D6277"/>
    <w:pPr>
      <w:suppressAutoHyphens w:val="0"/>
      <w:spacing w:before="100" w:beforeAutospacing="1" w:after="100" w:afterAutospacing="1"/>
      <w:jc w:val="both"/>
    </w:pPr>
    <w:rPr>
      <w:color w:val="000000"/>
      <w:lang w:eastAsia="el-GR"/>
    </w:rPr>
  </w:style>
  <w:style w:type="paragraph" w:customStyle="1" w:styleId="western">
    <w:name w:val="western"/>
    <w:basedOn w:val="a"/>
    <w:rsid w:val="007D6277"/>
    <w:pPr>
      <w:suppressAutoHyphens w:val="0"/>
      <w:spacing w:before="100" w:beforeAutospacing="1" w:after="100" w:afterAutospacing="1"/>
      <w:jc w:val="both"/>
    </w:pPr>
    <w:rPr>
      <w:color w:val="000000"/>
      <w:lang w:eastAsia="el-GR"/>
    </w:rPr>
  </w:style>
  <w:style w:type="paragraph" w:styleId="af5">
    <w:name w:val="Balloon Text"/>
    <w:basedOn w:val="a"/>
    <w:link w:val="Char2"/>
    <w:uiPriority w:val="99"/>
    <w:semiHidden/>
    <w:unhideWhenUsed/>
    <w:rsid w:val="00A90F0B"/>
    <w:rPr>
      <w:rFonts w:ascii="Tahoma" w:hAnsi="Tahoma" w:cs="Tahoma"/>
      <w:sz w:val="16"/>
      <w:szCs w:val="16"/>
    </w:rPr>
  </w:style>
  <w:style w:type="character" w:customStyle="1" w:styleId="Char2">
    <w:name w:val="Κείμενο πλαισίου Char"/>
    <w:basedOn w:val="a0"/>
    <w:link w:val="af5"/>
    <w:uiPriority w:val="99"/>
    <w:semiHidden/>
    <w:rsid w:val="00A90F0B"/>
    <w:rPr>
      <w:rFonts w:ascii="Tahoma" w:hAnsi="Tahoma" w:cs="Tahoma"/>
      <w:sz w:val="16"/>
      <w:szCs w:val="16"/>
      <w:lang w:eastAsia="zh-CN"/>
    </w:rPr>
  </w:style>
  <w:style w:type="paragraph" w:customStyle="1" w:styleId="Default">
    <w:name w:val="Default"/>
    <w:qFormat/>
    <w:rsid w:val="007B5A36"/>
    <w:pPr>
      <w:widowControl w:val="0"/>
    </w:pPr>
    <w:rPr>
      <w:rFonts w:ascii="Arial" w:hAnsi="Arial"/>
      <w:color w:val="000000"/>
      <w:sz w:val="24"/>
      <w:szCs w:val="22"/>
    </w:rPr>
  </w:style>
</w:styles>
</file>

<file path=word/webSettings.xml><?xml version="1.0" encoding="utf-8"?>
<w:webSettings xmlns:r="http://schemas.openxmlformats.org/officeDocument/2006/relationships" xmlns:w="http://schemas.openxmlformats.org/wordprocessingml/2006/main">
  <w:divs>
    <w:div w:id="471145013">
      <w:bodyDiv w:val="1"/>
      <w:marLeft w:val="0"/>
      <w:marRight w:val="0"/>
      <w:marTop w:val="0"/>
      <w:marBottom w:val="0"/>
      <w:divBdr>
        <w:top w:val="none" w:sz="0" w:space="0" w:color="auto"/>
        <w:left w:val="none" w:sz="0" w:space="0" w:color="auto"/>
        <w:bottom w:val="none" w:sz="0" w:space="0" w:color="auto"/>
        <w:right w:val="none" w:sz="0" w:space="0" w:color="auto"/>
      </w:divBdr>
    </w:div>
    <w:div w:id="766193557">
      <w:bodyDiv w:val="1"/>
      <w:marLeft w:val="0"/>
      <w:marRight w:val="0"/>
      <w:marTop w:val="0"/>
      <w:marBottom w:val="0"/>
      <w:divBdr>
        <w:top w:val="none" w:sz="0" w:space="0" w:color="auto"/>
        <w:left w:val="none" w:sz="0" w:space="0" w:color="auto"/>
        <w:bottom w:val="none" w:sz="0" w:space="0" w:color="auto"/>
        <w:right w:val="none" w:sz="0" w:space="0" w:color="auto"/>
      </w:divBdr>
    </w:div>
    <w:div w:id="99819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ADAE4-4524-4C03-BAFF-8312744B0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3</Pages>
  <Words>1429</Words>
  <Characters>7717</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ΔΗΜΟΣ ΛΕΒΑΔΕΩΝ</dc:creator>
  <cp:lastModifiedBy>ΤΣΙΤΣΟΠΟΥΛΟΥ</cp:lastModifiedBy>
  <cp:revision>26</cp:revision>
  <cp:lastPrinted>2020-11-27T08:47:00Z</cp:lastPrinted>
  <dcterms:created xsi:type="dcterms:W3CDTF">2021-06-09T06:29:00Z</dcterms:created>
  <dcterms:modified xsi:type="dcterms:W3CDTF">2021-09-16T06:28:00Z</dcterms:modified>
</cp:coreProperties>
</file>