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06" w:rsidRPr="004C413A" w:rsidRDefault="00D56706" w:rsidP="00D56706">
      <w:pPr>
        <w:rPr>
          <w:rFonts w:ascii="Calibri" w:hAnsi="Calibri" w:cs="Calibri"/>
        </w:rPr>
      </w:pPr>
      <w:r w:rsidRPr="004C413A">
        <w:rPr>
          <w:rFonts w:ascii="Calibri" w:eastAsia="Calibri" w:hAnsi="Calibri" w:cs="Calibri"/>
          <w:b/>
          <w:bCs/>
          <w:position w:val="2"/>
        </w:rPr>
        <w:t xml:space="preserve">                                                                                            ΑΝΑΡΤΗΤΕΑ ΣΤΗ ΔΙΑΥΓΕΙΑ                                                                               </w:t>
      </w:r>
      <w:r w:rsidRPr="004C413A">
        <w:rPr>
          <w:rFonts w:ascii="Calibri" w:eastAsia="Calibri" w:hAnsi="Calibri" w:cs="Calibri"/>
          <w:b/>
          <w:bCs/>
          <w:iCs/>
          <w:position w:val="2"/>
        </w:rPr>
        <w:t xml:space="preserve"> </w:t>
      </w:r>
    </w:p>
    <w:p w:rsidR="00D56706" w:rsidRPr="004C413A" w:rsidRDefault="00D56706" w:rsidP="00D56706">
      <w:pPr>
        <w:rPr>
          <w:rFonts w:ascii="Calibri" w:hAnsi="Calibri" w:cs="Calibri"/>
        </w:rPr>
      </w:pPr>
      <w:r w:rsidRPr="004C413A">
        <w:rPr>
          <w:rFonts w:ascii="Calibri" w:eastAsia="Arial" w:hAnsi="Calibri" w:cs="Calibri"/>
          <w:b/>
          <w:bCs/>
          <w:iCs/>
          <w:position w:val="2"/>
        </w:rPr>
        <w:t xml:space="preserve">                                                                                                    </w:t>
      </w:r>
      <w:r w:rsidRPr="004C413A">
        <w:rPr>
          <w:rFonts w:ascii="Calibri" w:eastAsia="Calibri" w:hAnsi="Calibri" w:cs="Calibri"/>
          <w:b/>
          <w:bCs/>
          <w:position w:val="2"/>
        </w:rPr>
        <w:t xml:space="preserve">ΑΡΙΘΜ ΠΡΩΤ : </w:t>
      </w:r>
      <w:r w:rsidR="005B1996">
        <w:rPr>
          <w:rFonts w:ascii="Calibri" w:eastAsia="Calibri" w:hAnsi="Calibri" w:cs="Calibri"/>
          <w:b/>
          <w:bCs/>
          <w:position w:val="2"/>
        </w:rPr>
        <w:t>24213</w:t>
      </w:r>
      <w:r w:rsidRPr="004C413A">
        <w:rPr>
          <w:rFonts w:ascii="Calibri" w:eastAsia="Arial" w:hAnsi="Calibri" w:cs="Calibri"/>
          <w:b/>
          <w:bCs/>
          <w:iCs/>
          <w:position w:val="2"/>
        </w:rPr>
        <w:t xml:space="preserve">   </w:t>
      </w:r>
    </w:p>
    <w:p w:rsidR="00D56706" w:rsidRPr="004C413A" w:rsidRDefault="00D56706" w:rsidP="00D56706">
      <w:pPr>
        <w:rPr>
          <w:rFonts w:ascii="Calibri" w:hAnsi="Calibri" w:cs="Calibri"/>
        </w:rPr>
      </w:pPr>
      <w:r w:rsidRPr="004C413A">
        <w:rPr>
          <w:rFonts w:ascii="Calibri" w:eastAsia="Calibri" w:hAnsi="Calibri" w:cs="Calibri"/>
          <w:b/>
          <w:bCs/>
          <w:position w:val="2"/>
        </w:rPr>
        <w:t xml:space="preserve"> </w:t>
      </w:r>
      <w:r w:rsidRPr="004C413A">
        <w:rPr>
          <w:rFonts w:ascii="Calibri" w:eastAsia="Calibri" w:hAnsi="Calibri" w:cs="Calibri"/>
          <w:b/>
          <w:bCs/>
          <w:iCs/>
          <w:position w:val="2"/>
        </w:rPr>
        <w:t xml:space="preserve">                                                                                                     </w:t>
      </w:r>
      <w:r w:rsidRPr="004C413A">
        <w:rPr>
          <w:rFonts w:ascii="Calibri" w:eastAsia="Arial" w:hAnsi="Calibri" w:cs="Calibri"/>
          <w:b/>
          <w:bCs/>
          <w:position w:val="2"/>
        </w:rPr>
        <w:t xml:space="preserve">Λιβαδειά  </w:t>
      </w:r>
      <w:r w:rsidR="005B1996">
        <w:rPr>
          <w:rFonts w:ascii="Calibri" w:eastAsia="Arial" w:hAnsi="Calibri" w:cs="Calibri"/>
          <w:b/>
          <w:bCs/>
          <w:position w:val="2"/>
        </w:rPr>
        <w:t>27</w:t>
      </w:r>
      <w:r w:rsidRPr="004C413A">
        <w:rPr>
          <w:rFonts w:ascii="Calibri" w:eastAsia="Arial" w:hAnsi="Calibri" w:cs="Calibri"/>
          <w:b/>
          <w:bCs/>
          <w:position w:val="2"/>
        </w:rPr>
        <w:t xml:space="preserve"> /12/2021</w:t>
      </w:r>
      <w:r w:rsidRPr="004C413A">
        <w:rPr>
          <w:rFonts w:ascii="Calibri" w:eastAsia="Calibri" w:hAnsi="Calibri" w:cs="Calibri"/>
          <w:b/>
          <w:bCs/>
          <w:position w:val="2"/>
        </w:rPr>
        <w:t xml:space="preserve"> </w:t>
      </w:r>
    </w:p>
    <w:p w:rsidR="00D56706" w:rsidRPr="004C413A" w:rsidRDefault="00D56706" w:rsidP="00D56706">
      <w:pPr>
        <w:pStyle w:val="a4"/>
        <w:tabs>
          <w:tab w:val="clear" w:pos="4153"/>
          <w:tab w:val="clear" w:pos="8306"/>
          <w:tab w:val="left" w:pos="4110"/>
          <w:tab w:val="left" w:pos="4140"/>
        </w:tabs>
        <w:rPr>
          <w:rFonts w:ascii="Calibri" w:hAnsi="Calibri" w:cs="Calibri"/>
        </w:rPr>
      </w:pPr>
    </w:p>
    <w:p w:rsidR="00D56706" w:rsidRPr="004C413A" w:rsidRDefault="00D56706" w:rsidP="00D56706">
      <w:pPr>
        <w:pStyle w:val="a4"/>
        <w:jc w:val="center"/>
        <w:outlineLvl w:val="0"/>
        <w:rPr>
          <w:rFonts w:ascii="Calibri" w:hAnsi="Calibri" w:cs="Calibri"/>
        </w:rPr>
      </w:pPr>
      <w:r w:rsidRPr="004C413A">
        <w:rPr>
          <w:rFonts w:ascii="Calibri" w:hAnsi="Calibri" w:cs="Calibri"/>
          <w:b/>
          <w:bCs/>
          <w:u w:val="single"/>
        </w:rPr>
        <w:t>ΑΠΟΣΠΑΣΜΑ</w:t>
      </w:r>
    </w:p>
    <w:p w:rsidR="00D56706" w:rsidRPr="004C413A" w:rsidRDefault="00D56706" w:rsidP="00D56706">
      <w:pPr>
        <w:pStyle w:val="a4"/>
        <w:jc w:val="center"/>
        <w:rPr>
          <w:rFonts w:ascii="Calibri" w:hAnsi="Calibri" w:cs="Calibri"/>
          <w:b/>
          <w:bCs/>
        </w:rPr>
      </w:pPr>
    </w:p>
    <w:p w:rsidR="00D56706" w:rsidRPr="004C413A" w:rsidRDefault="00D56706" w:rsidP="00D56706">
      <w:pPr>
        <w:spacing w:line="276" w:lineRule="auto"/>
        <w:jc w:val="center"/>
        <w:rPr>
          <w:rFonts w:ascii="Calibri" w:hAnsi="Calibri" w:cs="Calibri"/>
        </w:rPr>
      </w:pPr>
      <w:r w:rsidRPr="004C413A">
        <w:rPr>
          <w:rFonts w:ascii="Calibri" w:hAnsi="Calibri" w:cs="Calibri"/>
        </w:rPr>
        <w:t xml:space="preserve">Από το πρακτικό της αριθμ.2021-27ης ΕΙΔΙΚΗΣ </w:t>
      </w:r>
      <w:r w:rsidRPr="004C413A">
        <w:rPr>
          <w:rFonts w:ascii="Calibri" w:hAnsi="Calibri" w:cs="Calibri"/>
          <w:u w:val="single"/>
        </w:rPr>
        <w:t>ΜΕΙΚΤΗΣ</w:t>
      </w:r>
      <w:r w:rsidRPr="004C413A">
        <w:rPr>
          <w:rFonts w:ascii="Calibri" w:hAnsi="Calibri" w:cs="Calibri"/>
        </w:rPr>
        <w:t xml:space="preserve"> Συνεδρίασης –</w:t>
      </w:r>
    </w:p>
    <w:p w:rsidR="00D56706" w:rsidRPr="004C413A" w:rsidRDefault="00D56706" w:rsidP="00D56706">
      <w:pPr>
        <w:spacing w:line="276" w:lineRule="auto"/>
        <w:jc w:val="center"/>
        <w:rPr>
          <w:rFonts w:ascii="Calibri" w:hAnsi="Calibri" w:cs="Calibri"/>
        </w:rPr>
      </w:pPr>
      <w:r w:rsidRPr="004C413A">
        <w:rPr>
          <w:rFonts w:ascii="Calibri" w:hAnsi="Calibri" w:cs="Calibri"/>
        </w:rPr>
        <w:t xml:space="preserve">του Δημοτικού Συμβουλίου </w:t>
      </w:r>
      <w:proofErr w:type="spellStart"/>
      <w:r w:rsidRPr="004C413A">
        <w:rPr>
          <w:rFonts w:ascii="Calibri" w:hAnsi="Calibri" w:cs="Calibri"/>
        </w:rPr>
        <w:t>Λεβαδέων</w:t>
      </w:r>
      <w:proofErr w:type="spellEnd"/>
    </w:p>
    <w:p w:rsidR="00D56706" w:rsidRPr="004C413A" w:rsidRDefault="00D56706" w:rsidP="00D56706">
      <w:pPr>
        <w:spacing w:line="276" w:lineRule="auto"/>
        <w:jc w:val="center"/>
        <w:rPr>
          <w:rFonts w:ascii="Calibri" w:hAnsi="Calibri" w:cs="Calibri"/>
          <w:u w:val="single"/>
        </w:rPr>
      </w:pPr>
    </w:p>
    <w:p w:rsidR="00D56706" w:rsidRPr="004C413A" w:rsidRDefault="00D56706" w:rsidP="00D56706">
      <w:pPr>
        <w:spacing w:line="276" w:lineRule="auto"/>
        <w:jc w:val="center"/>
        <w:rPr>
          <w:rFonts w:ascii="Calibri" w:eastAsia="Arial" w:hAnsi="Calibri" w:cs="Calibri"/>
          <w:b/>
          <w:bCs/>
          <w:iCs/>
          <w:color w:val="00000A"/>
          <w:spacing w:val="-2"/>
          <w:kern w:val="1"/>
          <w:u w:val="single"/>
          <w:lang w:bidi="hi-IN"/>
        </w:rPr>
      </w:pPr>
      <w:r w:rsidRPr="004C413A">
        <w:rPr>
          <w:rFonts w:ascii="Calibri" w:hAnsi="Calibri" w:cs="Calibri"/>
          <w:u w:val="single"/>
        </w:rPr>
        <w:t xml:space="preserve">Αριθμός απόφασης </w:t>
      </w:r>
      <w:r w:rsidRPr="004C413A">
        <w:rPr>
          <w:rFonts w:ascii="Calibri" w:eastAsia="Arial" w:hAnsi="Calibri" w:cs="Calibri"/>
          <w:b/>
          <w:bCs/>
          <w:iCs/>
          <w:color w:val="00000A"/>
          <w:spacing w:val="-2"/>
          <w:kern w:val="1"/>
          <w:u w:val="single"/>
          <w:lang w:bidi="hi-IN"/>
        </w:rPr>
        <w:t xml:space="preserve"> 12</w:t>
      </w:r>
      <w:r w:rsidR="004A12A3" w:rsidRPr="004C413A">
        <w:rPr>
          <w:rFonts w:ascii="Calibri" w:eastAsia="Arial" w:hAnsi="Calibri" w:cs="Calibri"/>
          <w:b/>
          <w:bCs/>
          <w:iCs/>
          <w:color w:val="00000A"/>
          <w:spacing w:val="-2"/>
          <w:kern w:val="1"/>
          <w:u w:val="single"/>
          <w:lang w:bidi="hi-IN"/>
        </w:rPr>
        <w:t>8</w:t>
      </w:r>
    </w:p>
    <w:p w:rsidR="00D56706" w:rsidRPr="004C413A" w:rsidRDefault="00D56706" w:rsidP="00D56706">
      <w:pPr>
        <w:spacing w:line="276" w:lineRule="auto"/>
        <w:jc w:val="center"/>
        <w:rPr>
          <w:rFonts w:ascii="Calibri" w:eastAsia="Arial" w:hAnsi="Calibri" w:cs="Calibri"/>
          <w:b/>
          <w:bCs/>
          <w:iCs/>
          <w:color w:val="00000A"/>
          <w:spacing w:val="-2"/>
          <w:kern w:val="1"/>
          <w:u w:val="single"/>
          <w:lang w:bidi="hi-IN"/>
        </w:rPr>
      </w:pPr>
      <w:r w:rsidRPr="004C413A">
        <w:rPr>
          <w:rStyle w:val="a3"/>
          <w:rFonts w:ascii="Calibri" w:hAnsi="Calibri" w:cs="Calibri"/>
        </w:rPr>
        <w:t xml:space="preserve"> </w:t>
      </w:r>
    </w:p>
    <w:p w:rsidR="00D56706" w:rsidRPr="004C413A" w:rsidRDefault="00D56706" w:rsidP="00D56706">
      <w:pPr>
        <w:widowControl w:val="0"/>
        <w:tabs>
          <w:tab w:val="left" w:pos="6237"/>
        </w:tabs>
        <w:spacing w:line="276" w:lineRule="auto"/>
        <w:ind w:left="113"/>
        <w:jc w:val="both"/>
        <w:rPr>
          <w:rFonts w:ascii="Calibri" w:hAnsi="Calibri" w:cs="Calibri"/>
        </w:rPr>
      </w:pPr>
      <w:r w:rsidRPr="004C413A">
        <w:rPr>
          <w:rStyle w:val="a3"/>
          <w:rFonts w:ascii="Calibri" w:hAnsi="Calibri" w:cs="Calibri"/>
        </w:rPr>
        <w:t>ΘΕΜΑ</w:t>
      </w:r>
      <w:r w:rsidRPr="004C413A">
        <w:rPr>
          <w:rFonts w:ascii="Calibri" w:hAnsi="Calibri" w:cs="Calibri"/>
        </w:rPr>
        <w:t xml:space="preserve"> :</w:t>
      </w:r>
      <w:r w:rsidRPr="004C413A">
        <w:rPr>
          <w:rFonts w:ascii="Calibri" w:eastAsia="Arial" w:hAnsi="Calibri" w:cs="Calibri"/>
          <w:b/>
          <w:bCs/>
          <w:iCs/>
          <w:color w:val="000000"/>
          <w:spacing w:val="-3"/>
          <w:kern w:val="1"/>
          <w:highlight w:val="white"/>
          <w:lang w:bidi="hi-IN"/>
        </w:rPr>
        <w:t xml:space="preserve"> </w:t>
      </w:r>
      <w:r w:rsidRPr="004C413A">
        <w:rPr>
          <w:rStyle w:val="a3"/>
          <w:rFonts w:ascii="Calibri" w:eastAsia="Arial" w:hAnsi="Calibri" w:cs="Calibri"/>
          <w:iCs/>
          <w:color w:val="000000"/>
          <w:spacing w:val="-3"/>
          <w:kern w:val="1"/>
          <w:highlight w:val="white"/>
          <w:lang w:eastAsia="el-GR" w:bidi="hi-IN"/>
        </w:rPr>
        <w:t xml:space="preserve">Έγκριση </w:t>
      </w:r>
      <w:r w:rsidR="004A12A3" w:rsidRPr="004C413A">
        <w:rPr>
          <w:rStyle w:val="a3"/>
          <w:rFonts w:ascii="Calibri" w:eastAsia="Arial" w:hAnsi="Calibri" w:cs="Calibri"/>
          <w:iCs/>
          <w:color w:val="000000"/>
          <w:spacing w:val="-3"/>
          <w:kern w:val="1"/>
          <w:highlight w:val="white"/>
          <w:lang w:eastAsia="el-GR" w:bidi="hi-IN"/>
        </w:rPr>
        <w:t>του</w:t>
      </w:r>
      <w:r w:rsidRPr="004C413A">
        <w:rPr>
          <w:rStyle w:val="a3"/>
          <w:rFonts w:ascii="Calibri" w:eastAsia="Arial" w:hAnsi="Calibri" w:cs="Calibri"/>
          <w:iCs/>
          <w:color w:val="000000"/>
          <w:spacing w:val="-3"/>
          <w:kern w:val="1"/>
          <w:highlight w:val="white"/>
          <w:lang w:eastAsia="el-GR" w:bidi="hi-IN"/>
        </w:rPr>
        <w:t xml:space="preserve"> Ολοκληρωμένου Πλαισίου Δράσης (Ο.Π.Δ.) οικονομικού Έτους 202</w:t>
      </w:r>
      <w:r w:rsidRPr="004C413A">
        <w:rPr>
          <w:rStyle w:val="a3"/>
          <w:rFonts w:ascii="Calibri" w:eastAsia="Arial" w:hAnsi="Calibri" w:cs="Calibri"/>
          <w:iCs/>
          <w:color w:val="000000"/>
          <w:spacing w:val="-3"/>
          <w:kern w:val="1"/>
          <w:lang w:eastAsia="el-GR" w:bidi="hi-IN"/>
        </w:rPr>
        <w:t>2</w:t>
      </w:r>
    </w:p>
    <w:p w:rsidR="00D56706" w:rsidRPr="004C413A" w:rsidRDefault="00D56706" w:rsidP="00D56706">
      <w:pPr>
        <w:ind w:left="360" w:right="283"/>
        <w:jc w:val="both"/>
        <w:rPr>
          <w:rStyle w:val="FontStyle17"/>
          <w:rFonts w:ascii="Calibri" w:eastAsia="Calibri" w:hAnsi="Calibri" w:cs="Calibri"/>
          <w:iCs/>
          <w:spacing w:val="-3"/>
          <w:kern w:val="1"/>
          <w:sz w:val="24"/>
          <w:szCs w:val="24"/>
        </w:rPr>
      </w:pPr>
    </w:p>
    <w:p w:rsidR="00D56706" w:rsidRPr="004C413A" w:rsidRDefault="00D56706" w:rsidP="004A12A3">
      <w:pPr>
        <w:spacing w:before="6" w:after="6" w:line="360" w:lineRule="auto"/>
        <w:jc w:val="both"/>
        <w:rPr>
          <w:rFonts w:ascii="Calibri" w:hAnsi="Calibri" w:cs="Calibri"/>
          <w:bCs/>
        </w:rPr>
      </w:pPr>
      <w:r w:rsidRPr="004C413A">
        <w:rPr>
          <w:rStyle w:val="FontStyle17"/>
          <w:rFonts w:ascii="Calibri" w:eastAsia="Calibri" w:hAnsi="Calibri" w:cs="Calibri"/>
          <w:iCs/>
          <w:spacing w:val="-3"/>
          <w:kern w:val="1"/>
          <w:sz w:val="24"/>
          <w:szCs w:val="24"/>
        </w:rPr>
        <w:t xml:space="preserve">Στη Λιβαδειά σήμερα την 22α του μηνός  Δεκεμβρίου 2021, ημέρα  Τετάρτη  και ώρα 18:00 </w:t>
      </w:r>
      <w:proofErr w:type="spellStart"/>
      <w:r w:rsidRPr="004C413A">
        <w:rPr>
          <w:rStyle w:val="FontStyle17"/>
          <w:rFonts w:ascii="Calibri" w:eastAsia="Calibri" w:hAnsi="Calibri" w:cs="Calibri"/>
          <w:iCs/>
          <w:spacing w:val="-3"/>
          <w:kern w:val="1"/>
          <w:sz w:val="24"/>
          <w:szCs w:val="24"/>
        </w:rPr>
        <w:t>μ.μ</w:t>
      </w:r>
      <w:proofErr w:type="spellEnd"/>
      <w:r w:rsidRPr="004C413A">
        <w:rPr>
          <w:rStyle w:val="FontStyle17"/>
          <w:rFonts w:ascii="Calibri" w:eastAsia="Calibri" w:hAnsi="Calibri" w:cs="Calibri"/>
          <w:iCs/>
          <w:spacing w:val="-3"/>
          <w:kern w:val="1"/>
          <w:sz w:val="24"/>
          <w:szCs w:val="24"/>
        </w:rPr>
        <w:t xml:space="preserve">  </w:t>
      </w:r>
      <w:r w:rsidRPr="004C413A">
        <w:rPr>
          <w:rFonts w:ascii="Calibri" w:hAnsi="Calibri" w:cs="Calibri"/>
        </w:rPr>
        <w:t xml:space="preserve">  ,</w:t>
      </w:r>
      <w:r w:rsidRPr="004C413A">
        <w:rPr>
          <w:rStyle w:val="FontStyle17"/>
          <w:rFonts w:ascii="Calibri" w:eastAsia="Calibri" w:hAnsi="Calibri" w:cs="Calibri"/>
          <w:iCs/>
          <w:spacing w:val="-3"/>
          <w:kern w:val="1"/>
          <w:sz w:val="24"/>
          <w:szCs w:val="24"/>
        </w:rPr>
        <w:t xml:space="preserve"> συνήλθε σε ειδική συνεδρίαση το Δημοτικό Συμβούλιο του Δήμου  </w:t>
      </w:r>
      <w:proofErr w:type="spellStart"/>
      <w:r w:rsidRPr="004C413A">
        <w:rPr>
          <w:rStyle w:val="FontStyle17"/>
          <w:rFonts w:ascii="Calibri" w:eastAsia="Calibri" w:hAnsi="Calibri" w:cs="Calibri"/>
          <w:iCs/>
          <w:spacing w:val="-3"/>
          <w:kern w:val="1"/>
          <w:sz w:val="24"/>
          <w:szCs w:val="24"/>
        </w:rPr>
        <w:t>Λεβαδέων</w:t>
      </w:r>
      <w:proofErr w:type="spellEnd"/>
      <w:r w:rsidRPr="004C413A">
        <w:rPr>
          <w:rStyle w:val="FontStyle17"/>
          <w:rFonts w:ascii="Calibri" w:eastAsia="Calibri" w:hAnsi="Calibri" w:cs="Calibri"/>
          <w:iCs/>
          <w:spacing w:val="-3"/>
          <w:kern w:val="1"/>
          <w:sz w:val="24"/>
          <w:szCs w:val="24"/>
        </w:rPr>
        <w:t xml:space="preserve">  </w:t>
      </w:r>
      <w:r w:rsidRPr="004C413A">
        <w:rPr>
          <w:rFonts w:ascii="Calibri" w:hAnsi="Calibri" w:cs="Calibri"/>
          <w:b/>
          <w:bCs/>
        </w:rPr>
        <w:t xml:space="preserve"> </w:t>
      </w:r>
      <w:r w:rsidRPr="004C413A">
        <w:rPr>
          <w:rStyle w:val="a3"/>
          <w:rFonts w:ascii="Calibri" w:hAnsi="Calibri" w:cs="Calibri"/>
        </w:rPr>
        <w:t xml:space="preserve">, </w:t>
      </w:r>
      <w:r w:rsidRPr="004C413A">
        <w:rPr>
          <w:rStyle w:val="a3"/>
          <w:rFonts w:ascii="Calibri" w:hAnsi="Calibri" w:cs="Calibri"/>
          <w:u w:val="single"/>
        </w:rPr>
        <w:t xml:space="preserve">η οποία λόγω των κατεπειγόντων μέτρων που έχουν ληφθεί για την αποφυγή της διάδοσης του </w:t>
      </w:r>
      <w:proofErr w:type="spellStart"/>
      <w:r w:rsidRPr="004C413A">
        <w:rPr>
          <w:rStyle w:val="a3"/>
          <w:rFonts w:ascii="Calibri" w:hAnsi="Calibri" w:cs="Calibri"/>
          <w:u w:val="single"/>
        </w:rPr>
        <w:t>κορωνοϊού</w:t>
      </w:r>
      <w:proofErr w:type="spellEnd"/>
      <w:r w:rsidRPr="004C413A">
        <w:rPr>
          <w:rStyle w:val="a3"/>
          <w:rFonts w:ascii="Calibri" w:hAnsi="Calibri" w:cs="Calibri"/>
          <w:u w:val="single"/>
        </w:rPr>
        <w:t xml:space="preserve"> COVID-19   πραγματοποιήθηκε  </w:t>
      </w:r>
      <w:r w:rsidRPr="004C413A">
        <w:rPr>
          <w:rFonts w:ascii="Calibri" w:hAnsi="Calibri" w:cs="Calibri"/>
          <w:b/>
          <w:u w:val="single"/>
        </w:rPr>
        <w:t xml:space="preserve">    </w:t>
      </w:r>
      <w:r w:rsidRPr="004C413A">
        <w:rPr>
          <w:rFonts w:ascii="Calibri" w:hAnsi="Calibri" w:cs="Calibri"/>
          <w:u w:val="single"/>
        </w:rPr>
        <w:t xml:space="preserve"> </w:t>
      </w:r>
      <w:r w:rsidRPr="004C413A">
        <w:rPr>
          <w:rStyle w:val="FontStyle17"/>
          <w:rFonts w:ascii="Calibri" w:eastAsia="Calibri" w:hAnsi="Calibri" w:cs="Calibri"/>
          <w:b/>
          <w:iCs/>
          <w:spacing w:val="-3"/>
          <w:kern w:val="1"/>
          <w:sz w:val="24"/>
          <w:szCs w:val="24"/>
          <w:u w:val="single"/>
        </w:rPr>
        <w:t xml:space="preserve">μεικτή  </w:t>
      </w:r>
      <w:r w:rsidRPr="004C413A">
        <w:rPr>
          <w:rStyle w:val="a3"/>
          <w:rFonts w:ascii="Calibri" w:hAnsi="Calibri" w:cs="Calibri"/>
          <w:u w:val="single"/>
          <w:shd w:val="clear" w:color="auto" w:fill="FFFFFF"/>
        </w:rPr>
        <w:t xml:space="preserve">ΣΥΝΕΔΡΙΑΣΗ (δια ζώσης , στην αίθουσα συνεδριάσεων του Δημοτικού Συμβουλίου στο Παλαιό Δημαρχείο </w:t>
      </w:r>
      <w:r w:rsidRPr="004C413A">
        <w:rPr>
          <w:rFonts w:ascii="Calibri" w:hAnsi="Calibri" w:cs="Calibri"/>
        </w:rPr>
        <w:t xml:space="preserve">– </w:t>
      </w:r>
      <w:r w:rsidRPr="004C413A">
        <w:rPr>
          <w:rFonts w:ascii="Calibri" w:hAnsi="Calibri" w:cs="Calibri"/>
          <w:b/>
          <w:u w:val="single"/>
        </w:rPr>
        <w:t>Πλ. Εθνικής Αντίστασης</w:t>
      </w:r>
      <w:r w:rsidRPr="004C413A">
        <w:rPr>
          <w:rStyle w:val="a3"/>
          <w:rFonts w:ascii="Calibri" w:hAnsi="Calibri" w:cs="Calibri"/>
          <w:u w:val="single"/>
          <w:shd w:val="clear" w:color="auto" w:fill="FFFFFF"/>
        </w:rPr>
        <w:t xml:space="preserve"> και ταυτόχρονα με τηλεδιάσκεψη)</w:t>
      </w:r>
      <w:r w:rsidRPr="004C413A">
        <w:rPr>
          <w:rFonts w:ascii="Calibri" w:hAnsi="Calibri" w:cs="Calibri"/>
          <w:b/>
          <w:u w:val="single"/>
        </w:rPr>
        <w:t xml:space="preserve">  </w:t>
      </w:r>
      <w:r w:rsidRPr="004C413A">
        <w:rPr>
          <w:rFonts w:ascii="Calibri" w:hAnsi="Calibri" w:cs="Calibri"/>
        </w:rPr>
        <w:t xml:space="preserve"> </w:t>
      </w:r>
      <w:proofErr w:type="spellStart"/>
      <w:r w:rsidRPr="004C413A">
        <w:rPr>
          <w:rFonts w:ascii="Calibri" w:hAnsi="Calibri" w:cs="Calibri"/>
          <w:bCs/>
          <w:color w:val="000000"/>
        </w:rPr>
        <w:t>κατ΄εφαρμογήν</w:t>
      </w:r>
      <w:proofErr w:type="spellEnd"/>
      <w:r w:rsidRPr="004C413A">
        <w:rPr>
          <w:rFonts w:ascii="Calibri" w:hAnsi="Calibri" w:cs="Calibri"/>
          <w:bCs/>
          <w:color w:val="000000"/>
        </w:rPr>
        <w:t xml:space="preserve">: </w:t>
      </w:r>
      <w:r w:rsidRPr="004C413A">
        <w:rPr>
          <w:rFonts w:ascii="Calibri" w:hAnsi="Calibri" w:cs="Calibri"/>
          <w:b/>
          <w:bCs/>
          <w:color w:val="000000"/>
        </w:rPr>
        <w:t>α)</w:t>
      </w:r>
      <w:r w:rsidRPr="004C413A">
        <w:rPr>
          <w:rFonts w:ascii="Calibri" w:hAnsi="Calibri" w:cs="Calibri"/>
          <w:bCs/>
          <w:color w:val="000000"/>
        </w:rPr>
        <w:t xml:space="preserve">  των διατάξεων του άρθρου   74 του Ν. 4555/2018 (αντικατάσταση του άρθρου 67 του Ν. 3852/2010)</w:t>
      </w:r>
      <w:r w:rsidRPr="004C413A">
        <w:rPr>
          <w:rFonts w:ascii="Calibri" w:hAnsi="Calibri" w:cs="Calibri"/>
          <w:b/>
          <w:bCs/>
          <w:color w:val="000000"/>
        </w:rPr>
        <w:t xml:space="preserve"> </w:t>
      </w:r>
      <w:r w:rsidRPr="004C413A">
        <w:rPr>
          <w:rFonts w:ascii="Calibri" w:hAnsi="Calibri" w:cs="Calibri"/>
          <w:b/>
          <w:bCs/>
        </w:rPr>
        <w:t xml:space="preserve">, β) </w:t>
      </w:r>
      <w:r w:rsidRPr="004C413A">
        <w:rPr>
          <w:rFonts w:ascii="Calibri" w:hAnsi="Calibri" w:cs="Calibri"/>
          <w:bCs/>
        </w:rPr>
        <w:t xml:space="preserve">των διατάξεων της </w:t>
      </w:r>
      <w:proofErr w:type="spellStart"/>
      <w:r w:rsidRPr="004C413A">
        <w:rPr>
          <w:rFonts w:ascii="Calibri" w:hAnsi="Calibri" w:cs="Calibri"/>
          <w:bCs/>
        </w:rPr>
        <w:t>υπ΄αριθμ</w:t>
      </w:r>
      <w:proofErr w:type="spellEnd"/>
      <w:r w:rsidRPr="004C413A">
        <w:rPr>
          <w:rFonts w:ascii="Calibri" w:hAnsi="Calibri" w:cs="Calibri"/>
          <w:bCs/>
        </w:rPr>
        <w:t xml:space="preserve"> .</w:t>
      </w:r>
      <w:r w:rsidRPr="004C413A">
        <w:rPr>
          <w:rFonts w:ascii="Calibri" w:hAnsi="Calibri" w:cs="Calibri"/>
          <w:bCs/>
          <w:u w:val="single"/>
        </w:rPr>
        <w:t>643/2021 εγκυκλίου του ΥΠ.ΕΣ. (ΑΔΑ: ΨΕ3846ΜΤΛ6-0Ρ5)</w:t>
      </w:r>
      <w:r w:rsidRPr="004C413A">
        <w:rPr>
          <w:rFonts w:ascii="Calibri" w:hAnsi="Calibri" w:cs="Calibri"/>
          <w:bCs/>
        </w:rPr>
        <w:t xml:space="preserve"> </w:t>
      </w:r>
      <w:r w:rsidRPr="004C413A">
        <w:rPr>
          <w:rFonts w:ascii="Calibri" w:hAnsi="Calibri" w:cs="Calibri"/>
        </w:rPr>
        <w:t xml:space="preserve">«Σύγκληση και λειτουργία των συλλογικών οργάνων των δήμων κατά το διάστημα εφαρμογής των μέτρων για την αντιμετώπιση της πανδημίας» Μέρος Α3,     </w:t>
      </w:r>
      <w:r w:rsidRPr="004C413A">
        <w:rPr>
          <w:rStyle w:val="FontStyle17"/>
          <w:rFonts w:ascii="Calibri" w:eastAsia="Calibri" w:hAnsi="Calibri" w:cs="Calibri"/>
          <w:iCs/>
          <w:spacing w:val="-3"/>
          <w:kern w:val="1"/>
          <w:sz w:val="24"/>
          <w:szCs w:val="24"/>
        </w:rPr>
        <w:t xml:space="preserve">και </w:t>
      </w:r>
      <w:r w:rsidRPr="004C413A">
        <w:rPr>
          <w:rFonts w:ascii="Calibri" w:hAnsi="Calibri" w:cs="Calibri"/>
          <w:shd w:val="clear" w:color="auto" w:fill="FFFFFF"/>
        </w:rPr>
        <w:t xml:space="preserve"> ύστερα από</w:t>
      </w:r>
      <w:r w:rsidRPr="004C413A">
        <w:rPr>
          <w:rStyle w:val="FontStyle17"/>
          <w:rFonts w:ascii="Calibri" w:eastAsia="Calibri" w:hAnsi="Calibri" w:cs="Calibri"/>
          <w:iCs/>
          <w:spacing w:val="-3"/>
          <w:kern w:val="1"/>
          <w:sz w:val="24"/>
          <w:szCs w:val="24"/>
        </w:rPr>
        <w:t xml:space="preserve">  την από </w:t>
      </w:r>
      <w:r w:rsidRPr="004C413A">
        <w:rPr>
          <w:rStyle w:val="FontStyle17"/>
          <w:rFonts w:ascii="Calibri" w:eastAsia="Calibri" w:hAnsi="Calibri" w:cs="Calibri"/>
          <w:b/>
          <w:iCs/>
          <w:spacing w:val="-3"/>
          <w:kern w:val="1"/>
          <w:sz w:val="24"/>
          <w:szCs w:val="24"/>
        </w:rPr>
        <w:t>23</w:t>
      </w:r>
      <w:r w:rsidR="004A12A3" w:rsidRPr="004C413A">
        <w:rPr>
          <w:rStyle w:val="FontStyle17"/>
          <w:rFonts w:ascii="Calibri" w:eastAsia="Calibri" w:hAnsi="Calibri" w:cs="Calibri"/>
          <w:b/>
          <w:iCs/>
          <w:spacing w:val="-3"/>
          <w:kern w:val="1"/>
          <w:sz w:val="24"/>
          <w:szCs w:val="24"/>
        </w:rPr>
        <w:t>731</w:t>
      </w:r>
      <w:r w:rsidRPr="004C413A">
        <w:rPr>
          <w:rStyle w:val="FontStyle17"/>
          <w:rFonts w:ascii="Calibri" w:eastAsia="Calibri" w:hAnsi="Calibri" w:cs="Calibri"/>
          <w:b/>
          <w:iCs/>
          <w:spacing w:val="-3"/>
          <w:kern w:val="1"/>
          <w:sz w:val="24"/>
          <w:szCs w:val="24"/>
        </w:rPr>
        <w:t>/</w:t>
      </w:r>
      <w:r w:rsidR="004A12A3" w:rsidRPr="004C413A">
        <w:rPr>
          <w:rStyle w:val="FontStyle17"/>
          <w:rFonts w:ascii="Calibri" w:eastAsia="Calibri" w:hAnsi="Calibri" w:cs="Calibri"/>
          <w:b/>
          <w:iCs/>
          <w:spacing w:val="-3"/>
          <w:kern w:val="1"/>
          <w:sz w:val="24"/>
          <w:szCs w:val="24"/>
        </w:rPr>
        <w:t>17</w:t>
      </w:r>
      <w:r w:rsidRPr="004C413A">
        <w:rPr>
          <w:rStyle w:val="FontStyle17"/>
          <w:rFonts w:ascii="Calibri" w:eastAsia="Calibri" w:hAnsi="Calibri" w:cs="Calibri"/>
          <w:b/>
          <w:iCs/>
          <w:spacing w:val="-3"/>
          <w:kern w:val="1"/>
          <w:sz w:val="24"/>
          <w:szCs w:val="24"/>
        </w:rPr>
        <w:t>-12-2021</w:t>
      </w:r>
      <w:r w:rsidRPr="004C413A">
        <w:rPr>
          <w:rStyle w:val="FontStyle17"/>
          <w:rFonts w:ascii="Calibri" w:eastAsia="Calibri" w:hAnsi="Calibri" w:cs="Calibri"/>
          <w:iCs/>
          <w:spacing w:val="-3"/>
          <w:kern w:val="1"/>
          <w:sz w:val="24"/>
          <w:szCs w:val="24"/>
        </w:rPr>
        <w:t xml:space="preserve">     έγγραφη πρόσκληση του Προέδρου του Δημοτικού Συμβούλου κ. </w:t>
      </w:r>
      <w:proofErr w:type="spellStart"/>
      <w:r w:rsidRPr="004C413A">
        <w:rPr>
          <w:rStyle w:val="FontStyle17"/>
          <w:rFonts w:ascii="Calibri" w:eastAsia="Calibri" w:hAnsi="Calibri" w:cs="Calibri"/>
          <w:iCs/>
          <w:spacing w:val="-3"/>
          <w:kern w:val="1"/>
          <w:sz w:val="24"/>
          <w:szCs w:val="24"/>
        </w:rPr>
        <w:t>Μητά</w:t>
      </w:r>
      <w:proofErr w:type="spellEnd"/>
      <w:r w:rsidRPr="004C413A">
        <w:rPr>
          <w:rStyle w:val="FontStyle17"/>
          <w:rFonts w:ascii="Calibri" w:eastAsia="Calibri" w:hAnsi="Calibri" w:cs="Calibri"/>
          <w:iCs/>
          <w:spacing w:val="-3"/>
          <w:kern w:val="1"/>
          <w:sz w:val="24"/>
          <w:szCs w:val="24"/>
        </w:rPr>
        <w:t xml:space="preserve"> Αλέξανδρου,   η οποία  επιδόθηκε  και απεστάλη ηλεκτρονικά σε κάθε Σύμβουλο και στον κ. Δήμαρχο,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4C413A">
        <w:rPr>
          <w:rFonts w:ascii="Calibri" w:hAnsi="Calibri" w:cs="Calibri"/>
          <w:bCs/>
        </w:rPr>
        <w:t xml:space="preserve"> . </w:t>
      </w:r>
    </w:p>
    <w:p w:rsidR="00D56706" w:rsidRPr="004C413A" w:rsidRDefault="004C413A" w:rsidP="004C413A">
      <w:pPr>
        <w:spacing w:before="6" w:after="6" w:line="360" w:lineRule="auto"/>
        <w:jc w:val="both"/>
        <w:rPr>
          <w:rStyle w:val="FontStyle17"/>
          <w:rFonts w:ascii="Calibri" w:eastAsia="Arial" w:hAnsi="Calibri" w:cs="Calibri"/>
          <w:iCs/>
          <w:color w:val="000000"/>
          <w:spacing w:val="-3"/>
          <w:kern w:val="1"/>
          <w:sz w:val="24"/>
          <w:szCs w:val="24"/>
        </w:rPr>
      </w:pPr>
      <w:r w:rsidRPr="004C413A">
        <w:rPr>
          <w:rStyle w:val="FontStyle17"/>
          <w:rFonts w:ascii="Calibri" w:eastAsia="Arial" w:hAnsi="Calibri" w:cs="Calibri"/>
          <w:iCs/>
          <w:color w:val="000000"/>
          <w:spacing w:val="-3"/>
          <w:kern w:val="1"/>
          <w:sz w:val="24"/>
          <w:szCs w:val="24"/>
        </w:rPr>
        <w:t xml:space="preserve">      </w:t>
      </w:r>
      <w:r w:rsidR="00D56706" w:rsidRPr="004C413A">
        <w:rPr>
          <w:rStyle w:val="FontStyle17"/>
          <w:rFonts w:ascii="Calibri" w:eastAsia="Arial" w:hAnsi="Calibri" w:cs="Calibri"/>
          <w:iCs/>
          <w:color w:val="000000"/>
          <w:spacing w:val="-3"/>
          <w:kern w:val="1"/>
          <w:sz w:val="24"/>
          <w:szCs w:val="24"/>
        </w:rPr>
        <w:t xml:space="preserve">Διαπιστώθηκε κατά την έναρξη  της  συνεδρίασης ότι υπάρχει νόμιμη απαρτία, επειδή σε σύνολο 33 συμβούλων ήταν παρόντες </w:t>
      </w:r>
      <w:r w:rsidRPr="004C413A">
        <w:rPr>
          <w:rStyle w:val="FontStyle17"/>
          <w:rFonts w:ascii="Calibri" w:eastAsia="Arial" w:hAnsi="Calibri" w:cs="Calibri"/>
          <w:iCs/>
          <w:color w:val="000000"/>
          <w:spacing w:val="-3"/>
          <w:kern w:val="1"/>
          <w:sz w:val="24"/>
          <w:szCs w:val="24"/>
        </w:rPr>
        <w:t>18</w:t>
      </w:r>
      <w:r w:rsidR="00D56706" w:rsidRPr="004C413A">
        <w:rPr>
          <w:rStyle w:val="FontStyle17"/>
          <w:rFonts w:ascii="Calibri" w:eastAsia="Arial" w:hAnsi="Calibri" w:cs="Calibri"/>
          <w:iCs/>
          <w:color w:val="000000"/>
          <w:spacing w:val="-3"/>
          <w:kern w:val="1"/>
          <w:sz w:val="24"/>
          <w:szCs w:val="24"/>
        </w:rPr>
        <w:t xml:space="preserve"> σύμβουλοι δηλαδή:</w:t>
      </w:r>
    </w:p>
    <w:p w:rsidR="00D56706" w:rsidRPr="004C413A" w:rsidRDefault="00D56706" w:rsidP="00D56706">
      <w:pPr>
        <w:spacing w:line="276" w:lineRule="auto"/>
        <w:ind w:left="2880" w:hanging="2160"/>
        <w:rPr>
          <w:rFonts w:ascii="Calibri" w:hAnsi="Calibri" w:cs="Calibri"/>
        </w:rPr>
      </w:pPr>
      <w:r w:rsidRPr="004C413A">
        <w:rPr>
          <w:rFonts w:ascii="Calibri" w:hAnsi="Calibri" w:cs="Calibri"/>
          <w:b/>
          <w:bCs/>
        </w:rPr>
        <w:t>ΠΑΡΟΝΤΕΣ</w:t>
      </w:r>
      <w:r w:rsidRPr="004C413A">
        <w:rPr>
          <w:rFonts w:ascii="Calibri" w:hAnsi="Calibri" w:cs="Calibri"/>
          <w:b/>
          <w:bCs/>
        </w:rPr>
        <w:tab/>
      </w:r>
      <w:r w:rsidRPr="004C413A">
        <w:rPr>
          <w:rFonts w:ascii="Calibri" w:hAnsi="Calibri" w:cs="Calibri"/>
          <w:b/>
          <w:bCs/>
        </w:rPr>
        <w:tab/>
      </w:r>
      <w:r w:rsidRPr="004C413A">
        <w:rPr>
          <w:rFonts w:ascii="Calibri" w:hAnsi="Calibri" w:cs="Calibri"/>
          <w:b/>
          <w:bCs/>
        </w:rPr>
        <w:tab/>
      </w:r>
      <w:r w:rsidRPr="004C413A">
        <w:rPr>
          <w:rFonts w:ascii="Calibri" w:hAnsi="Calibri" w:cs="Calibri"/>
          <w:b/>
          <w:bCs/>
        </w:rPr>
        <w:tab/>
      </w:r>
      <w:r w:rsidRPr="004C413A">
        <w:rPr>
          <w:rFonts w:ascii="Calibri" w:hAnsi="Calibri" w:cs="Calibri"/>
          <w:b/>
          <w:bCs/>
        </w:rPr>
        <w:tab/>
      </w:r>
      <w:r w:rsidRPr="004C413A">
        <w:rPr>
          <w:rFonts w:ascii="Calibri" w:hAnsi="Calibri" w:cs="Calibri"/>
          <w:b/>
          <w:bCs/>
        </w:rPr>
        <w:tab/>
        <w:t xml:space="preserve">ΑΠΟΝΤΕΣ </w:t>
      </w:r>
      <w:r w:rsidRPr="004C413A">
        <w:rPr>
          <w:rFonts w:ascii="Calibri" w:hAnsi="Calibri" w:cs="Calibri"/>
          <w:b/>
          <w:bCs/>
        </w:rPr>
        <w:tab/>
      </w:r>
      <w:r w:rsidRPr="004C413A">
        <w:rPr>
          <w:rFonts w:ascii="Calibri" w:hAnsi="Calibri" w:cs="Calibri"/>
          <w:b/>
          <w:bCs/>
        </w:rPr>
        <w:tab/>
      </w:r>
    </w:p>
    <w:p w:rsidR="00D56706" w:rsidRPr="004C413A" w:rsidRDefault="00D56706" w:rsidP="00D56706">
      <w:pPr>
        <w:spacing w:line="276" w:lineRule="auto"/>
        <w:ind w:left="2880" w:hanging="2160"/>
        <w:rPr>
          <w:rFonts w:ascii="Calibri" w:hAnsi="Calibri" w:cs="Calibri"/>
        </w:rPr>
      </w:pPr>
      <w:r w:rsidRPr="004C413A">
        <w:rPr>
          <w:rFonts w:ascii="Calibri" w:hAnsi="Calibri" w:cs="Calibri"/>
          <w:b/>
          <w:bCs/>
        </w:rPr>
        <w:tab/>
      </w:r>
    </w:p>
    <w:tbl>
      <w:tblPr>
        <w:tblW w:w="10399" w:type="dxa"/>
        <w:tblInd w:w="-371" w:type="dxa"/>
        <w:tblLayout w:type="fixed"/>
        <w:tblCellMar>
          <w:top w:w="55" w:type="dxa"/>
          <w:left w:w="55" w:type="dxa"/>
          <w:bottom w:w="55" w:type="dxa"/>
          <w:right w:w="55" w:type="dxa"/>
        </w:tblCellMar>
        <w:tblLook w:val="0000"/>
      </w:tblPr>
      <w:tblGrid>
        <w:gridCol w:w="673"/>
        <w:gridCol w:w="5565"/>
        <w:gridCol w:w="425"/>
        <w:gridCol w:w="3736"/>
      </w:tblGrid>
      <w:tr w:rsidR="00D56706" w:rsidRPr="004C413A" w:rsidTr="00D56706">
        <w:trPr>
          <w:trHeight w:hRule="exact" w:val="539"/>
        </w:trPr>
        <w:tc>
          <w:tcPr>
            <w:tcW w:w="673" w:type="dxa"/>
            <w:shd w:val="clear" w:color="auto" w:fill="FFFFFF"/>
          </w:tcPr>
          <w:p w:rsidR="00D56706" w:rsidRPr="004C413A" w:rsidRDefault="00D56706"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D56706" w:rsidRPr="004C413A" w:rsidRDefault="00D56706" w:rsidP="00D56706">
            <w:pPr>
              <w:rPr>
                <w:rFonts w:ascii="Calibri" w:hAnsi="Calibri" w:cs="Calibri"/>
              </w:rPr>
            </w:pPr>
            <w:proofErr w:type="spellStart"/>
            <w:r w:rsidRPr="004C413A">
              <w:rPr>
                <w:rFonts w:ascii="Calibri" w:hAnsi="Calibri" w:cs="Calibri"/>
              </w:rPr>
              <w:t>Καλογρηάς</w:t>
            </w:r>
            <w:proofErr w:type="spellEnd"/>
            <w:r w:rsidRPr="004C413A">
              <w:rPr>
                <w:rFonts w:ascii="Calibri" w:hAnsi="Calibri" w:cs="Calibri"/>
              </w:rPr>
              <w:t xml:space="preserve"> Αθανάσιος</w:t>
            </w:r>
          </w:p>
        </w:tc>
        <w:tc>
          <w:tcPr>
            <w:tcW w:w="425" w:type="dxa"/>
            <w:shd w:val="clear" w:color="auto" w:fill="FFFFFF"/>
          </w:tcPr>
          <w:p w:rsidR="00D56706" w:rsidRPr="004C413A" w:rsidRDefault="00D56706" w:rsidP="00D56706">
            <w:pPr>
              <w:pStyle w:val="a5"/>
              <w:snapToGrid w:val="0"/>
              <w:ind w:left="-77" w:right="-196"/>
              <w:jc w:val="center"/>
              <w:rPr>
                <w:rFonts w:ascii="Calibri" w:hAnsi="Calibri" w:cs="Calibri"/>
              </w:rPr>
            </w:pPr>
            <w:r w:rsidRPr="004C413A">
              <w:rPr>
                <w:rFonts w:ascii="Calibri" w:hAnsi="Calibri" w:cs="Calibri"/>
              </w:rPr>
              <w:t>1</w:t>
            </w:r>
          </w:p>
        </w:tc>
        <w:tc>
          <w:tcPr>
            <w:tcW w:w="3736" w:type="dxa"/>
            <w:shd w:val="clear" w:color="auto" w:fill="FFFFFF"/>
          </w:tcPr>
          <w:p w:rsidR="00D56706" w:rsidRPr="004C413A" w:rsidRDefault="004A12A3" w:rsidP="00D56706">
            <w:pPr>
              <w:tabs>
                <w:tab w:val="left" w:pos="718"/>
              </w:tabs>
              <w:rPr>
                <w:rFonts w:ascii="Calibri" w:hAnsi="Calibri" w:cs="Calibri"/>
              </w:rPr>
            </w:pPr>
            <w:r w:rsidRPr="004C413A">
              <w:rPr>
                <w:rFonts w:ascii="Calibri" w:hAnsi="Calibri" w:cs="Calibri"/>
              </w:rPr>
              <w:t xml:space="preserve">Γαλανός Κων/νος   </w:t>
            </w:r>
          </w:p>
        </w:tc>
      </w:tr>
      <w:tr w:rsidR="00D56706" w:rsidRPr="004C413A" w:rsidTr="00D56706">
        <w:trPr>
          <w:trHeight w:hRule="exact" w:val="539"/>
        </w:trPr>
        <w:tc>
          <w:tcPr>
            <w:tcW w:w="673" w:type="dxa"/>
            <w:shd w:val="clear" w:color="auto" w:fill="FFFFFF"/>
          </w:tcPr>
          <w:p w:rsidR="00D56706" w:rsidRPr="004C413A" w:rsidRDefault="00D56706"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D56706" w:rsidRPr="004C413A" w:rsidRDefault="00D56706" w:rsidP="00D56706">
            <w:pPr>
              <w:rPr>
                <w:rFonts w:ascii="Calibri" w:hAnsi="Calibri" w:cs="Calibri"/>
              </w:rPr>
            </w:pPr>
            <w:r w:rsidRPr="004C413A">
              <w:rPr>
                <w:rFonts w:ascii="Calibri" w:eastAsia="Arial" w:hAnsi="Calibri" w:cs="Calibri"/>
              </w:rPr>
              <w:t xml:space="preserve"> </w:t>
            </w:r>
            <w:proofErr w:type="spellStart"/>
            <w:r w:rsidRPr="004C413A">
              <w:rPr>
                <w:rFonts w:ascii="Calibri" w:hAnsi="Calibri" w:cs="Calibri"/>
              </w:rPr>
              <w:t>Μητάς</w:t>
            </w:r>
            <w:proofErr w:type="spellEnd"/>
            <w:r w:rsidRPr="004C413A">
              <w:rPr>
                <w:rFonts w:ascii="Calibri" w:hAnsi="Calibri" w:cs="Calibri"/>
              </w:rPr>
              <w:t xml:space="preserve">    Αλέξανδρος</w:t>
            </w:r>
          </w:p>
        </w:tc>
        <w:tc>
          <w:tcPr>
            <w:tcW w:w="425" w:type="dxa"/>
            <w:shd w:val="clear" w:color="auto" w:fill="FFFFFF"/>
          </w:tcPr>
          <w:p w:rsidR="00D56706" w:rsidRPr="004C413A" w:rsidRDefault="00D56706" w:rsidP="00D56706">
            <w:pPr>
              <w:pStyle w:val="a5"/>
              <w:snapToGrid w:val="0"/>
              <w:jc w:val="center"/>
              <w:rPr>
                <w:rFonts w:ascii="Calibri" w:hAnsi="Calibri" w:cs="Calibri"/>
              </w:rPr>
            </w:pPr>
            <w:r w:rsidRPr="004C413A">
              <w:rPr>
                <w:rFonts w:ascii="Calibri" w:hAnsi="Calibri" w:cs="Calibri"/>
              </w:rPr>
              <w:t>2</w:t>
            </w:r>
          </w:p>
        </w:tc>
        <w:tc>
          <w:tcPr>
            <w:tcW w:w="3736" w:type="dxa"/>
            <w:shd w:val="clear" w:color="auto" w:fill="FFFFFF"/>
          </w:tcPr>
          <w:p w:rsidR="00D56706" w:rsidRPr="004C413A" w:rsidRDefault="004A12A3" w:rsidP="00D56706">
            <w:pPr>
              <w:tabs>
                <w:tab w:val="left" w:pos="718"/>
              </w:tabs>
              <w:rPr>
                <w:rFonts w:ascii="Calibri" w:hAnsi="Calibri" w:cs="Calibri"/>
              </w:rPr>
            </w:pPr>
            <w:proofErr w:type="spellStart"/>
            <w:r w:rsidRPr="004C413A">
              <w:rPr>
                <w:rFonts w:ascii="Calibri" w:hAnsi="Calibri" w:cs="Calibri"/>
              </w:rPr>
              <w:t>Φορτώσης</w:t>
            </w:r>
            <w:proofErr w:type="spellEnd"/>
            <w:r w:rsidRPr="004C413A">
              <w:rPr>
                <w:rFonts w:ascii="Calibri" w:hAnsi="Calibri" w:cs="Calibri"/>
              </w:rPr>
              <w:t xml:space="preserve"> Αθανάσιος</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proofErr w:type="spellStart"/>
            <w:r w:rsidRPr="004C413A">
              <w:rPr>
                <w:rFonts w:ascii="Calibri" w:eastAsia="Arial" w:hAnsi="Calibri" w:cs="Calibri"/>
              </w:rPr>
              <w:t>Τσεσμετζής</w:t>
            </w:r>
            <w:proofErr w:type="spellEnd"/>
            <w:r w:rsidRPr="004C413A">
              <w:rPr>
                <w:rFonts w:ascii="Calibri" w:eastAsia="Arial" w:hAnsi="Calibri" w:cs="Calibri"/>
              </w:rPr>
              <w:t xml:space="preserve"> Εμμανουήλ</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3</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Καράλης</w:t>
            </w:r>
            <w:proofErr w:type="spellEnd"/>
            <w:r w:rsidRPr="004C413A">
              <w:rPr>
                <w:rFonts w:ascii="Calibri" w:hAnsi="Calibri" w:cs="Calibri"/>
              </w:rPr>
              <w:t xml:space="preserve"> Χρήστος </w:t>
            </w:r>
            <w:r w:rsidRPr="004C413A">
              <w:rPr>
                <w:rFonts w:ascii="Calibri" w:eastAsia="Calibri" w:hAnsi="Calibri" w:cs="Calibri"/>
              </w:rPr>
              <w:t xml:space="preserve"> </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r w:rsidRPr="004C413A">
              <w:rPr>
                <w:rFonts w:ascii="Calibri" w:hAnsi="Calibri" w:cs="Calibri"/>
              </w:rPr>
              <w:t xml:space="preserve">Δήμου Ιωάννης </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4</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Τζουβάρας</w:t>
            </w:r>
            <w:proofErr w:type="spellEnd"/>
            <w:r w:rsidRPr="004C413A">
              <w:rPr>
                <w:rFonts w:ascii="Calibri" w:hAnsi="Calibri" w:cs="Calibri"/>
              </w:rPr>
              <w:t xml:space="preserve"> Νικόλαος  </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Calibri" w:hAnsi="Calibri" w:cs="Calibri"/>
                <w:b/>
                <w:bCs/>
                <w:lang w:val="en-US"/>
              </w:rPr>
            </w:pPr>
          </w:p>
        </w:tc>
        <w:tc>
          <w:tcPr>
            <w:tcW w:w="5565" w:type="dxa"/>
            <w:shd w:val="clear" w:color="auto" w:fill="FFFFFF"/>
          </w:tcPr>
          <w:p w:rsidR="004A12A3" w:rsidRPr="004C413A" w:rsidRDefault="004A12A3" w:rsidP="00D56706">
            <w:pPr>
              <w:snapToGrid w:val="0"/>
              <w:rPr>
                <w:rFonts w:ascii="Calibri" w:hAnsi="Calibri" w:cs="Calibri"/>
              </w:rPr>
            </w:pPr>
            <w:r w:rsidRPr="004C413A">
              <w:rPr>
                <w:rFonts w:ascii="Calibri" w:hAnsi="Calibri" w:cs="Calibri"/>
              </w:rPr>
              <w:t>Αποστόλου Ιωάννης</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5</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Πούλος</w:t>
            </w:r>
            <w:proofErr w:type="spellEnd"/>
            <w:r w:rsidRPr="004C413A">
              <w:rPr>
                <w:rFonts w:ascii="Calibri" w:hAnsi="Calibri" w:cs="Calibri"/>
              </w:rPr>
              <w:t xml:space="preserve"> Ευάγγελος</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color w:val="000000"/>
              </w:rPr>
            </w:pPr>
          </w:p>
        </w:tc>
        <w:tc>
          <w:tcPr>
            <w:tcW w:w="5565" w:type="dxa"/>
            <w:shd w:val="clear" w:color="auto" w:fill="FFFFFF"/>
          </w:tcPr>
          <w:p w:rsidR="004A12A3" w:rsidRPr="004C413A" w:rsidRDefault="004A12A3" w:rsidP="00D56706">
            <w:pPr>
              <w:snapToGrid w:val="0"/>
              <w:rPr>
                <w:rFonts w:ascii="Calibri" w:hAnsi="Calibri" w:cs="Calibri"/>
              </w:rPr>
            </w:pPr>
            <w:proofErr w:type="spellStart"/>
            <w:r w:rsidRPr="004C413A">
              <w:rPr>
                <w:rFonts w:ascii="Calibri" w:eastAsia="Calibri" w:hAnsi="Calibri" w:cs="Calibri"/>
              </w:rPr>
              <w:t>Σάκκος</w:t>
            </w:r>
            <w:proofErr w:type="spellEnd"/>
            <w:r w:rsidRPr="004C413A">
              <w:rPr>
                <w:rFonts w:ascii="Calibri" w:eastAsia="Calibri" w:hAnsi="Calibri" w:cs="Calibri"/>
              </w:rPr>
              <w:t xml:space="preserve"> Μάριος   </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6</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Κοτσικώνας</w:t>
            </w:r>
            <w:proofErr w:type="spellEnd"/>
            <w:r w:rsidRPr="004C413A">
              <w:rPr>
                <w:rFonts w:ascii="Calibri" w:hAnsi="Calibri" w:cs="Calibri"/>
              </w:rPr>
              <w:t xml:space="preserve"> Επαμεινώνδας </w:t>
            </w:r>
            <w:r w:rsidRPr="004C413A">
              <w:rPr>
                <w:rFonts w:ascii="Calibri" w:hAnsi="Calibri" w:cs="Calibri"/>
                <w:b/>
              </w:rPr>
              <w:t xml:space="preserve">  </w:t>
            </w:r>
            <w:r w:rsidRPr="004C413A">
              <w:rPr>
                <w:rFonts w:ascii="Calibri" w:eastAsia="Calibri" w:hAnsi="Calibri" w:cs="Calibri"/>
              </w:rPr>
              <w:t xml:space="preserve">   </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Calibri" w:hAnsi="Calibri" w:cs="Calibri"/>
                <w:b/>
                <w:bCs/>
                <w:color w:val="000000"/>
                <w:lang w:val="en-US"/>
              </w:rPr>
            </w:pPr>
          </w:p>
        </w:tc>
        <w:tc>
          <w:tcPr>
            <w:tcW w:w="5565" w:type="dxa"/>
            <w:shd w:val="clear" w:color="auto" w:fill="FFFFFF"/>
          </w:tcPr>
          <w:p w:rsidR="004A12A3" w:rsidRPr="004C413A" w:rsidRDefault="004A12A3" w:rsidP="00D56706">
            <w:pPr>
              <w:snapToGrid w:val="0"/>
              <w:rPr>
                <w:rFonts w:ascii="Calibri" w:hAnsi="Calibri" w:cs="Calibri"/>
              </w:rPr>
            </w:pPr>
            <w:proofErr w:type="spellStart"/>
            <w:r w:rsidRPr="004C413A">
              <w:rPr>
                <w:rFonts w:ascii="Calibri" w:hAnsi="Calibri" w:cs="Calibri"/>
              </w:rPr>
              <w:t>Νταντούμη</w:t>
            </w:r>
            <w:proofErr w:type="spellEnd"/>
            <w:r w:rsidRPr="004C413A">
              <w:rPr>
                <w:rFonts w:ascii="Calibri" w:hAnsi="Calibri" w:cs="Calibri"/>
              </w:rPr>
              <w:t xml:space="preserve"> Ιωάννα    </w:t>
            </w:r>
            <w:r w:rsidRPr="004C413A">
              <w:rPr>
                <w:rFonts w:ascii="Calibri" w:eastAsia="Arial" w:hAnsi="Calibri" w:cs="Calibri"/>
              </w:rPr>
              <w:t xml:space="preserve">  </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7</w:t>
            </w:r>
          </w:p>
        </w:tc>
        <w:tc>
          <w:tcPr>
            <w:tcW w:w="3736" w:type="dxa"/>
            <w:shd w:val="clear" w:color="auto" w:fill="FFFFFF"/>
          </w:tcPr>
          <w:p w:rsidR="004A12A3" w:rsidRPr="004C413A" w:rsidRDefault="004A12A3" w:rsidP="00F044FC">
            <w:pPr>
              <w:snapToGrid w:val="0"/>
              <w:rPr>
                <w:rFonts w:ascii="Calibri" w:hAnsi="Calibri" w:cs="Calibri"/>
              </w:rPr>
            </w:pPr>
            <w:proofErr w:type="spellStart"/>
            <w:r w:rsidRPr="004C413A">
              <w:rPr>
                <w:rFonts w:ascii="Calibri" w:hAnsi="Calibri" w:cs="Calibri"/>
              </w:rPr>
              <w:t>Αρκουμάνης</w:t>
            </w:r>
            <w:proofErr w:type="spellEnd"/>
            <w:r w:rsidRPr="004C413A">
              <w:rPr>
                <w:rFonts w:ascii="Calibri" w:hAnsi="Calibri" w:cs="Calibri"/>
              </w:rPr>
              <w:t xml:space="preserve"> Πέτρος  </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Arial" w:hAnsi="Calibri" w:cs="Calibri"/>
                <w:b/>
                <w:bCs/>
                <w:lang w:val="en-US"/>
              </w:rPr>
            </w:pPr>
          </w:p>
        </w:tc>
        <w:tc>
          <w:tcPr>
            <w:tcW w:w="5565" w:type="dxa"/>
            <w:shd w:val="clear" w:color="auto" w:fill="FFFFFF"/>
          </w:tcPr>
          <w:p w:rsidR="004A12A3" w:rsidRPr="004C413A" w:rsidRDefault="004A12A3" w:rsidP="00D56706">
            <w:pPr>
              <w:rPr>
                <w:rFonts w:ascii="Calibri" w:hAnsi="Calibri" w:cs="Calibri"/>
              </w:rPr>
            </w:pPr>
            <w:proofErr w:type="spellStart"/>
            <w:r w:rsidRPr="004C413A">
              <w:rPr>
                <w:rFonts w:ascii="Calibri" w:eastAsia="Calibri" w:hAnsi="Calibri" w:cs="Calibri"/>
                <w:color w:val="000000"/>
              </w:rPr>
              <w:t>Καράβα</w:t>
            </w:r>
            <w:proofErr w:type="spellEnd"/>
            <w:r w:rsidRPr="004C413A">
              <w:rPr>
                <w:rFonts w:ascii="Calibri" w:eastAsia="Calibri" w:hAnsi="Calibri" w:cs="Calibri"/>
                <w:color w:val="000000"/>
              </w:rPr>
              <w:t xml:space="preserve"> </w:t>
            </w:r>
            <w:proofErr w:type="spellStart"/>
            <w:r w:rsidRPr="004C413A">
              <w:rPr>
                <w:rFonts w:ascii="Calibri" w:eastAsia="Calibri" w:hAnsi="Calibri" w:cs="Calibri"/>
                <w:color w:val="000000"/>
              </w:rPr>
              <w:t>Χρυσοβαλάντου</w:t>
            </w:r>
            <w:proofErr w:type="spellEnd"/>
            <w:r w:rsidRPr="004C413A">
              <w:rPr>
                <w:rFonts w:ascii="Calibri" w:eastAsia="Calibri" w:hAnsi="Calibri" w:cs="Calibri"/>
                <w:color w:val="000000"/>
              </w:rPr>
              <w:t xml:space="preserve"> Βασιλική (</w:t>
            </w:r>
            <w:proofErr w:type="spellStart"/>
            <w:r w:rsidRPr="004C413A">
              <w:rPr>
                <w:rFonts w:ascii="Calibri" w:eastAsia="Calibri" w:hAnsi="Calibri" w:cs="Calibri"/>
                <w:color w:val="000000"/>
              </w:rPr>
              <w:t>Βάλια</w:t>
            </w:r>
            <w:proofErr w:type="spellEnd"/>
            <w:r w:rsidRPr="004C413A">
              <w:rPr>
                <w:rFonts w:ascii="Calibri" w:eastAsia="Calibri" w:hAnsi="Calibri" w:cs="Calibri"/>
                <w:color w:val="000000"/>
              </w:rPr>
              <w:t xml:space="preserve">) </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 xml:space="preserve">8 </w:t>
            </w:r>
          </w:p>
        </w:tc>
        <w:tc>
          <w:tcPr>
            <w:tcW w:w="3736" w:type="dxa"/>
            <w:shd w:val="clear" w:color="auto" w:fill="FFFFFF"/>
          </w:tcPr>
          <w:p w:rsidR="004A12A3" w:rsidRPr="004C413A" w:rsidRDefault="004A12A3" w:rsidP="00F044FC">
            <w:pPr>
              <w:snapToGrid w:val="0"/>
              <w:rPr>
                <w:rFonts w:ascii="Calibri" w:hAnsi="Calibri" w:cs="Calibri"/>
              </w:rPr>
            </w:pPr>
            <w:proofErr w:type="spellStart"/>
            <w:r w:rsidRPr="004C413A">
              <w:rPr>
                <w:rFonts w:ascii="Calibri" w:eastAsia="Calibri" w:hAnsi="Calibri" w:cs="Calibri"/>
              </w:rPr>
              <w:t>Γερονικολού</w:t>
            </w:r>
            <w:proofErr w:type="spellEnd"/>
            <w:r w:rsidRPr="004C413A">
              <w:rPr>
                <w:rFonts w:ascii="Calibri" w:eastAsia="Calibri" w:hAnsi="Calibri" w:cs="Calibri"/>
              </w:rPr>
              <w:t xml:space="preserve"> Λαμπρινή</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D56706">
            <w:pPr>
              <w:snapToGrid w:val="0"/>
              <w:spacing w:line="276" w:lineRule="auto"/>
              <w:rPr>
                <w:rFonts w:ascii="Calibri" w:hAnsi="Calibri" w:cs="Calibri"/>
              </w:rPr>
            </w:pPr>
            <w:proofErr w:type="spellStart"/>
            <w:r w:rsidRPr="004C413A">
              <w:rPr>
                <w:rFonts w:ascii="Calibri" w:eastAsia="Calibri" w:hAnsi="Calibri" w:cs="Calibri"/>
              </w:rPr>
              <w:t>Μερτζάνης</w:t>
            </w:r>
            <w:proofErr w:type="spellEnd"/>
            <w:r w:rsidRPr="004C413A">
              <w:rPr>
                <w:rFonts w:ascii="Calibri" w:eastAsia="Calibri" w:hAnsi="Calibri" w:cs="Calibri"/>
              </w:rPr>
              <w:t xml:space="preserve"> Κων/νος  </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9</w:t>
            </w:r>
          </w:p>
        </w:tc>
        <w:tc>
          <w:tcPr>
            <w:tcW w:w="3736" w:type="dxa"/>
            <w:shd w:val="clear" w:color="auto" w:fill="FFFFFF"/>
          </w:tcPr>
          <w:p w:rsidR="004A12A3" w:rsidRPr="004C413A" w:rsidRDefault="004A12A3" w:rsidP="00F044FC">
            <w:pPr>
              <w:snapToGrid w:val="0"/>
              <w:rPr>
                <w:rFonts w:ascii="Calibri" w:hAnsi="Calibri" w:cs="Calibri"/>
              </w:rPr>
            </w:pPr>
            <w:r w:rsidRPr="004C413A">
              <w:rPr>
                <w:rFonts w:ascii="Calibri" w:hAnsi="Calibri" w:cs="Calibri"/>
              </w:rPr>
              <w:t>Μπαρμπέρης Νικόλαος</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r w:rsidRPr="004C413A">
              <w:rPr>
                <w:rFonts w:ascii="Calibri" w:hAnsi="Calibri" w:cs="Calibri"/>
              </w:rPr>
              <w:t xml:space="preserve"> Γιαννακόπουλος Βρασίδας  </w:t>
            </w:r>
          </w:p>
        </w:tc>
        <w:tc>
          <w:tcPr>
            <w:tcW w:w="425" w:type="dxa"/>
            <w:shd w:val="clear" w:color="auto" w:fill="FFFFFF"/>
          </w:tcPr>
          <w:p w:rsidR="004A12A3" w:rsidRPr="004C413A" w:rsidRDefault="004A12A3" w:rsidP="00D56706">
            <w:pPr>
              <w:pStyle w:val="a5"/>
              <w:snapToGrid w:val="0"/>
              <w:ind w:left="-55" w:right="-55"/>
              <w:jc w:val="center"/>
              <w:rPr>
                <w:rFonts w:ascii="Calibri" w:hAnsi="Calibri" w:cs="Calibri"/>
              </w:rPr>
            </w:pPr>
            <w:r w:rsidRPr="004C413A">
              <w:rPr>
                <w:rFonts w:ascii="Calibri" w:hAnsi="Calibri" w:cs="Calibri"/>
              </w:rPr>
              <w:t xml:space="preserve">10 </w:t>
            </w:r>
          </w:p>
        </w:tc>
        <w:tc>
          <w:tcPr>
            <w:tcW w:w="3736" w:type="dxa"/>
            <w:shd w:val="clear" w:color="auto" w:fill="FFFFFF"/>
          </w:tcPr>
          <w:p w:rsidR="004A12A3" w:rsidRPr="004C413A" w:rsidRDefault="004A12A3" w:rsidP="00F044FC">
            <w:pPr>
              <w:tabs>
                <w:tab w:val="left" w:pos="718"/>
              </w:tabs>
              <w:rPr>
                <w:rFonts w:ascii="Calibri" w:hAnsi="Calibri" w:cs="Calibri"/>
              </w:rPr>
            </w:pPr>
            <w:r w:rsidRPr="004C413A">
              <w:rPr>
                <w:rFonts w:ascii="Calibri" w:eastAsia="Arial" w:hAnsi="Calibri" w:cs="Calibri"/>
              </w:rPr>
              <w:t>Αλεξίου Λουκάς</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proofErr w:type="spellStart"/>
            <w:r w:rsidRPr="004C413A">
              <w:rPr>
                <w:rFonts w:ascii="Calibri" w:hAnsi="Calibri" w:cs="Calibri"/>
              </w:rPr>
              <w:t>Σαγιάννης</w:t>
            </w:r>
            <w:proofErr w:type="spellEnd"/>
            <w:r w:rsidRPr="004C413A">
              <w:rPr>
                <w:rFonts w:ascii="Calibri" w:hAnsi="Calibri" w:cs="Calibri"/>
              </w:rPr>
              <w:t xml:space="preserve"> Μιχαήλ  </w:t>
            </w:r>
          </w:p>
        </w:tc>
        <w:tc>
          <w:tcPr>
            <w:tcW w:w="425" w:type="dxa"/>
            <w:shd w:val="clear" w:color="auto" w:fill="FFFFFF"/>
          </w:tcPr>
          <w:p w:rsidR="004A12A3" w:rsidRPr="004C413A" w:rsidRDefault="004A12A3" w:rsidP="00D56706">
            <w:pPr>
              <w:pStyle w:val="a5"/>
              <w:snapToGrid w:val="0"/>
              <w:jc w:val="center"/>
              <w:rPr>
                <w:rFonts w:ascii="Calibri" w:hAnsi="Calibri" w:cs="Calibri"/>
              </w:rPr>
            </w:pPr>
            <w:r w:rsidRPr="004C413A">
              <w:rPr>
                <w:rFonts w:ascii="Calibri" w:hAnsi="Calibri" w:cs="Calibri"/>
              </w:rPr>
              <w:t xml:space="preserve"> 11</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eastAsia="Calibri" w:hAnsi="Calibri" w:cs="Calibri"/>
              </w:rPr>
              <w:t>Πλιακοστάμος</w:t>
            </w:r>
            <w:proofErr w:type="spellEnd"/>
            <w:r w:rsidRPr="004C413A">
              <w:rPr>
                <w:rFonts w:ascii="Calibri" w:eastAsia="Calibri" w:hAnsi="Calibri" w:cs="Calibri"/>
              </w:rPr>
              <w:t xml:space="preserve"> Κων/νος</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proofErr w:type="spellStart"/>
            <w:r w:rsidRPr="004C413A">
              <w:rPr>
                <w:rFonts w:ascii="Calibri" w:hAnsi="Calibri" w:cs="Calibri"/>
              </w:rPr>
              <w:t>Πούλου</w:t>
            </w:r>
            <w:proofErr w:type="spellEnd"/>
            <w:r w:rsidRPr="004C413A">
              <w:rPr>
                <w:rFonts w:ascii="Calibri" w:hAnsi="Calibri" w:cs="Calibri"/>
              </w:rPr>
              <w:t xml:space="preserve"> Γιώτα </w:t>
            </w:r>
          </w:p>
        </w:tc>
        <w:tc>
          <w:tcPr>
            <w:tcW w:w="425" w:type="dxa"/>
            <w:shd w:val="clear" w:color="auto" w:fill="FFFFFF"/>
          </w:tcPr>
          <w:p w:rsidR="004A12A3" w:rsidRPr="004C413A" w:rsidRDefault="004A12A3" w:rsidP="00D56706">
            <w:pPr>
              <w:pStyle w:val="a5"/>
              <w:snapToGrid w:val="0"/>
              <w:rPr>
                <w:rFonts w:ascii="Calibri" w:eastAsia="Arial" w:hAnsi="Calibri" w:cs="Calibri"/>
              </w:rPr>
            </w:pPr>
            <w:r w:rsidRPr="004C413A">
              <w:rPr>
                <w:rFonts w:ascii="Calibri" w:eastAsia="Arial" w:hAnsi="Calibri" w:cs="Calibri"/>
              </w:rPr>
              <w:t>12</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eastAsia="Calibri" w:hAnsi="Calibri" w:cs="Calibri"/>
              </w:rPr>
              <w:t>Τουμαράς</w:t>
            </w:r>
            <w:proofErr w:type="spellEnd"/>
            <w:r w:rsidRPr="004C413A">
              <w:rPr>
                <w:rFonts w:ascii="Calibri" w:eastAsia="Calibri" w:hAnsi="Calibri" w:cs="Calibri"/>
              </w:rPr>
              <w:t xml:space="preserve"> Βασίλειος</w:t>
            </w:r>
            <w:r w:rsidRPr="004C413A">
              <w:rPr>
                <w:rFonts w:ascii="Calibri" w:hAnsi="Calibri" w:cs="Calibri"/>
              </w:rPr>
              <w:t xml:space="preserve"> </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hAnsi="Calibri" w:cs="Calibri"/>
                <w:b/>
                <w:bCs/>
              </w:rPr>
            </w:pPr>
          </w:p>
        </w:tc>
        <w:tc>
          <w:tcPr>
            <w:tcW w:w="5565"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Καπλάνης</w:t>
            </w:r>
            <w:proofErr w:type="spellEnd"/>
            <w:r w:rsidRPr="004C413A">
              <w:rPr>
                <w:rFonts w:ascii="Calibri" w:hAnsi="Calibri" w:cs="Calibri"/>
              </w:rPr>
              <w:t xml:space="preserve"> Κων/νος  </w:t>
            </w:r>
          </w:p>
        </w:tc>
        <w:tc>
          <w:tcPr>
            <w:tcW w:w="425" w:type="dxa"/>
            <w:shd w:val="clear" w:color="auto" w:fill="FFFFFF"/>
          </w:tcPr>
          <w:p w:rsidR="004A12A3" w:rsidRPr="004C413A" w:rsidRDefault="004A12A3" w:rsidP="00D56706">
            <w:pPr>
              <w:pStyle w:val="a5"/>
              <w:snapToGrid w:val="0"/>
              <w:rPr>
                <w:rFonts w:ascii="Calibri" w:eastAsia="Arial" w:hAnsi="Calibri" w:cs="Calibri"/>
              </w:rPr>
            </w:pPr>
            <w:r w:rsidRPr="004C413A">
              <w:rPr>
                <w:rFonts w:ascii="Calibri" w:eastAsia="Arial" w:hAnsi="Calibri" w:cs="Calibri"/>
              </w:rPr>
              <w:t xml:space="preserve"> 13</w:t>
            </w:r>
          </w:p>
        </w:tc>
        <w:tc>
          <w:tcPr>
            <w:tcW w:w="3736"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Χέβα</w:t>
            </w:r>
            <w:proofErr w:type="spellEnd"/>
            <w:r w:rsidRPr="004C413A">
              <w:rPr>
                <w:rFonts w:ascii="Calibri" w:hAnsi="Calibri" w:cs="Calibri"/>
              </w:rPr>
              <w:t xml:space="preserve"> Αθανασία (</w:t>
            </w:r>
            <w:proofErr w:type="spellStart"/>
            <w:r w:rsidRPr="004C413A">
              <w:rPr>
                <w:rFonts w:ascii="Calibri" w:hAnsi="Calibri" w:cs="Calibri"/>
              </w:rPr>
              <w:t>Νάνσυ</w:t>
            </w:r>
            <w:proofErr w:type="spellEnd"/>
            <w:r w:rsidRPr="004C413A">
              <w:rPr>
                <w:rFonts w:ascii="Calibri" w:hAnsi="Calibri" w:cs="Calibri"/>
              </w:rPr>
              <w:t>)</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Arial" w:hAnsi="Calibri" w:cs="Calibri"/>
                <w:b/>
                <w:bCs/>
              </w:rPr>
            </w:pPr>
          </w:p>
        </w:tc>
        <w:tc>
          <w:tcPr>
            <w:tcW w:w="5565" w:type="dxa"/>
            <w:shd w:val="clear" w:color="auto" w:fill="FFFFFF"/>
          </w:tcPr>
          <w:p w:rsidR="004A12A3" w:rsidRPr="004C413A" w:rsidRDefault="004A12A3" w:rsidP="00F044FC">
            <w:pPr>
              <w:snapToGrid w:val="0"/>
              <w:rPr>
                <w:rFonts w:ascii="Calibri" w:hAnsi="Calibri" w:cs="Calibri"/>
              </w:rPr>
            </w:pPr>
            <w:proofErr w:type="spellStart"/>
            <w:r w:rsidRPr="004C413A">
              <w:rPr>
                <w:rFonts w:ascii="Calibri" w:hAnsi="Calibri" w:cs="Calibri"/>
              </w:rPr>
              <w:t>Τόλιας</w:t>
            </w:r>
            <w:proofErr w:type="spellEnd"/>
            <w:r w:rsidRPr="004C413A">
              <w:rPr>
                <w:rFonts w:ascii="Calibri" w:hAnsi="Calibri" w:cs="Calibri"/>
              </w:rPr>
              <w:t xml:space="preserve"> Δημήτριος       </w:t>
            </w:r>
            <w:r w:rsidRPr="004C413A">
              <w:rPr>
                <w:rFonts w:ascii="Calibri" w:hAnsi="Calibri" w:cs="Calibri"/>
                <w:b/>
              </w:rPr>
              <w:t xml:space="preserve"> </w:t>
            </w:r>
          </w:p>
        </w:tc>
        <w:tc>
          <w:tcPr>
            <w:tcW w:w="425" w:type="dxa"/>
            <w:shd w:val="clear" w:color="auto" w:fill="FFFFFF"/>
          </w:tcPr>
          <w:p w:rsidR="004A12A3" w:rsidRPr="004C413A" w:rsidRDefault="004A12A3" w:rsidP="00D56706">
            <w:pPr>
              <w:pStyle w:val="a5"/>
              <w:snapToGrid w:val="0"/>
              <w:rPr>
                <w:rFonts w:ascii="Calibri" w:eastAsia="Arial" w:hAnsi="Calibri" w:cs="Calibri"/>
              </w:rPr>
            </w:pPr>
            <w:r w:rsidRPr="004C413A">
              <w:rPr>
                <w:rFonts w:ascii="Calibri" w:eastAsia="Arial" w:hAnsi="Calibri" w:cs="Calibri"/>
              </w:rPr>
              <w:t>14</w:t>
            </w:r>
          </w:p>
        </w:tc>
        <w:tc>
          <w:tcPr>
            <w:tcW w:w="3736" w:type="dxa"/>
            <w:shd w:val="clear" w:color="auto" w:fill="FFFFFF"/>
          </w:tcPr>
          <w:p w:rsidR="004A12A3" w:rsidRPr="004C413A" w:rsidRDefault="004A12A3" w:rsidP="00F044FC">
            <w:pPr>
              <w:snapToGrid w:val="0"/>
              <w:rPr>
                <w:rFonts w:ascii="Calibri" w:eastAsia="Calibri" w:hAnsi="Calibri" w:cs="Calibri"/>
              </w:rPr>
            </w:pPr>
            <w:proofErr w:type="spellStart"/>
            <w:r w:rsidRPr="004C413A">
              <w:rPr>
                <w:rFonts w:ascii="Calibri" w:eastAsia="Calibri" w:hAnsi="Calibri" w:cs="Calibri"/>
                <w:lang w:val="en-US"/>
              </w:rPr>
              <w:t>Σπυρόπουλος</w:t>
            </w:r>
            <w:proofErr w:type="spellEnd"/>
            <w:r w:rsidRPr="004C413A">
              <w:rPr>
                <w:rFonts w:ascii="Calibri" w:eastAsia="Calibri" w:hAnsi="Calibri" w:cs="Calibri"/>
                <w:lang w:val="en-US"/>
              </w:rPr>
              <w:t xml:space="preserve"> </w:t>
            </w:r>
            <w:proofErr w:type="spellStart"/>
            <w:r w:rsidRPr="004C413A">
              <w:rPr>
                <w:rFonts w:ascii="Calibri" w:eastAsia="Calibri" w:hAnsi="Calibri" w:cs="Calibri"/>
                <w:lang w:val="en-US"/>
              </w:rPr>
              <w:t>Δημοσθένης</w:t>
            </w:r>
            <w:proofErr w:type="spellEnd"/>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Arial" w:hAnsi="Calibri" w:cs="Calibri"/>
                <w:b/>
                <w:bCs/>
              </w:rPr>
            </w:pPr>
          </w:p>
        </w:tc>
        <w:tc>
          <w:tcPr>
            <w:tcW w:w="5565" w:type="dxa"/>
            <w:shd w:val="clear" w:color="auto" w:fill="FFFFFF"/>
          </w:tcPr>
          <w:p w:rsidR="004A12A3" w:rsidRPr="004C413A" w:rsidRDefault="004A12A3" w:rsidP="00F044FC">
            <w:pPr>
              <w:snapToGrid w:val="0"/>
              <w:rPr>
                <w:rFonts w:ascii="Calibri" w:hAnsi="Calibri" w:cs="Calibri"/>
              </w:rPr>
            </w:pPr>
            <w:r w:rsidRPr="004C413A">
              <w:rPr>
                <w:rFonts w:ascii="Calibri" w:hAnsi="Calibri" w:cs="Calibri"/>
              </w:rPr>
              <w:t>Παπαϊωάννου Λουκάς</w:t>
            </w:r>
          </w:p>
        </w:tc>
        <w:tc>
          <w:tcPr>
            <w:tcW w:w="425" w:type="dxa"/>
            <w:shd w:val="clear" w:color="auto" w:fill="FFFFFF"/>
          </w:tcPr>
          <w:p w:rsidR="004A12A3" w:rsidRPr="004C413A" w:rsidRDefault="004A12A3" w:rsidP="00D56706">
            <w:pPr>
              <w:pStyle w:val="a5"/>
              <w:snapToGrid w:val="0"/>
              <w:rPr>
                <w:rFonts w:ascii="Calibri" w:eastAsia="Arial" w:hAnsi="Calibri" w:cs="Calibri"/>
              </w:rPr>
            </w:pPr>
            <w:r w:rsidRPr="004C413A">
              <w:rPr>
                <w:rFonts w:ascii="Calibri" w:eastAsia="Arial" w:hAnsi="Calibri" w:cs="Calibri"/>
              </w:rPr>
              <w:t>15</w:t>
            </w:r>
          </w:p>
        </w:tc>
        <w:tc>
          <w:tcPr>
            <w:tcW w:w="3736" w:type="dxa"/>
            <w:shd w:val="clear" w:color="auto" w:fill="FFFFFF"/>
          </w:tcPr>
          <w:p w:rsidR="004A12A3" w:rsidRPr="004C413A" w:rsidRDefault="004A12A3" w:rsidP="00F044FC">
            <w:pPr>
              <w:snapToGrid w:val="0"/>
              <w:rPr>
                <w:rFonts w:ascii="Calibri" w:eastAsia="Arial" w:hAnsi="Calibri" w:cs="Calibri"/>
              </w:rPr>
            </w:pPr>
            <w:r w:rsidRPr="004C413A">
              <w:rPr>
                <w:rFonts w:ascii="Calibri" w:eastAsia="Calibri" w:hAnsi="Calibri" w:cs="Calibri"/>
              </w:rPr>
              <w:t>Κατής Χαράλαμπος</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Arial" w:hAnsi="Calibri" w:cs="Calibri"/>
                <w:b/>
                <w:bCs/>
              </w:rPr>
            </w:pPr>
          </w:p>
        </w:tc>
        <w:tc>
          <w:tcPr>
            <w:tcW w:w="5565" w:type="dxa"/>
            <w:shd w:val="clear" w:color="auto" w:fill="FFFFFF"/>
          </w:tcPr>
          <w:p w:rsidR="004A12A3" w:rsidRPr="004C413A" w:rsidRDefault="004A12A3" w:rsidP="00F044FC">
            <w:pPr>
              <w:tabs>
                <w:tab w:val="left" w:pos="718"/>
              </w:tabs>
              <w:rPr>
                <w:rFonts w:ascii="Calibri" w:hAnsi="Calibri" w:cs="Calibri"/>
              </w:rPr>
            </w:pPr>
            <w:proofErr w:type="spellStart"/>
            <w:r w:rsidRPr="004C413A">
              <w:rPr>
                <w:rFonts w:ascii="Calibri" w:hAnsi="Calibri" w:cs="Calibri"/>
              </w:rPr>
              <w:t>Μπράλιος</w:t>
            </w:r>
            <w:proofErr w:type="spellEnd"/>
            <w:r w:rsidRPr="004C413A">
              <w:rPr>
                <w:rFonts w:ascii="Calibri" w:hAnsi="Calibri" w:cs="Calibri"/>
              </w:rPr>
              <w:t xml:space="preserve"> Νικόλαος </w:t>
            </w:r>
            <w:r w:rsidRPr="004C413A">
              <w:rPr>
                <w:rFonts w:ascii="Calibri" w:hAnsi="Calibri" w:cs="Calibri"/>
                <w:b/>
              </w:rPr>
              <w:t xml:space="preserve">  </w:t>
            </w:r>
          </w:p>
        </w:tc>
        <w:tc>
          <w:tcPr>
            <w:tcW w:w="425" w:type="dxa"/>
            <w:shd w:val="clear" w:color="auto" w:fill="FFFFFF"/>
          </w:tcPr>
          <w:p w:rsidR="004A12A3" w:rsidRPr="004C413A" w:rsidRDefault="004A12A3" w:rsidP="00D56706">
            <w:pPr>
              <w:pStyle w:val="a5"/>
              <w:snapToGrid w:val="0"/>
              <w:rPr>
                <w:rFonts w:ascii="Calibri" w:eastAsia="Arial" w:hAnsi="Calibri" w:cs="Calibri"/>
              </w:rPr>
            </w:pPr>
          </w:p>
        </w:tc>
        <w:tc>
          <w:tcPr>
            <w:tcW w:w="3736" w:type="dxa"/>
            <w:shd w:val="clear" w:color="auto" w:fill="FFFFFF"/>
          </w:tcPr>
          <w:p w:rsidR="004A12A3" w:rsidRPr="004C413A" w:rsidRDefault="004A12A3" w:rsidP="00D56706">
            <w:pPr>
              <w:snapToGrid w:val="0"/>
              <w:rPr>
                <w:rFonts w:ascii="Calibri" w:hAnsi="Calibri" w:cs="Calibri"/>
              </w:rPr>
            </w:pP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Arial" w:hAnsi="Calibri" w:cs="Calibri"/>
                <w:b/>
                <w:bCs/>
              </w:rPr>
            </w:pPr>
          </w:p>
        </w:tc>
        <w:tc>
          <w:tcPr>
            <w:tcW w:w="5565" w:type="dxa"/>
            <w:shd w:val="clear" w:color="auto" w:fill="FFFFFF"/>
          </w:tcPr>
          <w:p w:rsidR="004A12A3" w:rsidRPr="004C413A" w:rsidRDefault="004A12A3" w:rsidP="00F044FC">
            <w:pPr>
              <w:snapToGrid w:val="0"/>
              <w:rPr>
                <w:rFonts w:ascii="Calibri" w:hAnsi="Calibri" w:cs="Calibri"/>
              </w:rPr>
            </w:pPr>
            <w:proofErr w:type="spellStart"/>
            <w:r w:rsidRPr="004C413A">
              <w:rPr>
                <w:rFonts w:ascii="Calibri" w:hAnsi="Calibri" w:cs="Calibri"/>
              </w:rPr>
              <w:t>Τσιφής</w:t>
            </w:r>
            <w:proofErr w:type="spellEnd"/>
            <w:r w:rsidRPr="004C413A">
              <w:rPr>
                <w:rFonts w:ascii="Calibri" w:hAnsi="Calibri" w:cs="Calibri"/>
              </w:rPr>
              <w:t xml:space="preserve"> Δημήτριος</w:t>
            </w:r>
          </w:p>
        </w:tc>
        <w:tc>
          <w:tcPr>
            <w:tcW w:w="425" w:type="dxa"/>
            <w:shd w:val="clear" w:color="auto" w:fill="FFFFFF"/>
          </w:tcPr>
          <w:p w:rsidR="004A12A3" w:rsidRPr="004C413A" w:rsidRDefault="004A12A3" w:rsidP="00D56706">
            <w:pPr>
              <w:pStyle w:val="a5"/>
              <w:snapToGrid w:val="0"/>
              <w:rPr>
                <w:rFonts w:ascii="Calibri" w:eastAsia="Arial" w:hAnsi="Calibri" w:cs="Calibri"/>
              </w:rPr>
            </w:pPr>
          </w:p>
        </w:tc>
        <w:tc>
          <w:tcPr>
            <w:tcW w:w="3736" w:type="dxa"/>
            <w:shd w:val="clear" w:color="auto" w:fill="FFFFFF"/>
          </w:tcPr>
          <w:p w:rsidR="004A12A3" w:rsidRPr="004C413A" w:rsidRDefault="004A12A3" w:rsidP="00934FDC">
            <w:pPr>
              <w:snapToGrid w:val="0"/>
              <w:rPr>
                <w:rFonts w:ascii="Calibri" w:hAnsi="Calibri" w:cs="Calibri"/>
              </w:rPr>
            </w:pPr>
            <w:r w:rsidRPr="004C413A">
              <w:rPr>
                <w:rFonts w:ascii="Calibri" w:hAnsi="Calibri" w:cs="Calibri"/>
              </w:rPr>
              <w:t xml:space="preserve">Δεν προσήλθαν αν και κλήθηκαν  </w:t>
            </w:r>
          </w:p>
        </w:tc>
      </w:tr>
      <w:tr w:rsidR="004A12A3" w:rsidRPr="004C413A" w:rsidTr="00D56706">
        <w:trPr>
          <w:trHeight w:hRule="exact" w:val="539"/>
        </w:trPr>
        <w:tc>
          <w:tcPr>
            <w:tcW w:w="673" w:type="dxa"/>
            <w:shd w:val="clear" w:color="auto" w:fill="FFFFFF"/>
          </w:tcPr>
          <w:p w:rsidR="004A12A3" w:rsidRPr="004C413A" w:rsidRDefault="004A12A3" w:rsidP="00D56706">
            <w:pPr>
              <w:pStyle w:val="a5"/>
              <w:widowControl/>
              <w:numPr>
                <w:ilvl w:val="0"/>
                <w:numId w:val="1"/>
              </w:numPr>
              <w:suppressLineNumbers/>
              <w:tabs>
                <w:tab w:val="clear" w:pos="720"/>
                <w:tab w:val="num" w:pos="1117"/>
              </w:tabs>
              <w:snapToGrid w:val="0"/>
              <w:ind w:left="737" w:hanging="340"/>
              <w:jc w:val="center"/>
              <w:rPr>
                <w:rFonts w:ascii="Calibri" w:eastAsia="Arial" w:hAnsi="Calibri" w:cs="Calibri"/>
                <w:b/>
                <w:bCs/>
              </w:rPr>
            </w:pPr>
          </w:p>
        </w:tc>
        <w:tc>
          <w:tcPr>
            <w:tcW w:w="5565" w:type="dxa"/>
            <w:shd w:val="clear" w:color="auto" w:fill="FFFFFF"/>
          </w:tcPr>
          <w:p w:rsidR="004A12A3" w:rsidRPr="004C413A" w:rsidRDefault="004A12A3" w:rsidP="00F044FC">
            <w:pPr>
              <w:snapToGrid w:val="0"/>
              <w:rPr>
                <w:rFonts w:ascii="Calibri" w:hAnsi="Calibri" w:cs="Calibri"/>
              </w:rPr>
            </w:pPr>
            <w:proofErr w:type="spellStart"/>
            <w:r w:rsidRPr="004C413A">
              <w:rPr>
                <w:rFonts w:ascii="Calibri" w:hAnsi="Calibri" w:cs="Calibri"/>
              </w:rPr>
              <w:t>Καραμάνης</w:t>
            </w:r>
            <w:proofErr w:type="spellEnd"/>
            <w:r w:rsidRPr="004C413A">
              <w:rPr>
                <w:rFonts w:ascii="Calibri" w:hAnsi="Calibri" w:cs="Calibri"/>
              </w:rPr>
              <w:t xml:space="preserve"> Δημήτριος </w:t>
            </w:r>
            <w:r w:rsidRPr="004C413A">
              <w:rPr>
                <w:rFonts w:ascii="Calibri" w:eastAsia="Calibri" w:hAnsi="Calibri" w:cs="Calibri"/>
              </w:rPr>
              <w:t xml:space="preserve"> </w:t>
            </w:r>
            <w:r w:rsidRPr="004C413A">
              <w:rPr>
                <w:rFonts w:ascii="Calibri" w:hAnsi="Calibri" w:cs="Calibri"/>
              </w:rPr>
              <w:t xml:space="preserve"> </w:t>
            </w:r>
          </w:p>
        </w:tc>
        <w:tc>
          <w:tcPr>
            <w:tcW w:w="425" w:type="dxa"/>
            <w:shd w:val="clear" w:color="auto" w:fill="FFFFFF"/>
          </w:tcPr>
          <w:p w:rsidR="004A12A3" w:rsidRPr="004C413A" w:rsidRDefault="004A12A3" w:rsidP="00D56706">
            <w:pPr>
              <w:pStyle w:val="a5"/>
              <w:snapToGrid w:val="0"/>
              <w:rPr>
                <w:rFonts w:ascii="Calibri" w:eastAsia="Arial" w:hAnsi="Calibri" w:cs="Calibri"/>
              </w:rPr>
            </w:pPr>
          </w:p>
        </w:tc>
        <w:tc>
          <w:tcPr>
            <w:tcW w:w="3736" w:type="dxa"/>
            <w:shd w:val="clear" w:color="auto" w:fill="FFFFFF"/>
          </w:tcPr>
          <w:p w:rsidR="004A12A3" w:rsidRPr="004C413A" w:rsidRDefault="00934FDC" w:rsidP="00D56706">
            <w:pPr>
              <w:snapToGrid w:val="0"/>
              <w:rPr>
                <w:rFonts w:ascii="Calibri" w:hAnsi="Calibri" w:cs="Calibri"/>
              </w:rPr>
            </w:pPr>
            <w:r w:rsidRPr="004C413A">
              <w:rPr>
                <w:rFonts w:ascii="Calibri" w:hAnsi="Calibri" w:cs="Calibri"/>
              </w:rPr>
              <w:t>νόμιμα</w:t>
            </w:r>
          </w:p>
        </w:tc>
      </w:tr>
      <w:tr w:rsidR="004A12A3" w:rsidRPr="004C413A" w:rsidTr="00D56706">
        <w:trPr>
          <w:trHeight w:hRule="exact" w:val="539"/>
        </w:trPr>
        <w:tc>
          <w:tcPr>
            <w:tcW w:w="673" w:type="dxa"/>
            <w:shd w:val="clear" w:color="auto" w:fill="FFFFFF"/>
          </w:tcPr>
          <w:p w:rsidR="004A12A3" w:rsidRPr="004C413A" w:rsidRDefault="004A12A3" w:rsidP="004A12A3">
            <w:pPr>
              <w:pStyle w:val="a5"/>
              <w:widowControl/>
              <w:suppressLineNumbers/>
              <w:snapToGrid w:val="0"/>
              <w:ind w:left="360"/>
              <w:jc w:val="center"/>
              <w:rPr>
                <w:rFonts w:ascii="Calibri" w:eastAsia="Arial"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p>
        </w:tc>
        <w:tc>
          <w:tcPr>
            <w:tcW w:w="425" w:type="dxa"/>
            <w:shd w:val="clear" w:color="auto" w:fill="FFFFFF"/>
          </w:tcPr>
          <w:p w:rsidR="004A12A3" w:rsidRPr="004C413A" w:rsidRDefault="004A12A3" w:rsidP="00D56706">
            <w:pPr>
              <w:pStyle w:val="a5"/>
              <w:snapToGrid w:val="0"/>
              <w:rPr>
                <w:rFonts w:ascii="Calibri" w:hAnsi="Calibri" w:cs="Calibri"/>
              </w:rPr>
            </w:pPr>
            <w:r w:rsidRPr="004C413A">
              <w:rPr>
                <w:rFonts w:ascii="Calibri" w:eastAsia="Arial" w:hAnsi="Calibri" w:cs="Calibri"/>
              </w:rPr>
              <w:t xml:space="preserve"> </w:t>
            </w:r>
          </w:p>
        </w:tc>
        <w:tc>
          <w:tcPr>
            <w:tcW w:w="3736" w:type="dxa"/>
            <w:shd w:val="clear" w:color="auto" w:fill="FFFFFF"/>
          </w:tcPr>
          <w:p w:rsidR="004A12A3" w:rsidRPr="004C413A" w:rsidRDefault="004A12A3" w:rsidP="00D56706">
            <w:pPr>
              <w:snapToGrid w:val="0"/>
              <w:rPr>
                <w:rFonts w:ascii="Calibri" w:hAnsi="Calibri" w:cs="Calibri"/>
              </w:rPr>
            </w:pPr>
          </w:p>
        </w:tc>
      </w:tr>
      <w:tr w:rsidR="004A12A3" w:rsidRPr="004C413A" w:rsidTr="00D56706">
        <w:trPr>
          <w:trHeight w:hRule="exact" w:val="539"/>
        </w:trPr>
        <w:tc>
          <w:tcPr>
            <w:tcW w:w="673" w:type="dxa"/>
            <w:shd w:val="clear" w:color="auto" w:fill="FFFFFF"/>
          </w:tcPr>
          <w:p w:rsidR="004A12A3" w:rsidRPr="004C413A" w:rsidRDefault="004A12A3" w:rsidP="004A12A3">
            <w:pPr>
              <w:pStyle w:val="a5"/>
              <w:widowControl/>
              <w:suppressLineNumbers/>
              <w:snapToGrid w:val="0"/>
              <w:ind w:left="360"/>
              <w:jc w:val="center"/>
              <w:rPr>
                <w:rFonts w:ascii="Calibri" w:hAnsi="Calibri" w:cs="Calibri"/>
                <w:b/>
                <w:bCs/>
              </w:rPr>
            </w:pPr>
          </w:p>
        </w:tc>
        <w:tc>
          <w:tcPr>
            <w:tcW w:w="5565" w:type="dxa"/>
            <w:shd w:val="clear" w:color="auto" w:fill="FFFFFF"/>
          </w:tcPr>
          <w:p w:rsidR="004A12A3" w:rsidRPr="004C413A" w:rsidRDefault="004A12A3" w:rsidP="00D56706">
            <w:pPr>
              <w:snapToGrid w:val="0"/>
              <w:rPr>
                <w:rFonts w:ascii="Calibri" w:hAnsi="Calibri" w:cs="Calibri"/>
              </w:rPr>
            </w:pPr>
          </w:p>
        </w:tc>
        <w:tc>
          <w:tcPr>
            <w:tcW w:w="425" w:type="dxa"/>
            <w:shd w:val="clear" w:color="auto" w:fill="FFFFFF"/>
          </w:tcPr>
          <w:p w:rsidR="004A12A3" w:rsidRPr="004C413A" w:rsidRDefault="004A12A3" w:rsidP="00D56706">
            <w:pPr>
              <w:pStyle w:val="a5"/>
              <w:snapToGrid w:val="0"/>
              <w:rPr>
                <w:rFonts w:ascii="Calibri" w:hAnsi="Calibri" w:cs="Calibri"/>
              </w:rPr>
            </w:pPr>
          </w:p>
        </w:tc>
        <w:tc>
          <w:tcPr>
            <w:tcW w:w="3736" w:type="dxa"/>
            <w:shd w:val="clear" w:color="auto" w:fill="FFFFFF"/>
          </w:tcPr>
          <w:p w:rsidR="004A12A3" w:rsidRPr="004C413A" w:rsidRDefault="004A12A3" w:rsidP="00D56706">
            <w:pPr>
              <w:snapToGrid w:val="0"/>
              <w:rPr>
                <w:rFonts w:ascii="Calibri" w:hAnsi="Calibri" w:cs="Calibri"/>
              </w:rPr>
            </w:pPr>
          </w:p>
        </w:tc>
      </w:tr>
    </w:tbl>
    <w:p w:rsidR="00D56706" w:rsidRPr="004C413A" w:rsidRDefault="00D56706" w:rsidP="00D56706">
      <w:pPr>
        <w:ind w:left="-283"/>
        <w:jc w:val="both"/>
        <w:outlineLvl w:val="0"/>
        <w:rPr>
          <w:rFonts w:ascii="Calibri" w:eastAsia="Arial" w:hAnsi="Calibri" w:cs="Calibri"/>
        </w:rPr>
      </w:pPr>
      <w:r w:rsidRPr="004C413A">
        <w:rPr>
          <w:rFonts w:ascii="Calibri" w:eastAsia="Arial" w:hAnsi="Calibri" w:cs="Calibri"/>
        </w:rPr>
        <w:t xml:space="preserve">   Στην συνεδρίαση είχαν νομίμως  προσκληθεί και οι Πρόεδροι των Κοινοτήτων, εκ των οποίων δεν παρέστη κανείς. </w:t>
      </w:r>
    </w:p>
    <w:p w:rsidR="00D56706" w:rsidRPr="004C413A" w:rsidRDefault="00D56706" w:rsidP="00D56706">
      <w:pPr>
        <w:ind w:left="-283"/>
        <w:jc w:val="both"/>
        <w:outlineLvl w:val="0"/>
        <w:rPr>
          <w:rFonts w:ascii="Calibri" w:eastAsia="Arial" w:hAnsi="Calibri" w:cs="Calibri"/>
        </w:rPr>
      </w:pPr>
    </w:p>
    <w:p w:rsidR="00D56706" w:rsidRPr="004C413A" w:rsidRDefault="00D56706" w:rsidP="00D56706">
      <w:pPr>
        <w:ind w:left="-283"/>
        <w:jc w:val="both"/>
        <w:outlineLvl w:val="0"/>
        <w:rPr>
          <w:rFonts w:ascii="Calibri" w:hAnsi="Calibri" w:cs="Calibri"/>
        </w:rPr>
      </w:pPr>
      <w:r w:rsidRPr="004C413A">
        <w:rPr>
          <w:rFonts w:ascii="Calibri" w:eastAsia="Arial" w:hAnsi="Calibri" w:cs="Calibri"/>
        </w:rPr>
        <w:t xml:space="preserve">   </w:t>
      </w:r>
      <w:r w:rsidRPr="004C413A">
        <w:rPr>
          <w:rFonts w:ascii="Calibri" w:eastAsia="Calibri" w:hAnsi="Calibri" w:cs="Calibri"/>
        </w:rPr>
        <w:t xml:space="preserve">Στην συνεδρίαση ήταν παρών  ο προσκληθείς </w:t>
      </w:r>
      <w:r w:rsidRPr="004C413A">
        <w:rPr>
          <w:rFonts w:ascii="Calibri" w:eastAsia="Arial" w:hAnsi="Calibri" w:cs="Calibri"/>
          <w:color w:val="000000"/>
          <w:kern w:val="1"/>
          <w:highlight w:val="white"/>
          <w:lang w:bidi="hi-IN"/>
        </w:rPr>
        <w:t xml:space="preserve"> Δήμαρχος κ. </w:t>
      </w:r>
      <w:proofErr w:type="spellStart"/>
      <w:r w:rsidRPr="004C413A">
        <w:rPr>
          <w:rFonts w:ascii="Calibri" w:eastAsia="Arial" w:hAnsi="Calibri" w:cs="Calibri"/>
          <w:color w:val="000000"/>
          <w:kern w:val="1"/>
          <w:highlight w:val="white"/>
          <w:lang w:bidi="hi-IN"/>
        </w:rPr>
        <w:t>Ταγκαλέγκας</w:t>
      </w:r>
      <w:proofErr w:type="spellEnd"/>
      <w:r w:rsidRPr="004C413A">
        <w:rPr>
          <w:rFonts w:ascii="Calibri" w:eastAsia="Arial" w:hAnsi="Calibri" w:cs="Calibri"/>
          <w:color w:val="000000"/>
          <w:kern w:val="1"/>
          <w:highlight w:val="white"/>
          <w:lang w:bidi="hi-IN"/>
        </w:rPr>
        <w:t xml:space="preserve"> Ιωάννης</w:t>
      </w:r>
      <w:r w:rsidRPr="004C413A">
        <w:rPr>
          <w:rFonts w:ascii="Calibri" w:hAnsi="Calibri" w:cs="Calibri"/>
          <w:color w:val="000000"/>
          <w:kern w:val="1"/>
          <w:highlight w:val="white"/>
          <w:lang w:bidi="hi-IN"/>
        </w:rPr>
        <w:t>.</w:t>
      </w:r>
    </w:p>
    <w:p w:rsidR="00D56706" w:rsidRPr="004C413A" w:rsidRDefault="00D56706" w:rsidP="00D56706">
      <w:pPr>
        <w:rPr>
          <w:rFonts w:ascii="Calibri" w:hAnsi="Calibri" w:cs="Calibri"/>
        </w:rPr>
      </w:pPr>
      <w:r w:rsidRPr="004C413A">
        <w:rPr>
          <w:rFonts w:ascii="Calibri" w:hAnsi="Calibri" w:cs="Calibri"/>
        </w:rPr>
        <w:t xml:space="preserve"> </w:t>
      </w:r>
    </w:p>
    <w:p w:rsidR="00D56706" w:rsidRPr="004C413A" w:rsidRDefault="00D56706" w:rsidP="00D56706">
      <w:pPr>
        <w:rPr>
          <w:rFonts w:ascii="Calibri" w:hAnsi="Calibri" w:cs="Calibri"/>
        </w:rPr>
      </w:pPr>
      <w:r w:rsidRPr="004C413A">
        <w:rPr>
          <w:rFonts w:ascii="Calibri" w:hAnsi="Calibri" w:cs="Calibri"/>
        </w:rPr>
        <w:t xml:space="preserve"> </w:t>
      </w:r>
    </w:p>
    <w:p w:rsidR="00D56706" w:rsidRPr="004C413A" w:rsidRDefault="00D56706" w:rsidP="00D56706">
      <w:pPr>
        <w:tabs>
          <w:tab w:val="center" w:pos="8460"/>
        </w:tabs>
        <w:spacing w:line="276" w:lineRule="auto"/>
        <w:ind w:left="-170"/>
        <w:jc w:val="both"/>
        <w:rPr>
          <w:rFonts w:ascii="Calibri" w:eastAsia="Calibri" w:hAnsi="Calibri" w:cs="Calibri"/>
        </w:rPr>
      </w:pPr>
      <w:r w:rsidRPr="004C413A">
        <w:rPr>
          <w:rFonts w:ascii="Calibri" w:eastAsia="Calibri" w:hAnsi="Calibri" w:cs="Calibri"/>
        </w:rPr>
        <w:t>Στην συνεδρίαση παρευρέθηκε για την τήρηση των πρακτικών και η υπάλληλος του τμήματος Υποστήριξης Πολιτικών Οργάνων Μπαλάσκα Αγγελική.</w:t>
      </w:r>
    </w:p>
    <w:p w:rsidR="00D56706" w:rsidRPr="004C413A" w:rsidRDefault="00D56706" w:rsidP="00D56706">
      <w:pPr>
        <w:tabs>
          <w:tab w:val="center" w:pos="8460"/>
        </w:tabs>
        <w:spacing w:line="276" w:lineRule="auto"/>
        <w:ind w:left="-170"/>
        <w:jc w:val="both"/>
        <w:rPr>
          <w:rFonts w:ascii="Calibri" w:eastAsia="Calibri" w:hAnsi="Calibri" w:cs="Calibri"/>
        </w:rPr>
      </w:pPr>
    </w:p>
    <w:p w:rsidR="00D56706" w:rsidRPr="004C413A" w:rsidRDefault="00D56706" w:rsidP="004C413A">
      <w:pPr>
        <w:spacing w:before="57" w:after="57" w:line="360" w:lineRule="auto"/>
        <w:ind w:left="-142"/>
        <w:rPr>
          <w:rStyle w:val="a6"/>
          <w:rFonts w:ascii="Calibri" w:eastAsia="Arial" w:hAnsi="Calibri" w:cs="Calibri"/>
          <w:i w:val="0"/>
          <w:color w:val="000000"/>
          <w:kern w:val="1"/>
          <w:shd w:val="clear" w:color="auto" w:fill="FFFFFF"/>
        </w:rPr>
      </w:pPr>
      <w:r w:rsidRPr="004C413A">
        <w:rPr>
          <w:rFonts w:ascii="Calibri" w:eastAsia="Arial" w:hAnsi="Calibri" w:cs="Calibri"/>
          <w:b/>
          <w:bCs/>
          <w:color w:val="000000"/>
          <w:kern w:val="1"/>
          <w:highlight w:val="white"/>
          <w:shd w:val="clear" w:color="auto" w:fill="FFFFFF"/>
          <w:lang w:bidi="hi-IN"/>
        </w:rPr>
        <w:t xml:space="preserve">Εισηγούμενος το </w:t>
      </w:r>
      <w:r w:rsidR="004C413A">
        <w:rPr>
          <w:rFonts w:ascii="Calibri" w:eastAsia="Arial" w:hAnsi="Calibri" w:cs="Calibri"/>
          <w:b/>
          <w:bCs/>
          <w:color w:val="000000"/>
          <w:kern w:val="1"/>
          <w:highlight w:val="white"/>
          <w:shd w:val="clear" w:color="auto" w:fill="FFFFFF"/>
          <w:lang w:bidi="hi-IN"/>
        </w:rPr>
        <w:t>δεύτερο</w:t>
      </w:r>
      <w:r w:rsidRPr="004C413A">
        <w:rPr>
          <w:rFonts w:ascii="Calibri" w:eastAsia="Arial" w:hAnsi="Calibri" w:cs="Calibri"/>
          <w:b/>
          <w:bCs/>
          <w:color w:val="000000"/>
          <w:kern w:val="1"/>
          <w:highlight w:val="white"/>
          <w:shd w:val="clear" w:color="auto" w:fill="FFFFFF"/>
          <w:lang w:bidi="hi-IN"/>
        </w:rPr>
        <w:t xml:space="preserve"> </w:t>
      </w:r>
      <w:r w:rsidRPr="004C413A">
        <w:rPr>
          <w:rFonts w:ascii="Calibri" w:eastAsia="Arial" w:hAnsi="Calibri" w:cs="Calibri"/>
          <w:b/>
          <w:bCs/>
          <w:color w:val="000000"/>
          <w:kern w:val="1"/>
          <w:highlight w:val="white"/>
          <w:shd w:val="clear" w:color="auto" w:fill="FFFFFF"/>
          <w:vertAlign w:val="superscript"/>
          <w:lang w:bidi="hi-IN"/>
        </w:rPr>
        <w:t xml:space="preserve"> </w:t>
      </w:r>
      <w:r w:rsidRPr="004C413A">
        <w:rPr>
          <w:rFonts w:ascii="Calibri" w:eastAsia="Arial" w:hAnsi="Calibri" w:cs="Calibri"/>
          <w:b/>
          <w:bCs/>
          <w:color w:val="000000"/>
          <w:kern w:val="1"/>
          <w:highlight w:val="white"/>
          <w:shd w:val="clear" w:color="auto" w:fill="FFFFFF"/>
          <w:lang w:bidi="hi-IN"/>
        </w:rPr>
        <w:t xml:space="preserve">θέμα  της  ημερήσιας διάταξης  </w:t>
      </w:r>
      <w:r w:rsidRPr="004C413A">
        <w:rPr>
          <w:rFonts w:ascii="Calibri" w:eastAsia="Arial" w:hAnsi="Calibri" w:cs="Calibri"/>
          <w:color w:val="000000"/>
          <w:kern w:val="1"/>
          <w:highlight w:val="white"/>
          <w:shd w:val="clear" w:color="auto" w:fill="FFFFFF"/>
          <w:lang w:bidi="hi-IN"/>
        </w:rPr>
        <w:t>, ο Πρόεδρος</w:t>
      </w:r>
      <w:r w:rsidRPr="004C413A">
        <w:rPr>
          <w:rFonts w:ascii="Calibri" w:eastAsia="Arial" w:hAnsi="Calibri" w:cs="Calibri"/>
          <w:i/>
          <w:color w:val="000000"/>
          <w:kern w:val="1"/>
          <w:highlight w:val="white"/>
          <w:shd w:val="clear" w:color="auto" w:fill="FFFFFF"/>
          <w:lang w:bidi="hi-IN"/>
        </w:rPr>
        <w:t xml:space="preserve"> </w:t>
      </w:r>
      <w:r w:rsidRPr="004C413A">
        <w:rPr>
          <w:rStyle w:val="a6"/>
          <w:rFonts w:ascii="Calibri" w:eastAsia="Arial" w:hAnsi="Calibri" w:cs="Calibri"/>
          <w:color w:val="000000"/>
          <w:kern w:val="1"/>
          <w:highlight w:val="white"/>
          <w:shd w:val="clear" w:color="auto" w:fill="FFFFFF"/>
          <w:lang w:bidi="hi-IN"/>
        </w:rPr>
        <w:t xml:space="preserve"> </w:t>
      </w:r>
      <w:r w:rsidRPr="004C413A">
        <w:rPr>
          <w:rStyle w:val="a6"/>
          <w:rFonts w:ascii="Calibri" w:eastAsia="Arial" w:hAnsi="Calibri" w:cs="Calibri"/>
          <w:i w:val="0"/>
          <w:color w:val="000000"/>
          <w:kern w:val="1"/>
          <w:highlight w:val="white"/>
          <w:shd w:val="clear" w:color="auto" w:fill="FFFFFF"/>
          <w:lang w:bidi="hi-IN"/>
        </w:rPr>
        <w:t xml:space="preserve">έθεσε υπόψη των μελών του Δημοτικού Συμβουλίου  </w:t>
      </w:r>
      <w:r w:rsidRPr="004C413A">
        <w:rPr>
          <w:rStyle w:val="a6"/>
          <w:rFonts w:ascii="Calibri" w:eastAsia="Arial" w:hAnsi="Calibri" w:cs="Calibri"/>
          <w:i w:val="0"/>
          <w:color w:val="000000"/>
          <w:kern w:val="1"/>
          <w:highlight w:val="white"/>
          <w:lang w:bidi="hi-IN"/>
        </w:rPr>
        <w:t xml:space="preserve">  </w:t>
      </w:r>
      <w:r w:rsidRPr="004C413A">
        <w:rPr>
          <w:rStyle w:val="a6"/>
          <w:rFonts w:ascii="Calibri" w:eastAsia="Arial" w:hAnsi="Calibri" w:cs="Calibri"/>
          <w:i w:val="0"/>
          <w:color w:val="00000A"/>
          <w:kern w:val="1"/>
          <w:highlight w:val="white"/>
          <w:shd w:val="clear" w:color="auto" w:fill="FFFFFF"/>
        </w:rPr>
        <w:t xml:space="preserve">, </w:t>
      </w:r>
      <w:r w:rsidR="004A12A3" w:rsidRPr="004C413A">
        <w:rPr>
          <w:rStyle w:val="a6"/>
          <w:rFonts w:ascii="Calibri" w:eastAsia="Arial" w:hAnsi="Calibri" w:cs="Calibri"/>
          <w:i w:val="0"/>
          <w:color w:val="00000A"/>
          <w:kern w:val="1"/>
          <w:highlight w:val="white"/>
          <w:shd w:val="clear" w:color="auto" w:fill="FFFFFF"/>
        </w:rPr>
        <w:t xml:space="preserve">την υπ </w:t>
      </w:r>
      <w:proofErr w:type="spellStart"/>
      <w:r w:rsidR="004A12A3" w:rsidRPr="004C413A">
        <w:rPr>
          <w:rStyle w:val="a6"/>
          <w:rFonts w:ascii="Calibri" w:eastAsia="Arial" w:hAnsi="Calibri" w:cs="Calibri"/>
          <w:i w:val="0"/>
          <w:color w:val="00000A"/>
          <w:kern w:val="1"/>
          <w:highlight w:val="white"/>
          <w:shd w:val="clear" w:color="auto" w:fill="FFFFFF"/>
        </w:rPr>
        <w:t>αριθμ</w:t>
      </w:r>
      <w:proofErr w:type="spellEnd"/>
      <w:r w:rsidR="004A12A3" w:rsidRPr="004C413A">
        <w:rPr>
          <w:rStyle w:val="a6"/>
          <w:rFonts w:ascii="Calibri" w:eastAsia="Arial" w:hAnsi="Calibri" w:cs="Calibri"/>
          <w:i w:val="0"/>
          <w:color w:val="00000A"/>
          <w:kern w:val="1"/>
          <w:highlight w:val="white"/>
          <w:shd w:val="clear" w:color="auto" w:fill="FFFFFF"/>
        </w:rPr>
        <w:t>.</w:t>
      </w:r>
      <w:r w:rsidRPr="004C413A">
        <w:rPr>
          <w:rStyle w:val="a6"/>
          <w:rFonts w:ascii="Calibri" w:eastAsia="Arial" w:hAnsi="Calibri" w:cs="Calibri"/>
          <w:i w:val="0"/>
          <w:color w:val="000000"/>
          <w:kern w:val="1"/>
          <w:highlight w:val="white"/>
          <w:shd w:val="clear" w:color="auto" w:fill="FFFFFF"/>
        </w:rPr>
        <w:t xml:space="preserve"> 377/2021 απόφαση της Οικονομικής Επιτροπής του Δήμου (ΑΔΑ:97ΗΔΩΛΗ-ΠΘΝ)  με την </w:t>
      </w:r>
      <w:r w:rsidRPr="004C413A">
        <w:rPr>
          <w:rStyle w:val="a6"/>
          <w:rFonts w:ascii="Calibri" w:eastAsia="Arial" w:hAnsi="Calibri" w:cs="Calibri"/>
          <w:i w:val="0"/>
          <w:color w:val="000000"/>
          <w:kern w:val="1"/>
          <w:shd w:val="clear" w:color="auto" w:fill="FFFFFF"/>
        </w:rPr>
        <w:t xml:space="preserve"> οποία έγινε </w:t>
      </w:r>
      <w:r w:rsidR="004A12A3" w:rsidRPr="004C413A">
        <w:rPr>
          <w:rStyle w:val="a6"/>
          <w:rFonts w:ascii="Calibri" w:eastAsia="Arial" w:hAnsi="Calibri" w:cs="Calibri"/>
          <w:i w:val="0"/>
          <w:color w:val="000000"/>
          <w:kern w:val="1"/>
          <w:shd w:val="clear" w:color="auto" w:fill="FFFFFF"/>
        </w:rPr>
        <w:t>η</w:t>
      </w:r>
      <w:r w:rsidRPr="004C413A">
        <w:rPr>
          <w:rStyle w:val="a6"/>
          <w:rFonts w:ascii="Calibri" w:eastAsia="Arial" w:hAnsi="Calibri" w:cs="Calibri"/>
          <w:i w:val="0"/>
          <w:color w:val="000000"/>
          <w:kern w:val="1"/>
          <w:shd w:val="clear" w:color="auto" w:fill="FFFFFF"/>
        </w:rPr>
        <w:t xml:space="preserve"> σύνταξη</w:t>
      </w:r>
      <w:r w:rsidR="00934FDC">
        <w:rPr>
          <w:rStyle w:val="a6"/>
          <w:rFonts w:ascii="Calibri" w:eastAsia="Arial" w:hAnsi="Calibri" w:cs="Calibri"/>
          <w:i w:val="0"/>
          <w:color w:val="000000"/>
          <w:kern w:val="1"/>
          <w:shd w:val="clear" w:color="auto" w:fill="FFFFFF"/>
        </w:rPr>
        <w:t xml:space="preserve"> του προϋπολογισμού και του </w:t>
      </w:r>
      <w:r w:rsidRPr="004C413A">
        <w:rPr>
          <w:rStyle w:val="a6"/>
          <w:rFonts w:ascii="Calibri" w:eastAsia="Arial" w:hAnsi="Calibri" w:cs="Calibri"/>
          <w:i w:val="0"/>
          <w:color w:val="000000"/>
          <w:kern w:val="1"/>
          <w:shd w:val="clear" w:color="auto" w:fill="FFFFFF"/>
        </w:rPr>
        <w:t xml:space="preserve"> Ολοκληρωμένου Πλαισίου Δράσης (ΟΠΔ) </w:t>
      </w:r>
      <w:r w:rsidR="00934FDC">
        <w:rPr>
          <w:rStyle w:val="a6"/>
          <w:rFonts w:ascii="Calibri" w:eastAsia="Arial" w:hAnsi="Calibri" w:cs="Calibri"/>
          <w:i w:val="0"/>
          <w:color w:val="000000"/>
          <w:kern w:val="1"/>
          <w:shd w:val="clear" w:color="auto" w:fill="FFFFFF"/>
        </w:rPr>
        <w:t xml:space="preserve">του Δήμου </w:t>
      </w:r>
      <w:r w:rsidRPr="004C413A">
        <w:rPr>
          <w:rStyle w:val="a6"/>
          <w:rFonts w:ascii="Calibri" w:eastAsia="Arial" w:hAnsi="Calibri" w:cs="Calibri"/>
          <w:i w:val="0"/>
          <w:color w:val="000000"/>
          <w:kern w:val="1"/>
          <w:shd w:val="clear" w:color="auto" w:fill="FFFFFF"/>
        </w:rPr>
        <w:t xml:space="preserve">έτους 2022 </w:t>
      </w:r>
    </w:p>
    <w:p w:rsidR="00D56706" w:rsidRDefault="004C413A" w:rsidP="004C413A">
      <w:pPr>
        <w:tabs>
          <w:tab w:val="center" w:pos="8460"/>
        </w:tabs>
        <w:spacing w:line="360" w:lineRule="auto"/>
        <w:ind w:left="-170"/>
        <w:jc w:val="both"/>
        <w:rPr>
          <w:rFonts w:ascii="Calibri" w:eastAsia="Calibri" w:hAnsi="Calibri" w:cs="Calibri"/>
        </w:rPr>
      </w:pPr>
      <w:r>
        <w:rPr>
          <w:rStyle w:val="a6"/>
          <w:rFonts w:ascii="Calibri" w:eastAsia="Arial" w:hAnsi="Calibri" w:cs="Calibri"/>
          <w:i w:val="0"/>
          <w:color w:val="000000"/>
          <w:kern w:val="1"/>
          <w:shd w:val="clear" w:color="auto" w:fill="FFFFFF"/>
        </w:rPr>
        <w:t xml:space="preserve">      </w:t>
      </w:r>
      <w:r w:rsidR="00D56706" w:rsidRPr="004C413A">
        <w:rPr>
          <w:rStyle w:val="a6"/>
          <w:rFonts w:ascii="Calibri" w:eastAsia="Arial" w:hAnsi="Calibri" w:cs="Calibri"/>
          <w:i w:val="0"/>
          <w:color w:val="000000"/>
          <w:kern w:val="1"/>
          <w:shd w:val="clear" w:color="auto" w:fill="FFFFFF"/>
        </w:rPr>
        <w:t xml:space="preserve">Ακολούθως ο κ. Πρόεδρος έδωσε τον λόγο  </w:t>
      </w:r>
      <w:r w:rsidR="00D56706" w:rsidRPr="004C413A">
        <w:rPr>
          <w:rStyle w:val="a6"/>
          <w:rFonts w:ascii="Calibri" w:eastAsia="Arial" w:hAnsi="Calibri" w:cs="Calibri"/>
          <w:i w:val="0"/>
          <w:color w:val="000000"/>
          <w:kern w:val="1"/>
          <w:highlight w:val="white"/>
          <w:lang w:eastAsia="el-GR" w:bidi="hi-IN"/>
        </w:rPr>
        <w:t>στον  Δ/</w:t>
      </w:r>
      <w:proofErr w:type="spellStart"/>
      <w:r w:rsidR="00D56706" w:rsidRPr="004C413A">
        <w:rPr>
          <w:rStyle w:val="a6"/>
          <w:rFonts w:ascii="Calibri" w:eastAsia="Arial" w:hAnsi="Calibri" w:cs="Calibri"/>
          <w:i w:val="0"/>
          <w:color w:val="000000"/>
          <w:kern w:val="1"/>
          <w:highlight w:val="white"/>
          <w:lang w:eastAsia="el-GR" w:bidi="hi-IN"/>
        </w:rPr>
        <w:t>ντή</w:t>
      </w:r>
      <w:proofErr w:type="spellEnd"/>
      <w:r w:rsidR="00D56706" w:rsidRPr="004C413A">
        <w:rPr>
          <w:rStyle w:val="a6"/>
          <w:rFonts w:ascii="Calibri" w:eastAsia="Arial" w:hAnsi="Calibri" w:cs="Calibri"/>
          <w:i w:val="0"/>
          <w:color w:val="000000"/>
          <w:kern w:val="1"/>
          <w:highlight w:val="white"/>
          <w:lang w:eastAsia="el-GR" w:bidi="hi-IN"/>
        </w:rPr>
        <w:t xml:space="preserve"> των Οικονομικών Υπηρεσιών του Δήμου </w:t>
      </w:r>
      <w:proofErr w:type="spellStart"/>
      <w:r w:rsidR="00D56706" w:rsidRPr="004C413A">
        <w:rPr>
          <w:rStyle w:val="a6"/>
          <w:rFonts w:ascii="Calibri" w:eastAsia="Arial" w:hAnsi="Calibri" w:cs="Calibri"/>
          <w:i w:val="0"/>
          <w:color w:val="000000"/>
          <w:kern w:val="1"/>
          <w:highlight w:val="white"/>
          <w:lang w:eastAsia="el-GR" w:bidi="hi-IN"/>
        </w:rPr>
        <w:t>Λεβαδέων</w:t>
      </w:r>
      <w:proofErr w:type="spellEnd"/>
      <w:r w:rsidR="00D56706" w:rsidRPr="004C413A">
        <w:rPr>
          <w:rStyle w:val="a6"/>
          <w:rFonts w:ascii="Calibri" w:eastAsia="Arial" w:hAnsi="Calibri" w:cs="Calibri"/>
          <w:i w:val="0"/>
          <w:color w:val="000000"/>
          <w:kern w:val="1"/>
          <w:highlight w:val="white"/>
          <w:lang w:eastAsia="el-GR" w:bidi="hi-IN"/>
        </w:rPr>
        <w:t xml:space="preserve">  ο οποίος </w:t>
      </w:r>
      <w:r w:rsidR="00D56706" w:rsidRPr="004C413A">
        <w:rPr>
          <w:rFonts w:ascii="Calibri" w:eastAsia="Calibri" w:hAnsi="Calibri" w:cs="Calibri"/>
          <w:i/>
        </w:rPr>
        <w:t xml:space="preserve"> </w:t>
      </w:r>
      <w:r w:rsidR="00D56706" w:rsidRPr="004C413A">
        <w:rPr>
          <w:rFonts w:ascii="Calibri" w:eastAsia="Calibri" w:hAnsi="Calibri" w:cs="Calibri"/>
        </w:rPr>
        <w:t>είπε:</w:t>
      </w:r>
    </w:p>
    <w:p w:rsidR="0036297F" w:rsidRDefault="00934FDC" w:rsidP="00934FDC">
      <w:pPr>
        <w:tabs>
          <w:tab w:val="center" w:pos="8460"/>
        </w:tabs>
        <w:spacing w:line="360" w:lineRule="auto"/>
        <w:ind w:left="-170"/>
        <w:rPr>
          <w:rFonts w:ascii="Calibri" w:hAnsi="Calibri" w:cs="Calibri"/>
        </w:rPr>
      </w:pPr>
      <w:r>
        <w:rPr>
          <w:rFonts w:ascii="Calibri" w:hAnsi="Calibri" w:cs="Calibri"/>
        </w:rPr>
        <w:t xml:space="preserve">       Φέτος σύμφωνα με το υπ </w:t>
      </w:r>
      <w:proofErr w:type="spellStart"/>
      <w:r>
        <w:rPr>
          <w:rFonts w:ascii="Calibri" w:hAnsi="Calibri" w:cs="Calibri"/>
        </w:rPr>
        <w:t>αριθμ</w:t>
      </w:r>
      <w:proofErr w:type="spellEnd"/>
      <w:r>
        <w:rPr>
          <w:rFonts w:ascii="Calibri" w:hAnsi="Calibri" w:cs="Calibri"/>
        </w:rPr>
        <w:t>. 189624/16-9-2021 έγγραφο της Γενικής Δ/</w:t>
      </w:r>
      <w:proofErr w:type="spellStart"/>
      <w:r>
        <w:rPr>
          <w:rFonts w:ascii="Calibri" w:hAnsi="Calibri" w:cs="Calibri"/>
        </w:rPr>
        <w:t>νσης</w:t>
      </w:r>
      <w:proofErr w:type="spellEnd"/>
      <w:r>
        <w:rPr>
          <w:rFonts w:ascii="Calibri" w:hAnsi="Calibri" w:cs="Calibri"/>
        </w:rPr>
        <w:t xml:space="preserve"> Εσωτερικής Λειτουργίας της Αποκεντρωμένης Διοίκησης Θεσσαλίας-Στερεάς Ελλάδας </w:t>
      </w:r>
      <w:r w:rsidRPr="005622CF">
        <w:rPr>
          <w:rFonts w:ascii="Calibri" w:hAnsi="Calibri" w:cs="Calibri"/>
          <w:u w:val="single"/>
        </w:rPr>
        <w:t>σημείο (12) εφιστάται η προσοχή ότι κρίνεται σκόπιμο οι αποφάσεις του Δημοτικού Συμβουλίου να είναι διακριτές και να</w:t>
      </w:r>
      <w:r>
        <w:rPr>
          <w:rFonts w:ascii="Calibri" w:hAnsi="Calibri" w:cs="Calibri"/>
        </w:rPr>
        <w:t xml:space="preserve"> </w:t>
      </w:r>
      <w:r w:rsidRPr="005622CF">
        <w:rPr>
          <w:rFonts w:ascii="Calibri" w:hAnsi="Calibri" w:cs="Calibri"/>
          <w:u w:val="single"/>
        </w:rPr>
        <w:t xml:space="preserve">αποστέλλονται στην υπηρεσία τους με ξεχωριστή διαβίβαση </w:t>
      </w:r>
      <w:r>
        <w:rPr>
          <w:rFonts w:ascii="Calibri" w:hAnsi="Calibri" w:cs="Calibri"/>
          <w:u w:val="single"/>
        </w:rPr>
        <w:t>.</w:t>
      </w:r>
      <w:r>
        <w:rPr>
          <w:rFonts w:ascii="Calibri" w:hAnsi="Calibri" w:cs="Calibri"/>
        </w:rPr>
        <w:t xml:space="preserve"> </w:t>
      </w:r>
      <w:proofErr w:type="spellStart"/>
      <w:r>
        <w:rPr>
          <w:rFonts w:ascii="Calibri" w:hAnsi="Calibri" w:cs="Calibri"/>
        </w:rPr>
        <w:t>Αρα</w:t>
      </w:r>
      <w:proofErr w:type="spellEnd"/>
      <w:r>
        <w:rPr>
          <w:rFonts w:ascii="Calibri" w:hAnsi="Calibri" w:cs="Calibri"/>
        </w:rPr>
        <w:t xml:space="preserve"> κατά συνέπεια θα ληφθούν δυο ξεχωριστές αποφάσεις.</w:t>
      </w:r>
    </w:p>
    <w:p w:rsidR="00D56706" w:rsidRPr="00BE241B" w:rsidRDefault="006764C2" w:rsidP="00934FDC">
      <w:pPr>
        <w:tabs>
          <w:tab w:val="center" w:pos="8460"/>
        </w:tabs>
        <w:spacing w:line="360" w:lineRule="auto"/>
        <w:ind w:left="-170"/>
        <w:rPr>
          <w:rFonts w:ascii="Calibri" w:hAnsi="Calibri" w:cs="Calibri"/>
        </w:rPr>
      </w:pPr>
      <w:r w:rsidRPr="006764C2">
        <w:rPr>
          <w:rFonts w:ascii="Calibri" w:hAnsi="Calibri" w:cs="Calibri"/>
        </w:rPr>
        <w:t xml:space="preserve">    Με την </w:t>
      </w:r>
      <w:r w:rsidRPr="006764C2">
        <w:rPr>
          <w:rStyle w:val="a6"/>
          <w:rFonts w:asciiTheme="minorHAnsi" w:eastAsia="Arial" w:hAnsiTheme="minorHAnsi" w:cstheme="minorHAnsi"/>
          <w:i w:val="0"/>
          <w:color w:val="000000"/>
          <w:kern w:val="1"/>
          <w:shd w:val="clear" w:color="auto" w:fill="FFFFFF"/>
        </w:rPr>
        <w:t xml:space="preserve">127/2021 Απόφαση του Δημοτικού Συμβουλίου έγινε ψήφιση του προϋπολογισμού του Δήμου </w:t>
      </w:r>
      <w:r>
        <w:rPr>
          <w:rStyle w:val="a6"/>
          <w:rFonts w:asciiTheme="minorHAnsi" w:eastAsia="Arial" w:hAnsiTheme="minorHAnsi" w:cstheme="minorHAnsi"/>
          <w:i w:val="0"/>
          <w:color w:val="000000"/>
          <w:kern w:val="1"/>
          <w:shd w:val="clear" w:color="auto" w:fill="FFFFFF"/>
        </w:rPr>
        <w:t xml:space="preserve">σύμφωνα  με την 377/2021 Απόφαση της Οικονομικής Επιτροπής έτσι όπως τροποποιήθηκε κατόπιν εισηγήσεώς μου </w:t>
      </w:r>
      <w:r w:rsidR="002F4B3C">
        <w:rPr>
          <w:rStyle w:val="a6"/>
          <w:rFonts w:asciiTheme="minorHAnsi" w:eastAsia="Arial" w:hAnsiTheme="minorHAnsi" w:cstheme="minorHAnsi"/>
          <w:i w:val="0"/>
          <w:color w:val="000000"/>
          <w:kern w:val="1"/>
          <w:shd w:val="clear" w:color="auto" w:fill="FFFFFF"/>
        </w:rPr>
        <w:t xml:space="preserve">, και </w:t>
      </w:r>
      <w:r w:rsidR="002F4B3C" w:rsidRPr="00CF0776">
        <w:rPr>
          <w:rStyle w:val="a3"/>
          <w:rFonts w:ascii="Calibri" w:eastAsia="Arial" w:hAnsi="Calibri" w:cs="Calibri"/>
          <w:color w:val="000000"/>
          <w:kern w:val="1"/>
          <w:highlight w:val="white"/>
          <w:shd w:val="clear" w:color="auto" w:fill="FFFFFF"/>
          <w:lang w:eastAsia="el-GR"/>
        </w:rPr>
        <w:t xml:space="preserve">   περιλαμβάνει έσοδα και έξοδα συνολικού ποσού (30.307.010,59 ευρώ), συμπεριλαμβανομένου τόσο του χρηματικού υπολοίπου (</w:t>
      </w:r>
      <w:r w:rsidR="002F4B3C" w:rsidRPr="00CF0776">
        <w:rPr>
          <w:rFonts w:ascii="Calibri" w:hAnsi="Calibri" w:cs="Calibri"/>
          <w:b/>
        </w:rPr>
        <w:t>4.812.009,23</w:t>
      </w:r>
      <w:r w:rsidR="002F4B3C">
        <w:rPr>
          <w:rFonts w:ascii="Calibri" w:hAnsi="Calibri" w:cs="Calibri"/>
          <w:b/>
        </w:rPr>
        <w:t xml:space="preserve"> </w:t>
      </w:r>
      <w:r w:rsidR="002F4B3C" w:rsidRPr="00CF0776">
        <w:rPr>
          <w:rStyle w:val="a3"/>
          <w:rFonts w:ascii="Calibri" w:eastAsia="Arial" w:hAnsi="Calibri" w:cs="Calibri"/>
          <w:color w:val="000000"/>
          <w:kern w:val="1"/>
          <w:highlight w:val="white"/>
          <w:shd w:val="clear" w:color="auto" w:fill="FFFFFF"/>
          <w:lang w:eastAsia="el-GR"/>
        </w:rPr>
        <w:t>ευρώ) όσο και του αποθεματικού (</w:t>
      </w:r>
      <w:r w:rsidR="002F4B3C" w:rsidRPr="00CF0776">
        <w:rPr>
          <w:rFonts w:ascii="Calibri" w:hAnsi="Calibri" w:cs="Calibri"/>
          <w:b/>
        </w:rPr>
        <w:t>222.719,00</w:t>
      </w:r>
      <w:r w:rsidR="002F4B3C" w:rsidRPr="00CF0776">
        <w:rPr>
          <w:rStyle w:val="a3"/>
          <w:rFonts w:ascii="Calibri" w:eastAsia="Arial" w:hAnsi="Calibri" w:cs="Calibri"/>
          <w:color w:val="000000"/>
          <w:kern w:val="1"/>
          <w:highlight w:val="white"/>
          <w:shd w:val="clear" w:color="auto" w:fill="FFFFFF"/>
          <w:lang w:eastAsia="el-GR"/>
        </w:rPr>
        <w:t xml:space="preserve"> ευρώ)</w:t>
      </w:r>
      <w:r>
        <w:rPr>
          <w:rStyle w:val="a6"/>
          <w:rFonts w:asciiTheme="minorHAnsi" w:eastAsia="Arial" w:hAnsiTheme="minorHAnsi" w:cstheme="minorHAnsi"/>
          <w:i w:val="0"/>
          <w:color w:val="000000"/>
          <w:kern w:val="1"/>
          <w:shd w:val="clear" w:color="auto" w:fill="FFFFFF"/>
        </w:rPr>
        <w:t xml:space="preserve">. Κατά συνέπεια υποβάλλω πρόταση για αντίστοιχη τροποποίηση του </w:t>
      </w:r>
      <w:r w:rsidRPr="004C413A">
        <w:rPr>
          <w:rStyle w:val="a6"/>
          <w:rFonts w:ascii="Calibri" w:eastAsia="Arial" w:hAnsi="Calibri" w:cs="Calibri"/>
          <w:i w:val="0"/>
          <w:color w:val="000000"/>
          <w:kern w:val="1"/>
          <w:shd w:val="clear" w:color="auto" w:fill="FFFFFF"/>
        </w:rPr>
        <w:t xml:space="preserve">Ολοκληρωμένου Πλαισίου Δράσης (ΟΠΔ) </w:t>
      </w:r>
      <w:r>
        <w:rPr>
          <w:rStyle w:val="a6"/>
          <w:rFonts w:ascii="Calibri" w:eastAsia="Arial" w:hAnsi="Calibri" w:cs="Calibri"/>
          <w:i w:val="0"/>
          <w:color w:val="000000"/>
          <w:kern w:val="1"/>
          <w:shd w:val="clear" w:color="auto" w:fill="FFFFFF"/>
        </w:rPr>
        <w:t xml:space="preserve">του Δήμου </w:t>
      </w:r>
      <w:r w:rsidRPr="004C413A">
        <w:rPr>
          <w:rStyle w:val="a6"/>
          <w:rFonts w:ascii="Calibri" w:eastAsia="Arial" w:hAnsi="Calibri" w:cs="Calibri"/>
          <w:i w:val="0"/>
          <w:color w:val="000000"/>
          <w:kern w:val="1"/>
          <w:shd w:val="clear" w:color="auto" w:fill="FFFFFF"/>
        </w:rPr>
        <w:t>έτους 2022</w:t>
      </w:r>
      <w:r>
        <w:rPr>
          <w:rStyle w:val="a6"/>
          <w:rFonts w:ascii="Calibri" w:eastAsia="Arial" w:hAnsi="Calibri" w:cs="Calibri"/>
          <w:i w:val="0"/>
          <w:color w:val="000000"/>
          <w:kern w:val="1"/>
          <w:shd w:val="clear" w:color="auto" w:fill="FFFFFF"/>
        </w:rPr>
        <w:t xml:space="preserve"> για τους ίδιους λόγους .</w:t>
      </w:r>
      <w:r w:rsidR="00934FDC" w:rsidRPr="006764C2">
        <w:rPr>
          <w:rStyle w:val="a6"/>
          <w:rFonts w:asciiTheme="minorHAnsi" w:eastAsia="Arial" w:hAnsiTheme="minorHAnsi" w:cstheme="minorHAnsi"/>
          <w:color w:val="000000"/>
          <w:kern w:val="1"/>
          <w:sz w:val="22"/>
          <w:szCs w:val="22"/>
          <w:shd w:val="clear" w:color="auto" w:fill="FFFFFF"/>
        </w:rPr>
        <w:br/>
      </w:r>
      <w:r w:rsidR="00934FDC">
        <w:rPr>
          <w:rStyle w:val="a6"/>
          <w:rFonts w:asciiTheme="minorHAnsi" w:eastAsia="Arial" w:hAnsiTheme="minorHAnsi" w:cstheme="minorHAnsi"/>
          <w:color w:val="000000"/>
          <w:kern w:val="1"/>
          <w:sz w:val="22"/>
          <w:szCs w:val="22"/>
          <w:shd w:val="clear" w:color="auto" w:fill="FFFFFF"/>
        </w:rPr>
        <w:t xml:space="preserve">     </w:t>
      </w:r>
      <w:r w:rsidR="00D56706" w:rsidRPr="00AB176D">
        <w:rPr>
          <w:rStyle w:val="a6"/>
          <w:rFonts w:asciiTheme="minorHAnsi" w:eastAsia="Arial" w:hAnsiTheme="minorHAnsi" w:cstheme="minorHAnsi"/>
          <w:color w:val="000000"/>
          <w:kern w:val="1"/>
          <w:sz w:val="22"/>
          <w:szCs w:val="22"/>
          <w:shd w:val="clear" w:color="auto" w:fill="FFFFFF"/>
        </w:rPr>
        <w:t xml:space="preserve"> </w:t>
      </w:r>
      <w:r w:rsidR="00D56706" w:rsidRPr="00BE241B">
        <w:rPr>
          <w:rFonts w:ascii="Calibri" w:hAnsi="Calibri" w:cs="Calibri"/>
        </w:rPr>
        <w:t xml:space="preserve">Με την υπ’ </w:t>
      </w:r>
      <w:proofErr w:type="spellStart"/>
      <w:r w:rsidR="00D56706" w:rsidRPr="00BE241B">
        <w:rPr>
          <w:rFonts w:ascii="Calibri" w:hAnsi="Calibri" w:cs="Calibri"/>
        </w:rPr>
        <w:t>αριθμ</w:t>
      </w:r>
      <w:proofErr w:type="spellEnd"/>
      <w:r w:rsidR="00D56706" w:rsidRPr="00BE241B">
        <w:rPr>
          <w:rFonts w:ascii="Calibri" w:hAnsi="Calibri" w:cs="Calibri"/>
        </w:rPr>
        <w:t xml:space="preserve">. </w:t>
      </w:r>
      <w:r w:rsidR="00D56706" w:rsidRPr="00BE241B">
        <w:rPr>
          <w:rFonts w:ascii="Calibri" w:hAnsi="Calibri" w:cs="Calibri"/>
          <w:b/>
        </w:rPr>
        <w:t>34574/05-07-2018 ( ΦΕΚ 2942 και 3635 B΄)</w:t>
      </w:r>
      <w:r w:rsidR="00D56706" w:rsidRPr="00BE241B">
        <w:rPr>
          <w:rFonts w:ascii="Calibri" w:hAnsi="Calibri" w:cs="Calibri"/>
        </w:rPr>
        <w:t xml:space="preserve"> κοινή απόφαση των Υπουργών Εσωτερικών και Οικονομικών «Καθορισμός </w:t>
      </w:r>
      <w:proofErr w:type="spellStart"/>
      <w:r w:rsidR="00D56706" w:rsidRPr="00BE241B">
        <w:rPr>
          <w:rFonts w:ascii="Calibri" w:hAnsi="Calibri" w:cs="Calibri"/>
        </w:rPr>
        <w:t>στοχοθεσίας</w:t>
      </w:r>
      <w:proofErr w:type="spellEnd"/>
      <w:r w:rsidR="00D56706" w:rsidRPr="00BE241B">
        <w:rPr>
          <w:rFonts w:ascii="Calibri" w:hAnsi="Calibri" w:cs="Calibri"/>
        </w:rPr>
        <w:t xml:space="preserve"> οικονομικών αποτελεσμάτων και διαδικασίας παρακολούθησης των προϋπολογισμών των ΟΤΑ και των νομικών προσώπων της Τοπικής Αυτοδιοίκησης από το Παρατηρητήριο Οικονομικής Αυτοτέλειας των ΟΤΑ.-Θέματα Λειτουργίας του Παρατηρητηρίου Οικονομικής Αυτοτέλειας των ΟΤΑ»  τροποποιούνται, μεταξύ άλλων, η μεθοδολογία κατάρτισης των ΟΠΔ και τα κριτήρια ελέγχου επίτευξης των στόχων οικονομικών αποτελεσμάτων. Με αυτή την αλλαγή επιδιώκεται η πλήρης εναρμόνιση της παρακολούθησης των προϋπολογισμών με τις αρχές που διέπουν την κατάρτιση αυτών και η απλοποίηση των διαδικασιών </w:t>
      </w:r>
      <w:proofErr w:type="spellStart"/>
      <w:r w:rsidR="00D56706" w:rsidRPr="00BE241B">
        <w:rPr>
          <w:rFonts w:ascii="Calibri" w:hAnsi="Calibri" w:cs="Calibri"/>
        </w:rPr>
        <w:t>στοχοθεσίας</w:t>
      </w:r>
      <w:proofErr w:type="spellEnd"/>
      <w:r w:rsidR="00D56706" w:rsidRPr="00BE241B">
        <w:rPr>
          <w:rFonts w:ascii="Calibri" w:hAnsi="Calibri" w:cs="Calibri"/>
        </w:rPr>
        <w:t xml:space="preserve"> και ελέγχου επίτευξης των στόχων.</w:t>
      </w:r>
    </w:p>
    <w:p w:rsidR="00D56706" w:rsidRDefault="00D56706" w:rsidP="00D56706">
      <w:pPr>
        <w:spacing w:before="120" w:after="240" w:line="360" w:lineRule="auto"/>
        <w:jc w:val="both"/>
        <w:rPr>
          <w:rFonts w:ascii="Calibri" w:hAnsi="Calibri" w:cs="Calibri"/>
        </w:rPr>
      </w:pPr>
      <w:r w:rsidRPr="00BE241B">
        <w:rPr>
          <w:rFonts w:ascii="Calibri" w:hAnsi="Calibri" w:cs="Calibri"/>
          <w:b/>
        </w:rPr>
        <w:t>Το ΟΠΔ καταρτίζεται, ψηφίζεται και υποβάλλεται στην αρμόδια για έλεγχο αρχή μαζί με τον προϋπολογισμό</w:t>
      </w:r>
      <w:r w:rsidRPr="00BE241B">
        <w:rPr>
          <w:rFonts w:ascii="Calibri" w:hAnsi="Calibri" w:cs="Calibri"/>
        </w:rPr>
        <w:t xml:space="preserve"> του φορέα και του κάθε νομικού προσώπου που εντάσσεται στο ΟΠΔ, </w:t>
      </w:r>
      <w:r w:rsidRPr="00BE241B">
        <w:rPr>
          <w:rFonts w:ascii="Calibri" w:hAnsi="Calibri" w:cs="Calibri"/>
        </w:rPr>
        <w:lastRenderedPageBreak/>
        <w:t>στις προθεσμίες που ισχύουν για την κατάρτιση, ψήφιση και υποβολή του προϋπολογισμού.</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Οι πίνακες </w:t>
      </w:r>
      <w:proofErr w:type="spellStart"/>
      <w:r w:rsidRPr="00BE241B">
        <w:rPr>
          <w:rFonts w:ascii="Calibri" w:hAnsi="Calibri" w:cs="Calibri"/>
        </w:rPr>
        <w:t>στοχοθεσίας</w:t>
      </w:r>
      <w:proofErr w:type="spellEnd"/>
      <w:r w:rsidRPr="00BE241B">
        <w:rPr>
          <w:rFonts w:ascii="Calibri" w:hAnsi="Calibri" w:cs="Calibri"/>
        </w:rPr>
        <w:t xml:space="preserve"> των νομικών προσώπων του OTA, καταρτίζονται, εγκρίνονται και αποστέλλονται στους OTA προς ενσωμάτωση στο ΟΠΔ από τα ίδια τα νομικά πρόσωπα. Κατά την υποβολή του ΟΠΔ στην αρμόδια για έλεγχο αρχή, οι στατιστικοί ανταποκριτές αναρτούν τους πίνακες οικονομικής </w:t>
      </w:r>
      <w:proofErr w:type="spellStart"/>
      <w:r w:rsidRPr="00BE241B">
        <w:rPr>
          <w:rFonts w:ascii="Calibri" w:hAnsi="Calibri" w:cs="Calibri"/>
        </w:rPr>
        <w:t>στοχοθεσίας</w:t>
      </w:r>
      <w:proofErr w:type="spellEnd"/>
      <w:r w:rsidRPr="00BE241B">
        <w:rPr>
          <w:rFonts w:ascii="Calibri" w:hAnsi="Calibri" w:cs="Calibri"/>
        </w:rPr>
        <w:t xml:space="preserve"> του ΟΠΔ στον Κόμβο </w:t>
      </w:r>
      <w:proofErr w:type="spellStart"/>
      <w:r w:rsidRPr="00BE241B">
        <w:rPr>
          <w:rFonts w:ascii="Calibri" w:hAnsi="Calibri" w:cs="Calibri"/>
        </w:rPr>
        <w:t>Διαλειτουργικότητας</w:t>
      </w:r>
      <w:proofErr w:type="spellEnd"/>
      <w:r w:rsidRPr="00BE241B">
        <w:rPr>
          <w:rFonts w:ascii="Calibri" w:hAnsi="Calibri" w:cs="Calibri"/>
        </w:rPr>
        <w:t xml:space="preserve"> του ΥΠΕΣ μέσω του οποίου παρακολουθείται η εκτέλεση των προϋπολογισμών των OTA και των νομικών προσώπων της αυτοδιοίκησης και υπολογίζονται οι αποκλίσεις από τους τιθέμενους στόχους.</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b/>
        </w:rPr>
        <w:t xml:space="preserve">Ο Πίνακας </w:t>
      </w:r>
      <w:proofErr w:type="spellStart"/>
      <w:r w:rsidRPr="00BE241B">
        <w:rPr>
          <w:rFonts w:ascii="Calibri" w:hAnsi="Calibri" w:cs="Calibri"/>
          <w:b/>
        </w:rPr>
        <w:t>Στοχοθεσίας</w:t>
      </w:r>
      <w:proofErr w:type="spellEnd"/>
      <w:r w:rsidRPr="00BE241B">
        <w:rPr>
          <w:rFonts w:ascii="Calibri" w:hAnsi="Calibri" w:cs="Calibri"/>
          <w:b/>
        </w:rPr>
        <w:t xml:space="preserve"> Οικονομικών Αποτελεσμάτων</w:t>
      </w:r>
      <w:r w:rsidRPr="00BE241B">
        <w:rPr>
          <w:rFonts w:ascii="Calibri" w:hAnsi="Calibri" w:cs="Calibri"/>
        </w:rPr>
        <w:t xml:space="preserve"> περιλαμβάνει σε συνοπτική μορφή τους στόχους των υπόχρεων φορέων </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α) ως προς τη μηνιαία και τριμηνιαία πραγματοποίηση των εσόδων και των εξόδων τους σε ταμειακή βάση και </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β) ως προς το ύψος των απλήρωτων υποχρεώσεων τους στο τέλος του μήνα. Οι στόχοι των εσόδων και των εξόδων αναλύονται σε </w:t>
      </w:r>
      <w:proofErr w:type="spellStart"/>
      <w:r w:rsidRPr="00BE241B">
        <w:rPr>
          <w:rFonts w:ascii="Calibri" w:hAnsi="Calibri" w:cs="Calibri"/>
        </w:rPr>
        <w:t>υπο</w:t>
      </w:r>
      <w:proofErr w:type="spellEnd"/>
      <w:r w:rsidRPr="00BE241B">
        <w:rPr>
          <w:rFonts w:ascii="Calibri" w:hAnsi="Calibri" w:cs="Calibri"/>
        </w:rPr>
        <w:t>-ομάδες, οι οποίες αποτελούν ομαδοποιήσεις συγκεκριμένων Κωδικών Αριθμών (ΚΑ) του προϋπολογισμού. Ο βαθμός επίτευξης των στόχων ελέγχεται κατά τη διάρκεια του έτους με βάση την εκτέλεση του προϋπολογισμού.</w:t>
      </w:r>
      <w:r w:rsidRPr="00BE241B">
        <w:rPr>
          <w:rFonts w:ascii="Calibri" w:hAnsi="Calibri" w:cs="Calibri"/>
        </w:rPr>
        <w:br/>
        <w:t xml:space="preserve">3. Οι στόχοι καθορίζονται </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α) σε επίπεδο μήνα και </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β) σωρευτικά ανά τρίμηνο από την αρχή του έτους (Ιαν.- Μάρτιος, Ιαν.-Ιούνιος, Ιαν.-</w:t>
      </w:r>
      <w:proofErr w:type="spellStart"/>
      <w:r w:rsidRPr="00BE241B">
        <w:rPr>
          <w:rFonts w:ascii="Calibri" w:hAnsi="Calibri" w:cs="Calibri"/>
        </w:rPr>
        <w:t>Σεπτ</w:t>
      </w:r>
      <w:proofErr w:type="spellEnd"/>
      <w:r w:rsidRPr="00BE241B">
        <w:rPr>
          <w:rFonts w:ascii="Calibri" w:hAnsi="Calibri" w:cs="Calibri"/>
        </w:rPr>
        <w:t xml:space="preserve">. και Ιαν.-Δεκ.). Για την κατάρτιση αξιόπιστης και ρεαλιστικής οικονομικής </w:t>
      </w:r>
      <w:proofErr w:type="spellStart"/>
      <w:r w:rsidRPr="00BE241B">
        <w:rPr>
          <w:rFonts w:ascii="Calibri" w:hAnsi="Calibri" w:cs="Calibri"/>
        </w:rPr>
        <w:t>στοχοθεσίας</w:t>
      </w:r>
      <w:proofErr w:type="spellEnd"/>
      <w:r w:rsidRPr="00BE241B">
        <w:rPr>
          <w:rFonts w:ascii="Calibri" w:hAnsi="Calibri" w:cs="Calibri"/>
        </w:rPr>
        <w:t xml:space="preserve"> λαμβάνεται υπόψη η εποχικότητα των εσόδων και εξόδων, λοιπά γεγονότα που μπορούν να επηρεάζουν την μηνιαία κατανομή αυτών, καθώς και οι σχετικές ισχύουσες διατάξεις.</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4. Η </w:t>
      </w:r>
      <w:proofErr w:type="spellStart"/>
      <w:r w:rsidRPr="00BE241B">
        <w:rPr>
          <w:rFonts w:ascii="Calibri" w:hAnsi="Calibri" w:cs="Calibri"/>
        </w:rPr>
        <w:t>στοχοθεσία</w:t>
      </w:r>
      <w:proofErr w:type="spellEnd"/>
      <w:r w:rsidRPr="00BE241B">
        <w:rPr>
          <w:rFonts w:ascii="Calibri" w:hAnsi="Calibri" w:cs="Calibri"/>
        </w:rPr>
        <w:t xml:space="preserve"> καταρτίζεται με βάση την αρχή της ισοσκέλισης του προϋπολογισμού, υπό την έννοια ότι το σύνολο των εξόδων δεν επιτρέπεται να υπερβαίνει το σύνολο των εσόδων και του χρηματικού υπολοίπου.</w:t>
      </w:r>
    </w:p>
    <w:p w:rsidR="00D56706" w:rsidRDefault="00D56706" w:rsidP="00D56706">
      <w:pPr>
        <w:spacing w:before="120" w:after="240" w:line="360" w:lineRule="auto"/>
        <w:jc w:val="both"/>
        <w:rPr>
          <w:rFonts w:ascii="Calibri" w:hAnsi="Calibri" w:cs="Calibri"/>
        </w:rPr>
      </w:pPr>
      <w:r w:rsidRPr="00BE241B">
        <w:rPr>
          <w:rFonts w:ascii="Calibri" w:hAnsi="Calibri" w:cs="Calibri"/>
        </w:rPr>
        <w:lastRenderedPageBreak/>
        <w:t xml:space="preserve">5. </w:t>
      </w:r>
      <w:r w:rsidRPr="00BE241B">
        <w:rPr>
          <w:rFonts w:ascii="Calibri" w:hAnsi="Calibri" w:cs="Calibri"/>
          <w:b/>
        </w:rPr>
        <w:t>Η διαφορά των στόχων εσόδων και εξόδων καθορίζει το στόχο ταμειακού αποτελέσματος ΟΠΔ</w:t>
      </w:r>
      <w:r w:rsidRPr="00BE241B">
        <w:rPr>
          <w:rFonts w:ascii="Calibri" w:hAnsi="Calibri" w:cs="Calibri"/>
        </w:rPr>
        <w:t xml:space="preserve"> της εξεταζόμενης περιόδου και ακολούθως το στόχο για το ύψος των συνολικών ταμειακών διαθέσιμων στο τέλος αυτής.</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 </w:t>
      </w:r>
      <w:r w:rsidRPr="00BE241B">
        <w:rPr>
          <w:rFonts w:ascii="Calibri" w:hAnsi="Calibri" w:cs="Calibri"/>
          <w:b/>
        </w:rPr>
        <w:t>Ο στόχος οικονομικού αποτελέσματος ΟΠΔ προκύπτει από τη διαφορά του ταμειακού αποτελέσματος ΟΠΔ και του στόχου απλήρωτων υποχρεώσεων στο τέλος της περιόδου</w:t>
      </w:r>
      <w:r w:rsidRPr="00BE241B">
        <w:rPr>
          <w:rFonts w:ascii="Calibri" w:hAnsi="Calibri" w:cs="Calibri"/>
        </w:rPr>
        <w:t>. Κατά τη λήξη του οικονομικού έτους, ο στόχος του οικονομικού αποτελέσματος διαμορφώνεται σε μηδέν (0), τιμή που εκφράζει την πλήρη χρήση των πόρων του OTA μέσω της υλοποίησης του προϋπολογισμού του. Αντίστοιχα, εάν o OTA έχει καταρτίσει πλεονασματικό προϋπολογισμό (ή έχει εγγράψει αποθεματικό) τότε, κατά τη λήξη του οικονομικού έτους, ο στόχος οικονομικού αποτελέσματος θα πρέπει να εκτιμηθεί σε ποσό ίσο με αυτό του πλεονάσματος (ή του αποθεματικού).</w:t>
      </w:r>
    </w:p>
    <w:p w:rsidR="00D56706" w:rsidRPr="00BE241B" w:rsidRDefault="00D56706" w:rsidP="00D56706">
      <w:pPr>
        <w:spacing w:before="120" w:after="240" w:line="360" w:lineRule="auto"/>
        <w:jc w:val="both"/>
        <w:rPr>
          <w:rFonts w:ascii="Calibri" w:hAnsi="Calibri" w:cs="Calibri"/>
        </w:rPr>
      </w:pPr>
      <w:r w:rsidRPr="00BE241B">
        <w:rPr>
          <w:rFonts w:ascii="Calibri" w:hAnsi="Calibri" w:cs="Calibri"/>
        </w:rPr>
        <w:t xml:space="preserve">6. Στον πίνακα </w:t>
      </w:r>
      <w:proofErr w:type="spellStart"/>
      <w:r w:rsidRPr="00BE241B">
        <w:rPr>
          <w:rFonts w:ascii="Calibri" w:hAnsi="Calibri" w:cs="Calibri"/>
        </w:rPr>
        <w:t>στοχοθεσίας</w:t>
      </w:r>
      <w:proofErr w:type="spellEnd"/>
      <w:r w:rsidRPr="00BE241B">
        <w:rPr>
          <w:rFonts w:ascii="Calibri" w:hAnsi="Calibri" w:cs="Calibri"/>
        </w:rPr>
        <w:t xml:space="preserve">, οι εκτιμήσεις για τα ταμειακά διαθέσιμα και τις απλήρωτες υποχρεώσεις έναρξης προκύπτουν από τις εκτιμήσεις για τη διαμόρφωση αυτών των κατηγοριών κατά τη λήξη του οικονομικού έτους που προηγείται του έτους που αφορά η </w:t>
      </w:r>
      <w:proofErr w:type="spellStart"/>
      <w:r w:rsidRPr="00BE241B">
        <w:rPr>
          <w:rFonts w:ascii="Calibri" w:hAnsi="Calibri" w:cs="Calibri"/>
        </w:rPr>
        <w:t>στοχοθεσία</w:t>
      </w:r>
      <w:proofErr w:type="spellEnd"/>
      <w:r w:rsidRPr="00BE241B">
        <w:rPr>
          <w:rFonts w:ascii="Calibri" w:hAnsi="Calibri" w:cs="Calibri"/>
        </w:rPr>
        <w:t xml:space="preserve">, όπως αυτές (οι εκτιμήσεις) έχουν ενταχθεί στον προϋπολογισμό του φορέα. Τα τελικά στοιχεία ταμειακών διαθεσίμων και απλήρωτων υποχρεώσεων έναρξης, όπως αυτά οριστικοποιούνται μετά το κλείσιμο της προηγούμενης οικονομικής χρήσης, ενσωματώνονται στον πίνακα μέσω υποχρεωτικής αναμόρφωσης στη </w:t>
      </w:r>
      <w:proofErr w:type="spellStart"/>
      <w:r w:rsidRPr="00BE241B">
        <w:rPr>
          <w:rFonts w:ascii="Calibri" w:hAnsi="Calibri" w:cs="Calibri"/>
        </w:rPr>
        <w:t>στοχοθεσία</w:t>
      </w:r>
      <w:proofErr w:type="spellEnd"/>
      <w:r w:rsidRPr="00BE241B">
        <w:rPr>
          <w:rFonts w:ascii="Calibri" w:hAnsi="Calibri" w:cs="Calibri"/>
        </w:rPr>
        <w:t xml:space="preserve"> με τη διαδικασία του άρθρου 3. </w:t>
      </w:r>
    </w:p>
    <w:p w:rsidR="00D56706" w:rsidRDefault="00D56706" w:rsidP="00D56706">
      <w:pPr>
        <w:spacing w:before="120" w:after="240" w:line="360" w:lineRule="auto"/>
        <w:jc w:val="both"/>
        <w:rPr>
          <w:rFonts w:ascii="Calibri" w:hAnsi="Calibri" w:cs="Calibri"/>
        </w:rPr>
      </w:pPr>
      <w:proofErr w:type="spellStart"/>
      <w:r>
        <w:rPr>
          <w:rFonts w:ascii="Calibri" w:hAnsi="Calibri" w:cs="Calibri"/>
        </w:rPr>
        <w:t>΄Εχοντας</w:t>
      </w:r>
      <w:proofErr w:type="spellEnd"/>
      <w:r>
        <w:rPr>
          <w:rFonts w:ascii="Calibri" w:hAnsi="Calibri" w:cs="Calibri"/>
        </w:rPr>
        <w:t xml:space="preserve"> υπόψη τα ανωτέρω, καθώς και α) την εγκύκλιο 785/1-11-2021 του Υπ. Εσωτερικών περί ελέγχου των πινάκων </w:t>
      </w:r>
      <w:proofErr w:type="spellStart"/>
      <w:r>
        <w:rPr>
          <w:rFonts w:ascii="Calibri" w:hAnsi="Calibri" w:cs="Calibri"/>
        </w:rPr>
        <w:t>στοχοθεσίας</w:t>
      </w:r>
      <w:proofErr w:type="spellEnd"/>
      <w:r>
        <w:rPr>
          <w:rFonts w:ascii="Calibri" w:hAnsi="Calibri" w:cs="Calibri"/>
        </w:rPr>
        <w:t xml:space="preserve"> β) το έγγραφο 80438/3-11-2021 του Υπ. Εσωτερικών περί Πινάκων </w:t>
      </w:r>
      <w:proofErr w:type="spellStart"/>
      <w:r>
        <w:rPr>
          <w:rFonts w:ascii="Calibri" w:hAnsi="Calibri" w:cs="Calibri"/>
        </w:rPr>
        <w:t>Στοχοθεσίας</w:t>
      </w:r>
      <w:proofErr w:type="spellEnd"/>
      <w:r>
        <w:rPr>
          <w:rFonts w:ascii="Calibri" w:hAnsi="Calibri" w:cs="Calibri"/>
        </w:rPr>
        <w:t xml:space="preserve"> Οικονομικών Αποτελεσμάτων έτους 2022 καταρτίσαμε τον Πίνακα </w:t>
      </w:r>
      <w:proofErr w:type="spellStart"/>
      <w:r>
        <w:rPr>
          <w:rFonts w:ascii="Calibri" w:hAnsi="Calibri" w:cs="Calibri"/>
        </w:rPr>
        <w:t>Στοχοθεσίας</w:t>
      </w:r>
      <w:proofErr w:type="spellEnd"/>
      <w:r>
        <w:rPr>
          <w:rFonts w:ascii="Calibri" w:hAnsi="Calibri" w:cs="Calibri"/>
        </w:rPr>
        <w:t xml:space="preserve"> Οικονομικών Αποτελεσμάτων (ΟΠΔ) του Δήμου </w:t>
      </w:r>
      <w:proofErr w:type="spellStart"/>
      <w:r>
        <w:rPr>
          <w:rFonts w:ascii="Calibri" w:hAnsi="Calibri" w:cs="Calibri"/>
        </w:rPr>
        <w:t>Λεβαδέων</w:t>
      </w:r>
      <w:proofErr w:type="spellEnd"/>
      <w:r>
        <w:rPr>
          <w:rFonts w:ascii="Calibri" w:hAnsi="Calibri" w:cs="Calibri"/>
        </w:rPr>
        <w:t xml:space="preserve"> για το έτος 2022</w:t>
      </w:r>
    </w:p>
    <w:p w:rsidR="00D56706" w:rsidRDefault="00D56706" w:rsidP="00D56706">
      <w:pPr>
        <w:spacing w:before="120" w:after="240" w:line="360" w:lineRule="auto"/>
        <w:jc w:val="both"/>
        <w:rPr>
          <w:rFonts w:ascii="Calibri" w:hAnsi="Calibri" w:cs="Calibri"/>
        </w:rPr>
      </w:pPr>
      <w:r w:rsidRPr="00BE241B">
        <w:rPr>
          <w:rFonts w:ascii="Calibri" w:hAnsi="Calibri" w:cs="Calibri"/>
        </w:rPr>
        <w:t xml:space="preserve">Στον παρακάτω πίνακα εμφανίζεται ο πίνακας </w:t>
      </w:r>
      <w:proofErr w:type="spellStart"/>
      <w:r w:rsidRPr="00BE241B">
        <w:rPr>
          <w:rFonts w:ascii="Calibri" w:hAnsi="Calibri" w:cs="Calibri"/>
        </w:rPr>
        <w:t>στοχοθεσίας</w:t>
      </w:r>
      <w:proofErr w:type="spellEnd"/>
      <w:r w:rsidRPr="00BE241B">
        <w:rPr>
          <w:rFonts w:ascii="Calibri" w:hAnsi="Calibri" w:cs="Calibri"/>
        </w:rPr>
        <w:t xml:space="preserve"> (Ο.Π.Δ.) του δήμου για το 202</w:t>
      </w:r>
      <w:r>
        <w:rPr>
          <w:rFonts w:ascii="Calibri" w:hAnsi="Calibri" w:cs="Calibri"/>
        </w:rPr>
        <w:t>2</w:t>
      </w:r>
      <w:r w:rsidRPr="00BE241B">
        <w:rPr>
          <w:rFonts w:ascii="Calibri" w:hAnsi="Calibri" w:cs="Calibri"/>
        </w:rPr>
        <w:t xml:space="preserve"> ανά τρίμηνο και επισυνάπτουμε στην παρούσα τον πλήρη πίνακα, που αποτελεί αναπόσπαστο μέρος της, το οποίο είναι σύμφωνο με τις κείμενες διατάξεις και τον </w:t>
      </w:r>
      <w:r w:rsidR="004C413A" w:rsidRPr="00BE241B">
        <w:rPr>
          <w:rFonts w:ascii="Calibri" w:hAnsi="Calibri" w:cs="Calibri"/>
        </w:rPr>
        <w:t>προϋπολογισμό</w:t>
      </w:r>
      <w:r w:rsidRPr="00BE241B">
        <w:rPr>
          <w:rFonts w:ascii="Calibri" w:hAnsi="Calibri" w:cs="Calibri"/>
        </w:rPr>
        <w:t xml:space="preserve"> 202</w:t>
      </w:r>
      <w:r>
        <w:rPr>
          <w:rFonts w:ascii="Calibri" w:hAnsi="Calibri" w:cs="Calibri"/>
        </w:rPr>
        <w:t>2</w:t>
      </w:r>
      <w:r w:rsidRPr="00BE241B">
        <w:rPr>
          <w:rFonts w:ascii="Calibri" w:hAnsi="Calibri" w:cs="Calibri"/>
        </w:rPr>
        <w:t xml:space="preserve"> </w:t>
      </w:r>
    </w:p>
    <w:tbl>
      <w:tblPr>
        <w:tblW w:w="10000" w:type="dxa"/>
        <w:jc w:val="center"/>
        <w:tblLook w:val="04A0"/>
      </w:tblPr>
      <w:tblGrid>
        <w:gridCol w:w="635"/>
        <w:gridCol w:w="3560"/>
        <w:gridCol w:w="1179"/>
        <w:gridCol w:w="1033"/>
        <w:gridCol w:w="1033"/>
        <w:gridCol w:w="1180"/>
        <w:gridCol w:w="1380"/>
      </w:tblGrid>
      <w:tr w:rsidR="006764C2" w:rsidRPr="002F4B3C" w:rsidTr="009F0475">
        <w:trPr>
          <w:trHeight w:val="560"/>
          <w:jc w:val="center"/>
        </w:trPr>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764C2" w:rsidRPr="002F4B3C" w:rsidRDefault="006764C2" w:rsidP="009F0475">
            <w:pPr>
              <w:jc w:val="center"/>
              <w:rPr>
                <w:rFonts w:ascii="Calibri" w:hAnsi="Calibri" w:cs="Calibri"/>
                <w:b/>
                <w:bCs/>
                <w:color w:val="000000"/>
                <w:sz w:val="20"/>
                <w:szCs w:val="20"/>
              </w:rPr>
            </w:pPr>
            <w:proofErr w:type="spellStart"/>
            <w:r w:rsidRPr="002F4B3C">
              <w:rPr>
                <w:rFonts w:ascii="Calibri" w:hAnsi="Calibri" w:cs="Calibri"/>
                <w:b/>
                <w:bCs/>
                <w:color w:val="000000"/>
                <w:sz w:val="20"/>
                <w:szCs w:val="20"/>
              </w:rPr>
              <w:lastRenderedPageBreak/>
              <w:t>Γραμ</w:t>
            </w:r>
            <w:proofErr w:type="spellEnd"/>
          </w:p>
        </w:tc>
        <w:tc>
          <w:tcPr>
            <w:tcW w:w="37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ΣΤΟΧΟΘΕΣΙΑ ΕΣΟΔΩΝ</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 xml:space="preserve">Τρέχουσα </w:t>
            </w:r>
            <w:proofErr w:type="spellStart"/>
            <w:r w:rsidRPr="002F4B3C">
              <w:rPr>
                <w:rFonts w:ascii="Calibri" w:hAnsi="Calibri" w:cs="Calibri"/>
                <w:b/>
                <w:bCs/>
                <w:color w:val="000000"/>
                <w:sz w:val="20"/>
                <w:szCs w:val="20"/>
              </w:rPr>
              <w:t>Στοχοθεσία</w:t>
            </w:r>
            <w:proofErr w:type="spellEnd"/>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3μηνο</w:t>
            </w:r>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6μηνο</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9μηνο</w:t>
            </w: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12μηνο</w:t>
            </w:r>
          </w:p>
        </w:tc>
      </w:tr>
      <w:tr w:rsidR="006764C2"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1</w:t>
            </w:r>
          </w:p>
        </w:tc>
        <w:tc>
          <w:tcPr>
            <w:tcW w:w="3700" w:type="dxa"/>
            <w:tcBorders>
              <w:top w:val="nil"/>
              <w:left w:val="nil"/>
              <w:bottom w:val="single" w:sz="4" w:space="0" w:color="auto"/>
              <w:right w:val="single" w:sz="4" w:space="0" w:color="auto"/>
            </w:tcBorders>
            <w:shd w:val="clear" w:color="000000" w:fill="FFFFFF"/>
            <w:vAlign w:val="center"/>
            <w:hideMark/>
          </w:tcPr>
          <w:p w:rsidR="006764C2" w:rsidRPr="002F4B3C" w:rsidRDefault="006764C2" w:rsidP="009F0475">
            <w:pPr>
              <w:rPr>
                <w:rFonts w:ascii="Calibri" w:hAnsi="Calibri" w:cs="Calibri"/>
                <w:color w:val="000000"/>
                <w:sz w:val="20"/>
                <w:szCs w:val="20"/>
              </w:rPr>
            </w:pPr>
            <w:r w:rsidRPr="002F4B3C">
              <w:rPr>
                <w:rFonts w:ascii="Calibri" w:hAnsi="Calibri" w:cs="Calibri"/>
                <w:color w:val="000000"/>
                <w:sz w:val="20"/>
                <w:szCs w:val="20"/>
              </w:rPr>
              <w:t xml:space="preserve">Επιχορηγήσεις από τακτικό </w:t>
            </w:r>
            <w:proofErr w:type="spellStart"/>
            <w:r w:rsidRPr="002F4B3C">
              <w:rPr>
                <w:rFonts w:ascii="Calibri" w:hAnsi="Calibri" w:cs="Calibri"/>
                <w:color w:val="000000"/>
                <w:sz w:val="20"/>
                <w:szCs w:val="20"/>
              </w:rPr>
              <w:t>προυπολογισμό</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5.730.113</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1.287.000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2.683.600</w:t>
            </w:r>
          </w:p>
        </w:tc>
        <w:tc>
          <w:tcPr>
            <w:tcW w:w="11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4.321.100</w:t>
            </w:r>
          </w:p>
        </w:tc>
        <w:tc>
          <w:tcPr>
            <w:tcW w:w="13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5.730.113</w:t>
            </w:r>
          </w:p>
        </w:tc>
      </w:tr>
      <w:tr w:rsidR="006764C2" w:rsidRPr="002F4B3C" w:rsidTr="009F0475">
        <w:trPr>
          <w:trHeight w:val="55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color w:val="000000"/>
                <w:sz w:val="20"/>
                <w:szCs w:val="20"/>
              </w:rPr>
            </w:pPr>
            <w:r w:rsidRPr="002F4B3C">
              <w:rPr>
                <w:rFonts w:ascii="Calibri" w:hAnsi="Calibri" w:cs="Calibri"/>
                <w:color w:val="000000"/>
                <w:sz w:val="20"/>
                <w:szCs w:val="20"/>
              </w:rPr>
              <w:t>2</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r w:rsidRPr="002F4B3C">
              <w:rPr>
                <w:rFonts w:ascii="Calibri" w:hAnsi="Calibri" w:cs="Calibri"/>
                <w:color w:val="000000"/>
                <w:sz w:val="20"/>
                <w:szCs w:val="20"/>
              </w:rPr>
              <w:t>Επιχορηγήσεις από ΠΔΕ και από προγράμματα Ε.Ε.</w:t>
            </w:r>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7.659.190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618.800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1.818.800</w:t>
            </w:r>
          </w:p>
        </w:tc>
        <w:tc>
          <w:tcPr>
            <w:tcW w:w="11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3.668.800</w:t>
            </w:r>
          </w:p>
        </w:tc>
        <w:tc>
          <w:tcPr>
            <w:tcW w:w="13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7.659.190</w:t>
            </w:r>
          </w:p>
        </w:tc>
      </w:tr>
      <w:tr w:rsidR="006764C2"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color w:val="000000"/>
                <w:sz w:val="20"/>
                <w:szCs w:val="20"/>
              </w:rPr>
            </w:pPr>
            <w:r w:rsidRPr="002F4B3C">
              <w:rPr>
                <w:rFonts w:ascii="Calibri" w:hAnsi="Calibri" w:cs="Calibri"/>
                <w:color w:val="000000"/>
                <w:sz w:val="20"/>
                <w:szCs w:val="20"/>
              </w:rPr>
              <w:t>3α</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proofErr w:type="spellStart"/>
            <w:r w:rsidRPr="002F4B3C">
              <w:rPr>
                <w:rFonts w:ascii="Calibri" w:hAnsi="Calibri" w:cs="Calibri"/>
                <w:color w:val="000000"/>
                <w:sz w:val="20"/>
                <w:szCs w:val="20"/>
              </w:rPr>
              <w:t>Ιδια</w:t>
            </w:r>
            <w:proofErr w:type="spellEnd"/>
            <w:r w:rsidRPr="002F4B3C">
              <w:rPr>
                <w:rFonts w:ascii="Calibri" w:hAnsi="Calibri" w:cs="Calibri"/>
                <w:color w:val="000000"/>
                <w:sz w:val="20"/>
                <w:szCs w:val="20"/>
              </w:rPr>
              <w:t xml:space="preserve"> </w:t>
            </w:r>
            <w:proofErr w:type="spellStart"/>
            <w:r w:rsidRPr="002F4B3C">
              <w:rPr>
                <w:rFonts w:ascii="Calibri" w:hAnsi="Calibri" w:cs="Calibri"/>
                <w:color w:val="000000"/>
                <w:sz w:val="20"/>
                <w:szCs w:val="20"/>
              </w:rPr>
              <w:t>Εσοδα</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2.388.726</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53.000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478.000</w:t>
            </w:r>
          </w:p>
        </w:tc>
        <w:tc>
          <w:tcPr>
            <w:tcW w:w="11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1.242.000</w:t>
            </w:r>
          </w:p>
        </w:tc>
        <w:tc>
          <w:tcPr>
            <w:tcW w:w="13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2.388.726</w:t>
            </w:r>
          </w:p>
        </w:tc>
      </w:tr>
      <w:tr w:rsidR="006764C2" w:rsidRPr="002F4B3C" w:rsidTr="009F0475">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color w:val="000000"/>
                <w:sz w:val="20"/>
                <w:szCs w:val="20"/>
              </w:rPr>
            </w:pPr>
            <w:r w:rsidRPr="002F4B3C">
              <w:rPr>
                <w:rFonts w:ascii="Calibri" w:hAnsi="Calibri" w:cs="Calibri"/>
                <w:color w:val="000000"/>
                <w:sz w:val="20"/>
                <w:szCs w:val="20"/>
              </w:rPr>
              <w:t>3β</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proofErr w:type="spellStart"/>
            <w:r w:rsidRPr="002F4B3C">
              <w:rPr>
                <w:rFonts w:ascii="Calibri" w:hAnsi="Calibri" w:cs="Calibri"/>
                <w:color w:val="000000"/>
                <w:sz w:val="20"/>
                <w:szCs w:val="20"/>
              </w:rPr>
              <w:t>Ιδια</w:t>
            </w:r>
            <w:proofErr w:type="spellEnd"/>
            <w:r w:rsidRPr="002F4B3C">
              <w:rPr>
                <w:rFonts w:ascii="Calibri" w:hAnsi="Calibri" w:cs="Calibri"/>
                <w:color w:val="000000"/>
                <w:sz w:val="20"/>
                <w:szCs w:val="20"/>
              </w:rPr>
              <w:t xml:space="preserve"> </w:t>
            </w:r>
            <w:proofErr w:type="spellStart"/>
            <w:r w:rsidRPr="002F4B3C">
              <w:rPr>
                <w:rFonts w:ascii="Calibri" w:hAnsi="Calibri" w:cs="Calibri"/>
                <w:color w:val="000000"/>
                <w:sz w:val="20"/>
                <w:szCs w:val="20"/>
              </w:rPr>
              <w:t>Εσοδα</w:t>
            </w:r>
            <w:proofErr w:type="spellEnd"/>
            <w:r w:rsidRPr="002F4B3C">
              <w:rPr>
                <w:rFonts w:ascii="Calibri" w:hAnsi="Calibri" w:cs="Calibri"/>
                <w:color w:val="000000"/>
                <w:sz w:val="20"/>
                <w:szCs w:val="20"/>
              </w:rPr>
              <w:t xml:space="preserve"> που βεβαιώνονται και εισπράττονται για πρώτη φορά</w:t>
            </w:r>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715.500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190.800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666.800</w:t>
            </w:r>
          </w:p>
        </w:tc>
        <w:tc>
          <w:tcPr>
            <w:tcW w:w="11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694.500</w:t>
            </w:r>
          </w:p>
        </w:tc>
        <w:tc>
          <w:tcPr>
            <w:tcW w:w="13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715.500</w:t>
            </w:r>
          </w:p>
        </w:tc>
      </w:tr>
      <w:tr w:rsidR="006764C2" w:rsidRPr="002F4B3C" w:rsidTr="009F0475">
        <w:trPr>
          <w:trHeight w:val="5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color w:val="000000"/>
                <w:sz w:val="20"/>
                <w:szCs w:val="20"/>
              </w:rPr>
            </w:pPr>
            <w:r w:rsidRPr="002F4B3C">
              <w:rPr>
                <w:rFonts w:ascii="Calibri" w:hAnsi="Calibri" w:cs="Calibri"/>
                <w:color w:val="000000"/>
                <w:sz w:val="20"/>
                <w:szCs w:val="20"/>
              </w:rPr>
              <w:t>4</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proofErr w:type="spellStart"/>
            <w:r w:rsidRPr="002F4B3C">
              <w:rPr>
                <w:rFonts w:ascii="Calibri" w:hAnsi="Calibri" w:cs="Calibri"/>
                <w:color w:val="000000"/>
                <w:sz w:val="20"/>
                <w:szCs w:val="20"/>
              </w:rPr>
              <w:t>Εσοδα</w:t>
            </w:r>
            <w:proofErr w:type="spellEnd"/>
            <w:r w:rsidRPr="002F4B3C">
              <w:rPr>
                <w:rFonts w:ascii="Calibri" w:hAnsi="Calibri" w:cs="Calibri"/>
                <w:color w:val="000000"/>
                <w:sz w:val="20"/>
                <w:szCs w:val="20"/>
              </w:rPr>
              <w:t xml:space="preserve"> που προβλέπεται να εισπραχθούν από απαιτήσεις Π.Ο.Ε.</w:t>
            </w:r>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1.172.978</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684.000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989.000</w:t>
            </w:r>
          </w:p>
        </w:tc>
        <w:tc>
          <w:tcPr>
            <w:tcW w:w="11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1.099.000</w:t>
            </w:r>
          </w:p>
        </w:tc>
        <w:tc>
          <w:tcPr>
            <w:tcW w:w="13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1.172.978</w:t>
            </w:r>
          </w:p>
        </w:tc>
      </w:tr>
      <w:tr w:rsidR="006764C2"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color w:val="000000"/>
                <w:sz w:val="20"/>
                <w:szCs w:val="20"/>
              </w:rPr>
            </w:pPr>
            <w:r w:rsidRPr="002F4B3C">
              <w:rPr>
                <w:rFonts w:ascii="Calibri" w:hAnsi="Calibri" w:cs="Calibri"/>
                <w:color w:val="000000"/>
                <w:sz w:val="20"/>
                <w:szCs w:val="20"/>
              </w:rPr>
              <w:t>5</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r w:rsidRPr="002F4B3C">
              <w:rPr>
                <w:rFonts w:ascii="Calibri" w:hAnsi="Calibri" w:cs="Calibri"/>
                <w:color w:val="000000"/>
                <w:sz w:val="20"/>
                <w:szCs w:val="20"/>
              </w:rPr>
              <w:t xml:space="preserve">Λοιπά </w:t>
            </w:r>
            <w:proofErr w:type="spellStart"/>
            <w:r w:rsidRPr="002F4B3C">
              <w:rPr>
                <w:rFonts w:ascii="Calibri" w:hAnsi="Calibri" w:cs="Calibri"/>
                <w:color w:val="000000"/>
                <w:sz w:val="20"/>
                <w:szCs w:val="20"/>
              </w:rPr>
              <w:t>Εσοδα</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3.798.400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521.000</w:t>
            </w:r>
          </w:p>
        </w:tc>
        <w:tc>
          <w:tcPr>
            <w:tcW w:w="10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1.469.000</w:t>
            </w:r>
          </w:p>
        </w:tc>
        <w:tc>
          <w:tcPr>
            <w:tcW w:w="11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2.709.000</w:t>
            </w:r>
          </w:p>
        </w:tc>
        <w:tc>
          <w:tcPr>
            <w:tcW w:w="138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3.798.400</w:t>
            </w:r>
          </w:p>
        </w:tc>
      </w:tr>
      <w:tr w:rsidR="006764C2"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Α.1</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ΣΥΝΟΛΟ ΕΣΟΔΩΝ  ΓΡΑΜΜΕΣ 1-5</w:t>
            </w:r>
          </w:p>
        </w:tc>
        <w:tc>
          <w:tcPr>
            <w:tcW w:w="1120" w:type="dxa"/>
            <w:tcBorders>
              <w:top w:val="nil"/>
              <w:left w:val="nil"/>
              <w:bottom w:val="single" w:sz="4" w:space="0" w:color="auto"/>
              <w:right w:val="single" w:sz="4" w:space="0" w:color="auto"/>
            </w:tcBorders>
            <w:shd w:val="clear" w:color="000000" w:fill="D9D9D9"/>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21.464.907</w:t>
            </w:r>
          </w:p>
        </w:tc>
        <w:tc>
          <w:tcPr>
            <w:tcW w:w="1020" w:type="dxa"/>
            <w:tcBorders>
              <w:top w:val="nil"/>
              <w:left w:val="nil"/>
              <w:bottom w:val="single" w:sz="4" w:space="0" w:color="auto"/>
              <w:right w:val="single" w:sz="4" w:space="0" w:color="auto"/>
            </w:tcBorders>
            <w:shd w:val="clear" w:color="000000" w:fill="D9D9D9"/>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3.354.600</w:t>
            </w:r>
          </w:p>
        </w:tc>
        <w:tc>
          <w:tcPr>
            <w:tcW w:w="1020" w:type="dxa"/>
            <w:tcBorders>
              <w:top w:val="nil"/>
              <w:left w:val="nil"/>
              <w:bottom w:val="single" w:sz="4" w:space="0" w:color="auto"/>
              <w:right w:val="single" w:sz="4" w:space="0" w:color="auto"/>
            </w:tcBorders>
            <w:shd w:val="clear" w:color="000000" w:fill="D9D9D9"/>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8.105.200</w:t>
            </w:r>
          </w:p>
        </w:tc>
        <w:tc>
          <w:tcPr>
            <w:tcW w:w="1180" w:type="dxa"/>
            <w:tcBorders>
              <w:top w:val="nil"/>
              <w:left w:val="nil"/>
              <w:bottom w:val="single" w:sz="4" w:space="0" w:color="auto"/>
              <w:right w:val="single" w:sz="4" w:space="0" w:color="auto"/>
            </w:tcBorders>
            <w:shd w:val="clear" w:color="000000" w:fill="D9D9D9"/>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13.734.400</w:t>
            </w:r>
          </w:p>
        </w:tc>
        <w:tc>
          <w:tcPr>
            <w:tcW w:w="1380" w:type="dxa"/>
            <w:tcBorders>
              <w:top w:val="nil"/>
              <w:left w:val="nil"/>
              <w:bottom w:val="single" w:sz="4" w:space="0" w:color="auto"/>
              <w:right w:val="single" w:sz="4" w:space="0" w:color="auto"/>
            </w:tcBorders>
            <w:shd w:val="clear" w:color="000000" w:fill="D9D9D9"/>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21.464.907</w:t>
            </w:r>
          </w:p>
        </w:tc>
      </w:tr>
      <w:tr w:rsidR="006764C2"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6</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r w:rsidRPr="002F4B3C">
              <w:rPr>
                <w:rFonts w:ascii="Calibri" w:hAnsi="Calibri" w:cs="Calibri"/>
                <w:color w:val="000000"/>
                <w:sz w:val="20"/>
                <w:szCs w:val="20"/>
              </w:rPr>
              <w:t xml:space="preserve">Διαθέσιμα </w:t>
            </w:r>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4.809.889</w:t>
            </w:r>
          </w:p>
        </w:tc>
        <w:tc>
          <w:tcPr>
            <w:tcW w:w="102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2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6764C2"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7</w:t>
            </w:r>
          </w:p>
        </w:tc>
        <w:tc>
          <w:tcPr>
            <w:tcW w:w="3700" w:type="dxa"/>
            <w:tcBorders>
              <w:top w:val="nil"/>
              <w:left w:val="nil"/>
              <w:bottom w:val="single" w:sz="4" w:space="0" w:color="auto"/>
              <w:right w:val="single" w:sz="4" w:space="0" w:color="auto"/>
            </w:tcBorders>
            <w:shd w:val="clear" w:color="auto" w:fill="auto"/>
            <w:vAlign w:val="center"/>
            <w:hideMark/>
          </w:tcPr>
          <w:p w:rsidR="006764C2" w:rsidRPr="002F4B3C" w:rsidRDefault="006764C2" w:rsidP="009F0475">
            <w:pPr>
              <w:rPr>
                <w:rFonts w:ascii="Calibri" w:hAnsi="Calibri" w:cs="Calibri"/>
                <w:color w:val="000000"/>
                <w:sz w:val="20"/>
                <w:szCs w:val="20"/>
              </w:rPr>
            </w:pPr>
            <w:r w:rsidRPr="002F4B3C">
              <w:rPr>
                <w:rFonts w:ascii="Calibri" w:hAnsi="Calibri" w:cs="Calibri"/>
                <w:color w:val="000000"/>
                <w:sz w:val="20"/>
                <w:szCs w:val="20"/>
              </w:rPr>
              <w:t>Προσαρμοσμένο Χρηματικό Υπόλοιπο</w:t>
            </w:r>
          </w:p>
        </w:tc>
        <w:tc>
          <w:tcPr>
            <w:tcW w:w="1120" w:type="dxa"/>
            <w:tcBorders>
              <w:top w:val="nil"/>
              <w:left w:val="nil"/>
              <w:bottom w:val="single" w:sz="4" w:space="0" w:color="auto"/>
              <w:right w:val="single" w:sz="4" w:space="0" w:color="auto"/>
            </w:tcBorders>
            <w:shd w:val="clear" w:color="000000" w:fill="FFFFFF"/>
            <w:noWrap/>
            <w:vAlign w:val="center"/>
            <w:hideMark/>
          </w:tcPr>
          <w:p w:rsidR="006764C2" w:rsidRPr="002F4B3C" w:rsidRDefault="006764C2" w:rsidP="009F0475">
            <w:pPr>
              <w:jc w:val="right"/>
              <w:rPr>
                <w:rFonts w:ascii="Calibri" w:hAnsi="Calibri" w:cs="Calibri"/>
                <w:color w:val="000000"/>
                <w:sz w:val="20"/>
                <w:szCs w:val="20"/>
              </w:rPr>
            </w:pPr>
            <w:r w:rsidRPr="002F4B3C">
              <w:rPr>
                <w:rFonts w:ascii="Calibri" w:hAnsi="Calibri" w:cs="Calibri"/>
                <w:color w:val="000000"/>
                <w:sz w:val="20"/>
                <w:szCs w:val="20"/>
              </w:rPr>
              <w:t>4.809.889</w:t>
            </w:r>
          </w:p>
        </w:tc>
        <w:tc>
          <w:tcPr>
            <w:tcW w:w="102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2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6764C2" w:rsidRPr="002F4B3C" w:rsidTr="009F0475">
        <w:trPr>
          <w:trHeight w:val="530"/>
          <w:jc w:val="center"/>
        </w:trPr>
        <w:tc>
          <w:tcPr>
            <w:tcW w:w="58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764C2" w:rsidRPr="002F4B3C" w:rsidRDefault="006764C2" w:rsidP="009F0475">
            <w:pPr>
              <w:jc w:val="center"/>
              <w:rPr>
                <w:rFonts w:ascii="Calibri" w:hAnsi="Calibri" w:cs="Calibri"/>
                <w:b/>
                <w:bCs/>
                <w:color w:val="000000"/>
                <w:sz w:val="20"/>
                <w:szCs w:val="20"/>
              </w:rPr>
            </w:pPr>
            <w:r w:rsidRPr="002F4B3C">
              <w:rPr>
                <w:rFonts w:ascii="Calibri" w:hAnsi="Calibri" w:cs="Calibri"/>
                <w:b/>
                <w:bCs/>
                <w:color w:val="000000"/>
                <w:sz w:val="20"/>
                <w:szCs w:val="20"/>
              </w:rPr>
              <w:t>Α.2</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ΣΥΝΟΛΟ ΕΣΟΔΩΝ  ΚΑΙ  ΔΙΑΘΕΣΙΜΩΝ (Σύνολο Γραμμών 1-6)</w:t>
            </w:r>
          </w:p>
        </w:tc>
        <w:tc>
          <w:tcPr>
            <w:tcW w:w="1120" w:type="dxa"/>
            <w:tcBorders>
              <w:top w:val="nil"/>
              <w:left w:val="nil"/>
              <w:bottom w:val="single" w:sz="4" w:space="0" w:color="auto"/>
              <w:right w:val="single" w:sz="4" w:space="0" w:color="auto"/>
            </w:tcBorders>
            <w:shd w:val="clear" w:color="auto" w:fill="BFBFBF" w:themeFill="background1" w:themeFillShade="BF"/>
            <w:noWrap/>
            <w:vAlign w:val="center"/>
            <w:hideMark/>
          </w:tcPr>
          <w:p w:rsidR="006764C2" w:rsidRPr="002F4B3C" w:rsidRDefault="006764C2" w:rsidP="009F0475">
            <w:pPr>
              <w:jc w:val="right"/>
              <w:rPr>
                <w:rFonts w:ascii="Calibri" w:hAnsi="Calibri" w:cs="Calibri"/>
                <w:b/>
                <w:bCs/>
                <w:color w:val="000000"/>
                <w:sz w:val="20"/>
                <w:szCs w:val="20"/>
              </w:rPr>
            </w:pPr>
            <w:r w:rsidRPr="002F4B3C">
              <w:rPr>
                <w:rFonts w:ascii="Calibri" w:hAnsi="Calibri" w:cs="Calibri"/>
                <w:b/>
                <w:bCs/>
                <w:color w:val="000000"/>
                <w:sz w:val="20"/>
                <w:szCs w:val="20"/>
              </w:rPr>
              <w:t>26.274.796</w:t>
            </w:r>
          </w:p>
        </w:tc>
        <w:tc>
          <w:tcPr>
            <w:tcW w:w="102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2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6764C2" w:rsidRPr="002F4B3C" w:rsidRDefault="006764C2"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bl>
    <w:p w:rsidR="00D56706" w:rsidRDefault="00D56706" w:rsidP="00D56706"/>
    <w:tbl>
      <w:tblPr>
        <w:tblW w:w="10000" w:type="dxa"/>
        <w:tblInd w:w="-435" w:type="dxa"/>
        <w:tblLook w:val="04A0"/>
      </w:tblPr>
      <w:tblGrid>
        <w:gridCol w:w="677"/>
        <w:gridCol w:w="3212"/>
        <w:gridCol w:w="1275"/>
        <w:gridCol w:w="1115"/>
        <w:gridCol w:w="1115"/>
        <w:gridCol w:w="1226"/>
        <w:gridCol w:w="1380"/>
      </w:tblGrid>
      <w:tr w:rsidR="002F4B3C" w:rsidRPr="002F4B3C" w:rsidTr="002F4B3C">
        <w:trPr>
          <w:trHeight w:val="520"/>
        </w:trPr>
        <w:tc>
          <w:tcPr>
            <w:tcW w:w="6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proofErr w:type="spellStart"/>
            <w:r w:rsidRPr="002F4B3C">
              <w:rPr>
                <w:rFonts w:ascii="Calibri" w:hAnsi="Calibri" w:cs="Calibri"/>
                <w:b/>
                <w:bCs/>
                <w:color w:val="000000"/>
                <w:sz w:val="20"/>
                <w:szCs w:val="20"/>
              </w:rPr>
              <w:t>Γραμ</w:t>
            </w:r>
            <w:proofErr w:type="spellEnd"/>
          </w:p>
        </w:tc>
        <w:tc>
          <w:tcPr>
            <w:tcW w:w="3212"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ΣΤΟΧΟΘΕΣΙΑ ΕΞΟΔΩΝ</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 xml:space="preserve">Τρέχουσα </w:t>
            </w:r>
            <w:proofErr w:type="spellStart"/>
            <w:r w:rsidRPr="002F4B3C">
              <w:rPr>
                <w:rFonts w:ascii="Calibri" w:hAnsi="Calibri" w:cs="Calibri"/>
                <w:b/>
                <w:bCs/>
                <w:color w:val="000000"/>
                <w:sz w:val="20"/>
                <w:szCs w:val="20"/>
              </w:rPr>
              <w:t>Στοχοθεσία</w:t>
            </w:r>
            <w:proofErr w:type="spellEnd"/>
          </w:p>
        </w:tc>
        <w:tc>
          <w:tcPr>
            <w:tcW w:w="1115"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3μηνο</w:t>
            </w:r>
          </w:p>
        </w:tc>
        <w:tc>
          <w:tcPr>
            <w:tcW w:w="1115"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6μηνο</w:t>
            </w:r>
          </w:p>
        </w:tc>
        <w:tc>
          <w:tcPr>
            <w:tcW w:w="1226"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9μηνο</w:t>
            </w:r>
          </w:p>
        </w:tc>
        <w:tc>
          <w:tcPr>
            <w:tcW w:w="1380"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12μηνο</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1</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Κόστος προσωπικού</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5.787.807</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1.237.000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2.715.000</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4.235.000</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5.787.807</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2</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Λοιπά έξοδα χρήσης</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5.780.946</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547.000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1.842.000</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3.492.000</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5.780.946</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3</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Δαπάνες για επενδύσεις</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11.004.351</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580.000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2.360.000</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4.610.000</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11.004.351</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4</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Πληρωμές Π.Ο.Ε.</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596.263</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315.100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536.100</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586.100</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596.263</w:t>
            </w:r>
          </w:p>
        </w:tc>
      </w:tr>
      <w:tr w:rsidR="002F4B3C" w:rsidRPr="002F4B3C" w:rsidTr="002F4B3C">
        <w:trPr>
          <w:trHeight w:val="54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5</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Αποδόσεις εσόδων υπέρ Δημοσίου και τρίτων</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2.882.710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631.200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1.305.450</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1.970.450</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2.882.710</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Β.1</w:t>
            </w:r>
          </w:p>
        </w:tc>
        <w:tc>
          <w:tcPr>
            <w:tcW w:w="3212"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ΣΥΝΟΛΟ ΕΞΟΔΩΝ (Γραμμές 1-5)</w:t>
            </w:r>
          </w:p>
        </w:tc>
        <w:tc>
          <w:tcPr>
            <w:tcW w:w="1275"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26.052.077</w:t>
            </w:r>
          </w:p>
        </w:tc>
        <w:tc>
          <w:tcPr>
            <w:tcW w:w="1115"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3.310.300</w:t>
            </w:r>
          </w:p>
        </w:tc>
        <w:tc>
          <w:tcPr>
            <w:tcW w:w="1115"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8.758.550</w:t>
            </w:r>
          </w:p>
        </w:tc>
        <w:tc>
          <w:tcPr>
            <w:tcW w:w="1226"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14.893.550</w:t>
            </w:r>
          </w:p>
        </w:tc>
        <w:tc>
          <w:tcPr>
            <w:tcW w:w="1380"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26.052.077</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6</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Αποθεματικό</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222.719</w:t>
            </w:r>
          </w:p>
        </w:tc>
        <w:tc>
          <w:tcPr>
            <w:tcW w:w="111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226"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2F4B3C">
        <w:trPr>
          <w:trHeight w:val="530"/>
        </w:trPr>
        <w:tc>
          <w:tcPr>
            <w:tcW w:w="677" w:type="dxa"/>
            <w:tcBorders>
              <w:top w:val="nil"/>
              <w:left w:val="single" w:sz="4" w:space="0" w:color="auto"/>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Β.2</w:t>
            </w:r>
          </w:p>
        </w:tc>
        <w:tc>
          <w:tcPr>
            <w:tcW w:w="3212"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ΣΥΝΟΛΟ ΕΞΟΔΩΝ ΜΕ ΑΠΟΘΕΜΑΤΙΚΟ (Γραμμές 1-6)</w:t>
            </w:r>
          </w:p>
        </w:tc>
        <w:tc>
          <w:tcPr>
            <w:tcW w:w="1275"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26.274.796</w:t>
            </w:r>
          </w:p>
        </w:tc>
        <w:tc>
          <w:tcPr>
            <w:tcW w:w="111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226"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2F4B3C">
        <w:trPr>
          <w:trHeight w:val="300"/>
        </w:trPr>
        <w:tc>
          <w:tcPr>
            <w:tcW w:w="677"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p>
        </w:tc>
        <w:tc>
          <w:tcPr>
            <w:tcW w:w="3212" w:type="dxa"/>
            <w:tcBorders>
              <w:top w:val="nil"/>
              <w:left w:val="nil"/>
              <w:bottom w:val="nil"/>
              <w:right w:val="nil"/>
            </w:tcBorders>
            <w:shd w:val="clear" w:color="auto" w:fill="auto"/>
            <w:vAlign w:val="center"/>
            <w:hideMark/>
          </w:tcPr>
          <w:p w:rsidR="002F4B3C" w:rsidRPr="002F4B3C" w:rsidRDefault="002F4B3C" w:rsidP="009F0475">
            <w:pPr>
              <w:jc w:val="center"/>
              <w:rPr>
                <w:rFonts w:ascii="Calibri" w:hAnsi="Calibri" w:cs="Calibri"/>
                <w:sz w:val="20"/>
                <w:szCs w:val="20"/>
              </w:rPr>
            </w:pPr>
          </w:p>
        </w:tc>
        <w:tc>
          <w:tcPr>
            <w:tcW w:w="127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530"/>
        </w:trPr>
        <w:tc>
          <w:tcPr>
            <w:tcW w:w="6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Γ.1</w:t>
            </w:r>
          </w:p>
        </w:tc>
        <w:tc>
          <w:tcPr>
            <w:tcW w:w="3212"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proofErr w:type="spellStart"/>
            <w:r w:rsidRPr="002F4B3C">
              <w:rPr>
                <w:rFonts w:ascii="Calibri" w:hAnsi="Calibri" w:cs="Calibri"/>
                <w:b/>
                <w:bCs/>
                <w:color w:val="000000"/>
                <w:sz w:val="20"/>
                <w:szCs w:val="20"/>
              </w:rPr>
              <w:t>Υψος</w:t>
            </w:r>
            <w:proofErr w:type="spellEnd"/>
            <w:r w:rsidRPr="002F4B3C">
              <w:rPr>
                <w:rFonts w:ascii="Calibri" w:hAnsi="Calibri" w:cs="Calibri"/>
                <w:b/>
                <w:bCs/>
                <w:color w:val="000000"/>
                <w:sz w:val="20"/>
                <w:szCs w:val="20"/>
              </w:rPr>
              <w:t xml:space="preserve"> απλήρωτων υποχρεώσεων κατά την 31/12 προηγούμενου οικ. έτους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617.940</w:t>
            </w:r>
          </w:p>
        </w:tc>
        <w:tc>
          <w:tcPr>
            <w:tcW w:w="1115"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226"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2F4B3C">
        <w:trPr>
          <w:trHeight w:val="530"/>
        </w:trPr>
        <w:tc>
          <w:tcPr>
            <w:tcW w:w="677"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Γ.2</w:t>
            </w:r>
          </w:p>
        </w:tc>
        <w:tc>
          <w:tcPr>
            <w:tcW w:w="3212"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xml:space="preserve">Μηνιαίοι Στόχοι απλήρωτων υποχρεώσεων έτους </w:t>
            </w:r>
            <w:proofErr w:type="spellStart"/>
            <w:r w:rsidRPr="002F4B3C">
              <w:rPr>
                <w:rFonts w:ascii="Calibri" w:hAnsi="Calibri" w:cs="Calibri"/>
                <w:b/>
                <w:bCs/>
                <w:color w:val="000000"/>
                <w:sz w:val="20"/>
                <w:szCs w:val="20"/>
              </w:rPr>
              <w:t>στοχοθεσίας</w:t>
            </w:r>
            <w:proofErr w:type="spellEnd"/>
          </w:p>
        </w:tc>
        <w:tc>
          <w:tcPr>
            <w:tcW w:w="127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710.000</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540.000</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350.000</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0</w:t>
            </w:r>
          </w:p>
        </w:tc>
      </w:tr>
      <w:tr w:rsidR="002F4B3C" w:rsidRPr="002F4B3C" w:rsidTr="002F4B3C">
        <w:trPr>
          <w:trHeight w:val="29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 </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Δ</w:t>
            </w:r>
          </w:p>
        </w:tc>
        <w:tc>
          <w:tcPr>
            <w:tcW w:w="3212"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Ταμειακό Αποτέλεσμα ΟΠΔ (Στόχος)</w:t>
            </w:r>
          </w:p>
        </w:tc>
        <w:tc>
          <w:tcPr>
            <w:tcW w:w="127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4.854.189</w:t>
            </w:r>
          </w:p>
        </w:tc>
        <w:tc>
          <w:tcPr>
            <w:tcW w:w="111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4.156.539</w:t>
            </w:r>
          </w:p>
        </w:tc>
        <w:tc>
          <w:tcPr>
            <w:tcW w:w="1226"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3.650.739</w:t>
            </w:r>
          </w:p>
        </w:tc>
        <w:tc>
          <w:tcPr>
            <w:tcW w:w="1380"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222.719</w:t>
            </w:r>
          </w:p>
        </w:tc>
      </w:tr>
      <w:tr w:rsidR="002F4B3C" w:rsidRPr="002F4B3C" w:rsidTr="002F4B3C">
        <w:trPr>
          <w:trHeight w:val="490"/>
        </w:trPr>
        <w:tc>
          <w:tcPr>
            <w:tcW w:w="677" w:type="dxa"/>
            <w:tcBorders>
              <w:top w:val="nil"/>
              <w:left w:val="single" w:sz="4" w:space="0" w:color="auto"/>
              <w:bottom w:val="single" w:sz="4" w:space="0" w:color="auto"/>
              <w:right w:val="single" w:sz="4" w:space="0" w:color="auto"/>
            </w:tcBorders>
            <w:shd w:val="clear" w:color="000000" w:fill="FABF8F"/>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Ε</w:t>
            </w:r>
          </w:p>
        </w:tc>
        <w:tc>
          <w:tcPr>
            <w:tcW w:w="3212" w:type="dxa"/>
            <w:tcBorders>
              <w:top w:val="nil"/>
              <w:left w:val="nil"/>
              <w:bottom w:val="single" w:sz="4" w:space="0" w:color="auto"/>
              <w:right w:val="single" w:sz="4" w:space="0" w:color="auto"/>
            </w:tcBorders>
            <w:shd w:val="clear" w:color="000000" w:fill="FABF8F"/>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Οικονομικό Αποτέλεσμα ΟΠΔ (Στόχος)</w:t>
            </w:r>
          </w:p>
        </w:tc>
        <w:tc>
          <w:tcPr>
            <w:tcW w:w="1275"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4.144.189</w:t>
            </w:r>
          </w:p>
        </w:tc>
        <w:tc>
          <w:tcPr>
            <w:tcW w:w="1115"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3.616.539</w:t>
            </w:r>
          </w:p>
        </w:tc>
        <w:tc>
          <w:tcPr>
            <w:tcW w:w="1226"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3.300.739</w:t>
            </w:r>
          </w:p>
        </w:tc>
        <w:tc>
          <w:tcPr>
            <w:tcW w:w="1380"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222.719</w:t>
            </w:r>
          </w:p>
        </w:tc>
      </w:tr>
      <w:tr w:rsidR="002F4B3C" w:rsidRPr="002F4B3C" w:rsidTr="002F4B3C">
        <w:trPr>
          <w:trHeight w:val="210"/>
        </w:trPr>
        <w:tc>
          <w:tcPr>
            <w:tcW w:w="677"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3212" w:type="dxa"/>
            <w:tcBorders>
              <w:top w:val="nil"/>
              <w:left w:val="nil"/>
              <w:bottom w:val="nil"/>
              <w:right w:val="nil"/>
            </w:tcBorders>
            <w:shd w:val="clear" w:color="auto" w:fill="auto"/>
            <w:vAlign w:val="center"/>
            <w:hideMark/>
          </w:tcPr>
          <w:p w:rsidR="002F4B3C" w:rsidRPr="002F4B3C" w:rsidRDefault="002F4B3C" w:rsidP="009F0475">
            <w:pPr>
              <w:jc w:val="center"/>
              <w:rPr>
                <w:rFonts w:ascii="Calibri" w:hAnsi="Calibri" w:cs="Calibri"/>
                <w:sz w:val="20"/>
                <w:szCs w:val="20"/>
              </w:rPr>
            </w:pPr>
          </w:p>
        </w:tc>
        <w:tc>
          <w:tcPr>
            <w:tcW w:w="127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410"/>
        </w:trPr>
        <w:tc>
          <w:tcPr>
            <w:tcW w:w="6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Ζ</w:t>
            </w:r>
          </w:p>
        </w:tc>
        <w:tc>
          <w:tcPr>
            <w:tcW w:w="3212"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Διαφορά για συμφωνία Π/Υ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4.030.777</w:t>
            </w:r>
          </w:p>
        </w:tc>
        <w:tc>
          <w:tcPr>
            <w:tcW w:w="1115"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15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 </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lastRenderedPageBreak/>
              <w:t>Η.1</w:t>
            </w:r>
          </w:p>
        </w:tc>
        <w:tc>
          <w:tcPr>
            <w:tcW w:w="3212"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Συμφωνία ετήσιων στόχων με Π/Υ</w:t>
            </w:r>
          </w:p>
        </w:tc>
        <w:tc>
          <w:tcPr>
            <w:tcW w:w="1275"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30.305.573</w:t>
            </w:r>
          </w:p>
        </w:tc>
        <w:tc>
          <w:tcPr>
            <w:tcW w:w="1115"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9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 </w:t>
            </w:r>
          </w:p>
        </w:tc>
        <w:tc>
          <w:tcPr>
            <w:tcW w:w="3212"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410"/>
        </w:trPr>
        <w:tc>
          <w:tcPr>
            <w:tcW w:w="677"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Η.2</w:t>
            </w:r>
          </w:p>
        </w:tc>
        <w:tc>
          <w:tcPr>
            <w:tcW w:w="3212"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Συμφωνία ετήσιων στόχων με Π/Υ</w:t>
            </w:r>
          </w:p>
        </w:tc>
        <w:tc>
          <w:tcPr>
            <w:tcW w:w="1275"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30.305.573</w:t>
            </w:r>
          </w:p>
        </w:tc>
        <w:tc>
          <w:tcPr>
            <w:tcW w:w="1115"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1115"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226"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380"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bl>
    <w:p w:rsidR="002F4B3C" w:rsidRDefault="002F4B3C" w:rsidP="00D56706"/>
    <w:p w:rsidR="00934FDC" w:rsidRPr="008E28AE" w:rsidRDefault="00934FDC" w:rsidP="00934FDC">
      <w:pPr>
        <w:spacing w:before="120" w:after="240" w:line="360" w:lineRule="auto"/>
        <w:jc w:val="both"/>
        <w:rPr>
          <w:rFonts w:ascii="Calibri" w:hAnsi="Calibri" w:cs="Calibri"/>
        </w:rPr>
      </w:pPr>
      <w:r>
        <w:rPr>
          <w:rFonts w:ascii="Calibri" w:hAnsi="Calibri" w:cs="Calibri"/>
        </w:rPr>
        <w:t>Από τους παραπάνω πίνακες επιβεβαιώνεται η ισότητα</w:t>
      </w:r>
      <w:r w:rsidRPr="008E28AE">
        <w:rPr>
          <w:rFonts w:ascii="Calibri" w:hAnsi="Calibri" w:cs="Calibri"/>
        </w:rPr>
        <w:t>:</w:t>
      </w:r>
    </w:p>
    <w:p w:rsidR="00934FDC" w:rsidRPr="00934FDC" w:rsidRDefault="00934FDC" w:rsidP="00934FDC">
      <w:pPr>
        <w:pStyle w:val="Default"/>
        <w:jc w:val="both"/>
        <w:rPr>
          <w:rFonts w:ascii="Calibri" w:hAnsi="Calibri" w:cs="Calibri"/>
          <w:b/>
          <w:bCs/>
          <w:sz w:val="22"/>
          <w:szCs w:val="22"/>
          <w:lang w:val="el-GR"/>
        </w:rPr>
      </w:pPr>
      <w:r w:rsidRPr="00934FDC">
        <w:rPr>
          <w:rFonts w:ascii="Calibri" w:hAnsi="Calibri" w:cs="Calibri"/>
          <w:b/>
          <w:bCs/>
          <w:sz w:val="22"/>
          <w:szCs w:val="22"/>
          <w:lang w:val="el-GR"/>
        </w:rPr>
        <w:t>Σύνολο Εσόδων (Γραμμές 1-5) + Προσαρμοσμένο Χρηματικό Υπόλοιπο (Γραμμή 7) = Σύνολο Εξόδων με Αποθεματικό (Γραμμές 1-6), ήτοι:</w:t>
      </w:r>
    </w:p>
    <w:p w:rsidR="00934FDC" w:rsidRPr="00934FDC" w:rsidRDefault="00934FDC" w:rsidP="00934FDC">
      <w:pPr>
        <w:pStyle w:val="Default"/>
        <w:jc w:val="both"/>
        <w:rPr>
          <w:rFonts w:ascii="Calibri" w:hAnsi="Calibri" w:cs="Calibri"/>
          <w:b/>
          <w:bCs/>
          <w:sz w:val="22"/>
          <w:szCs w:val="22"/>
          <w:lang w:val="el-GR"/>
        </w:rPr>
      </w:pPr>
    </w:p>
    <w:p w:rsidR="00934FDC" w:rsidRPr="00934FDC" w:rsidRDefault="00934FDC" w:rsidP="00934FDC">
      <w:pPr>
        <w:pStyle w:val="Default"/>
        <w:jc w:val="both"/>
        <w:rPr>
          <w:rFonts w:ascii="Calibri" w:hAnsi="Calibri" w:cs="Calibri"/>
          <w:b/>
          <w:bCs/>
          <w:sz w:val="22"/>
          <w:szCs w:val="22"/>
          <w:lang w:val="el-GR"/>
        </w:rPr>
      </w:pPr>
      <w:proofErr w:type="spellStart"/>
      <w:r w:rsidRPr="00934FDC">
        <w:rPr>
          <w:rFonts w:ascii="Calibri" w:hAnsi="Calibri" w:cs="Calibri"/>
          <w:b/>
          <w:bCs/>
          <w:sz w:val="22"/>
          <w:szCs w:val="22"/>
          <w:u w:val="single"/>
          <w:lang w:val="el-GR"/>
        </w:rPr>
        <w:t>Εσοδα</w:t>
      </w:r>
      <w:proofErr w:type="spellEnd"/>
      <w:r w:rsidRPr="00934FDC">
        <w:rPr>
          <w:rFonts w:ascii="Calibri" w:hAnsi="Calibri" w:cs="Calibri"/>
          <w:b/>
          <w:bCs/>
          <w:sz w:val="22"/>
          <w:szCs w:val="22"/>
          <w:u w:val="single"/>
          <w:lang w:val="el-GR"/>
        </w:rPr>
        <w:t xml:space="preserve"> 26.274.796</w:t>
      </w:r>
      <w:r w:rsidRPr="00934FDC">
        <w:rPr>
          <w:rFonts w:ascii="Calibri" w:hAnsi="Calibri" w:cs="Calibri"/>
          <w:b/>
          <w:bCs/>
          <w:sz w:val="22"/>
          <w:szCs w:val="22"/>
          <w:lang w:val="el-GR"/>
        </w:rPr>
        <w:t xml:space="preserve"> (21.464.907+ 4.809.889) </w:t>
      </w:r>
      <w:r w:rsidRPr="00934FDC">
        <w:rPr>
          <w:rFonts w:ascii="Calibri" w:hAnsi="Calibri" w:cs="Calibri"/>
          <w:b/>
          <w:bCs/>
          <w:sz w:val="22"/>
          <w:szCs w:val="22"/>
          <w:u w:val="single"/>
          <w:lang w:val="el-GR"/>
        </w:rPr>
        <w:t xml:space="preserve">= </w:t>
      </w:r>
      <w:proofErr w:type="spellStart"/>
      <w:r w:rsidRPr="00934FDC">
        <w:rPr>
          <w:rFonts w:ascii="Calibri" w:hAnsi="Calibri" w:cs="Calibri"/>
          <w:b/>
          <w:bCs/>
          <w:sz w:val="22"/>
          <w:szCs w:val="22"/>
          <w:u w:val="single"/>
          <w:lang w:val="el-GR"/>
        </w:rPr>
        <w:t>Εξοδα</w:t>
      </w:r>
      <w:proofErr w:type="spellEnd"/>
      <w:r w:rsidRPr="00934FDC">
        <w:rPr>
          <w:rFonts w:ascii="Calibri" w:hAnsi="Calibri" w:cs="Calibri"/>
          <w:b/>
          <w:bCs/>
          <w:sz w:val="22"/>
          <w:szCs w:val="22"/>
          <w:u w:val="single"/>
          <w:lang w:val="el-GR"/>
        </w:rPr>
        <w:t xml:space="preserve"> 26.274.796</w:t>
      </w:r>
      <w:r w:rsidRPr="00934FDC">
        <w:rPr>
          <w:rFonts w:ascii="Calibri" w:hAnsi="Calibri" w:cs="Calibri"/>
          <w:b/>
          <w:bCs/>
          <w:sz w:val="22"/>
          <w:szCs w:val="22"/>
          <w:lang w:val="el-GR"/>
        </w:rPr>
        <w:t xml:space="preserve"> (26.052.077 + 222.719)</w:t>
      </w:r>
    </w:p>
    <w:p w:rsidR="00934FDC" w:rsidRPr="00934FDC" w:rsidRDefault="00934FDC" w:rsidP="00934FDC">
      <w:pPr>
        <w:pStyle w:val="Default"/>
        <w:jc w:val="both"/>
        <w:rPr>
          <w:b/>
          <w:bCs/>
          <w:sz w:val="22"/>
          <w:szCs w:val="22"/>
          <w:lang w:val="el-GR"/>
        </w:rPr>
      </w:pPr>
    </w:p>
    <w:p w:rsidR="00D56706" w:rsidRPr="002F4B3C" w:rsidRDefault="00637498" w:rsidP="00D56706">
      <w:pPr>
        <w:tabs>
          <w:tab w:val="center" w:pos="8460"/>
        </w:tabs>
        <w:suppressAutoHyphens w:val="0"/>
        <w:spacing w:before="120" w:after="120" w:line="360" w:lineRule="auto"/>
        <w:ind w:right="29"/>
        <w:jc w:val="both"/>
        <w:rPr>
          <w:rFonts w:ascii="Calibri" w:hAnsi="Calibri" w:cs="Calibri"/>
        </w:rPr>
      </w:pPr>
      <w:r w:rsidRPr="002F4B3C">
        <w:rPr>
          <w:rStyle w:val="FontStyle47"/>
          <w:rFonts w:ascii="Calibri" w:eastAsia="SimSun" w:hAnsi="Calibri" w:cs="Calibri"/>
          <w:bCs/>
          <w:kern w:val="1"/>
          <w:sz w:val="22"/>
          <w:szCs w:val="22"/>
          <w:highlight w:val="white"/>
          <w:shd w:val="clear" w:color="auto" w:fill="FFFFFF"/>
          <w:lang w:eastAsia="el-GR" w:bidi="hi-IN"/>
        </w:rPr>
        <w:t xml:space="preserve">Ακολούθως </w:t>
      </w:r>
      <w:r w:rsidR="00D56706" w:rsidRPr="002F4B3C">
        <w:rPr>
          <w:rStyle w:val="FontStyle47"/>
          <w:rFonts w:ascii="Calibri" w:eastAsia="SimSun" w:hAnsi="Calibri" w:cs="Calibri"/>
          <w:bCs/>
          <w:kern w:val="1"/>
          <w:sz w:val="22"/>
          <w:szCs w:val="22"/>
          <w:highlight w:val="white"/>
          <w:shd w:val="clear" w:color="auto" w:fill="FFFFFF"/>
          <w:lang w:eastAsia="el-GR" w:bidi="hi-IN"/>
        </w:rPr>
        <w:t xml:space="preserve"> </w:t>
      </w:r>
      <w:r w:rsidRPr="002F4B3C">
        <w:rPr>
          <w:rStyle w:val="FontStyle47"/>
          <w:rFonts w:ascii="Calibri" w:eastAsia="SimSun" w:hAnsi="Calibri" w:cs="Calibri"/>
          <w:bCs/>
          <w:kern w:val="1"/>
          <w:sz w:val="22"/>
          <w:szCs w:val="22"/>
          <w:highlight w:val="white"/>
          <w:shd w:val="clear" w:color="auto" w:fill="FFFFFF"/>
          <w:lang w:eastAsia="el-GR" w:bidi="hi-IN"/>
        </w:rPr>
        <w:t xml:space="preserve"> </w:t>
      </w:r>
      <w:r w:rsidR="00D56706" w:rsidRPr="002F4B3C">
        <w:rPr>
          <w:rStyle w:val="FontStyle47"/>
          <w:rFonts w:ascii="Calibri" w:eastAsia="SimSun" w:hAnsi="Calibri" w:cs="Calibri"/>
          <w:bCs/>
          <w:kern w:val="1"/>
          <w:sz w:val="22"/>
          <w:szCs w:val="22"/>
          <w:highlight w:val="white"/>
          <w:shd w:val="clear" w:color="auto" w:fill="FFFFFF"/>
          <w:lang w:eastAsia="el-GR" w:bidi="hi-IN"/>
        </w:rPr>
        <w:t xml:space="preserve"> ο Π.Ο.Υ κ. </w:t>
      </w:r>
      <w:proofErr w:type="spellStart"/>
      <w:r w:rsidR="00D56706" w:rsidRPr="002F4B3C">
        <w:rPr>
          <w:rStyle w:val="FontStyle47"/>
          <w:rFonts w:ascii="Calibri" w:eastAsia="SimSun" w:hAnsi="Calibri" w:cs="Calibri"/>
          <w:bCs/>
          <w:kern w:val="1"/>
          <w:sz w:val="22"/>
          <w:szCs w:val="22"/>
          <w:highlight w:val="white"/>
          <w:shd w:val="clear" w:color="auto" w:fill="FFFFFF"/>
          <w:lang w:eastAsia="el-GR" w:bidi="hi-IN"/>
        </w:rPr>
        <w:t>Καλλιαντάσης</w:t>
      </w:r>
      <w:proofErr w:type="spellEnd"/>
      <w:r w:rsidR="00D56706" w:rsidRPr="002F4B3C">
        <w:rPr>
          <w:rStyle w:val="FontStyle47"/>
          <w:rFonts w:ascii="Calibri" w:eastAsia="SimSun" w:hAnsi="Calibri" w:cs="Calibri"/>
          <w:bCs/>
          <w:kern w:val="1"/>
          <w:sz w:val="22"/>
          <w:szCs w:val="22"/>
          <w:highlight w:val="white"/>
          <w:shd w:val="clear" w:color="auto" w:fill="FFFFFF"/>
          <w:lang w:eastAsia="el-GR" w:bidi="hi-IN"/>
        </w:rPr>
        <w:t xml:space="preserve">  είπε ότι σύμφωνα με   το άρθρο 12 του Ν. 4623/2019  </w:t>
      </w:r>
      <w:r w:rsidR="00D56706" w:rsidRPr="002F4B3C">
        <w:rPr>
          <w:rStyle w:val="a3"/>
          <w:rFonts w:ascii="Calibri" w:eastAsia="SimSun" w:hAnsi="Calibri" w:cs="Calibri"/>
          <w:i/>
          <w:iCs/>
          <w:kern w:val="1"/>
          <w:sz w:val="22"/>
          <w:szCs w:val="22"/>
          <w:highlight w:val="white"/>
          <w:shd w:val="clear" w:color="auto" w:fill="FFFFFF"/>
          <w:lang w:eastAsia="el-GR" w:bidi="hi-IN"/>
        </w:rPr>
        <w:t>1</w:t>
      </w:r>
      <w:r w:rsidR="00D56706" w:rsidRPr="002F4B3C">
        <w:rPr>
          <w:rStyle w:val="FontStyle47"/>
          <w:rFonts w:ascii="Calibri" w:eastAsia="SimSun" w:hAnsi="Calibri" w:cs="Calibri"/>
          <w:bCs/>
          <w:i/>
          <w:iCs/>
          <w:kern w:val="1"/>
          <w:sz w:val="22"/>
          <w:szCs w:val="22"/>
          <w:highlight w:val="white"/>
          <w:shd w:val="clear" w:color="auto" w:fill="FFFFFF"/>
          <w:lang w:eastAsia="el-GR" w:bidi="hi-IN"/>
        </w:rPr>
        <w:t xml:space="preserve"> α. </w:t>
      </w:r>
      <w:r w:rsidR="00D56706" w:rsidRPr="002F4B3C">
        <w:rPr>
          <w:rStyle w:val="FontStyle47"/>
          <w:rFonts w:ascii="Calibri" w:eastAsia="SimSun" w:hAnsi="Calibri" w:cs="Calibri"/>
          <w:bCs/>
          <w:iCs/>
          <w:kern w:val="1"/>
          <w:sz w:val="22"/>
          <w:szCs w:val="22"/>
          <w:highlight w:val="white"/>
          <w:shd w:val="clear" w:color="auto" w:fill="FFFFFF"/>
          <w:lang w:eastAsia="el-GR" w:bidi="hi-IN"/>
        </w:rPr>
        <w:t>το πρώτο εδάφιο της παραγράφου 8 του άρθρου 77 του ν. 4172/2013 (Α΄ 167) αντικαθίσταται ως εξής:</w:t>
      </w:r>
    </w:p>
    <w:p w:rsidR="00D56706" w:rsidRPr="004C413A" w:rsidRDefault="00D56706" w:rsidP="00D56706">
      <w:pPr>
        <w:pStyle w:val="a7"/>
        <w:spacing w:after="283"/>
        <w:rPr>
          <w:rFonts w:ascii="Calibri" w:hAnsi="Calibri" w:cs="Calibri"/>
          <w:szCs w:val="24"/>
        </w:rPr>
      </w:pPr>
      <w:r w:rsidRPr="004C413A">
        <w:rPr>
          <w:rFonts w:ascii="Calibri" w:hAnsi="Calibri" w:cs="Calibri"/>
          <w:i/>
          <w:iCs/>
          <w:szCs w:val="24"/>
        </w:rPr>
        <w:t>«8. Η συζήτηση και η ψήφιση του προϋπολογισμού διεξάγεται επί της εισήγησης της οικονομικής επιτροπής και επί των εναλλακτικών προτάσεων των παρατάξεων που τυχόν υποβλήθηκαν. Έγκυρες θεωρούνται οι ψήφοι υπέρ συγκεκριμένης πρότασης, είτε υπέρ της κατατεθείσας από την οικονομική επιτροπή είτε υπέρ εναλλακτικών προτάσεων, που κατατίθενται σύμφωνα με την παράγραφο 9.»</w:t>
      </w:r>
    </w:p>
    <w:p w:rsidR="00D56706" w:rsidRPr="004C413A" w:rsidRDefault="00D56706" w:rsidP="00D56706">
      <w:pPr>
        <w:pStyle w:val="a7"/>
        <w:spacing w:after="283"/>
        <w:rPr>
          <w:rFonts w:ascii="Calibri" w:hAnsi="Calibri" w:cs="Calibri"/>
          <w:szCs w:val="24"/>
        </w:rPr>
      </w:pPr>
      <w:r w:rsidRPr="004C413A">
        <w:rPr>
          <w:rFonts w:ascii="Calibri" w:hAnsi="Calibri" w:cs="Calibri"/>
          <w:i/>
          <w:iCs/>
          <w:szCs w:val="24"/>
        </w:rPr>
        <w:t>β. Η παράγραφος 9 του άρθρου 77 του ν. 4172/2013 (Α΄ 167) αντικαθίσταται ως εξής:</w:t>
      </w:r>
    </w:p>
    <w:p w:rsidR="00D56706" w:rsidRPr="004C413A" w:rsidRDefault="00D56706" w:rsidP="00D56706">
      <w:pPr>
        <w:pStyle w:val="a7"/>
        <w:spacing w:after="283"/>
        <w:rPr>
          <w:rFonts w:ascii="Calibri" w:hAnsi="Calibri" w:cs="Calibri"/>
          <w:szCs w:val="24"/>
        </w:rPr>
      </w:pPr>
      <w:r w:rsidRPr="004C413A">
        <w:rPr>
          <w:rFonts w:ascii="Calibri" w:hAnsi="Calibri" w:cs="Calibri"/>
          <w:i/>
          <w:iCs/>
          <w:szCs w:val="24"/>
        </w:rPr>
        <w:t>«9. Εναλλακτικές προτάσεις προϋπολογισμού κατατίθενται είτε στην οικονομική επιτροπή κατά το στάδιο σύνταξης του σχεδίου του προϋπολογισμού, είτε στο δημοτικό συμβούλιο κατά την πρώτη συζήτηση και ψήφιση του προϋπολογισμού. Οι εναλλακτικές προτάσεις συντάσσονται από τις προτείνουσες παρατάξεις ή τους προτείνοντες συμβούλους, συνοδεύονται από αιτιολογική έκθεση και εισήγηση της οικονομικής υπηρεσίας του δήμου, συζητούνται διακριτά και τίθενται σε ψηφοφορία κατά την ίδια συνεδρίαση που συζητείται το σχέδιο που έχει υποβληθεί από την οικονομική επιτροπή. Σε περίπτωση που τροποποιούν κωδικούς αριθμούς εσόδων και δαπανών, θα πρέπει να διασφαλίζεται πάντοτε η ισοσκέλιση τουλάχιστον του προϋπολογισμού, σύμφωνα με τα οριζόμενα στην παράγραφο 2 του παρόντος άρθρου. Κατά τη σύνταξη των προτάσεων από τις ενδιαφερόμενες παρατάξεις, οι αρμόδιες υπηρεσίες του δήμου παρέχουν κάθε σχετικό στοιχείο. Η πρόταση που συγκεντρώνει την απόλυτη πλειοψηφία των παρόντων μελών του δημοτικού συμβουλίου συνιστά τον εγκεκριμένο προϋπολογισμό. Αν καμία πρόταση δεν συγκεντρώνει την απόλυτη πλειοψηφία των παρόντων μελών του δημοτικού συμβουλίου, τότε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D56706" w:rsidRPr="004C413A" w:rsidRDefault="00D56706" w:rsidP="00D56706">
      <w:pPr>
        <w:pStyle w:val="a7"/>
        <w:spacing w:after="283"/>
        <w:rPr>
          <w:rFonts w:ascii="Calibri" w:hAnsi="Calibri" w:cs="Calibri"/>
          <w:szCs w:val="24"/>
        </w:rPr>
      </w:pPr>
      <w:r w:rsidRPr="004C413A">
        <w:rPr>
          <w:rFonts w:ascii="Calibri" w:hAnsi="Calibri" w:cs="Calibri"/>
          <w:i/>
          <w:iCs/>
          <w:szCs w:val="24"/>
        </w:rPr>
        <w:t xml:space="preserve">Επίσης σύμφωνα με την εγκύκλιο 108/2019 του ΥΠ.ΕΣ. Παρ. ΙΙΙ  .Στην περίπτωση που δεν υποβληθεί καμία εναλλακτική πρόταση προς ψήφιση από το δημοτικό συμβούλιο, η πρόταση της Οικονομικής Επιτροπής θα τεθεί σε ψηφοφορία, η οποία θα διεξαχθεί κατά τα οριζόμενα στην παρ. 8 του αρ. 77 του ν. 4172/2013, σύμφωνα με την οποία έγκυρες </w:t>
      </w:r>
      <w:r w:rsidRPr="004C413A">
        <w:rPr>
          <w:rFonts w:ascii="Calibri" w:hAnsi="Calibri" w:cs="Calibri"/>
          <w:i/>
          <w:iCs/>
          <w:szCs w:val="24"/>
        </w:rPr>
        <w:lastRenderedPageBreak/>
        <w:t xml:space="preserve">θεωρούνται οι ψήφοι </w:t>
      </w:r>
      <w:r w:rsidR="00637498" w:rsidRPr="004C413A">
        <w:rPr>
          <w:rFonts w:ascii="Calibri" w:hAnsi="Calibri" w:cs="Calibri"/>
          <w:i/>
          <w:iCs/>
          <w:szCs w:val="24"/>
        </w:rPr>
        <w:t>υπέρ</w:t>
      </w:r>
      <w:r w:rsidRPr="004C413A">
        <w:rPr>
          <w:rFonts w:ascii="Calibri" w:hAnsi="Calibri" w:cs="Calibri"/>
          <w:i/>
          <w:iCs/>
          <w:szCs w:val="24"/>
        </w:rPr>
        <w:t xml:space="preserve"> της κατατεθείσας από την οικονομική επιτροπή πρότασης (απουσών εναλλακτικών όμοιων), ενώ λευκές ψήφοι δεν λαμβάνονται υπόψη για τον υπολογισμό της πλειοψηφίας. </w:t>
      </w:r>
    </w:p>
    <w:p w:rsidR="00D56706" w:rsidRPr="00934FDC" w:rsidRDefault="00D56706" w:rsidP="00D56706">
      <w:pPr>
        <w:tabs>
          <w:tab w:val="center" w:pos="8460"/>
        </w:tabs>
        <w:suppressAutoHyphens w:val="0"/>
        <w:spacing w:before="120" w:after="120" w:line="360" w:lineRule="auto"/>
        <w:ind w:right="29"/>
        <w:jc w:val="both"/>
        <w:rPr>
          <w:rFonts w:ascii="Calibri" w:hAnsi="Calibri" w:cs="Calibri"/>
        </w:rPr>
      </w:pPr>
      <w:r w:rsidRPr="00934FDC">
        <w:rPr>
          <w:rFonts w:ascii="Calibri" w:eastAsia="Arial" w:hAnsi="Calibri" w:cs="Calibri"/>
          <w:color w:val="000000"/>
          <w:spacing w:val="-3"/>
          <w:highlight w:val="white"/>
          <w:shd w:val="clear" w:color="auto" w:fill="FFFFFF"/>
        </w:rPr>
        <w:t xml:space="preserve">Στη συνέχεια ενημέρωσε το Σώμα ότι δεν κατατέθηκε καμία εναλλακτική πρόταση ούτε στην Οικονομική Επιτροπή κατά το στάδιο σύνταξης του προϋπολογισμού ούτε στο δημοτικό συμβούλιο όπως ρητά αναφέρεται στο παραπάνω άρθρο 12 του Ν. 4623/2019 και κατά συνέπεια η ψηφοφορία θα πρέπει να διεξαχθεί επί της προτάσεως της Οικονομικής Επιτροπής προς το Δημοτικό Συμβούλιο  η οποία αποτυπώνεται στην υπ </w:t>
      </w:r>
      <w:proofErr w:type="spellStart"/>
      <w:r w:rsidRPr="00934FDC">
        <w:rPr>
          <w:rFonts w:ascii="Calibri" w:eastAsia="Arial" w:hAnsi="Calibri" w:cs="Calibri"/>
          <w:color w:val="000000"/>
          <w:spacing w:val="-3"/>
          <w:highlight w:val="white"/>
          <w:shd w:val="clear" w:color="auto" w:fill="FFFFFF"/>
        </w:rPr>
        <w:t>αριθμ</w:t>
      </w:r>
      <w:proofErr w:type="spellEnd"/>
      <w:r w:rsidRPr="00934FDC">
        <w:rPr>
          <w:rFonts w:ascii="Calibri" w:eastAsia="Arial" w:hAnsi="Calibri" w:cs="Calibri"/>
          <w:color w:val="000000"/>
          <w:spacing w:val="-3"/>
          <w:highlight w:val="white"/>
          <w:shd w:val="clear" w:color="auto" w:fill="FFFFFF"/>
        </w:rPr>
        <w:t xml:space="preserve"> 377/2021</w:t>
      </w:r>
      <w:r w:rsidRPr="00934FDC">
        <w:rPr>
          <w:rFonts w:ascii="Calibri" w:eastAsia="Arial" w:hAnsi="Calibri" w:cs="Calibri"/>
          <w:color w:val="000000"/>
          <w:spacing w:val="-3"/>
          <w:highlight w:val="yellow"/>
          <w:shd w:val="clear" w:color="auto" w:fill="FFFFFF"/>
        </w:rPr>
        <w:t xml:space="preserve"> </w:t>
      </w:r>
      <w:r w:rsidRPr="00934FDC">
        <w:rPr>
          <w:rStyle w:val="a3"/>
          <w:rFonts w:ascii="Calibri" w:eastAsia="Arial" w:hAnsi="Calibri" w:cs="Calibri"/>
          <w:color w:val="000000"/>
          <w:kern w:val="1"/>
          <w:lang w:eastAsia="el-GR"/>
        </w:rPr>
        <w:t>(</w:t>
      </w:r>
      <w:r w:rsidRPr="00934FDC">
        <w:rPr>
          <w:rStyle w:val="a6"/>
          <w:rFonts w:ascii="Calibri" w:eastAsia="Arial" w:hAnsi="Calibri" w:cs="Calibri"/>
          <w:i w:val="0"/>
          <w:color w:val="000000"/>
          <w:kern w:val="1"/>
          <w:highlight w:val="white"/>
          <w:shd w:val="clear" w:color="auto" w:fill="FFFFFF"/>
        </w:rPr>
        <w:t>ΑΔΑ:97ΗΔΩΛΗ-ΠΘΝ</w:t>
      </w:r>
      <w:r w:rsidRPr="00934FDC">
        <w:rPr>
          <w:rStyle w:val="a3"/>
          <w:rFonts w:ascii="Calibri" w:eastAsia="Arial" w:hAnsi="Calibri" w:cs="Calibri"/>
          <w:color w:val="000000"/>
          <w:kern w:val="1"/>
          <w:lang w:eastAsia="el-GR"/>
        </w:rPr>
        <w:t xml:space="preserve">) </w:t>
      </w:r>
      <w:r w:rsidRPr="00934FDC">
        <w:rPr>
          <w:rFonts w:ascii="Calibri" w:hAnsi="Calibri" w:cs="Calibri"/>
        </w:rPr>
        <w:t xml:space="preserve"> </w:t>
      </w:r>
      <w:r w:rsidRPr="00934FDC">
        <w:rPr>
          <w:rStyle w:val="a3"/>
          <w:rFonts w:ascii="Calibri" w:eastAsia="Arial" w:hAnsi="Calibri" w:cs="Calibri"/>
          <w:b w:val="0"/>
          <w:color w:val="000000"/>
          <w:kern w:val="1"/>
          <w:shd w:val="clear" w:color="auto" w:fill="FFFFFF"/>
          <w:lang w:eastAsia="el-GR"/>
        </w:rPr>
        <w:t>Απόφασή της</w:t>
      </w:r>
      <w:r w:rsidRPr="00934FDC">
        <w:rPr>
          <w:rStyle w:val="a3"/>
          <w:rFonts w:ascii="Calibri" w:eastAsia="Arial" w:hAnsi="Calibri" w:cs="Calibri"/>
          <w:color w:val="000000"/>
          <w:kern w:val="1"/>
          <w:shd w:val="clear" w:color="auto" w:fill="FFFFFF"/>
          <w:lang w:eastAsia="el-GR"/>
        </w:rPr>
        <w:t>.</w:t>
      </w:r>
    </w:p>
    <w:p w:rsidR="00D56706" w:rsidRPr="00AB176D" w:rsidRDefault="00D56706" w:rsidP="00D56706">
      <w:pPr>
        <w:tabs>
          <w:tab w:val="center" w:pos="8460"/>
        </w:tabs>
        <w:ind w:left="360"/>
        <w:jc w:val="both"/>
        <w:rPr>
          <w:rFonts w:asciiTheme="minorHAnsi" w:eastAsia="Arial" w:hAnsiTheme="minorHAnsi" w:cstheme="minorHAnsi"/>
          <w:color w:val="000000"/>
          <w:sz w:val="22"/>
          <w:szCs w:val="22"/>
          <w:lang w:eastAsia="el-GR"/>
        </w:rPr>
      </w:pPr>
      <w:r w:rsidRPr="00AB176D">
        <w:rPr>
          <w:rFonts w:asciiTheme="minorHAnsi" w:eastAsia="Arial" w:hAnsiTheme="minorHAnsi" w:cstheme="minorHAnsi"/>
          <w:color w:val="000000"/>
          <w:sz w:val="22"/>
          <w:szCs w:val="22"/>
          <w:lang w:eastAsia="el-GR"/>
        </w:rPr>
        <w:t>Κατόπιν ο Πρόεδρος κάλεσε τα μέλη του Δημοτικού Συμβουλίου να τοποθετηθούν σχετικά.</w:t>
      </w:r>
    </w:p>
    <w:p w:rsidR="00D56706" w:rsidRPr="00AB176D" w:rsidRDefault="00D56706" w:rsidP="00D56706">
      <w:pPr>
        <w:spacing w:line="360" w:lineRule="auto"/>
        <w:ind w:left="360"/>
        <w:jc w:val="both"/>
        <w:rPr>
          <w:rFonts w:asciiTheme="minorHAnsi" w:hAnsiTheme="minorHAnsi" w:cstheme="minorHAnsi"/>
          <w:sz w:val="22"/>
          <w:szCs w:val="22"/>
        </w:rPr>
      </w:pPr>
    </w:p>
    <w:p w:rsidR="00255165" w:rsidRPr="004C413A" w:rsidRDefault="00637498" w:rsidP="00255165">
      <w:pPr>
        <w:pStyle w:val="a8"/>
        <w:numPr>
          <w:ilvl w:val="0"/>
          <w:numId w:val="3"/>
        </w:numPr>
        <w:suppressAutoHyphens w:val="0"/>
        <w:spacing w:line="360" w:lineRule="auto"/>
        <w:ind w:left="709" w:hanging="357"/>
        <w:jc w:val="both"/>
        <w:rPr>
          <w:rStyle w:val="a6"/>
          <w:rFonts w:asciiTheme="minorHAnsi" w:eastAsia="Bookman Old Style" w:hAnsiTheme="minorHAnsi" w:cstheme="minorHAnsi"/>
          <w:color w:val="000000"/>
          <w:kern w:val="1"/>
          <w:sz w:val="24"/>
          <w:szCs w:val="24"/>
          <w:shd w:val="clear" w:color="auto" w:fill="FFFFFF"/>
          <w:lang w:bidi="hi-IN"/>
        </w:rPr>
      </w:pPr>
      <w:r w:rsidRPr="004C413A">
        <w:rPr>
          <w:rFonts w:asciiTheme="minorHAnsi" w:hAnsiTheme="minorHAnsi" w:cstheme="minorHAnsi"/>
          <w:iCs/>
          <w:sz w:val="24"/>
          <w:szCs w:val="24"/>
        </w:rPr>
        <w:t xml:space="preserve"> </w:t>
      </w:r>
      <w:r w:rsidR="00D56706" w:rsidRPr="004C413A">
        <w:rPr>
          <w:rFonts w:asciiTheme="minorHAnsi" w:hAnsiTheme="minorHAnsi" w:cstheme="minorHAnsi"/>
          <w:sz w:val="24"/>
          <w:szCs w:val="24"/>
          <w:shd w:val="clear" w:color="auto" w:fill="FFFFFF"/>
        </w:rPr>
        <w:t xml:space="preserve"> Ο επικεφαλής της παράταξης «ΛΑΪΚΗΣ ΣΥΣΠΕΙΡΩΣΗΣ ΛΙΒΑΔΕΙΑΣ» δημοτικός σύμβουλος </w:t>
      </w:r>
      <w:proofErr w:type="spellStart"/>
      <w:r w:rsidR="00D56706" w:rsidRPr="004C413A">
        <w:rPr>
          <w:rFonts w:asciiTheme="minorHAnsi" w:hAnsiTheme="minorHAnsi" w:cstheme="minorHAnsi"/>
          <w:sz w:val="24"/>
          <w:szCs w:val="24"/>
          <w:shd w:val="clear" w:color="auto" w:fill="FFFFFF"/>
        </w:rPr>
        <w:t>κ.</w:t>
      </w:r>
      <w:r w:rsidRPr="004C413A">
        <w:rPr>
          <w:rFonts w:asciiTheme="minorHAnsi" w:hAnsiTheme="minorHAnsi" w:cstheme="minorHAnsi"/>
          <w:sz w:val="24"/>
          <w:szCs w:val="24"/>
          <w:shd w:val="clear" w:color="auto" w:fill="FFFFFF"/>
        </w:rPr>
        <w:t>Μπράλιος</w:t>
      </w:r>
      <w:proofErr w:type="spellEnd"/>
      <w:r w:rsidRPr="004C413A">
        <w:rPr>
          <w:rFonts w:asciiTheme="minorHAnsi" w:hAnsiTheme="minorHAnsi" w:cstheme="minorHAnsi"/>
          <w:sz w:val="24"/>
          <w:szCs w:val="24"/>
          <w:shd w:val="clear" w:color="auto" w:fill="FFFFFF"/>
        </w:rPr>
        <w:t xml:space="preserve"> Νικόλαος τόνισε ότι η παράταξή του καταψηφίζει το συγκεκριμένο θέμα όχι σε ότι αφορά το τεχνοκρατικό ζήτημα για το οποίο συνεχάρη την οικονομική υπηρεσία και τον Π.Ο.Υ αλλά </w:t>
      </w:r>
      <w:r w:rsidR="00255165" w:rsidRPr="004C413A">
        <w:rPr>
          <w:rFonts w:asciiTheme="minorHAnsi" w:hAnsiTheme="minorHAnsi" w:cstheme="minorHAnsi"/>
          <w:sz w:val="24"/>
          <w:szCs w:val="24"/>
          <w:shd w:val="clear" w:color="auto" w:fill="FFFFFF"/>
        </w:rPr>
        <w:t>είναι μέρος του προϋπολογισμού τον οποίο καταψήφισαν.</w:t>
      </w:r>
      <w:r w:rsidR="00255165" w:rsidRPr="004C413A">
        <w:rPr>
          <w:rStyle w:val="a6"/>
          <w:rFonts w:asciiTheme="minorHAnsi" w:eastAsia="Bookman Old Style" w:hAnsiTheme="minorHAnsi" w:cstheme="minorHAnsi"/>
          <w:color w:val="000000"/>
          <w:kern w:val="1"/>
          <w:sz w:val="24"/>
          <w:szCs w:val="24"/>
          <w:shd w:val="clear" w:color="auto" w:fill="FFFFFF"/>
          <w:lang w:bidi="hi-IN"/>
        </w:rPr>
        <w:t xml:space="preserve"> </w:t>
      </w:r>
    </w:p>
    <w:p w:rsidR="00D56706" w:rsidRPr="00AB176D" w:rsidRDefault="00D56706" w:rsidP="00D56706">
      <w:pPr>
        <w:jc w:val="both"/>
        <w:rPr>
          <w:rFonts w:asciiTheme="minorHAnsi" w:hAnsiTheme="minorHAnsi" w:cstheme="minorHAnsi"/>
          <w:i/>
          <w:sz w:val="22"/>
          <w:szCs w:val="22"/>
        </w:rPr>
      </w:pPr>
    </w:p>
    <w:p w:rsidR="0036297F" w:rsidRPr="00902BE4" w:rsidRDefault="00D56706" w:rsidP="0036297F">
      <w:pPr>
        <w:tabs>
          <w:tab w:val="center" w:pos="8460"/>
        </w:tabs>
        <w:suppressAutoHyphens w:val="0"/>
        <w:spacing w:before="120" w:after="120" w:line="360" w:lineRule="auto"/>
        <w:ind w:right="29"/>
        <w:jc w:val="both"/>
        <w:rPr>
          <w:rFonts w:asciiTheme="minorHAnsi" w:hAnsiTheme="minorHAnsi" w:cstheme="minorHAnsi"/>
        </w:rPr>
      </w:pPr>
      <w:r w:rsidRPr="004C413A">
        <w:rPr>
          <w:rFonts w:ascii="Calibri" w:eastAsia="Arial" w:hAnsi="Calibri" w:cs="Calibri"/>
          <w:color w:val="000000"/>
          <w:spacing w:val="-3"/>
          <w:highlight w:val="white"/>
          <w:shd w:val="clear" w:color="auto" w:fill="FFFFFF"/>
        </w:rPr>
        <w:t xml:space="preserve">-  Ακολούθως  ο Πρόεδρος  κάλεσε τους δημοτικούς συμβούλους να ψηφίσουν </w:t>
      </w:r>
      <w:r w:rsidR="00255165" w:rsidRPr="004C413A">
        <w:rPr>
          <w:rFonts w:ascii="Calibri" w:eastAsia="Arial" w:hAnsi="Calibri" w:cs="Calibri"/>
          <w:color w:val="000000"/>
          <w:spacing w:val="-3"/>
          <w:highlight w:val="white"/>
          <w:shd w:val="clear" w:color="auto" w:fill="FFFFFF"/>
        </w:rPr>
        <w:t xml:space="preserve"> το</w:t>
      </w:r>
      <w:r w:rsidRPr="004C413A">
        <w:rPr>
          <w:rFonts w:ascii="Calibri" w:eastAsia="Arial" w:hAnsi="Calibri" w:cs="Calibri"/>
          <w:color w:val="000000"/>
          <w:spacing w:val="-3"/>
          <w:highlight w:val="white"/>
          <w:shd w:val="clear" w:color="auto" w:fill="FFFFFF"/>
        </w:rPr>
        <w:t xml:space="preserve"> Ολοκληρωμένο Πλαισίου Δράσης (ΟΠΔ)  οικονομικού έτους 202</w:t>
      </w:r>
      <w:r w:rsidR="00255165" w:rsidRPr="004C413A">
        <w:rPr>
          <w:rFonts w:ascii="Calibri" w:eastAsia="Arial" w:hAnsi="Calibri" w:cs="Calibri"/>
          <w:color w:val="000000"/>
          <w:spacing w:val="-3"/>
          <w:highlight w:val="white"/>
          <w:shd w:val="clear" w:color="auto" w:fill="FFFFFF"/>
        </w:rPr>
        <w:t>2</w:t>
      </w:r>
      <w:r w:rsidRPr="004C413A">
        <w:rPr>
          <w:rFonts w:ascii="Calibri" w:eastAsia="Arial" w:hAnsi="Calibri" w:cs="Calibri"/>
          <w:color w:val="000000"/>
          <w:spacing w:val="-3"/>
          <w:highlight w:val="white"/>
          <w:shd w:val="clear" w:color="auto" w:fill="FFFFFF"/>
        </w:rPr>
        <w:t xml:space="preserve"> , έτσι όπως αυτ</w:t>
      </w:r>
      <w:r w:rsidR="00255165" w:rsidRPr="004C413A">
        <w:rPr>
          <w:rFonts w:ascii="Calibri" w:eastAsia="Arial" w:hAnsi="Calibri" w:cs="Calibri"/>
          <w:color w:val="000000"/>
          <w:spacing w:val="-3"/>
          <w:highlight w:val="white"/>
          <w:shd w:val="clear" w:color="auto" w:fill="FFFFFF"/>
        </w:rPr>
        <w:t>ό</w:t>
      </w:r>
      <w:r w:rsidRPr="004C413A">
        <w:rPr>
          <w:rFonts w:ascii="Calibri" w:eastAsia="Arial" w:hAnsi="Calibri" w:cs="Calibri"/>
          <w:color w:val="000000"/>
          <w:spacing w:val="-3"/>
          <w:highlight w:val="white"/>
          <w:shd w:val="clear" w:color="auto" w:fill="FFFFFF"/>
        </w:rPr>
        <w:t xml:space="preserve"> καταρτίστηκ</w:t>
      </w:r>
      <w:r w:rsidR="00255165" w:rsidRPr="004C413A">
        <w:rPr>
          <w:rFonts w:ascii="Calibri" w:eastAsia="Arial" w:hAnsi="Calibri" w:cs="Calibri"/>
          <w:color w:val="000000"/>
          <w:spacing w:val="-3"/>
          <w:highlight w:val="white"/>
          <w:shd w:val="clear" w:color="auto" w:fill="FFFFFF"/>
        </w:rPr>
        <w:t>ε</w:t>
      </w:r>
      <w:r w:rsidRPr="004C413A">
        <w:rPr>
          <w:rFonts w:ascii="Calibri" w:eastAsia="Arial" w:hAnsi="Calibri" w:cs="Calibri"/>
          <w:color w:val="000000"/>
          <w:spacing w:val="-3"/>
          <w:highlight w:val="white"/>
          <w:shd w:val="clear" w:color="auto" w:fill="FFFFFF"/>
        </w:rPr>
        <w:t xml:space="preserve"> και αποτυπών</w:t>
      </w:r>
      <w:r w:rsidR="00255165" w:rsidRPr="004C413A">
        <w:rPr>
          <w:rFonts w:ascii="Calibri" w:eastAsia="Arial" w:hAnsi="Calibri" w:cs="Calibri"/>
          <w:color w:val="000000"/>
          <w:spacing w:val="-3"/>
          <w:highlight w:val="white"/>
          <w:shd w:val="clear" w:color="auto" w:fill="FFFFFF"/>
        </w:rPr>
        <w:t xml:space="preserve">εται </w:t>
      </w:r>
      <w:r w:rsidRPr="004C413A">
        <w:rPr>
          <w:rFonts w:ascii="Calibri" w:eastAsia="Arial" w:hAnsi="Calibri" w:cs="Calibri"/>
          <w:color w:val="000000"/>
          <w:spacing w:val="-3"/>
          <w:highlight w:val="white"/>
          <w:shd w:val="clear" w:color="auto" w:fill="FFFFFF"/>
        </w:rPr>
        <w:t xml:space="preserve"> στην  υπ </w:t>
      </w:r>
      <w:proofErr w:type="spellStart"/>
      <w:r w:rsidRPr="004C413A">
        <w:rPr>
          <w:rFonts w:ascii="Calibri" w:eastAsia="Arial" w:hAnsi="Calibri" w:cs="Calibri"/>
          <w:color w:val="000000"/>
          <w:spacing w:val="-3"/>
          <w:highlight w:val="white"/>
          <w:shd w:val="clear" w:color="auto" w:fill="FFFFFF"/>
        </w:rPr>
        <w:t>αριθμ</w:t>
      </w:r>
      <w:proofErr w:type="spellEnd"/>
      <w:r w:rsidRPr="004C413A">
        <w:rPr>
          <w:rFonts w:ascii="Calibri" w:eastAsia="Arial" w:hAnsi="Calibri" w:cs="Calibri"/>
          <w:color w:val="000000"/>
          <w:spacing w:val="-3"/>
          <w:highlight w:val="white"/>
          <w:shd w:val="clear" w:color="auto" w:fill="FFFFFF"/>
        </w:rPr>
        <w:t xml:space="preserve"> 3</w:t>
      </w:r>
      <w:r w:rsidR="00255165" w:rsidRPr="004C413A">
        <w:rPr>
          <w:rFonts w:ascii="Calibri" w:eastAsia="Arial" w:hAnsi="Calibri" w:cs="Calibri"/>
          <w:color w:val="000000"/>
          <w:spacing w:val="-3"/>
          <w:highlight w:val="white"/>
          <w:shd w:val="clear" w:color="auto" w:fill="FFFFFF"/>
        </w:rPr>
        <w:t xml:space="preserve">77/2021 </w:t>
      </w:r>
      <w:r w:rsidRPr="004C413A">
        <w:rPr>
          <w:rFonts w:ascii="Calibri" w:eastAsia="Arial" w:hAnsi="Calibri" w:cs="Calibri"/>
          <w:color w:val="000000"/>
          <w:spacing w:val="-3"/>
          <w:highlight w:val="white"/>
          <w:shd w:val="clear" w:color="auto" w:fill="FFFFFF"/>
        </w:rPr>
        <w:t xml:space="preserve">Απόφαση της Οικονομικής Επιτροπής </w:t>
      </w:r>
      <w:r w:rsidR="00255165" w:rsidRPr="004C413A">
        <w:rPr>
          <w:rStyle w:val="a3"/>
          <w:rFonts w:ascii="Calibri" w:eastAsia="Arial" w:hAnsi="Calibri" w:cs="Calibri"/>
          <w:color w:val="000000"/>
          <w:kern w:val="1"/>
          <w:lang w:eastAsia="el-GR"/>
        </w:rPr>
        <w:t>(</w:t>
      </w:r>
      <w:r w:rsidR="00255165" w:rsidRPr="004C413A">
        <w:rPr>
          <w:rStyle w:val="a6"/>
          <w:rFonts w:ascii="Calibri" w:eastAsia="Arial" w:hAnsi="Calibri" w:cs="Calibri"/>
          <w:i w:val="0"/>
          <w:color w:val="000000"/>
          <w:kern w:val="1"/>
          <w:highlight w:val="white"/>
          <w:shd w:val="clear" w:color="auto" w:fill="FFFFFF"/>
        </w:rPr>
        <w:t>ΑΔΑ:97ΗΔΩΛΗ-ΠΘΝ</w:t>
      </w:r>
      <w:r w:rsidR="00255165" w:rsidRPr="004C413A">
        <w:rPr>
          <w:rStyle w:val="a3"/>
          <w:rFonts w:ascii="Calibri" w:eastAsia="Arial" w:hAnsi="Calibri" w:cs="Calibri"/>
          <w:color w:val="000000"/>
          <w:kern w:val="1"/>
          <w:lang w:eastAsia="el-GR"/>
        </w:rPr>
        <w:t>)</w:t>
      </w:r>
      <w:r w:rsidR="0036297F">
        <w:rPr>
          <w:rStyle w:val="a3"/>
          <w:rFonts w:ascii="Calibri" w:eastAsia="Arial" w:hAnsi="Calibri" w:cs="Calibri"/>
          <w:color w:val="000000"/>
          <w:kern w:val="1"/>
          <w:lang w:eastAsia="el-GR"/>
        </w:rPr>
        <w:t xml:space="preserve"> </w:t>
      </w:r>
      <w:r w:rsidR="0036297F">
        <w:rPr>
          <w:rStyle w:val="a3"/>
          <w:rFonts w:asciiTheme="minorHAnsi" w:eastAsia="Arial" w:hAnsiTheme="minorHAnsi" w:cstheme="minorHAnsi"/>
          <w:color w:val="000000"/>
          <w:kern w:val="1"/>
          <w:shd w:val="clear" w:color="auto" w:fill="FFFFFF"/>
          <w:lang w:eastAsia="el-GR"/>
        </w:rPr>
        <w:t>όπως αυτή τροποποιήθηκε κατόπιν της εισήγησης-πρότασης του Π.Ο.Υ.</w:t>
      </w:r>
    </w:p>
    <w:p w:rsidR="00D56706" w:rsidRPr="004C413A" w:rsidRDefault="0036297F" w:rsidP="00D56706">
      <w:pPr>
        <w:spacing w:before="120" w:after="120" w:line="360" w:lineRule="auto"/>
        <w:ind w:right="29"/>
        <w:jc w:val="both"/>
        <w:rPr>
          <w:rFonts w:ascii="Calibri" w:hAnsi="Calibri" w:cs="Calibri"/>
        </w:rPr>
      </w:pPr>
      <w:r>
        <w:rPr>
          <w:rFonts w:ascii="Calibri" w:hAnsi="Calibri" w:cs="Calibri"/>
        </w:rPr>
        <w:t xml:space="preserve">    </w:t>
      </w:r>
      <w:r w:rsidR="00D56706" w:rsidRPr="004C413A">
        <w:rPr>
          <w:rFonts w:ascii="Calibri" w:hAnsi="Calibri" w:cs="Calibri"/>
        </w:rPr>
        <w:t xml:space="preserve">Υπέρ ψήφισαν οι δημοτικοί σύμβουλοι </w:t>
      </w:r>
      <w:proofErr w:type="spellStart"/>
      <w:r w:rsidR="00D56706" w:rsidRPr="004C413A">
        <w:rPr>
          <w:rFonts w:ascii="Calibri" w:hAnsi="Calibri" w:cs="Calibri"/>
        </w:rPr>
        <w:t>κ.κ</w:t>
      </w:r>
      <w:proofErr w:type="spellEnd"/>
      <w:r w:rsidR="00D56706" w:rsidRPr="004C413A">
        <w:rPr>
          <w:rFonts w:ascii="Calibri" w:hAnsi="Calibri" w:cs="Calibri"/>
        </w:rPr>
        <w:t xml:space="preserve"> 1</w:t>
      </w:r>
      <w:r w:rsidR="00D56706" w:rsidRPr="004C413A">
        <w:rPr>
          <w:rFonts w:ascii="Calibri" w:eastAsia="Bookman Old Style" w:hAnsi="Calibri" w:cs="Calibri"/>
        </w:rPr>
        <w:t>)</w:t>
      </w:r>
      <w:proofErr w:type="spellStart"/>
      <w:r w:rsidR="00D56706" w:rsidRPr="004C413A">
        <w:rPr>
          <w:rFonts w:ascii="Calibri" w:eastAsia="Bookman Old Style" w:hAnsi="Calibri" w:cs="Calibri"/>
        </w:rPr>
        <w:t>Καλογρηάς</w:t>
      </w:r>
      <w:proofErr w:type="spellEnd"/>
      <w:r w:rsidR="00D56706" w:rsidRPr="004C413A">
        <w:rPr>
          <w:rFonts w:ascii="Calibri" w:eastAsia="Bookman Old Style" w:hAnsi="Calibri" w:cs="Calibri"/>
        </w:rPr>
        <w:t xml:space="preserve"> Αθανάσιος, 2) Δήμου Ιωάννης, 3)</w:t>
      </w:r>
      <w:proofErr w:type="spellStart"/>
      <w:r w:rsidR="00D56706" w:rsidRPr="004C413A">
        <w:rPr>
          <w:rFonts w:ascii="Calibri" w:eastAsia="Bookman Old Style" w:hAnsi="Calibri" w:cs="Calibri"/>
        </w:rPr>
        <w:t>Τσεσμετζής</w:t>
      </w:r>
      <w:proofErr w:type="spellEnd"/>
      <w:r w:rsidR="00D56706" w:rsidRPr="004C413A">
        <w:rPr>
          <w:rFonts w:ascii="Calibri" w:eastAsia="Bookman Old Style" w:hAnsi="Calibri" w:cs="Calibri"/>
        </w:rPr>
        <w:t xml:space="preserve"> Εμμανουήλ, 4). </w:t>
      </w:r>
      <w:proofErr w:type="spellStart"/>
      <w:r w:rsidR="00D56706" w:rsidRPr="004C413A">
        <w:rPr>
          <w:rFonts w:ascii="Calibri" w:eastAsia="Bookman Old Style" w:hAnsi="Calibri" w:cs="Calibri"/>
        </w:rPr>
        <w:t>Σαγιάννης</w:t>
      </w:r>
      <w:proofErr w:type="spellEnd"/>
      <w:r w:rsidR="00D56706" w:rsidRPr="004C413A">
        <w:rPr>
          <w:rFonts w:ascii="Calibri" w:eastAsia="Bookman Old Style" w:hAnsi="Calibri" w:cs="Calibri"/>
        </w:rPr>
        <w:t xml:space="preserve"> Μιχαήλ, 5) </w:t>
      </w:r>
      <w:proofErr w:type="spellStart"/>
      <w:r w:rsidR="00D56706" w:rsidRPr="004C413A">
        <w:rPr>
          <w:rFonts w:ascii="Calibri" w:eastAsia="Bookman Old Style" w:hAnsi="Calibri" w:cs="Calibri"/>
        </w:rPr>
        <w:t>Σάκκος</w:t>
      </w:r>
      <w:proofErr w:type="spellEnd"/>
      <w:r w:rsidR="00D56706" w:rsidRPr="004C413A">
        <w:rPr>
          <w:rFonts w:ascii="Calibri" w:eastAsia="Bookman Old Style" w:hAnsi="Calibri" w:cs="Calibri"/>
        </w:rPr>
        <w:t xml:space="preserve"> Μάριος,6) Γιαννακόπουλος Βρασίδας , 7) Αποστόλου Ιωάννης, 8) </w:t>
      </w:r>
      <w:proofErr w:type="spellStart"/>
      <w:r w:rsidR="00D56706" w:rsidRPr="004C413A">
        <w:rPr>
          <w:rFonts w:ascii="Calibri" w:eastAsia="Bookman Old Style" w:hAnsi="Calibri" w:cs="Calibri"/>
        </w:rPr>
        <w:t>Καράβα</w:t>
      </w:r>
      <w:proofErr w:type="spellEnd"/>
      <w:r w:rsidR="00D56706" w:rsidRPr="004C413A">
        <w:rPr>
          <w:rFonts w:ascii="Calibri" w:eastAsia="Bookman Old Style" w:hAnsi="Calibri" w:cs="Calibri"/>
        </w:rPr>
        <w:t xml:space="preserve"> </w:t>
      </w:r>
      <w:proofErr w:type="spellStart"/>
      <w:r w:rsidR="00D56706" w:rsidRPr="004C413A">
        <w:rPr>
          <w:rFonts w:ascii="Calibri" w:eastAsia="Bookman Old Style" w:hAnsi="Calibri" w:cs="Calibri"/>
        </w:rPr>
        <w:t>Χρυσοβαλάντου</w:t>
      </w:r>
      <w:proofErr w:type="spellEnd"/>
      <w:r w:rsidR="00D56706" w:rsidRPr="004C413A">
        <w:rPr>
          <w:rFonts w:ascii="Calibri" w:eastAsia="Bookman Old Style" w:hAnsi="Calibri" w:cs="Calibri"/>
        </w:rPr>
        <w:t xml:space="preserve">, 9) </w:t>
      </w:r>
      <w:proofErr w:type="spellStart"/>
      <w:r w:rsidR="00D56706" w:rsidRPr="004C413A">
        <w:rPr>
          <w:rFonts w:ascii="Calibri" w:eastAsia="Bookman Old Style" w:hAnsi="Calibri" w:cs="Calibri"/>
        </w:rPr>
        <w:t>Νταντούμη</w:t>
      </w:r>
      <w:proofErr w:type="spellEnd"/>
      <w:r w:rsidR="00D56706" w:rsidRPr="004C413A">
        <w:rPr>
          <w:rFonts w:ascii="Calibri" w:eastAsia="Bookman Old Style" w:hAnsi="Calibri" w:cs="Calibri"/>
        </w:rPr>
        <w:t xml:space="preserve"> Ιωάννα, 10) </w:t>
      </w:r>
      <w:proofErr w:type="spellStart"/>
      <w:r w:rsidR="00D56706" w:rsidRPr="004C413A">
        <w:rPr>
          <w:rFonts w:ascii="Calibri" w:eastAsia="Bookman Old Style" w:hAnsi="Calibri" w:cs="Calibri"/>
        </w:rPr>
        <w:t>Μερτζάνης</w:t>
      </w:r>
      <w:proofErr w:type="spellEnd"/>
      <w:r w:rsidR="00D56706" w:rsidRPr="004C413A">
        <w:rPr>
          <w:rFonts w:ascii="Calibri" w:eastAsia="Bookman Old Style" w:hAnsi="Calibri" w:cs="Calibri"/>
        </w:rPr>
        <w:t xml:space="preserve"> Κων/νος 11) </w:t>
      </w:r>
      <w:proofErr w:type="spellStart"/>
      <w:r w:rsidR="00D56706" w:rsidRPr="004C413A">
        <w:rPr>
          <w:rFonts w:ascii="Calibri" w:eastAsia="Bookman Old Style" w:hAnsi="Calibri" w:cs="Calibri"/>
        </w:rPr>
        <w:t>Μητάς</w:t>
      </w:r>
      <w:proofErr w:type="spellEnd"/>
      <w:r w:rsidR="00D56706" w:rsidRPr="004C413A">
        <w:rPr>
          <w:rFonts w:ascii="Calibri" w:eastAsia="Bookman Old Style" w:hAnsi="Calibri" w:cs="Calibri"/>
        </w:rPr>
        <w:t xml:space="preserve"> Αλέξανδρος,12)</w:t>
      </w:r>
      <w:proofErr w:type="spellStart"/>
      <w:r w:rsidR="00D56706" w:rsidRPr="004C413A">
        <w:rPr>
          <w:rFonts w:ascii="Calibri" w:eastAsia="Bookman Old Style" w:hAnsi="Calibri" w:cs="Calibri"/>
        </w:rPr>
        <w:t>Πούλου</w:t>
      </w:r>
      <w:proofErr w:type="spellEnd"/>
      <w:r w:rsidR="00D56706" w:rsidRPr="004C413A">
        <w:rPr>
          <w:rFonts w:ascii="Calibri" w:eastAsia="Bookman Old Style" w:hAnsi="Calibri" w:cs="Calibri"/>
        </w:rPr>
        <w:t xml:space="preserve"> Γιώτα 13) </w:t>
      </w:r>
      <w:proofErr w:type="spellStart"/>
      <w:r w:rsidR="00D56706" w:rsidRPr="004C413A">
        <w:rPr>
          <w:rFonts w:ascii="Calibri" w:eastAsia="Bookman Old Style" w:hAnsi="Calibri" w:cs="Calibri"/>
        </w:rPr>
        <w:t>Τόλιας</w:t>
      </w:r>
      <w:proofErr w:type="spellEnd"/>
      <w:r w:rsidR="00D56706" w:rsidRPr="004C413A">
        <w:rPr>
          <w:rFonts w:ascii="Calibri" w:eastAsia="Bookman Old Style" w:hAnsi="Calibri" w:cs="Calibri"/>
        </w:rPr>
        <w:t xml:space="preserve"> Δημήτριος 13) </w:t>
      </w:r>
      <w:proofErr w:type="spellStart"/>
      <w:r w:rsidR="00D56706" w:rsidRPr="004C413A">
        <w:rPr>
          <w:rFonts w:ascii="Calibri" w:eastAsia="Bookman Old Style" w:hAnsi="Calibri" w:cs="Calibri"/>
        </w:rPr>
        <w:t>Καπλάνης</w:t>
      </w:r>
      <w:proofErr w:type="spellEnd"/>
      <w:r w:rsidR="00D56706" w:rsidRPr="004C413A">
        <w:rPr>
          <w:rFonts w:ascii="Calibri" w:eastAsia="Bookman Old Style" w:hAnsi="Calibri" w:cs="Calibri"/>
        </w:rPr>
        <w:t xml:space="preserve"> Κων/νος  1</w:t>
      </w:r>
      <w:r w:rsidR="00255165" w:rsidRPr="004C413A">
        <w:rPr>
          <w:rFonts w:ascii="Calibri" w:eastAsia="Bookman Old Style" w:hAnsi="Calibri" w:cs="Calibri"/>
        </w:rPr>
        <w:t>4</w:t>
      </w:r>
      <w:r w:rsidR="00D56706" w:rsidRPr="004C413A">
        <w:rPr>
          <w:rFonts w:ascii="Calibri" w:eastAsia="Bookman Old Style" w:hAnsi="Calibri" w:cs="Calibri"/>
        </w:rPr>
        <w:t xml:space="preserve">) </w:t>
      </w:r>
      <w:proofErr w:type="spellStart"/>
      <w:r w:rsidR="00D56706" w:rsidRPr="004C413A">
        <w:rPr>
          <w:rFonts w:ascii="Calibri" w:eastAsia="Bookman Old Style" w:hAnsi="Calibri" w:cs="Calibri"/>
        </w:rPr>
        <w:t>Καραμάνης</w:t>
      </w:r>
      <w:proofErr w:type="spellEnd"/>
      <w:r w:rsidR="00D56706" w:rsidRPr="004C413A">
        <w:rPr>
          <w:rFonts w:ascii="Calibri" w:eastAsia="Bookman Old Style" w:hAnsi="Calibri" w:cs="Calibri"/>
        </w:rPr>
        <w:t xml:space="preserve"> Δημήτριος </w:t>
      </w:r>
      <w:r w:rsidR="00255165" w:rsidRPr="004C413A">
        <w:rPr>
          <w:rFonts w:ascii="Calibri" w:eastAsia="Bookman Old Style" w:hAnsi="Calibri" w:cs="Calibri"/>
        </w:rPr>
        <w:t>.</w:t>
      </w:r>
    </w:p>
    <w:p w:rsidR="00255165" w:rsidRPr="004C413A" w:rsidRDefault="00255165" w:rsidP="00D56706">
      <w:pPr>
        <w:tabs>
          <w:tab w:val="center" w:pos="8460"/>
        </w:tabs>
        <w:suppressAutoHyphens w:val="0"/>
        <w:spacing w:before="280" w:line="360" w:lineRule="auto"/>
        <w:jc w:val="both"/>
        <w:rPr>
          <w:rStyle w:val="apple-style-span"/>
          <w:rFonts w:ascii="Calibri" w:eastAsia="Arial" w:hAnsi="Calibri" w:cs="Calibri"/>
          <w:color w:val="000000"/>
          <w:spacing w:val="-3"/>
          <w:kern w:val="1"/>
          <w:highlight w:val="white"/>
          <w:shd w:val="clear" w:color="auto" w:fill="FFFFFF"/>
          <w:lang w:eastAsia="el-GR"/>
        </w:rPr>
      </w:pPr>
      <w:r w:rsidRPr="004C413A">
        <w:rPr>
          <w:rFonts w:ascii="Calibri" w:hAnsi="Calibri" w:cs="Calibri"/>
        </w:rPr>
        <w:t xml:space="preserve">Κατά ψήφισαν οι δημοτικοί σύμβουλοι </w:t>
      </w:r>
      <w:proofErr w:type="spellStart"/>
      <w:r w:rsidRPr="004C413A">
        <w:rPr>
          <w:rFonts w:ascii="Calibri" w:hAnsi="Calibri" w:cs="Calibri"/>
        </w:rPr>
        <w:t>κ.κ</w:t>
      </w:r>
      <w:proofErr w:type="spellEnd"/>
      <w:r w:rsidRPr="004C413A">
        <w:rPr>
          <w:rFonts w:ascii="Calibri" w:hAnsi="Calibri" w:cs="Calibri"/>
        </w:rPr>
        <w:t xml:space="preserve"> </w:t>
      </w:r>
      <w:proofErr w:type="spellStart"/>
      <w:r w:rsidRPr="004C413A">
        <w:rPr>
          <w:rFonts w:ascii="Calibri" w:hAnsi="Calibri" w:cs="Calibri"/>
        </w:rPr>
        <w:t>Μπράλιος</w:t>
      </w:r>
      <w:proofErr w:type="spellEnd"/>
      <w:r w:rsidRPr="004C413A">
        <w:rPr>
          <w:rFonts w:ascii="Calibri" w:hAnsi="Calibri" w:cs="Calibri"/>
        </w:rPr>
        <w:t xml:space="preserve"> Νικόλαος και </w:t>
      </w:r>
      <w:proofErr w:type="spellStart"/>
      <w:r w:rsidRPr="004C413A">
        <w:rPr>
          <w:rFonts w:ascii="Calibri" w:hAnsi="Calibri" w:cs="Calibri"/>
        </w:rPr>
        <w:t>Τσιφής</w:t>
      </w:r>
      <w:proofErr w:type="spellEnd"/>
      <w:r w:rsidRPr="004C413A">
        <w:rPr>
          <w:rFonts w:ascii="Calibri" w:hAnsi="Calibri" w:cs="Calibri"/>
        </w:rPr>
        <w:t xml:space="preserve"> Δημήτριος</w:t>
      </w:r>
    </w:p>
    <w:p w:rsidR="00D56706" w:rsidRPr="004C413A" w:rsidRDefault="00D56706" w:rsidP="00D56706">
      <w:pPr>
        <w:tabs>
          <w:tab w:val="center" w:pos="8460"/>
        </w:tabs>
        <w:suppressAutoHyphens w:val="0"/>
        <w:spacing w:before="280" w:line="360" w:lineRule="auto"/>
        <w:jc w:val="both"/>
        <w:rPr>
          <w:rFonts w:ascii="Calibri" w:hAnsi="Calibri" w:cs="Calibri"/>
        </w:rPr>
      </w:pPr>
      <w:r w:rsidRPr="004C413A">
        <w:rPr>
          <w:rStyle w:val="apple-style-span"/>
          <w:rFonts w:ascii="Calibri" w:eastAsia="Arial" w:hAnsi="Calibri" w:cs="Calibri"/>
          <w:color w:val="000000"/>
          <w:spacing w:val="-3"/>
          <w:kern w:val="1"/>
          <w:highlight w:val="white"/>
          <w:shd w:val="clear" w:color="auto" w:fill="FFFFFF"/>
          <w:lang w:eastAsia="el-GR"/>
        </w:rPr>
        <w:t xml:space="preserve">Συνεπώς σύμφωνα με τις διατάξεις στο άρθρο 12 του Ν. 4623/2019 και της παρ. ΙΙΙ της 108/2019 Εγκυκλίου του ΥΠΕΣ έγκυρες θεωρούνται μόνο οι υπέρ της παραπάνω πρότασης ψήφοι. </w:t>
      </w:r>
    </w:p>
    <w:p w:rsidR="00D56706" w:rsidRPr="004C413A" w:rsidRDefault="00D56706" w:rsidP="00D56706">
      <w:pPr>
        <w:tabs>
          <w:tab w:val="center" w:pos="8460"/>
        </w:tabs>
        <w:suppressAutoHyphens w:val="0"/>
        <w:spacing w:before="280" w:line="360" w:lineRule="auto"/>
        <w:jc w:val="both"/>
        <w:rPr>
          <w:rFonts w:ascii="Calibri" w:hAnsi="Calibri" w:cs="Calibri"/>
        </w:rPr>
      </w:pPr>
      <w:r w:rsidRPr="004C413A">
        <w:rPr>
          <w:rFonts w:ascii="Calibri" w:eastAsia="Arial" w:hAnsi="Calibri" w:cs="Calibri"/>
          <w:color w:val="000000"/>
          <w:spacing w:val="-3"/>
          <w:highlight w:val="white"/>
          <w:shd w:val="clear" w:color="auto" w:fill="FFFFFF"/>
        </w:rPr>
        <w:lastRenderedPageBreak/>
        <w:t xml:space="preserve">Το Δημοτικό Συμβούλιο  αφού έλαβε υπόψη του : </w:t>
      </w:r>
    </w:p>
    <w:p w:rsidR="00D56706" w:rsidRPr="004C413A" w:rsidRDefault="00D56706" w:rsidP="00255165">
      <w:pPr>
        <w:suppressAutoHyphens w:val="0"/>
        <w:spacing w:before="278" w:after="100" w:afterAutospacing="1"/>
        <w:jc w:val="both"/>
        <w:rPr>
          <w:rFonts w:ascii="Calibri" w:hAnsi="Calibri" w:cs="Calibri"/>
          <w:color w:val="000000"/>
        </w:rPr>
      </w:pPr>
      <w:r w:rsidRPr="004C413A">
        <w:rPr>
          <w:rFonts w:ascii="Calibri" w:hAnsi="Calibri" w:cs="Calibri"/>
          <w:b/>
          <w:bCs/>
        </w:rPr>
        <w:t xml:space="preserve">  </w:t>
      </w:r>
      <w:r w:rsidRPr="004C413A">
        <w:rPr>
          <w:rFonts w:ascii="Calibri" w:hAnsi="Calibri" w:cs="Calibri"/>
          <w:bCs/>
        </w:rPr>
        <w:t xml:space="preserve">Τις διατάξεις της </w:t>
      </w:r>
      <w:proofErr w:type="spellStart"/>
      <w:r w:rsidRPr="004C413A">
        <w:rPr>
          <w:rFonts w:ascii="Calibri" w:hAnsi="Calibri" w:cs="Calibri"/>
          <w:bCs/>
        </w:rPr>
        <w:t>υπ΄αριθμ</w:t>
      </w:r>
      <w:proofErr w:type="spellEnd"/>
      <w:r w:rsidRPr="004C413A">
        <w:rPr>
          <w:rFonts w:ascii="Calibri" w:hAnsi="Calibri" w:cs="Calibri"/>
          <w:bCs/>
        </w:rPr>
        <w:t xml:space="preserve"> .</w:t>
      </w:r>
      <w:r w:rsidRPr="004C413A">
        <w:rPr>
          <w:rFonts w:ascii="Calibri" w:hAnsi="Calibri" w:cs="Calibri"/>
          <w:bCs/>
          <w:u w:val="single"/>
        </w:rPr>
        <w:t>643/2021 εγκυκλίου του ΥΠ.ΕΣ. (ΑΔΑ: ΨΕ3846ΜΤΛ6-0Ρ5)</w:t>
      </w:r>
      <w:r w:rsidRPr="004C413A">
        <w:rPr>
          <w:rFonts w:ascii="Calibri" w:hAnsi="Calibri" w:cs="Calibri"/>
          <w:bCs/>
        </w:rPr>
        <w:t xml:space="preserve"> </w:t>
      </w:r>
      <w:r w:rsidRPr="004C413A">
        <w:rPr>
          <w:rFonts w:ascii="Calibri" w:hAnsi="Calibri" w:cs="Calibri"/>
        </w:rPr>
        <w:t>«Σύγκληση και λειτουργία των συλλογικών οργάνων των δήμων κατά το διάστημα εφαρμογής των μέτρων για την αντιμετώπιση της πανδημίας» Μέρος  Α3,</w:t>
      </w:r>
    </w:p>
    <w:p w:rsidR="00D56706" w:rsidRPr="004C413A" w:rsidRDefault="00D56706" w:rsidP="00D56706">
      <w:pPr>
        <w:spacing w:before="113" w:after="113" w:line="276" w:lineRule="auto"/>
        <w:jc w:val="both"/>
        <w:rPr>
          <w:rFonts w:ascii="Calibri" w:hAnsi="Calibri" w:cs="Calibri"/>
        </w:rPr>
      </w:pPr>
      <w:r w:rsidRPr="004C413A">
        <w:rPr>
          <w:rFonts w:ascii="Calibri" w:eastAsia="Arial" w:hAnsi="Calibri" w:cs="Calibri"/>
          <w:iCs/>
          <w:color w:val="000000"/>
          <w:kern w:val="1"/>
        </w:rPr>
        <w:t xml:space="preserve"> </w:t>
      </w:r>
      <w:r w:rsidRPr="004C413A">
        <w:rPr>
          <w:rFonts w:ascii="Calibri" w:hAnsi="Calibri" w:cs="Calibri"/>
        </w:rPr>
        <w:t xml:space="preserve">- την </w:t>
      </w:r>
      <w:proofErr w:type="spellStart"/>
      <w:r w:rsidRPr="004C413A">
        <w:rPr>
          <w:rFonts w:ascii="Calibri" w:hAnsi="Calibri" w:cs="Calibri"/>
        </w:rPr>
        <w:t>παρ.ΙΙΙ</w:t>
      </w:r>
      <w:proofErr w:type="spellEnd"/>
      <w:r w:rsidRPr="004C413A">
        <w:rPr>
          <w:rFonts w:ascii="Calibri" w:hAnsi="Calibri" w:cs="Calibri"/>
        </w:rPr>
        <w:t xml:space="preserve"> της εγκ.108/2019 στην οποία αναφέρονται: </w:t>
      </w:r>
      <w:r w:rsidRPr="004C413A">
        <w:rPr>
          <w:rFonts w:ascii="Calibri" w:hAnsi="Calibri" w:cs="Calibri"/>
          <w:u w:val="single"/>
        </w:rPr>
        <w:t xml:space="preserve">Στην περίπτωση που δεν υποβληθεί καμία εναλλακτική πρόταση προς ψήφιση από το δημοτικό συμβούλιο, η πρόταση της Οικονομικής Επιτροπής θα τεθεί σε ψηφοφορία, η οποία θα διεξαχθεί κατά τα οριζόμενα στην παρ. 8 του αρ. 77 του ν. 4172/2013, σύμφωνα με την οποία έγκυρες θεωρούνται οι ψήφοι </w:t>
      </w:r>
      <w:proofErr w:type="spellStart"/>
      <w:r w:rsidRPr="004C413A">
        <w:rPr>
          <w:rFonts w:ascii="Calibri" w:hAnsi="Calibri" w:cs="Calibri"/>
          <w:u w:val="single"/>
        </w:rPr>
        <w:t>υττέρ</w:t>
      </w:r>
      <w:proofErr w:type="spellEnd"/>
      <w:r w:rsidRPr="004C413A">
        <w:rPr>
          <w:rFonts w:ascii="Calibri" w:hAnsi="Calibri" w:cs="Calibri"/>
          <w:u w:val="single"/>
        </w:rPr>
        <w:t xml:space="preserve"> της κατατεθείσας από την οικονομική επιτροπή πρότασης (απουσών εναλλακτικών όμοιων), ενώ λευκές ψήφοι δεν λαμβάνονται υπόψη για τον υπολογισμό της πλειοψηφίας. </w:t>
      </w:r>
    </w:p>
    <w:p w:rsidR="00D56706" w:rsidRPr="004C413A" w:rsidRDefault="00D56706" w:rsidP="00D56706">
      <w:pPr>
        <w:spacing w:before="113" w:after="113" w:line="276" w:lineRule="auto"/>
        <w:jc w:val="both"/>
        <w:rPr>
          <w:rFonts w:ascii="Calibri" w:hAnsi="Calibri" w:cs="Calibri"/>
        </w:rPr>
      </w:pPr>
      <w:r w:rsidRPr="004C413A">
        <w:rPr>
          <w:rFonts w:ascii="Calibri" w:hAnsi="Calibri" w:cs="Calibri"/>
        </w:rPr>
        <w:t>-  το άρθρο 266 του Ν.3852/2010 όπως ισχύει</w:t>
      </w:r>
    </w:p>
    <w:p w:rsidR="00D56706" w:rsidRPr="004C413A" w:rsidRDefault="00D56706" w:rsidP="00D56706">
      <w:pPr>
        <w:spacing w:before="113" w:after="113" w:line="276" w:lineRule="auto"/>
        <w:jc w:val="both"/>
        <w:rPr>
          <w:rFonts w:ascii="Calibri" w:hAnsi="Calibri" w:cs="Calibri"/>
        </w:rPr>
      </w:pPr>
      <w:r w:rsidRPr="004C413A">
        <w:rPr>
          <w:rFonts w:ascii="Calibri" w:eastAsia="Arial" w:hAnsi="Calibri" w:cs="Calibri"/>
          <w:kern w:val="1"/>
          <w:lang w:bidi="hi-IN"/>
        </w:rPr>
        <w:t>-</w:t>
      </w:r>
      <w:r w:rsidRPr="004C413A">
        <w:rPr>
          <w:rFonts w:ascii="Calibri" w:hAnsi="Calibri" w:cs="Calibri"/>
          <w:b/>
        </w:rPr>
        <w:t xml:space="preserve"> </w:t>
      </w:r>
      <w:r w:rsidRPr="004C413A">
        <w:rPr>
          <w:rFonts w:ascii="Calibri" w:hAnsi="Calibri" w:cs="Calibri"/>
        </w:rPr>
        <w:t>Τ</w:t>
      </w:r>
      <w:r w:rsidR="00255165" w:rsidRPr="004C413A">
        <w:rPr>
          <w:rFonts w:ascii="Calibri" w:hAnsi="Calibri" w:cs="Calibri"/>
        </w:rPr>
        <w:t>ην</w:t>
      </w:r>
      <w:r w:rsidRPr="004C413A">
        <w:rPr>
          <w:rStyle w:val="a6"/>
          <w:rFonts w:ascii="Calibri" w:eastAsia="Arial" w:hAnsi="Calibri" w:cs="Calibri"/>
          <w:color w:val="000000"/>
          <w:kern w:val="1"/>
          <w:highlight w:val="white"/>
          <w:shd w:val="clear" w:color="auto" w:fill="FFFFFF"/>
        </w:rPr>
        <w:t xml:space="preserve"> </w:t>
      </w:r>
      <w:r w:rsidRPr="00934FDC">
        <w:rPr>
          <w:rStyle w:val="a6"/>
          <w:rFonts w:ascii="Calibri" w:eastAsia="Arial" w:hAnsi="Calibri" w:cs="Calibri"/>
          <w:i w:val="0"/>
          <w:color w:val="000000"/>
          <w:kern w:val="1"/>
          <w:highlight w:val="white"/>
          <w:shd w:val="clear" w:color="auto" w:fill="FFFFFF"/>
        </w:rPr>
        <w:t>377/2021 απόφαση της Οικονομικής Επιτροπής του Δήμου (ΑΔΑ:97ΗΔΩΛΗ-ΠΘΝ)</w:t>
      </w:r>
      <w:r w:rsidRPr="004C413A">
        <w:rPr>
          <w:rStyle w:val="a6"/>
          <w:rFonts w:ascii="Calibri" w:eastAsia="Arial" w:hAnsi="Calibri" w:cs="Calibri"/>
          <w:color w:val="000000"/>
          <w:kern w:val="1"/>
          <w:shd w:val="clear" w:color="auto" w:fill="FFFFFF"/>
        </w:rPr>
        <w:t xml:space="preserve"> </w:t>
      </w:r>
      <w:r w:rsidRPr="004C413A">
        <w:rPr>
          <w:rStyle w:val="a6"/>
          <w:rFonts w:ascii="Calibri" w:eastAsia="Arial" w:hAnsi="Calibri" w:cs="Calibri"/>
          <w:color w:val="000000"/>
          <w:kern w:val="1"/>
          <w:shd w:val="clear" w:color="auto" w:fill="FFFFFF"/>
          <w:lang w:eastAsia="el-GR" w:bidi="hi-IN"/>
        </w:rPr>
        <w:t xml:space="preserve"> </w:t>
      </w:r>
      <w:r w:rsidRPr="004C413A">
        <w:rPr>
          <w:rStyle w:val="a3"/>
          <w:rFonts w:ascii="Calibri" w:eastAsia="Arial" w:hAnsi="Calibri" w:cs="Calibri"/>
          <w:color w:val="000000"/>
          <w:kern w:val="1"/>
          <w:lang w:eastAsia="el-GR"/>
        </w:rPr>
        <w:t xml:space="preserve"> </w:t>
      </w:r>
      <w:r w:rsidRPr="004C413A">
        <w:rPr>
          <w:rFonts w:ascii="Calibri" w:hAnsi="Calibri" w:cs="Calibri"/>
        </w:rPr>
        <w:t xml:space="preserve"> </w:t>
      </w:r>
      <w:r w:rsidR="00255165" w:rsidRPr="004C413A">
        <w:rPr>
          <w:rFonts w:ascii="Calibri" w:hAnsi="Calibri" w:cs="Calibri"/>
        </w:rPr>
        <w:t xml:space="preserve"> </w:t>
      </w:r>
      <w:r w:rsidRPr="004C413A">
        <w:rPr>
          <w:rFonts w:ascii="Calibri" w:hAnsi="Calibri" w:cs="Calibri"/>
        </w:rPr>
        <w:t xml:space="preserve"> με την οποία προσαρμόστηκε το </w:t>
      </w:r>
      <w:r w:rsidR="00255165" w:rsidRPr="004C413A">
        <w:rPr>
          <w:rFonts w:ascii="Calibri" w:hAnsi="Calibri" w:cs="Calibri"/>
        </w:rPr>
        <w:t xml:space="preserve"> </w:t>
      </w:r>
      <w:r w:rsidRPr="004C413A">
        <w:rPr>
          <w:rFonts w:ascii="Calibri" w:hAnsi="Calibri" w:cs="Calibri"/>
        </w:rPr>
        <w:t xml:space="preserve"> Ο.Π.Δ έτους 2022 ,  </w:t>
      </w:r>
    </w:p>
    <w:p w:rsidR="00D56706" w:rsidRPr="004C413A" w:rsidRDefault="00D56706" w:rsidP="00D56706">
      <w:pPr>
        <w:spacing w:before="113" w:after="113" w:line="276" w:lineRule="auto"/>
        <w:jc w:val="both"/>
        <w:rPr>
          <w:rFonts w:ascii="Calibri" w:hAnsi="Calibri" w:cs="Calibri"/>
        </w:rPr>
      </w:pPr>
      <w:r w:rsidRPr="004C413A">
        <w:rPr>
          <w:rFonts w:ascii="Calibri" w:hAnsi="Calibri" w:cs="Calibri"/>
        </w:rPr>
        <w:t>-</w:t>
      </w:r>
      <w:r w:rsidR="00255165" w:rsidRPr="004C413A">
        <w:rPr>
          <w:rFonts w:ascii="Calibri" w:hAnsi="Calibri" w:cs="Calibri"/>
        </w:rPr>
        <w:t xml:space="preserve"> </w:t>
      </w:r>
      <w:r w:rsidRPr="004C413A">
        <w:rPr>
          <w:rFonts w:ascii="Calibri" w:hAnsi="Calibri" w:cs="Calibri"/>
        </w:rPr>
        <w:t xml:space="preserve"> </w:t>
      </w:r>
      <w:r w:rsidRPr="004C413A">
        <w:rPr>
          <w:rFonts w:ascii="Calibri" w:hAnsi="Calibri" w:cs="Calibri"/>
          <w:b/>
        </w:rPr>
        <w:t xml:space="preserve"> </w:t>
      </w:r>
      <w:r w:rsidRPr="004C413A">
        <w:rPr>
          <w:rFonts w:ascii="Calibri" w:hAnsi="Calibri" w:cs="Calibri"/>
          <w:bCs/>
        </w:rPr>
        <w:t xml:space="preserve"> την  </w:t>
      </w:r>
      <w:r w:rsidRPr="004C413A">
        <w:rPr>
          <w:rFonts w:ascii="Calibri" w:hAnsi="Calibri" w:cs="Calibri"/>
          <w:b/>
          <w:bCs/>
        </w:rPr>
        <w:t xml:space="preserve"> Κ.Υ.Α.55040/21-7-2021 </w:t>
      </w:r>
      <w:r w:rsidRPr="004C413A">
        <w:rPr>
          <w:rFonts w:ascii="Calibri" w:hAnsi="Calibri" w:cs="Calibri"/>
          <w:bCs/>
        </w:rPr>
        <w:t>«Παροχή οδηγιών για την κατάρτιση του προϋπολογισμού των δήμων, οικονομικού έτους 2022»</w:t>
      </w:r>
    </w:p>
    <w:p w:rsidR="00D56706" w:rsidRPr="004C413A" w:rsidRDefault="00D56706" w:rsidP="00D56706">
      <w:pPr>
        <w:spacing w:before="113" w:after="113" w:line="276" w:lineRule="auto"/>
        <w:jc w:val="both"/>
        <w:rPr>
          <w:rFonts w:ascii="Calibri" w:hAnsi="Calibri" w:cs="Calibri"/>
          <w:bCs/>
        </w:rPr>
      </w:pPr>
      <w:r w:rsidRPr="004C413A">
        <w:rPr>
          <w:rFonts w:ascii="Calibri" w:hAnsi="Calibri" w:cs="Calibri"/>
          <w:bCs/>
        </w:rPr>
        <w:t xml:space="preserve">- την υπ </w:t>
      </w:r>
      <w:proofErr w:type="spellStart"/>
      <w:r w:rsidRPr="004C413A">
        <w:rPr>
          <w:rFonts w:ascii="Calibri" w:hAnsi="Calibri" w:cs="Calibri"/>
          <w:bCs/>
        </w:rPr>
        <w:t>αριθμ</w:t>
      </w:r>
      <w:proofErr w:type="spellEnd"/>
      <w:r w:rsidRPr="004C413A">
        <w:rPr>
          <w:rFonts w:ascii="Calibri" w:hAnsi="Calibri" w:cs="Calibri"/>
          <w:bCs/>
        </w:rPr>
        <w:t xml:space="preserve">.   </w:t>
      </w:r>
      <w:r w:rsidRPr="004C413A">
        <w:rPr>
          <w:rFonts w:ascii="Calibri" w:hAnsi="Calibri" w:cs="Calibri"/>
          <w:b/>
          <w:bCs/>
        </w:rPr>
        <w:t xml:space="preserve"> 34574/05-07-2018 ( ΦΕΚ 2942 και 3635 B΄) </w:t>
      </w:r>
      <w:r w:rsidRPr="004C413A">
        <w:rPr>
          <w:rFonts w:ascii="Calibri" w:hAnsi="Calibri" w:cs="Calibri"/>
          <w:bCs/>
        </w:rPr>
        <w:t xml:space="preserve">κοινή απόφαση των Υπουργών Εσωτερικών και Οικονομικών «Καθορισμός </w:t>
      </w:r>
      <w:proofErr w:type="spellStart"/>
      <w:r w:rsidRPr="004C413A">
        <w:rPr>
          <w:rFonts w:ascii="Calibri" w:hAnsi="Calibri" w:cs="Calibri"/>
          <w:bCs/>
        </w:rPr>
        <w:t>στοχοθεσίας</w:t>
      </w:r>
      <w:proofErr w:type="spellEnd"/>
      <w:r w:rsidRPr="004C413A">
        <w:rPr>
          <w:rFonts w:ascii="Calibri" w:hAnsi="Calibri" w:cs="Calibri"/>
          <w:bCs/>
        </w:rPr>
        <w:t xml:space="preserve"> οικονομικών αποτελεσμάτων και διαδικασίας παρακολούθησης των προϋπολογισμών των ΟΤΑ και των νομικών προσώπων της Τοπικής Αυτοδιοίκησης από το Παρατηρητήριο Οικονομικής Αυτοτέλειας των ΟΤΑ.-Θέματα Λειτουργίας του Παρατηρητηρίου Οικονομικής Αυτοτέλειας των ΟΤΑ»</w:t>
      </w:r>
    </w:p>
    <w:p w:rsidR="00D56706" w:rsidRPr="004C413A" w:rsidRDefault="00934FDC" w:rsidP="00D56706">
      <w:pPr>
        <w:widowControl w:val="0"/>
        <w:spacing w:before="100" w:beforeAutospacing="1"/>
        <w:jc w:val="both"/>
        <w:rPr>
          <w:rFonts w:ascii="Calibri" w:hAnsi="Calibri" w:cs="Calibri"/>
        </w:rPr>
      </w:pPr>
      <w:r>
        <w:rPr>
          <w:rFonts w:ascii="Calibri" w:hAnsi="Calibri" w:cs="Calibri"/>
        </w:rPr>
        <w:t>-</w:t>
      </w:r>
      <w:r w:rsidR="00D56706" w:rsidRPr="004C413A">
        <w:rPr>
          <w:rFonts w:ascii="Calibri" w:hAnsi="Calibri" w:cs="Calibri"/>
        </w:rPr>
        <w:t xml:space="preserve">Την  ψήφο όλων των μελών του Δημοτικού Συμβουλίου , όπως αυτή διατυπώθηκε και δηλώθηκε δια ζώσης και στην τηλεδιάσκεψη </w:t>
      </w:r>
    </w:p>
    <w:p w:rsidR="00D56706" w:rsidRPr="004C413A" w:rsidRDefault="00D56706" w:rsidP="00D56706">
      <w:pPr>
        <w:pStyle w:val="a8"/>
        <w:ind w:left="0"/>
        <w:rPr>
          <w:rFonts w:ascii="Calibri" w:hAnsi="Calibri" w:cs="Calibri"/>
          <w:i/>
          <w:sz w:val="24"/>
          <w:szCs w:val="24"/>
        </w:rPr>
      </w:pPr>
    </w:p>
    <w:p w:rsidR="00D56706" w:rsidRPr="004C413A" w:rsidRDefault="00934FDC" w:rsidP="00D56706">
      <w:pPr>
        <w:pStyle w:val="a7"/>
        <w:rPr>
          <w:rFonts w:ascii="Calibri" w:hAnsi="Calibri" w:cs="Calibri"/>
          <w:szCs w:val="24"/>
        </w:rPr>
      </w:pPr>
      <w:r>
        <w:rPr>
          <w:rFonts w:ascii="Calibri" w:eastAsia="SimSun" w:hAnsi="Calibri" w:cs="Calibri"/>
          <w:bCs/>
          <w:color w:val="00000A"/>
          <w:kern w:val="1"/>
          <w:szCs w:val="24"/>
          <w:lang w:bidi="hi-IN"/>
        </w:rPr>
        <w:t>-</w:t>
      </w:r>
      <w:r w:rsidR="00D56706" w:rsidRPr="004C413A">
        <w:rPr>
          <w:rFonts w:ascii="Calibri" w:eastAsia="SimSun" w:hAnsi="Calibri" w:cs="Calibri"/>
          <w:bCs/>
          <w:color w:val="00000A"/>
          <w:kern w:val="1"/>
          <w:szCs w:val="24"/>
          <w:lang w:bidi="hi-IN"/>
        </w:rPr>
        <w:t xml:space="preserve"> </w:t>
      </w:r>
      <w:r w:rsidR="00D56706" w:rsidRPr="004C413A">
        <w:rPr>
          <w:rFonts w:ascii="Calibri" w:hAnsi="Calibri" w:cs="Calibri"/>
          <w:color w:val="000000"/>
          <w:szCs w:val="24"/>
          <w:shd w:val="clear" w:color="auto" w:fill="FFFFFF"/>
        </w:rPr>
        <w:t>Την μεταξύ των μελών του συζήτηση σύμφωνα με τα πρακτικά.</w:t>
      </w:r>
    </w:p>
    <w:p w:rsidR="00D56706" w:rsidRPr="004C413A" w:rsidRDefault="00D56706" w:rsidP="00D56706">
      <w:pPr>
        <w:pStyle w:val="21"/>
        <w:tabs>
          <w:tab w:val="center" w:pos="8460"/>
        </w:tabs>
        <w:spacing w:line="360" w:lineRule="auto"/>
        <w:jc w:val="center"/>
        <w:rPr>
          <w:rFonts w:ascii="Calibri" w:hAnsi="Calibri" w:cs="Calibri"/>
        </w:rPr>
      </w:pPr>
    </w:p>
    <w:p w:rsidR="00D56706" w:rsidRPr="002F4B3C" w:rsidRDefault="00D56706" w:rsidP="00D56706">
      <w:pPr>
        <w:pStyle w:val="21"/>
        <w:tabs>
          <w:tab w:val="center" w:pos="8460"/>
        </w:tabs>
        <w:spacing w:line="360" w:lineRule="auto"/>
        <w:jc w:val="center"/>
        <w:rPr>
          <w:rFonts w:ascii="Calibri" w:hAnsi="Calibri" w:cs="Calibri"/>
        </w:rPr>
      </w:pPr>
      <w:r w:rsidRPr="002F4B3C">
        <w:rPr>
          <w:rFonts w:ascii="Calibri" w:eastAsia="Calibri" w:hAnsi="Calibri" w:cs="Calibri"/>
          <w:bCs/>
          <w:color w:val="00000A"/>
          <w:lang w:eastAsia="el-GR" w:bidi="ar-SA"/>
        </w:rPr>
        <w:t xml:space="preserve"> </w:t>
      </w:r>
      <w:r w:rsidRPr="002F4B3C">
        <w:rPr>
          <w:rFonts w:ascii="Calibri" w:eastAsia="Calibri" w:hAnsi="Calibri" w:cs="Calibri"/>
          <w:b/>
          <w:bCs/>
          <w:color w:val="000000"/>
        </w:rPr>
        <w:t xml:space="preserve">    </w:t>
      </w:r>
      <w:r w:rsidRPr="002F4B3C">
        <w:rPr>
          <w:rFonts w:ascii="Calibri" w:eastAsia="Arial" w:hAnsi="Calibri" w:cs="Calibri"/>
          <w:b/>
          <w:bCs/>
          <w:iCs/>
        </w:rPr>
        <w:t>ΑΠΟΦΑΣΙΖΕΙ ΟΜΟΦΩΝΑ</w:t>
      </w:r>
    </w:p>
    <w:p w:rsidR="00D56706" w:rsidRPr="002F4B3C" w:rsidRDefault="00D56706" w:rsidP="00D56706">
      <w:pPr>
        <w:tabs>
          <w:tab w:val="center" w:pos="8460"/>
        </w:tabs>
        <w:jc w:val="both"/>
        <w:rPr>
          <w:rFonts w:ascii="Calibri" w:hAnsi="Calibri" w:cs="Calibri"/>
        </w:rPr>
      </w:pPr>
    </w:p>
    <w:p w:rsidR="00D56706" w:rsidRPr="002F4B3C" w:rsidRDefault="00D56706" w:rsidP="005B1996">
      <w:pPr>
        <w:spacing w:line="360" w:lineRule="auto"/>
        <w:jc w:val="both"/>
        <w:rPr>
          <w:rStyle w:val="a3"/>
          <w:rFonts w:ascii="Calibri" w:eastAsia="Arial" w:hAnsi="Calibri" w:cs="Calibri"/>
          <w:b w:val="0"/>
          <w:color w:val="000000"/>
          <w:kern w:val="1"/>
          <w:shd w:val="clear" w:color="auto" w:fill="FFFFFF"/>
          <w:lang w:eastAsia="el-GR"/>
        </w:rPr>
      </w:pPr>
      <w:r w:rsidRPr="002F4B3C">
        <w:rPr>
          <w:rStyle w:val="a6"/>
          <w:rFonts w:ascii="Calibri" w:eastAsia="Arial" w:hAnsi="Calibri" w:cs="Calibri"/>
          <w:b/>
          <w:bCs/>
          <w:kern w:val="1"/>
          <w:highlight w:val="white"/>
          <w:shd w:val="clear" w:color="auto" w:fill="FFFFFF"/>
        </w:rPr>
        <w:t xml:space="preserve">   </w:t>
      </w:r>
      <w:r w:rsidRPr="002F4B3C">
        <w:rPr>
          <w:rStyle w:val="a6"/>
          <w:rFonts w:ascii="Calibri" w:eastAsia="Arial" w:hAnsi="Calibri" w:cs="Calibri"/>
          <w:b/>
          <w:bCs/>
          <w:i w:val="0"/>
          <w:kern w:val="1"/>
          <w:highlight w:val="white"/>
          <w:shd w:val="clear" w:color="auto" w:fill="FFFFFF"/>
        </w:rPr>
        <w:t>Εγκρίνει</w:t>
      </w:r>
      <w:r w:rsidRPr="002F4B3C">
        <w:rPr>
          <w:rStyle w:val="a6"/>
          <w:rFonts w:ascii="Calibri" w:eastAsia="Arial" w:hAnsi="Calibri" w:cs="Calibri"/>
          <w:i w:val="0"/>
          <w:kern w:val="1"/>
          <w:highlight w:val="white"/>
          <w:shd w:val="clear" w:color="auto" w:fill="FFFFFF"/>
        </w:rPr>
        <w:t xml:space="preserve"> το Ολοκληρωμένο Πλαισίου Δράσης (Ο.Π.Δ.) του Δήμου </w:t>
      </w:r>
      <w:proofErr w:type="spellStart"/>
      <w:r w:rsidRPr="002F4B3C">
        <w:rPr>
          <w:rStyle w:val="a6"/>
          <w:rFonts w:ascii="Calibri" w:eastAsia="Arial" w:hAnsi="Calibri" w:cs="Calibri"/>
          <w:i w:val="0"/>
          <w:kern w:val="1"/>
          <w:highlight w:val="white"/>
          <w:shd w:val="clear" w:color="auto" w:fill="FFFFFF"/>
        </w:rPr>
        <w:t>Λεβαδέων</w:t>
      </w:r>
      <w:proofErr w:type="spellEnd"/>
      <w:r w:rsidRPr="002F4B3C">
        <w:rPr>
          <w:rStyle w:val="a6"/>
          <w:rFonts w:ascii="Calibri" w:eastAsia="Arial" w:hAnsi="Calibri" w:cs="Calibri"/>
          <w:i w:val="0"/>
          <w:kern w:val="1"/>
          <w:highlight w:val="white"/>
          <w:shd w:val="clear" w:color="auto" w:fill="FFFFFF"/>
        </w:rPr>
        <w:t xml:space="preserve"> για το οικονομικό έτος 2022,  έτσι όπως  καταρτίσθηκαν και προτάθηκαν από την Οικονομική Επιτροπή με την υπ </w:t>
      </w:r>
      <w:proofErr w:type="spellStart"/>
      <w:r w:rsidRPr="002F4B3C">
        <w:rPr>
          <w:rStyle w:val="a6"/>
          <w:rFonts w:ascii="Calibri" w:eastAsia="Arial" w:hAnsi="Calibri" w:cs="Calibri"/>
          <w:i w:val="0"/>
          <w:kern w:val="1"/>
          <w:highlight w:val="white"/>
          <w:shd w:val="clear" w:color="auto" w:fill="FFFFFF"/>
        </w:rPr>
        <w:t>αριθμ</w:t>
      </w:r>
      <w:proofErr w:type="spellEnd"/>
      <w:r w:rsidRPr="002F4B3C">
        <w:rPr>
          <w:rStyle w:val="a6"/>
          <w:rFonts w:ascii="Calibri" w:eastAsia="Arial" w:hAnsi="Calibri" w:cs="Calibri"/>
          <w:i w:val="0"/>
          <w:kern w:val="1"/>
          <w:highlight w:val="white"/>
          <w:shd w:val="clear" w:color="auto" w:fill="FFFFFF"/>
        </w:rPr>
        <w:t xml:space="preserve"> </w:t>
      </w:r>
      <w:r w:rsidRPr="002F4B3C">
        <w:rPr>
          <w:rStyle w:val="a6"/>
          <w:rFonts w:ascii="Calibri" w:eastAsia="Arial" w:hAnsi="Calibri" w:cs="Calibri"/>
          <w:i w:val="0"/>
          <w:color w:val="000000"/>
          <w:kern w:val="1"/>
          <w:highlight w:val="white"/>
          <w:shd w:val="clear" w:color="auto" w:fill="FFFFFF"/>
        </w:rPr>
        <w:t xml:space="preserve"> 377/2021   (ΑΔΑ:97ΗΔΩΛΗ-ΠΘΝ)</w:t>
      </w:r>
      <w:r w:rsidRPr="002F4B3C">
        <w:rPr>
          <w:rStyle w:val="a6"/>
          <w:rFonts w:ascii="Calibri" w:eastAsia="Arial" w:hAnsi="Calibri" w:cs="Calibri"/>
          <w:color w:val="000000"/>
          <w:kern w:val="1"/>
          <w:shd w:val="clear" w:color="auto" w:fill="FFFFFF"/>
        </w:rPr>
        <w:t xml:space="preserve"> </w:t>
      </w:r>
      <w:r w:rsidRPr="002F4B3C">
        <w:rPr>
          <w:rStyle w:val="a6"/>
          <w:rFonts w:ascii="Calibri" w:eastAsia="Arial" w:hAnsi="Calibri" w:cs="Calibri"/>
          <w:color w:val="000000"/>
          <w:kern w:val="1"/>
          <w:shd w:val="clear" w:color="auto" w:fill="FFFFFF"/>
          <w:lang w:eastAsia="el-GR" w:bidi="hi-IN"/>
        </w:rPr>
        <w:t xml:space="preserve"> </w:t>
      </w:r>
      <w:r w:rsidRPr="002F4B3C">
        <w:rPr>
          <w:rStyle w:val="a6"/>
          <w:rFonts w:ascii="Calibri" w:eastAsia="Arial" w:hAnsi="Calibri" w:cs="Calibri"/>
          <w:kern w:val="1"/>
          <w:highlight w:val="white"/>
          <w:shd w:val="clear" w:color="auto" w:fill="FFFFFF"/>
        </w:rPr>
        <w:t xml:space="preserve"> </w:t>
      </w:r>
      <w:r w:rsidRPr="002F4B3C">
        <w:rPr>
          <w:rStyle w:val="a3"/>
          <w:rFonts w:ascii="Calibri" w:eastAsia="Arial" w:hAnsi="Calibri" w:cs="Calibri"/>
          <w:color w:val="000000"/>
          <w:kern w:val="1"/>
          <w:highlight w:val="white"/>
          <w:shd w:val="clear" w:color="auto" w:fill="FFFFFF"/>
          <w:lang w:eastAsia="el-GR"/>
        </w:rPr>
        <w:t xml:space="preserve">  </w:t>
      </w:r>
      <w:r w:rsidRPr="002F4B3C">
        <w:rPr>
          <w:rStyle w:val="a3"/>
          <w:rFonts w:ascii="Calibri" w:eastAsia="Arial" w:hAnsi="Calibri" w:cs="Calibri"/>
          <w:b w:val="0"/>
          <w:color w:val="000000"/>
          <w:kern w:val="1"/>
          <w:highlight w:val="white"/>
          <w:shd w:val="clear" w:color="auto" w:fill="FFFFFF"/>
          <w:lang w:eastAsia="el-GR"/>
        </w:rPr>
        <w:t>Απόφασή της</w:t>
      </w:r>
      <w:r w:rsidRPr="002F4B3C">
        <w:rPr>
          <w:rStyle w:val="a3"/>
          <w:rFonts w:ascii="Calibri" w:eastAsia="Arial" w:hAnsi="Calibri" w:cs="Calibri"/>
          <w:b w:val="0"/>
          <w:i/>
          <w:color w:val="000000"/>
          <w:kern w:val="1"/>
          <w:highlight w:val="white"/>
          <w:shd w:val="clear" w:color="auto" w:fill="FFFFFF"/>
          <w:lang w:eastAsia="el-GR"/>
        </w:rPr>
        <w:t>,</w:t>
      </w:r>
      <w:r w:rsidR="002F4B3C" w:rsidRPr="002F4B3C">
        <w:rPr>
          <w:rFonts w:ascii="Calibri" w:eastAsia="Arial" w:hAnsi="Calibri" w:cs="Calibri"/>
          <w:color w:val="000000"/>
          <w:kern w:val="1"/>
          <w:shd w:val="clear" w:color="auto" w:fill="FFFFFF"/>
          <w:lang w:eastAsia="el-GR"/>
        </w:rPr>
        <w:t xml:space="preserve"> </w:t>
      </w:r>
      <w:r w:rsidR="002F4B3C" w:rsidRPr="002F4B3C">
        <w:rPr>
          <w:rStyle w:val="a3"/>
          <w:rFonts w:ascii="Calibri" w:eastAsia="Arial" w:hAnsi="Calibri" w:cs="Calibri"/>
          <w:color w:val="000000"/>
          <w:kern w:val="1"/>
          <w:shd w:val="clear" w:color="auto" w:fill="FFFFFF"/>
          <w:lang w:eastAsia="el-GR"/>
        </w:rPr>
        <w:t>όπως αυτή τροποποιήθηκε κατόπιν της εισήγησης του Π.Ο.Υ.</w:t>
      </w:r>
      <w:r w:rsidR="002F4B3C" w:rsidRPr="002F4B3C">
        <w:rPr>
          <w:rFonts w:ascii="Calibri" w:eastAsia="Arial" w:hAnsi="Calibri" w:cs="Calibri"/>
          <w:color w:val="000000"/>
          <w:spacing w:val="-3"/>
          <w:highlight w:val="white"/>
          <w:shd w:val="clear" w:color="auto" w:fill="FFFFFF"/>
        </w:rPr>
        <w:t xml:space="preserve"> </w:t>
      </w:r>
      <w:r w:rsidR="002F4B3C" w:rsidRPr="002F4B3C">
        <w:rPr>
          <w:rStyle w:val="a3"/>
          <w:rFonts w:ascii="Calibri" w:eastAsia="Arial" w:hAnsi="Calibri" w:cs="Calibri"/>
          <w:color w:val="000000"/>
          <w:kern w:val="1"/>
          <w:highlight w:val="white"/>
          <w:shd w:val="clear" w:color="auto" w:fill="FFFFFF"/>
          <w:lang w:eastAsia="el-GR"/>
        </w:rPr>
        <w:t xml:space="preserve"> </w:t>
      </w:r>
      <w:r w:rsidRPr="002F4B3C">
        <w:rPr>
          <w:rStyle w:val="a6"/>
          <w:rFonts w:ascii="Calibri" w:eastAsia="Arial" w:hAnsi="Calibri" w:cs="Calibri"/>
          <w:b/>
          <w:i w:val="0"/>
          <w:kern w:val="1"/>
          <w:highlight w:val="white"/>
          <w:shd w:val="clear" w:color="auto" w:fill="FFFFFF"/>
        </w:rPr>
        <w:t xml:space="preserve"> </w:t>
      </w:r>
      <w:r w:rsidRPr="002F4B3C">
        <w:rPr>
          <w:rStyle w:val="a6"/>
          <w:rFonts w:ascii="Calibri" w:eastAsia="Arial" w:hAnsi="Calibri" w:cs="Calibri"/>
          <w:i w:val="0"/>
          <w:kern w:val="1"/>
          <w:highlight w:val="white"/>
          <w:shd w:val="clear" w:color="auto" w:fill="FFFFFF"/>
        </w:rPr>
        <w:t>και</w:t>
      </w:r>
      <w:r w:rsidRPr="002F4B3C">
        <w:rPr>
          <w:rStyle w:val="a6"/>
          <w:rFonts w:ascii="Calibri" w:eastAsia="Arial" w:hAnsi="Calibri" w:cs="Calibri"/>
          <w:b/>
          <w:kern w:val="1"/>
          <w:highlight w:val="white"/>
          <w:shd w:val="clear" w:color="auto" w:fill="FFFFFF"/>
        </w:rPr>
        <w:t xml:space="preserve"> </w:t>
      </w:r>
      <w:r w:rsidRPr="002F4B3C">
        <w:rPr>
          <w:rStyle w:val="a3"/>
          <w:rFonts w:ascii="Calibri" w:eastAsia="Arial" w:hAnsi="Calibri" w:cs="Calibri"/>
          <w:b w:val="0"/>
          <w:color w:val="000000"/>
          <w:kern w:val="1"/>
          <w:highlight w:val="white"/>
          <w:shd w:val="clear" w:color="auto" w:fill="FFFFFF"/>
          <w:lang w:eastAsia="el-GR"/>
        </w:rPr>
        <w:t xml:space="preserve">όπως </w:t>
      </w:r>
      <w:r w:rsidR="004A12A3" w:rsidRPr="002F4B3C">
        <w:rPr>
          <w:rStyle w:val="a3"/>
          <w:rFonts w:ascii="Calibri" w:eastAsia="Arial" w:hAnsi="Calibri" w:cs="Calibri"/>
          <w:b w:val="0"/>
          <w:color w:val="000000"/>
          <w:kern w:val="1"/>
          <w:highlight w:val="white"/>
          <w:shd w:val="clear" w:color="auto" w:fill="FFFFFF"/>
          <w:lang w:eastAsia="el-GR"/>
        </w:rPr>
        <w:t xml:space="preserve"> </w:t>
      </w:r>
      <w:r w:rsidRPr="002F4B3C">
        <w:rPr>
          <w:rStyle w:val="a3"/>
          <w:rFonts w:ascii="Calibri" w:eastAsia="Arial" w:hAnsi="Calibri" w:cs="Calibri"/>
          <w:b w:val="0"/>
          <w:color w:val="000000"/>
          <w:kern w:val="1"/>
          <w:highlight w:val="white"/>
          <w:shd w:val="clear" w:color="auto" w:fill="FFFFFF"/>
          <w:lang w:eastAsia="el-GR"/>
        </w:rPr>
        <w:t>εμφανίζονται στους κατωτέρω πίνακες</w:t>
      </w:r>
      <w:r w:rsidR="002F4B3C" w:rsidRPr="002F4B3C">
        <w:rPr>
          <w:rStyle w:val="a3"/>
          <w:rFonts w:ascii="Calibri" w:eastAsia="Arial" w:hAnsi="Calibri" w:cs="Calibri"/>
          <w:b w:val="0"/>
          <w:color w:val="000000"/>
          <w:kern w:val="1"/>
          <w:shd w:val="clear" w:color="auto" w:fill="FFFFFF"/>
          <w:lang w:eastAsia="el-GR"/>
        </w:rPr>
        <w:t>:</w:t>
      </w:r>
    </w:p>
    <w:p w:rsidR="002F4B3C" w:rsidRPr="002F4B3C" w:rsidRDefault="002F4B3C" w:rsidP="00D56706">
      <w:pPr>
        <w:jc w:val="both"/>
        <w:rPr>
          <w:rStyle w:val="a3"/>
          <w:rFonts w:ascii="Calibri" w:eastAsia="Arial" w:hAnsi="Calibri" w:cs="Calibri"/>
          <w:b w:val="0"/>
          <w:color w:val="000000"/>
          <w:kern w:val="1"/>
          <w:shd w:val="clear" w:color="auto" w:fill="FFFFFF"/>
          <w:lang w:eastAsia="el-GR"/>
        </w:rPr>
      </w:pPr>
    </w:p>
    <w:p w:rsidR="00D56706" w:rsidRDefault="00D56706" w:rsidP="00D56706">
      <w:pPr>
        <w:jc w:val="both"/>
        <w:rPr>
          <w:rStyle w:val="a3"/>
          <w:rFonts w:ascii="Calibri" w:eastAsia="Arial" w:hAnsi="Calibri" w:cs="Calibri"/>
          <w:color w:val="000000"/>
          <w:kern w:val="1"/>
          <w:shd w:val="clear" w:color="auto" w:fill="FFFFFF"/>
          <w:lang w:eastAsia="el-GR"/>
        </w:rPr>
      </w:pPr>
    </w:p>
    <w:p w:rsidR="002F4B3C" w:rsidRDefault="002F4B3C" w:rsidP="00D56706">
      <w:pPr>
        <w:jc w:val="both"/>
        <w:rPr>
          <w:rStyle w:val="a3"/>
          <w:rFonts w:ascii="Calibri" w:eastAsia="Arial" w:hAnsi="Calibri" w:cs="Calibri"/>
          <w:color w:val="000000"/>
          <w:kern w:val="1"/>
          <w:shd w:val="clear" w:color="auto" w:fill="FFFFFF"/>
          <w:lang w:eastAsia="el-GR"/>
        </w:rPr>
      </w:pPr>
    </w:p>
    <w:p w:rsidR="002F4B3C" w:rsidRDefault="002F4B3C" w:rsidP="00D56706">
      <w:pPr>
        <w:jc w:val="both"/>
        <w:rPr>
          <w:rStyle w:val="a3"/>
          <w:rFonts w:ascii="Calibri" w:eastAsia="Arial" w:hAnsi="Calibri" w:cs="Calibri"/>
          <w:color w:val="000000"/>
          <w:kern w:val="1"/>
          <w:shd w:val="clear" w:color="auto" w:fill="FFFFFF"/>
          <w:lang w:eastAsia="el-GR"/>
        </w:rPr>
      </w:pPr>
    </w:p>
    <w:p w:rsidR="002F4B3C" w:rsidRPr="002F4B3C" w:rsidRDefault="002F4B3C" w:rsidP="00D56706">
      <w:pPr>
        <w:jc w:val="both"/>
        <w:rPr>
          <w:rStyle w:val="a3"/>
          <w:rFonts w:ascii="Calibri" w:eastAsia="Arial" w:hAnsi="Calibri" w:cs="Calibri"/>
          <w:color w:val="000000"/>
          <w:kern w:val="1"/>
          <w:shd w:val="clear" w:color="auto" w:fill="FFFFFF"/>
          <w:lang w:eastAsia="el-GR"/>
        </w:rPr>
      </w:pPr>
    </w:p>
    <w:p w:rsidR="00D56706" w:rsidRPr="002F4B3C" w:rsidRDefault="00D56706" w:rsidP="00D56706">
      <w:pPr>
        <w:jc w:val="both"/>
        <w:rPr>
          <w:rFonts w:ascii="Calibri" w:hAnsi="Calibri" w:cs="Calibri"/>
          <w:b/>
        </w:rPr>
      </w:pPr>
      <w:r w:rsidRPr="002F4B3C">
        <w:rPr>
          <w:rFonts w:ascii="Calibri" w:hAnsi="Calibri" w:cs="Calibri"/>
          <w:b/>
        </w:rPr>
        <w:t xml:space="preserve">  Πίνακας </w:t>
      </w:r>
      <w:proofErr w:type="spellStart"/>
      <w:r w:rsidRPr="002F4B3C">
        <w:rPr>
          <w:rFonts w:ascii="Calibri" w:hAnsi="Calibri" w:cs="Calibri"/>
          <w:b/>
        </w:rPr>
        <w:t>Στοχοθεσίας</w:t>
      </w:r>
      <w:proofErr w:type="spellEnd"/>
      <w:r w:rsidRPr="002F4B3C">
        <w:rPr>
          <w:rFonts w:ascii="Calibri" w:hAnsi="Calibri" w:cs="Calibri"/>
          <w:b/>
        </w:rPr>
        <w:t xml:space="preserve"> 2022 (ανά τρίμηνο)</w:t>
      </w:r>
    </w:p>
    <w:p w:rsidR="00D56706" w:rsidRDefault="00D56706" w:rsidP="00D56706">
      <w:pPr>
        <w:jc w:val="both"/>
        <w:rPr>
          <w:rFonts w:ascii="Arial" w:hAnsi="Arial" w:cs="Arial"/>
          <w:b/>
          <w:sz w:val="22"/>
          <w:szCs w:val="22"/>
        </w:rPr>
      </w:pPr>
    </w:p>
    <w:tbl>
      <w:tblPr>
        <w:tblW w:w="10000" w:type="dxa"/>
        <w:jc w:val="center"/>
        <w:tblLook w:val="04A0"/>
      </w:tblPr>
      <w:tblGrid>
        <w:gridCol w:w="635"/>
        <w:gridCol w:w="3560"/>
        <w:gridCol w:w="1179"/>
        <w:gridCol w:w="1033"/>
        <w:gridCol w:w="1033"/>
        <w:gridCol w:w="1180"/>
        <w:gridCol w:w="1380"/>
      </w:tblGrid>
      <w:tr w:rsidR="002F4B3C" w:rsidRPr="002F4B3C" w:rsidTr="009F0475">
        <w:trPr>
          <w:trHeight w:val="560"/>
          <w:jc w:val="center"/>
        </w:trPr>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F4B3C" w:rsidRPr="002F4B3C" w:rsidRDefault="002F4B3C" w:rsidP="009F0475">
            <w:pPr>
              <w:jc w:val="center"/>
              <w:rPr>
                <w:rFonts w:ascii="Calibri" w:hAnsi="Calibri" w:cs="Calibri"/>
                <w:b/>
                <w:bCs/>
                <w:color w:val="000000"/>
                <w:sz w:val="20"/>
                <w:szCs w:val="20"/>
              </w:rPr>
            </w:pPr>
            <w:proofErr w:type="spellStart"/>
            <w:r w:rsidRPr="002F4B3C">
              <w:rPr>
                <w:rFonts w:ascii="Calibri" w:hAnsi="Calibri" w:cs="Calibri"/>
                <w:b/>
                <w:bCs/>
                <w:color w:val="000000"/>
                <w:sz w:val="20"/>
                <w:szCs w:val="20"/>
              </w:rPr>
              <w:t>Γραμ</w:t>
            </w:r>
            <w:proofErr w:type="spellEnd"/>
          </w:p>
        </w:tc>
        <w:tc>
          <w:tcPr>
            <w:tcW w:w="37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ΣΤΟΧΟΘΕΣΙΑ ΕΣΟΔΩΝ</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 xml:space="preserve">Τρέχουσα </w:t>
            </w:r>
            <w:proofErr w:type="spellStart"/>
            <w:r w:rsidRPr="002F4B3C">
              <w:rPr>
                <w:rFonts w:ascii="Calibri" w:hAnsi="Calibri" w:cs="Calibri"/>
                <w:b/>
                <w:bCs/>
                <w:color w:val="000000"/>
                <w:sz w:val="20"/>
                <w:szCs w:val="20"/>
              </w:rPr>
              <w:t>Στοχοθεσία</w:t>
            </w:r>
            <w:proofErr w:type="spellEnd"/>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3μηνο</w:t>
            </w:r>
          </w:p>
        </w:tc>
        <w:tc>
          <w:tcPr>
            <w:tcW w:w="1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6μηνο</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9μηνο</w:t>
            </w:r>
          </w:p>
        </w:tc>
        <w:tc>
          <w:tcPr>
            <w:tcW w:w="13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12μηνο</w:t>
            </w:r>
          </w:p>
        </w:tc>
      </w:tr>
      <w:tr w:rsidR="002F4B3C"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1</w:t>
            </w:r>
          </w:p>
        </w:tc>
        <w:tc>
          <w:tcPr>
            <w:tcW w:w="3700" w:type="dxa"/>
            <w:tcBorders>
              <w:top w:val="nil"/>
              <w:left w:val="nil"/>
              <w:bottom w:val="single" w:sz="4" w:space="0" w:color="auto"/>
              <w:right w:val="single" w:sz="4" w:space="0" w:color="auto"/>
            </w:tcBorders>
            <w:shd w:val="clear" w:color="000000" w:fill="FFFFFF"/>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xml:space="preserve">Επιχορηγήσεις από τακτικό </w:t>
            </w:r>
            <w:proofErr w:type="spellStart"/>
            <w:r w:rsidRPr="002F4B3C">
              <w:rPr>
                <w:rFonts w:ascii="Calibri" w:hAnsi="Calibri" w:cs="Calibri"/>
                <w:color w:val="000000"/>
                <w:sz w:val="20"/>
                <w:szCs w:val="20"/>
              </w:rPr>
              <w:t>προυπολογισμό</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5.730.113</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1.287.000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2.683.600</w:t>
            </w:r>
          </w:p>
        </w:tc>
        <w:tc>
          <w:tcPr>
            <w:tcW w:w="11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4.321.100</w:t>
            </w:r>
          </w:p>
        </w:tc>
        <w:tc>
          <w:tcPr>
            <w:tcW w:w="13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5.730.113</w:t>
            </w:r>
          </w:p>
        </w:tc>
      </w:tr>
      <w:tr w:rsidR="002F4B3C" w:rsidRPr="002F4B3C" w:rsidTr="009F0475">
        <w:trPr>
          <w:trHeight w:val="55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2</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Επιχορηγήσεις από ΠΔΕ και από προγράμματα Ε.Ε.</w:t>
            </w:r>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7.659.190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618.800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1.818.800</w:t>
            </w:r>
          </w:p>
        </w:tc>
        <w:tc>
          <w:tcPr>
            <w:tcW w:w="11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3.668.800</w:t>
            </w:r>
          </w:p>
        </w:tc>
        <w:tc>
          <w:tcPr>
            <w:tcW w:w="13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7.659.190</w:t>
            </w:r>
          </w:p>
        </w:tc>
      </w:tr>
      <w:tr w:rsidR="002F4B3C"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3α</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proofErr w:type="spellStart"/>
            <w:r w:rsidRPr="002F4B3C">
              <w:rPr>
                <w:rFonts w:ascii="Calibri" w:hAnsi="Calibri" w:cs="Calibri"/>
                <w:color w:val="000000"/>
                <w:sz w:val="20"/>
                <w:szCs w:val="20"/>
              </w:rPr>
              <w:t>Ιδια</w:t>
            </w:r>
            <w:proofErr w:type="spellEnd"/>
            <w:r w:rsidRPr="002F4B3C">
              <w:rPr>
                <w:rFonts w:ascii="Calibri" w:hAnsi="Calibri" w:cs="Calibri"/>
                <w:color w:val="000000"/>
                <w:sz w:val="20"/>
                <w:szCs w:val="20"/>
              </w:rPr>
              <w:t xml:space="preserve"> </w:t>
            </w:r>
            <w:proofErr w:type="spellStart"/>
            <w:r w:rsidRPr="002F4B3C">
              <w:rPr>
                <w:rFonts w:ascii="Calibri" w:hAnsi="Calibri" w:cs="Calibri"/>
                <w:color w:val="000000"/>
                <w:sz w:val="20"/>
                <w:szCs w:val="20"/>
              </w:rPr>
              <w:t>Εσοδα</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2.388.726</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53.000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478.000</w:t>
            </w:r>
          </w:p>
        </w:tc>
        <w:tc>
          <w:tcPr>
            <w:tcW w:w="11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1.242.000</w:t>
            </w:r>
          </w:p>
        </w:tc>
        <w:tc>
          <w:tcPr>
            <w:tcW w:w="13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2.388.726</w:t>
            </w:r>
          </w:p>
        </w:tc>
      </w:tr>
      <w:tr w:rsidR="002F4B3C" w:rsidRPr="002F4B3C" w:rsidTr="009F0475">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3β</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proofErr w:type="spellStart"/>
            <w:r w:rsidRPr="002F4B3C">
              <w:rPr>
                <w:rFonts w:ascii="Calibri" w:hAnsi="Calibri" w:cs="Calibri"/>
                <w:color w:val="000000"/>
                <w:sz w:val="20"/>
                <w:szCs w:val="20"/>
              </w:rPr>
              <w:t>Ιδια</w:t>
            </w:r>
            <w:proofErr w:type="spellEnd"/>
            <w:r w:rsidRPr="002F4B3C">
              <w:rPr>
                <w:rFonts w:ascii="Calibri" w:hAnsi="Calibri" w:cs="Calibri"/>
                <w:color w:val="000000"/>
                <w:sz w:val="20"/>
                <w:szCs w:val="20"/>
              </w:rPr>
              <w:t xml:space="preserve"> </w:t>
            </w:r>
            <w:proofErr w:type="spellStart"/>
            <w:r w:rsidRPr="002F4B3C">
              <w:rPr>
                <w:rFonts w:ascii="Calibri" w:hAnsi="Calibri" w:cs="Calibri"/>
                <w:color w:val="000000"/>
                <w:sz w:val="20"/>
                <w:szCs w:val="20"/>
              </w:rPr>
              <w:t>Εσοδα</w:t>
            </w:r>
            <w:proofErr w:type="spellEnd"/>
            <w:r w:rsidRPr="002F4B3C">
              <w:rPr>
                <w:rFonts w:ascii="Calibri" w:hAnsi="Calibri" w:cs="Calibri"/>
                <w:color w:val="000000"/>
                <w:sz w:val="20"/>
                <w:szCs w:val="20"/>
              </w:rPr>
              <w:t xml:space="preserve"> που βεβαιώνονται και εισπράττονται για πρώτη φορά</w:t>
            </w:r>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715.500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190.800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666.800</w:t>
            </w:r>
          </w:p>
        </w:tc>
        <w:tc>
          <w:tcPr>
            <w:tcW w:w="11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694.500</w:t>
            </w:r>
          </w:p>
        </w:tc>
        <w:tc>
          <w:tcPr>
            <w:tcW w:w="13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715.500</w:t>
            </w:r>
          </w:p>
        </w:tc>
      </w:tr>
      <w:tr w:rsidR="002F4B3C" w:rsidRPr="002F4B3C" w:rsidTr="009F0475">
        <w:trPr>
          <w:trHeight w:val="5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4</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proofErr w:type="spellStart"/>
            <w:r w:rsidRPr="002F4B3C">
              <w:rPr>
                <w:rFonts w:ascii="Calibri" w:hAnsi="Calibri" w:cs="Calibri"/>
                <w:color w:val="000000"/>
                <w:sz w:val="20"/>
                <w:szCs w:val="20"/>
              </w:rPr>
              <w:t>Εσοδα</w:t>
            </w:r>
            <w:proofErr w:type="spellEnd"/>
            <w:r w:rsidRPr="002F4B3C">
              <w:rPr>
                <w:rFonts w:ascii="Calibri" w:hAnsi="Calibri" w:cs="Calibri"/>
                <w:color w:val="000000"/>
                <w:sz w:val="20"/>
                <w:szCs w:val="20"/>
              </w:rPr>
              <w:t xml:space="preserve"> που προβλέπεται να εισπραχθούν από απαιτήσεις Π.Ο.Ε.</w:t>
            </w:r>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1.172.978</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684.000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989.000</w:t>
            </w:r>
          </w:p>
        </w:tc>
        <w:tc>
          <w:tcPr>
            <w:tcW w:w="11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1.099.000</w:t>
            </w:r>
          </w:p>
        </w:tc>
        <w:tc>
          <w:tcPr>
            <w:tcW w:w="13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1.172.978</w:t>
            </w:r>
          </w:p>
        </w:tc>
      </w:tr>
      <w:tr w:rsidR="002F4B3C"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5</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xml:space="preserve">Λοιπά </w:t>
            </w:r>
            <w:proofErr w:type="spellStart"/>
            <w:r w:rsidRPr="002F4B3C">
              <w:rPr>
                <w:rFonts w:ascii="Calibri" w:hAnsi="Calibri" w:cs="Calibri"/>
                <w:color w:val="000000"/>
                <w:sz w:val="20"/>
                <w:szCs w:val="20"/>
              </w:rPr>
              <w:t>Εσοδα</w:t>
            </w:r>
            <w:proofErr w:type="spellEnd"/>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3.798.400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521.000</w:t>
            </w:r>
          </w:p>
        </w:tc>
        <w:tc>
          <w:tcPr>
            <w:tcW w:w="10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1.469.000</w:t>
            </w:r>
          </w:p>
        </w:tc>
        <w:tc>
          <w:tcPr>
            <w:tcW w:w="11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2.709.000</w:t>
            </w:r>
          </w:p>
        </w:tc>
        <w:tc>
          <w:tcPr>
            <w:tcW w:w="138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3.798.400</w:t>
            </w:r>
          </w:p>
        </w:tc>
      </w:tr>
      <w:tr w:rsidR="002F4B3C"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Α.1</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ΣΥΝΟΛΟ ΕΣΟΔΩΝ  ΓΡΑΜΜΕΣ 1-5</w:t>
            </w:r>
          </w:p>
        </w:tc>
        <w:tc>
          <w:tcPr>
            <w:tcW w:w="1120"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21.464.907</w:t>
            </w:r>
          </w:p>
        </w:tc>
        <w:tc>
          <w:tcPr>
            <w:tcW w:w="1020"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3.354.600</w:t>
            </w:r>
          </w:p>
        </w:tc>
        <w:tc>
          <w:tcPr>
            <w:tcW w:w="1020"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8.105.200</w:t>
            </w:r>
          </w:p>
        </w:tc>
        <w:tc>
          <w:tcPr>
            <w:tcW w:w="1180"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13.734.400</w:t>
            </w:r>
          </w:p>
        </w:tc>
        <w:tc>
          <w:tcPr>
            <w:tcW w:w="1380"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21.464.907</w:t>
            </w:r>
          </w:p>
        </w:tc>
      </w:tr>
      <w:tr w:rsidR="002F4B3C"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6</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xml:space="preserve">Διαθέσιμα </w:t>
            </w:r>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4.809.889</w:t>
            </w:r>
          </w:p>
        </w:tc>
        <w:tc>
          <w:tcPr>
            <w:tcW w:w="102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2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9F0475">
        <w:trPr>
          <w:trHeight w:val="4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7</w:t>
            </w:r>
          </w:p>
        </w:tc>
        <w:tc>
          <w:tcPr>
            <w:tcW w:w="3700"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Προσαρμοσμένο Χρηματικό Υπόλοιπο</w:t>
            </w:r>
          </w:p>
        </w:tc>
        <w:tc>
          <w:tcPr>
            <w:tcW w:w="1120" w:type="dxa"/>
            <w:tcBorders>
              <w:top w:val="nil"/>
              <w:left w:val="nil"/>
              <w:bottom w:val="single" w:sz="4" w:space="0" w:color="auto"/>
              <w:right w:val="single" w:sz="4" w:space="0" w:color="auto"/>
            </w:tcBorders>
            <w:shd w:val="clear" w:color="000000" w:fill="FFFFFF"/>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4.809.889</w:t>
            </w:r>
          </w:p>
        </w:tc>
        <w:tc>
          <w:tcPr>
            <w:tcW w:w="102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2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9F0475">
        <w:trPr>
          <w:trHeight w:val="530"/>
          <w:jc w:val="center"/>
        </w:trPr>
        <w:tc>
          <w:tcPr>
            <w:tcW w:w="58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Α.2</w:t>
            </w:r>
          </w:p>
        </w:tc>
        <w:tc>
          <w:tcPr>
            <w:tcW w:w="3700" w:type="dxa"/>
            <w:tcBorders>
              <w:top w:val="nil"/>
              <w:left w:val="nil"/>
              <w:bottom w:val="single" w:sz="4" w:space="0" w:color="auto"/>
              <w:right w:val="single" w:sz="4" w:space="0" w:color="auto"/>
            </w:tcBorders>
            <w:shd w:val="clear" w:color="auto" w:fill="BFBFBF" w:themeFill="background1" w:themeFillShade="BF"/>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ΣΥΝΟΛΟ ΕΣΟΔΩΝ  ΚΑΙ  ΔΙΑΘΕΣΙΜΩΝ (Σύνολο Γραμμών 1-6)</w:t>
            </w:r>
          </w:p>
        </w:tc>
        <w:tc>
          <w:tcPr>
            <w:tcW w:w="1120" w:type="dxa"/>
            <w:tcBorders>
              <w:top w:val="nil"/>
              <w:left w:val="nil"/>
              <w:bottom w:val="single" w:sz="4" w:space="0" w:color="auto"/>
              <w:right w:val="single" w:sz="4" w:space="0" w:color="auto"/>
            </w:tcBorders>
            <w:shd w:val="clear" w:color="auto" w:fill="BFBFBF" w:themeFill="background1" w:themeFillShade="B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26.274.796</w:t>
            </w:r>
          </w:p>
        </w:tc>
        <w:tc>
          <w:tcPr>
            <w:tcW w:w="102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2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bl>
    <w:p w:rsidR="00D56706" w:rsidRDefault="00D56706" w:rsidP="00D56706">
      <w:pPr>
        <w:jc w:val="both"/>
        <w:rPr>
          <w:rStyle w:val="a6"/>
          <w:rFonts w:asciiTheme="minorHAnsi" w:hAnsiTheme="minorHAnsi" w:cstheme="minorHAnsi"/>
          <w:i w:val="0"/>
          <w:iCs w:val="0"/>
          <w:sz w:val="22"/>
          <w:szCs w:val="22"/>
        </w:rPr>
      </w:pPr>
    </w:p>
    <w:p w:rsidR="002F4B3C" w:rsidRPr="00AB176D" w:rsidRDefault="002F4B3C" w:rsidP="00D56706">
      <w:pPr>
        <w:jc w:val="both"/>
        <w:rPr>
          <w:rStyle w:val="a6"/>
          <w:rFonts w:asciiTheme="minorHAnsi" w:hAnsiTheme="minorHAnsi" w:cstheme="minorHAnsi"/>
          <w:i w:val="0"/>
          <w:iCs w:val="0"/>
          <w:sz w:val="22"/>
          <w:szCs w:val="22"/>
        </w:rPr>
      </w:pPr>
    </w:p>
    <w:tbl>
      <w:tblPr>
        <w:tblW w:w="10065" w:type="dxa"/>
        <w:tblInd w:w="-459" w:type="dxa"/>
        <w:tblLook w:val="04A0"/>
      </w:tblPr>
      <w:tblGrid>
        <w:gridCol w:w="709"/>
        <w:gridCol w:w="3503"/>
        <w:gridCol w:w="1179"/>
        <w:gridCol w:w="1089"/>
        <w:gridCol w:w="1033"/>
        <w:gridCol w:w="1134"/>
        <w:gridCol w:w="1418"/>
      </w:tblGrid>
      <w:tr w:rsidR="002F4B3C" w:rsidRPr="002F4B3C" w:rsidTr="002F4B3C">
        <w:trPr>
          <w:trHeight w:val="52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proofErr w:type="spellStart"/>
            <w:r w:rsidRPr="002F4B3C">
              <w:rPr>
                <w:rFonts w:ascii="Calibri" w:hAnsi="Calibri" w:cs="Calibri"/>
                <w:b/>
                <w:bCs/>
                <w:color w:val="000000"/>
                <w:sz w:val="20"/>
                <w:szCs w:val="20"/>
              </w:rPr>
              <w:t>Γραμ</w:t>
            </w:r>
            <w:proofErr w:type="spellEnd"/>
          </w:p>
        </w:tc>
        <w:tc>
          <w:tcPr>
            <w:tcW w:w="3503"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ΣΤΟΧΟΘΕΣΙΑ ΕΞΟΔΩΝ</w:t>
            </w:r>
          </w:p>
        </w:tc>
        <w:tc>
          <w:tcPr>
            <w:tcW w:w="1179"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 xml:space="preserve">Τρέχουσα </w:t>
            </w:r>
            <w:proofErr w:type="spellStart"/>
            <w:r w:rsidRPr="002F4B3C">
              <w:rPr>
                <w:rFonts w:ascii="Calibri" w:hAnsi="Calibri" w:cs="Calibri"/>
                <w:b/>
                <w:bCs/>
                <w:color w:val="000000"/>
                <w:sz w:val="20"/>
                <w:szCs w:val="20"/>
              </w:rPr>
              <w:t>Στοχοθεσία</w:t>
            </w:r>
            <w:proofErr w:type="spellEnd"/>
          </w:p>
        </w:tc>
        <w:tc>
          <w:tcPr>
            <w:tcW w:w="1089"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3μηνο</w:t>
            </w:r>
          </w:p>
        </w:tc>
        <w:tc>
          <w:tcPr>
            <w:tcW w:w="1033"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6μηνο</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9μηνο</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12μηνο</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1</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Κόστος προσωπικού</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5.787.807</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1.237.000</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2.715.000</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4.235.000</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5.787.807</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2</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Λοιπά έξοδα χρήσης</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5.780.946</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547.000</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1.842.000</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3.492.000</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5.780.946</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3</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Δαπάνες για επενδύσεις</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11.004.351</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580.000</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2.360.000</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4.610.000</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11.004.351</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4</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Πληρωμές Π.Ο.Ε.</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596.263</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315.100</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536.100</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586.100</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596.263</w:t>
            </w:r>
          </w:p>
        </w:tc>
      </w:tr>
      <w:tr w:rsidR="002F4B3C" w:rsidRPr="002F4B3C" w:rsidTr="002F4B3C">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5</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Αποδόσεις εσόδων υπέρ Δημοσίου και τρίτων</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2.882.710</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631.200</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1.305.450</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1.970.450</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2.882.710</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Β.1</w:t>
            </w:r>
          </w:p>
        </w:tc>
        <w:tc>
          <w:tcPr>
            <w:tcW w:w="3503"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ΣΥΝΟΛΟ ΕΞΟΔΩΝ (Γραμμές 1-5)</w:t>
            </w:r>
          </w:p>
        </w:tc>
        <w:tc>
          <w:tcPr>
            <w:tcW w:w="1179"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26.052.077</w:t>
            </w:r>
          </w:p>
        </w:tc>
        <w:tc>
          <w:tcPr>
            <w:tcW w:w="1089"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3.310.300</w:t>
            </w:r>
          </w:p>
        </w:tc>
        <w:tc>
          <w:tcPr>
            <w:tcW w:w="1033"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8.758.550</w:t>
            </w:r>
          </w:p>
        </w:tc>
        <w:tc>
          <w:tcPr>
            <w:tcW w:w="1134"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14.893.550</w:t>
            </w:r>
          </w:p>
        </w:tc>
        <w:tc>
          <w:tcPr>
            <w:tcW w:w="1418"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26.052.077</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6</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Αποθεματικό</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222.719</w:t>
            </w:r>
          </w:p>
        </w:tc>
        <w:tc>
          <w:tcPr>
            <w:tcW w:w="1089"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33"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34"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418"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2F4B3C">
        <w:trPr>
          <w:trHeight w:val="530"/>
        </w:trPr>
        <w:tc>
          <w:tcPr>
            <w:tcW w:w="709" w:type="dxa"/>
            <w:tcBorders>
              <w:top w:val="nil"/>
              <w:left w:val="single" w:sz="4" w:space="0" w:color="auto"/>
              <w:bottom w:val="single" w:sz="4" w:space="0" w:color="auto"/>
              <w:right w:val="single" w:sz="4" w:space="0" w:color="auto"/>
            </w:tcBorders>
            <w:shd w:val="clear" w:color="000000" w:fill="D9D9D9"/>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Β.2</w:t>
            </w:r>
          </w:p>
        </w:tc>
        <w:tc>
          <w:tcPr>
            <w:tcW w:w="3503"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ΣΥΝΟΛΟ ΕΞΟΔΩΝ ΜΕ ΑΠΟΘΕΜΑΤΙΚΟ (Γραμμές 1-6)</w:t>
            </w:r>
          </w:p>
        </w:tc>
        <w:tc>
          <w:tcPr>
            <w:tcW w:w="1179"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26.274.796</w:t>
            </w:r>
          </w:p>
        </w:tc>
        <w:tc>
          <w:tcPr>
            <w:tcW w:w="1089"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33"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34"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418"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2F4B3C">
        <w:trPr>
          <w:trHeight w:val="300"/>
        </w:trPr>
        <w:tc>
          <w:tcPr>
            <w:tcW w:w="70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p>
        </w:tc>
        <w:tc>
          <w:tcPr>
            <w:tcW w:w="3503" w:type="dxa"/>
            <w:tcBorders>
              <w:top w:val="nil"/>
              <w:left w:val="nil"/>
              <w:bottom w:val="nil"/>
              <w:right w:val="nil"/>
            </w:tcBorders>
            <w:shd w:val="clear" w:color="auto" w:fill="auto"/>
            <w:vAlign w:val="center"/>
            <w:hideMark/>
          </w:tcPr>
          <w:p w:rsidR="002F4B3C" w:rsidRPr="002F4B3C" w:rsidRDefault="002F4B3C" w:rsidP="009F0475">
            <w:pPr>
              <w:jc w:val="center"/>
              <w:rPr>
                <w:rFonts w:ascii="Calibri" w:hAnsi="Calibri" w:cs="Calibri"/>
                <w:sz w:val="20"/>
                <w:szCs w:val="20"/>
              </w:rPr>
            </w:pPr>
          </w:p>
        </w:tc>
        <w:tc>
          <w:tcPr>
            <w:tcW w:w="117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08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53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Γ.1</w:t>
            </w:r>
          </w:p>
        </w:tc>
        <w:tc>
          <w:tcPr>
            <w:tcW w:w="3503"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proofErr w:type="spellStart"/>
            <w:r w:rsidRPr="002F4B3C">
              <w:rPr>
                <w:rFonts w:ascii="Calibri" w:hAnsi="Calibri" w:cs="Calibri"/>
                <w:b/>
                <w:bCs/>
                <w:color w:val="000000"/>
                <w:sz w:val="20"/>
                <w:szCs w:val="20"/>
              </w:rPr>
              <w:t>Υψος</w:t>
            </w:r>
            <w:proofErr w:type="spellEnd"/>
            <w:r w:rsidRPr="002F4B3C">
              <w:rPr>
                <w:rFonts w:ascii="Calibri" w:hAnsi="Calibri" w:cs="Calibri"/>
                <w:b/>
                <w:bCs/>
                <w:color w:val="000000"/>
                <w:sz w:val="20"/>
                <w:szCs w:val="20"/>
              </w:rPr>
              <w:t xml:space="preserve"> απλήρωτων υποχρεώσεων κατά την 31/12 προηγούμενου οικ. έτους</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617.940</w:t>
            </w:r>
          </w:p>
        </w:tc>
        <w:tc>
          <w:tcPr>
            <w:tcW w:w="1089"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33"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r>
      <w:tr w:rsidR="002F4B3C" w:rsidRPr="002F4B3C" w:rsidTr="002F4B3C">
        <w:trPr>
          <w:trHeight w:val="530"/>
        </w:trPr>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Γ.2</w:t>
            </w:r>
          </w:p>
        </w:tc>
        <w:tc>
          <w:tcPr>
            <w:tcW w:w="3503"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xml:space="preserve">Μηνιαίοι Στόχοι απλήρωτων υποχρεώσεων έτους </w:t>
            </w:r>
            <w:proofErr w:type="spellStart"/>
            <w:r w:rsidRPr="002F4B3C">
              <w:rPr>
                <w:rFonts w:ascii="Calibri" w:hAnsi="Calibri" w:cs="Calibri"/>
                <w:b/>
                <w:bCs/>
                <w:color w:val="000000"/>
                <w:sz w:val="20"/>
                <w:szCs w:val="20"/>
              </w:rPr>
              <w:t>στοχοθεσίας</w:t>
            </w:r>
            <w:proofErr w:type="spellEnd"/>
          </w:p>
        </w:tc>
        <w:tc>
          <w:tcPr>
            <w:tcW w:w="1179"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710.000</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540.000</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350.000</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0</w:t>
            </w:r>
          </w:p>
        </w:tc>
      </w:tr>
      <w:tr w:rsidR="002F4B3C" w:rsidRPr="002F4B3C" w:rsidTr="002F4B3C">
        <w:trPr>
          <w:trHeight w:val="2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 </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Δ</w:t>
            </w:r>
          </w:p>
        </w:tc>
        <w:tc>
          <w:tcPr>
            <w:tcW w:w="3503"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Ταμειακό Αποτέλεσμα ΟΠΔ (Στόχος)</w:t>
            </w:r>
          </w:p>
        </w:tc>
        <w:tc>
          <w:tcPr>
            <w:tcW w:w="1179"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4.854.189</w:t>
            </w:r>
          </w:p>
        </w:tc>
        <w:tc>
          <w:tcPr>
            <w:tcW w:w="1033"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4.156.539</w:t>
            </w:r>
          </w:p>
        </w:tc>
        <w:tc>
          <w:tcPr>
            <w:tcW w:w="1134"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3.650.739</w:t>
            </w:r>
          </w:p>
        </w:tc>
        <w:tc>
          <w:tcPr>
            <w:tcW w:w="1418"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color w:val="000000"/>
                <w:sz w:val="20"/>
                <w:szCs w:val="20"/>
              </w:rPr>
            </w:pPr>
            <w:r w:rsidRPr="002F4B3C">
              <w:rPr>
                <w:rFonts w:ascii="Calibri" w:hAnsi="Calibri" w:cs="Calibri"/>
                <w:color w:val="000000"/>
                <w:sz w:val="20"/>
                <w:szCs w:val="20"/>
              </w:rPr>
              <w:t>222.719</w:t>
            </w:r>
          </w:p>
        </w:tc>
      </w:tr>
      <w:tr w:rsidR="002F4B3C" w:rsidRPr="002F4B3C" w:rsidTr="002F4B3C">
        <w:trPr>
          <w:trHeight w:val="490"/>
        </w:trPr>
        <w:tc>
          <w:tcPr>
            <w:tcW w:w="709" w:type="dxa"/>
            <w:tcBorders>
              <w:top w:val="nil"/>
              <w:left w:val="single" w:sz="4" w:space="0" w:color="auto"/>
              <w:bottom w:val="single" w:sz="4" w:space="0" w:color="auto"/>
              <w:right w:val="single" w:sz="4" w:space="0" w:color="auto"/>
            </w:tcBorders>
            <w:shd w:val="clear" w:color="000000" w:fill="FABF8F"/>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lastRenderedPageBreak/>
              <w:t>Ε</w:t>
            </w:r>
          </w:p>
        </w:tc>
        <w:tc>
          <w:tcPr>
            <w:tcW w:w="3503" w:type="dxa"/>
            <w:tcBorders>
              <w:top w:val="nil"/>
              <w:left w:val="nil"/>
              <w:bottom w:val="single" w:sz="4" w:space="0" w:color="auto"/>
              <w:right w:val="single" w:sz="4" w:space="0" w:color="auto"/>
            </w:tcBorders>
            <w:shd w:val="clear" w:color="000000" w:fill="FABF8F"/>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Οικονομικό Αποτέλεσμα ΟΠΔ (Στόχος)</w:t>
            </w:r>
          </w:p>
        </w:tc>
        <w:tc>
          <w:tcPr>
            <w:tcW w:w="1179" w:type="dxa"/>
            <w:tcBorders>
              <w:top w:val="nil"/>
              <w:left w:val="nil"/>
              <w:bottom w:val="single" w:sz="4" w:space="0" w:color="auto"/>
              <w:right w:val="single" w:sz="4" w:space="0" w:color="auto"/>
            </w:tcBorders>
            <w:shd w:val="clear" w:color="000000" w:fill="FCD5B4"/>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89"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4.144.189</w:t>
            </w:r>
          </w:p>
        </w:tc>
        <w:tc>
          <w:tcPr>
            <w:tcW w:w="1033"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3.616.539</w:t>
            </w:r>
          </w:p>
        </w:tc>
        <w:tc>
          <w:tcPr>
            <w:tcW w:w="1134"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3.300.739</w:t>
            </w:r>
          </w:p>
        </w:tc>
        <w:tc>
          <w:tcPr>
            <w:tcW w:w="1418" w:type="dxa"/>
            <w:tcBorders>
              <w:top w:val="nil"/>
              <w:left w:val="nil"/>
              <w:bottom w:val="single" w:sz="4" w:space="0" w:color="auto"/>
              <w:right w:val="single" w:sz="4" w:space="0" w:color="auto"/>
            </w:tcBorders>
            <w:shd w:val="clear" w:color="000000" w:fill="FABF8F"/>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222.719</w:t>
            </w:r>
          </w:p>
        </w:tc>
      </w:tr>
      <w:tr w:rsidR="002F4B3C" w:rsidRPr="002F4B3C" w:rsidTr="002F4B3C">
        <w:trPr>
          <w:trHeight w:val="210"/>
        </w:trPr>
        <w:tc>
          <w:tcPr>
            <w:tcW w:w="709"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3503" w:type="dxa"/>
            <w:tcBorders>
              <w:top w:val="nil"/>
              <w:left w:val="nil"/>
              <w:bottom w:val="nil"/>
              <w:right w:val="nil"/>
            </w:tcBorders>
            <w:shd w:val="clear" w:color="auto" w:fill="auto"/>
            <w:vAlign w:val="center"/>
            <w:hideMark/>
          </w:tcPr>
          <w:p w:rsidR="002F4B3C" w:rsidRPr="002F4B3C" w:rsidRDefault="002F4B3C" w:rsidP="009F0475">
            <w:pPr>
              <w:jc w:val="center"/>
              <w:rPr>
                <w:rFonts w:ascii="Calibri" w:hAnsi="Calibri" w:cs="Calibri"/>
                <w:sz w:val="20"/>
                <w:szCs w:val="20"/>
              </w:rPr>
            </w:pPr>
          </w:p>
        </w:tc>
        <w:tc>
          <w:tcPr>
            <w:tcW w:w="117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08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41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Ζ</w:t>
            </w:r>
          </w:p>
        </w:tc>
        <w:tc>
          <w:tcPr>
            <w:tcW w:w="3503" w:type="dxa"/>
            <w:tcBorders>
              <w:top w:val="single" w:sz="4" w:space="0" w:color="auto"/>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Διαφορά για συμφωνία Π/Υ</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4.030.777</w:t>
            </w:r>
          </w:p>
        </w:tc>
        <w:tc>
          <w:tcPr>
            <w:tcW w:w="1089"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1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color w:val="000000"/>
                <w:sz w:val="20"/>
                <w:szCs w:val="20"/>
              </w:rPr>
            </w:pPr>
            <w:r w:rsidRPr="002F4B3C">
              <w:rPr>
                <w:rFonts w:ascii="Calibri" w:hAnsi="Calibri" w:cs="Calibri"/>
                <w:color w:val="000000"/>
                <w:sz w:val="20"/>
                <w:szCs w:val="20"/>
              </w:rPr>
              <w:t> </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color w:val="000000"/>
                <w:sz w:val="20"/>
                <w:szCs w:val="20"/>
              </w:rPr>
            </w:pPr>
            <w:r w:rsidRPr="002F4B3C">
              <w:rPr>
                <w:rFonts w:ascii="Calibri" w:hAnsi="Calibri" w:cs="Calibri"/>
                <w:color w:val="000000"/>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8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Η.1</w:t>
            </w:r>
          </w:p>
        </w:tc>
        <w:tc>
          <w:tcPr>
            <w:tcW w:w="3503"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Συμφωνία ετήσιων στόχων με Π/Υ</w:t>
            </w:r>
          </w:p>
        </w:tc>
        <w:tc>
          <w:tcPr>
            <w:tcW w:w="1179"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30.305.573</w:t>
            </w:r>
          </w:p>
        </w:tc>
        <w:tc>
          <w:tcPr>
            <w:tcW w:w="1089"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 </w:t>
            </w:r>
          </w:p>
        </w:tc>
        <w:tc>
          <w:tcPr>
            <w:tcW w:w="3503" w:type="dxa"/>
            <w:tcBorders>
              <w:top w:val="nil"/>
              <w:left w:val="nil"/>
              <w:bottom w:val="single" w:sz="4" w:space="0" w:color="auto"/>
              <w:right w:val="single" w:sz="4" w:space="0" w:color="auto"/>
            </w:tcBorders>
            <w:shd w:val="clear" w:color="auto" w:fill="auto"/>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 </w:t>
            </w:r>
          </w:p>
        </w:tc>
        <w:tc>
          <w:tcPr>
            <w:tcW w:w="1089"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b/>
                <w:bCs/>
                <w:color w:val="000000"/>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r w:rsidR="002F4B3C" w:rsidRPr="002F4B3C" w:rsidTr="002F4B3C">
        <w:trPr>
          <w:trHeight w:val="410"/>
        </w:trPr>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2F4B3C" w:rsidRPr="002F4B3C" w:rsidRDefault="002F4B3C" w:rsidP="009F0475">
            <w:pPr>
              <w:jc w:val="center"/>
              <w:rPr>
                <w:rFonts w:ascii="Calibri" w:hAnsi="Calibri" w:cs="Calibri"/>
                <w:b/>
                <w:bCs/>
                <w:color w:val="000000"/>
                <w:sz w:val="20"/>
                <w:szCs w:val="20"/>
              </w:rPr>
            </w:pPr>
            <w:r w:rsidRPr="002F4B3C">
              <w:rPr>
                <w:rFonts w:ascii="Calibri" w:hAnsi="Calibri" w:cs="Calibri"/>
                <w:b/>
                <w:bCs/>
                <w:color w:val="000000"/>
                <w:sz w:val="20"/>
                <w:szCs w:val="20"/>
              </w:rPr>
              <w:t>Η.2</w:t>
            </w:r>
          </w:p>
        </w:tc>
        <w:tc>
          <w:tcPr>
            <w:tcW w:w="3503" w:type="dxa"/>
            <w:tcBorders>
              <w:top w:val="nil"/>
              <w:left w:val="nil"/>
              <w:bottom w:val="single" w:sz="4" w:space="0" w:color="auto"/>
              <w:right w:val="single" w:sz="4" w:space="0" w:color="auto"/>
            </w:tcBorders>
            <w:shd w:val="clear" w:color="000000" w:fill="D9D9D9"/>
            <w:vAlign w:val="center"/>
            <w:hideMark/>
          </w:tcPr>
          <w:p w:rsidR="002F4B3C" w:rsidRPr="002F4B3C" w:rsidRDefault="002F4B3C" w:rsidP="009F0475">
            <w:pPr>
              <w:rPr>
                <w:rFonts w:ascii="Calibri" w:hAnsi="Calibri" w:cs="Calibri"/>
                <w:b/>
                <w:bCs/>
                <w:color w:val="000000"/>
                <w:sz w:val="20"/>
                <w:szCs w:val="20"/>
              </w:rPr>
            </w:pPr>
            <w:r w:rsidRPr="002F4B3C">
              <w:rPr>
                <w:rFonts w:ascii="Calibri" w:hAnsi="Calibri" w:cs="Calibri"/>
                <w:b/>
                <w:bCs/>
                <w:color w:val="000000"/>
                <w:sz w:val="20"/>
                <w:szCs w:val="20"/>
              </w:rPr>
              <w:t>Συμφωνία ετήσιων στόχων με Π/Υ</w:t>
            </w:r>
          </w:p>
        </w:tc>
        <w:tc>
          <w:tcPr>
            <w:tcW w:w="1179" w:type="dxa"/>
            <w:tcBorders>
              <w:top w:val="nil"/>
              <w:left w:val="nil"/>
              <w:bottom w:val="single" w:sz="4" w:space="0" w:color="auto"/>
              <w:right w:val="single" w:sz="4" w:space="0" w:color="auto"/>
            </w:tcBorders>
            <w:shd w:val="clear" w:color="000000" w:fill="D9D9D9"/>
            <w:noWrap/>
            <w:vAlign w:val="center"/>
            <w:hideMark/>
          </w:tcPr>
          <w:p w:rsidR="002F4B3C" w:rsidRPr="002F4B3C" w:rsidRDefault="002F4B3C" w:rsidP="009F0475">
            <w:pPr>
              <w:jc w:val="right"/>
              <w:rPr>
                <w:rFonts w:ascii="Calibri" w:hAnsi="Calibri" w:cs="Calibri"/>
                <w:b/>
                <w:bCs/>
                <w:color w:val="000000"/>
                <w:sz w:val="20"/>
                <w:szCs w:val="20"/>
              </w:rPr>
            </w:pPr>
            <w:r w:rsidRPr="002F4B3C">
              <w:rPr>
                <w:rFonts w:ascii="Calibri" w:hAnsi="Calibri" w:cs="Calibri"/>
                <w:b/>
                <w:bCs/>
                <w:color w:val="000000"/>
                <w:sz w:val="20"/>
                <w:szCs w:val="20"/>
              </w:rPr>
              <w:t>30.305.573</w:t>
            </w:r>
          </w:p>
        </w:tc>
        <w:tc>
          <w:tcPr>
            <w:tcW w:w="1089" w:type="dxa"/>
            <w:tcBorders>
              <w:top w:val="nil"/>
              <w:left w:val="nil"/>
              <w:bottom w:val="nil"/>
              <w:right w:val="nil"/>
            </w:tcBorders>
            <w:shd w:val="clear" w:color="auto" w:fill="auto"/>
            <w:noWrap/>
            <w:vAlign w:val="center"/>
            <w:hideMark/>
          </w:tcPr>
          <w:p w:rsidR="002F4B3C" w:rsidRPr="002F4B3C" w:rsidRDefault="002F4B3C" w:rsidP="009F0475">
            <w:pPr>
              <w:jc w:val="right"/>
              <w:rPr>
                <w:rFonts w:ascii="Calibri" w:hAnsi="Calibri" w:cs="Calibri"/>
                <w:b/>
                <w:bCs/>
                <w:color w:val="000000"/>
                <w:sz w:val="20"/>
                <w:szCs w:val="20"/>
              </w:rPr>
            </w:pPr>
          </w:p>
        </w:tc>
        <w:tc>
          <w:tcPr>
            <w:tcW w:w="1033"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134"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c>
          <w:tcPr>
            <w:tcW w:w="1418" w:type="dxa"/>
            <w:tcBorders>
              <w:top w:val="nil"/>
              <w:left w:val="nil"/>
              <w:bottom w:val="nil"/>
              <w:right w:val="nil"/>
            </w:tcBorders>
            <w:shd w:val="clear" w:color="auto" w:fill="auto"/>
            <w:noWrap/>
            <w:vAlign w:val="center"/>
            <w:hideMark/>
          </w:tcPr>
          <w:p w:rsidR="002F4B3C" w:rsidRPr="002F4B3C" w:rsidRDefault="002F4B3C" w:rsidP="009F0475">
            <w:pPr>
              <w:rPr>
                <w:rFonts w:ascii="Calibri" w:hAnsi="Calibri" w:cs="Calibri"/>
                <w:sz w:val="20"/>
                <w:szCs w:val="20"/>
              </w:rPr>
            </w:pPr>
          </w:p>
        </w:tc>
      </w:tr>
    </w:tbl>
    <w:p w:rsidR="00D56706" w:rsidRDefault="00D56706" w:rsidP="00D56706">
      <w:pPr>
        <w:jc w:val="both"/>
        <w:rPr>
          <w:rFonts w:asciiTheme="minorHAnsi" w:hAnsiTheme="minorHAnsi" w:cstheme="minorHAnsi"/>
          <w:iCs/>
          <w:sz w:val="22"/>
          <w:szCs w:val="22"/>
        </w:rPr>
      </w:pPr>
    </w:p>
    <w:p w:rsidR="00D56706" w:rsidRPr="002F4B3C" w:rsidRDefault="00D56706" w:rsidP="00D56706">
      <w:pPr>
        <w:pStyle w:val="Default"/>
        <w:spacing w:line="360" w:lineRule="auto"/>
        <w:rPr>
          <w:rFonts w:ascii="Calibri" w:hAnsi="Calibri" w:cs="Calibri"/>
          <w:lang w:val="el-GR"/>
        </w:rPr>
      </w:pPr>
      <w:r w:rsidRPr="002F4B3C">
        <w:rPr>
          <w:rFonts w:ascii="Calibri" w:eastAsia="Arial" w:hAnsi="Calibri" w:cs="Calibri"/>
          <w:lang w:val="el-GR"/>
        </w:rPr>
        <w:t xml:space="preserve">  </w:t>
      </w:r>
      <w:r w:rsidRPr="002F4B3C">
        <w:rPr>
          <w:rFonts w:ascii="Calibri" w:hAnsi="Calibri" w:cs="Calibri"/>
          <w:lang w:val="el-GR"/>
        </w:rPr>
        <w:t>Επισυνάπτεται  το Ο.Π.Δ. του οικονομικού έτους 202</w:t>
      </w:r>
      <w:r w:rsidR="004A12A3" w:rsidRPr="002F4B3C">
        <w:rPr>
          <w:rFonts w:ascii="Calibri" w:hAnsi="Calibri" w:cs="Calibri"/>
          <w:lang w:val="el-GR"/>
        </w:rPr>
        <w:t>2</w:t>
      </w:r>
      <w:r w:rsidRPr="002F4B3C">
        <w:rPr>
          <w:rFonts w:ascii="Calibri" w:hAnsi="Calibri" w:cs="Calibri"/>
          <w:lang w:val="el-GR"/>
        </w:rPr>
        <w:t xml:space="preserve"> και αποτελ</w:t>
      </w:r>
      <w:r w:rsidR="004A12A3" w:rsidRPr="002F4B3C">
        <w:rPr>
          <w:rFonts w:ascii="Calibri" w:hAnsi="Calibri" w:cs="Calibri"/>
          <w:lang w:val="el-GR"/>
        </w:rPr>
        <w:t>εί</w:t>
      </w:r>
      <w:r w:rsidRPr="002F4B3C">
        <w:rPr>
          <w:rFonts w:ascii="Calibri" w:hAnsi="Calibri" w:cs="Calibri"/>
          <w:lang w:val="el-GR"/>
        </w:rPr>
        <w:t xml:space="preserve"> αναπόσπαστο μέρος της παρούσας </w:t>
      </w:r>
    </w:p>
    <w:p w:rsidR="00D56706" w:rsidRPr="00B35CED" w:rsidRDefault="00D56706" w:rsidP="00D56706">
      <w:pPr>
        <w:pStyle w:val="Default"/>
        <w:spacing w:line="360" w:lineRule="auto"/>
        <w:rPr>
          <w:sz w:val="22"/>
          <w:szCs w:val="22"/>
          <w:lang w:val="el-GR"/>
        </w:rPr>
      </w:pPr>
    </w:p>
    <w:p w:rsidR="00D56706" w:rsidRDefault="00D56706" w:rsidP="00D56706">
      <w:pPr>
        <w:widowControl w:val="0"/>
        <w:spacing w:after="120" w:line="276" w:lineRule="auto"/>
        <w:jc w:val="both"/>
        <w:rPr>
          <w:rFonts w:ascii="Arial" w:hAnsi="Arial" w:cs="Arial"/>
          <w:color w:val="000000"/>
          <w:sz w:val="22"/>
          <w:szCs w:val="22"/>
        </w:rPr>
      </w:pPr>
      <w:r w:rsidRPr="00145F31">
        <w:rPr>
          <w:rFonts w:ascii="Arial" w:hAnsi="Arial" w:cs="Arial"/>
          <w:color w:val="000000"/>
          <w:sz w:val="22"/>
          <w:szCs w:val="22"/>
        </w:rPr>
        <w:t xml:space="preserve">Οι ψήφοι των </w:t>
      </w:r>
      <w:proofErr w:type="spellStart"/>
      <w:r w:rsidRPr="00145F31">
        <w:rPr>
          <w:rFonts w:ascii="Arial" w:hAnsi="Arial" w:cs="Arial"/>
          <w:color w:val="000000"/>
          <w:sz w:val="22"/>
          <w:szCs w:val="22"/>
        </w:rPr>
        <w:t>κ.κ</w:t>
      </w:r>
      <w:proofErr w:type="spellEnd"/>
      <w:r w:rsidRPr="00145F31">
        <w:rPr>
          <w:rFonts w:ascii="Arial" w:hAnsi="Arial" w:cs="Arial"/>
          <w:color w:val="000000"/>
          <w:sz w:val="22"/>
          <w:szCs w:val="22"/>
        </w:rPr>
        <w:t xml:space="preserve">.  </w:t>
      </w:r>
      <w:proofErr w:type="spellStart"/>
      <w:r w:rsidRPr="00145F31">
        <w:rPr>
          <w:rFonts w:ascii="Arial" w:hAnsi="Arial" w:cs="Arial"/>
          <w:color w:val="000000"/>
          <w:sz w:val="22"/>
          <w:szCs w:val="22"/>
        </w:rPr>
        <w:t>Μπράλιου</w:t>
      </w:r>
      <w:proofErr w:type="spellEnd"/>
      <w:r w:rsidRPr="00145F31">
        <w:rPr>
          <w:rFonts w:ascii="Arial" w:hAnsi="Arial" w:cs="Arial"/>
          <w:color w:val="000000"/>
          <w:sz w:val="22"/>
          <w:szCs w:val="22"/>
        </w:rPr>
        <w:t xml:space="preserve"> και </w:t>
      </w:r>
      <w:proofErr w:type="spellStart"/>
      <w:r w:rsidRPr="00145F31">
        <w:rPr>
          <w:rFonts w:ascii="Arial" w:hAnsi="Arial" w:cs="Arial"/>
          <w:color w:val="000000"/>
          <w:sz w:val="22"/>
          <w:szCs w:val="22"/>
        </w:rPr>
        <w:t>Τσιφή</w:t>
      </w:r>
      <w:proofErr w:type="spellEnd"/>
      <w:r w:rsidRPr="00E47BB8">
        <w:rPr>
          <w:rFonts w:ascii="Arial" w:hAnsi="Arial" w:cs="Arial"/>
          <w:color w:val="000000"/>
          <w:sz w:val="22"/>
          <w:szCs w:val="22"/>
        </w:rPr>
        <w:t xml:space="preserve"> </w:t>
      </w:r>
      <w:r>
        <w:rPr>
          <w:rFonts w:ascii="Arial" w:hAnsi="Arial" w:cs="Arial"/>
          <w:color w:val="000000"/>
          <w:sz w:val="22"/>
          <w:szCs w:val="22"/>
        </w:rPr>
        <w:t>δεν</w:t>
      </w:r>
      <w:r w:rsidRPr="00145F31">
        <w:rPr>
          <w:rFonts w:ascii="Arial" w:hAnsi="Arial" w:cs="Arial"/>
          <w:color w:val="000000"/>
          <w:sz w:val="22"/>
          <w:szCs w:val="22"/>
        </w:rPr>
        <w:t xml:space="preserve"> θεωρούνται </w:t>
      </w:r>
      <w:r>
        <w:rPr>
          <w:rFonts w:ascii="Arial" w:hAnsi="Arial" w:cs="Arial"/>
          <w:color w:val="000000"/>
          <w:sz w:val="22"/>
          <w:szCs w:val="22"/>
        </w:rPr>
        <w:t>έγκυρες</w:t>
      </w:r>
      <w:r w:rsidRPr="00E47BB8">
        <w:rPr>
          <w:rFonts w:ascii="Arial" w:hAnsi="Arial" w:cs="Arial"/>
          <w:color w:val="000000"/>
          <w:sz w:val="22"/>
          <w:szCs w:val="22"/>
        </w:rPr>
        <w:t xml:space="preserve"> </w:t>
      </w:r>
      <w:r w:rsidRPr="00145F31">
        <w:rPr>
          <w:rFonts w:ascii="Arial" w:hAnsi="Arial" w:cs="Arial"/>
          <w:color w:val="000000"/>
          <w:sz w:val="22"/>
          <w:szCs w:val="22"/>
        </w:rPr>
        <w:t xml:space="preserve">  σύμφωνα με τ</w:t>
      </w:r>
      <w:r>
        <w:rPr>
          <w:rFonts w:ascii="Arial" w:hAnsi="Arial" w:cs="Arial"/>
          <w:color w:val="000000"/>
          <w:sz w:val="22"/>
          <w:szCs w:val="22"/>
        </w:rPr>
        <w:t>ο άρθρο</w:t>
      </w:r>
      <w:r w:rsidRPr="00145F31">
        <w:rPr>
          <w:rFonts w:ascii="Arial" w:hAnsi="Arial" w:cs="Arial"/>
          <w:color w:val="000000"/>
          <w:sz w:val="22"/>
          <w:szCs w:val="22"/>
        </w:rPr>
        <w:t xml:space="preserve"> </w:t>
      </w:r>
      <w:r w:rsidRPr="00145F31">
        <w:rPr>
          <w:rFonts w:ascii="LiberationSerif-Italic" w:hAnsi="LiberationSerif-Italic" w:cs="LiberationSerif-Italic"/>
          <w:iCs/>
          <w:sz w:val="22"/>
          <w:szCs w:val="22"/>
        </w:rPr>
        <w:t>1</w:t>
      </w:r>
      <w:r>
        <w:rPr>
          <w:rFonts w:ascii="LiberationSerif-Italic" w:hAnsi="LiberationSerif-Italic" w:cs="LiberationSerif-Italic"/>
          <w:iCs/>
          <w:sz w:val="22"/>
          <w:szCs w:val="22"/>
        </w:rPr>
        <w:t>2</w:t>
      </w:r>
      <w:r w:rsidRPr="00145F31">
        <w:rPr>
          <w:rFonts w:ascii="LiberationSerif-Italic" w:hAnsi="LiberationSerif-Italic" w:cs="LiberationSerif-Italic"/>
          <w:iCs/>
          <w:sz w:val="22"/>
          <w:szCs w:val="22"/>
        </w:rPr>
        <w:t xml:space="preserve"> του Ν.4623/2019 και την υπ αριθ. 1</w:t>
      </w:r>
      <w:r>
        <w:rPr>
          <w:rFonts w:ascii="LiberationSerif-Italic" w:hAnsi="LiberationSerif-Italic" w:cs="LiberationSerif-Italic"/>
          <w:iCs/>
          <w:sz w:val="22"/>
          <w:szCs w:val="22"/>
        </w:rPr>
        <w:t>08</w:t>
      </w:r>
      <w:r w:rsidRPr="00145F31">
        <w:rPr>
          <w:rFonts w:ascii="LiberationSerif-Italic" w:hAnsi="LiberationSerif-Italic" w:cs="LiberationSerif-Italic"/>
          <w:iCs/>
          <w:sz w:val="22"/>
          <w:szCs w:val="22"/>
        </w:rPr>
        <w:t>/2019 εγκύκλιο του ΥΠΕΣ</w:t>
      </w:r>
      <w:r>
        <w:rPr>
          <w:rFonts w:ascii="LiberationSerif-Italic" w:hAnsi="LiberationSerif-Italic" w:cs="LiberationSerif-Italic"/>
          <w:iCs/>
          <w:sz w:val="22"/>
          <w:szCs w:val="22"/>
        </w:rPr>
        <w:t xml:space="preserve"> ,</w:t>
      </w:r>
      <w:r>
        <w:rPr>
          <w:rFonts w:ascii="Arial" w:hAnsi="Arial" w:cs="Arial"/>
          <w:color w:val="000000"/>
          <w:sz w:val="22"/>
          <w:szCs w:val="22"/>
        </w:rPr>
        <w:t xml:space="preserve"> επειδή δεν έχει κατατεθεί εναλλακτική πρόταση.</w:t>
      </w:r>
    </w:p>
    <w:p w:rsidR="00D56706" w:rsidRPr="00B35CED" w:rsidRDefault="00D56706" w:rsidP="00D56706">
      <w:pPr>
        <w:widowControl w:val="0"/>
        <w:spacing w:line="360" w:lineRule="auto"/>
        <w:rPr>
          <w:rFonts w:ascii="Arial" w:hAnsi="Arial" w:cs="Arial"/>
          <w:sz w:val="22"/>
          <w:szCs w:val="22"/>
        </w:rPr>
      </w:pPr>
    </w:p>
    <w:p w:rsidR="00D56706" w:rsidRPr="004C35B8" w:rsidRDefault="00D56706" w:rsidP="00D56706">
      <w:pPr>
        <w:widowControl w:val="0"/>
        <w:tabs>
          <w:tab w:val="center" w:pos="8460"/>
        </w:tabs>
        <w:spacing w:line="360" w:lineRule="auto"/>
        <w:jc w:val="both"/>
        <w:rPr>
          <w:rFonts w:ascii="Arial" w:hAnsi="Arial" w:cs="Arial"/>
          <w:sz w:val="22"/>
          <w:szCs w:val="22"/>
        </w:rPr>
      </w:pPr>
      <w:r w:rsidRPr="004C35B8">
        <w:rPr>
          <w:rStyle w:val="apple-style-span"/>
          <w:rFonts w:ascii="Arial" w:eastAsia="Arial" w:hAnsi="Arial" w:cs="Arial"/>
          <w:b/>
          <w:spacing w:val="-3"/>
          <w:kern w:val="1"/>
          <w:sz w:val="22"/>
          <w:szCs w:val="22"/>
          <w:highlight w:val="white"/>
          <w:shd w:val="clear" w:color="auto" w:fill="FFFFFF"/>
          <w:lang w:eastAsia="el-GR"/>
        </w:rPr>
        <w:t xml:space="preserve"> </w:t>
      </w:r>
      <w:r w:rsidRPr="004C35B8">
        <w:rPr>
          <w:rStyle w:val="apple-style-span"/>
          <w:rFonts w:ascii="Arial" w:eastAsia="Calibri" w:hAnsi="Arial" w:cs="Arial"/>
          <w:spacing w:val="-3"/>
          <w:kern w:val="1"/>
          <w:sz w:val="22"/>
          <w:szCs w:val="22"/>
          <w:highlight w:val="white"/>
          <w:shd w:val="clear" w:color="auto" w:fill="FFFFFF"/>
          <w:lang w:eastAsia="el-GR"/>
        </w:rPr>
        <w:t>Το Δ.Σ. εξουσιοδοτεί τον Δήμαρχο να υποβάλλει στον Συντονιστή της Αποκεντρωμένης Διοίκησης Θεσσαλίας – Στερεάς Ελλάδας επικυρωμένο αντίγραφο της απόφασης αυτής.</w:t>
      </w:r>
    </w:p>
    <w:p w:rsidR="00D56706" w:rsidRPr="00AB176D" w:rsidRDefault="00D56706" w:rsidP="00D56706">
      <w:pPr>
        <w:shd w:val="clear" w:color="auto" w:fill="FFFFFF"/>
        <w:tabs>
          <w:tab w:val="left" w:pos="6237"/>
          <w:tab w:val="left" w:pos="8275"/>
        </w:tabs>
        <w:snapToGrid w:val="0"/>
        <w:spacing w:before="280" w:line="276" w:lineRule="auto"/>
        <w:ind w:right="-278"/>
        <w:textAlignment w:val="baseline"/>
        <w:rPr>
          <w:rFonts w:asciiTheme="minorHAnsi" w:hAnsiTheme="minorHAnsi" w:cstheme="minorHAnsi"/>
          <w:b/>
          <w:sz w:val="22"/>
          <w:szCs w:val="22"/>
        </w:rPr>
      </w:pPr>
      <w:r w:rsidRPr="00AB176D">
        <w:rPr>
          <w:rFonts w:asciiTheme="minorHAnsi" w:hAnsiTheme="minorHAnsi" w:cstheme="minorHAnsi"/>
          <w:b/>
          <w:sz w:val="22"/>
          <w:szCs w:val="22"/>
        </w:rPr>
        <w:t>Η  παρούσα απόφαση πήρε αριθμό  12</w:t>
      </w:r>
      <w:r w:rsidR="004A12A3">
        <w:rPr>
          <w:rFonts w:asciiTheme="minorHAnsi" w:hAnsiTheme="minorHAnsi" w:cstheme="minorHAnsi"/>
          <w:b/>
          <w:sz w:val="22"/>
          <w:szCs w:val="22"/>
        </w:rPr>
        <w:t>8</w:t>
      </w:r>
      <w:r w:rsidRPr="00AB176D">
        <w:rPr>
          <w:rFonts w:asciiTheme="minorHAnsi" w:hAnsiTheme="minorHAnsi" w:cstheme="minorHAnsi"/>
          <w:b/>
          <w:sz w:val="22"/>
          <w:szCs w:val="22"/>
        </w:rPr>
        <w:t>/2021.</w:t>
      </w:r>
    </w:p>
    <w:p w:rsidR="00D56706" w:rsidRPr="00AB176D" w:rsidRDefault="00D56706" w:rsidP="00D56706">
      <w:pPr>
        <w:jc w:val="center"/>
        <w:rPr>
          <w:rFonts w:asciiTheme="minorHAnsi" w:hAnsiTheme="minorHAnsi" w:cstheme="minorHAnsi"/>
          <w:b/>
          <w:sz w:val="22"/>
          <w:szCs w:val="22"/>
        </w:rPr>
      </w:pPr>
    </w:p>
    <w:p w:rsidR="00D56706" w:rsidRPr="00AB176D" w:rsidRDefault="00D56706" w:rsidP="00D56706">
      <w:pPr>
        <w:jc w:val="center"/>
        <w:rPr>
          <w:rFonts w:asciiTheme="minorHAnsi" w:hAnsiTheme="minorHAnsi" w:cstheme="minorHAnsi"/>
          <w:b/>
          <w:sz w:val="22"/>
          <w:szCs w:val="22"/>
        </w:rPr>
      </w:pPr>
    </w:p>
    <w:p w:rsidR="00D56706" w:rsidRPr="00AB176D" w:rsidRDefault="00D56706" w:rsidP="00D56706">
      <w:pPr>
        <w:pStyle w:val="a7"/>
        <w:tabs>
          <w:tab w:val="center" w:pos="1080"/>
          <w:tab w:val="center" w:pos="7920"/>
        </w:tabs>
        <w:spacing w:line="276" w:lineRule="auto"/>
        <w:outlineLvl w:val="0"/>
        <w:rPr>
          <w:rFonts w:asciiTheme="minorHAnsi" w:hAnsiTheme="minorHAnsi" w:cstheme="minorHAnsi"/>
          <w:b/>
          <w:bCs/>
          <w:color w:val="00000A"/>
          <w:sz w:val="22"/>
          <w:szCs w:val="22"/>
        </w:rPr>
      </w:pPr>
      <w:r w:rsidRPr="00AB176D">
        <w:rPr>
          <w:rFonts w:asciiTheme="minorHAnsi" w:hAnsiTheme="minorHAnsi" w:cstheme="minorHAnsi"/>
          <w:sz w:val="22"/>
          <w:szCs w:val="22"/>
        </w:rPr>
        <w:t xml:space="preserve"> </w:t>
      </w:r>
      <w:r w:rsidRPr="00AB176D">
        <w:rPr>
          <w:rFonts w:asciiTheme="minorHAnsi" w:eastAsia="Arial" w:hAnsiTheme="minorHAnsi" w:cstheme="minorHAnsi"/>
          <w:b/>
          <w:bCs/>
          <w:color w:val="00000A"/>
          <w:sz w:val="22"/>
          <w:szCs w:val="22"/>
        </w:rPr>
        <w:t xml:space="preserve">      </w:t>
      </w:r>
      <w:r w:rsidRPr="00AB176D">
        <w:rPr>
          <w:rFonts w:asciiTheme="minorHAnsi" w:hAnsiTheme="minorHAnsi" w:cstheme="minorHAnsi"/>
          <w:b/>
          <w:bCs/>
          <w:color w:val="00000A"/>
          <w:sz w:val="22"/>
          <w:szCs w:val="22"/>
        </w:rPr>
        <w:t>Ο Πρόεδρος του Δ.Σ.</w:t>
      </w:r>
    </w:p>
    <w:p w:rsidR="00D56706" w:rsidRPr="00AB176D" w:rsidRDefault="00D56706" w:rsidP="00D56706">
      <w:pPr>
        <w:pStyle w:val="a7"/>
        <w:tabs>
          <w:tab w:val="center" w:pos="1080"/>
          <w:tab w:val="center" w:pos="7920"/>
        </w:tabs>
        <w:spacing w:line="276" w:lineRule="auto"/>
        <w:rPr>
          <w:rFonts w:asciiTheme="minorHAnsi" w:hAnsiTheme="minorHAnsi" w:cstheme="minorHAnsi"/>
          <w:sz w:val="22"/>
          <w:szCs w:val="22"/>
        </w:rPr>
      </w:pPr>
    </w:p>
    <w:p w:rsidR="00D56706" w:rsidRPr="00AB176D" w:rsidRDefault="00D56706" w:rsidP="00D56706">
      <w:pPr>
        <w:widowControl w:val="0"/>
        <w:tabs>
          <w:tab w:val="center" w:pos="1080"/>
          <w:tab w:val="center" w:pos="8460"/>
        </w:tabs>
        <w:spacing w:before="119" w:after="119" w:line="360" w:lineRule="auto"/>
        <w:ind w:right="737"/>
        <w:jc w:val="both"/>
        <w:outlineLvl w:val="0"/>
        <w:rPr>
          <w:rFonts w:asciiTheme="minorHAnsi" w:eastAsia="Arial" w:hAnsiTheme="minorHAnsi" w:cstheme="minorHAnsi"/>
          <w:b/>
          <w:iCs/>
          <w:color w:val="00000A"/>
          <w:sz w:val="22"/>
          <w:szCs w:val="22"/>
        </w:rPr>
      </w:pPr>
      <w:r w:rsidRPr="00AB176D">
        <w:rPr>
          <w:rFonts w:asciiTheme="minorHAnsi" w:eastAsia="Arial" w:hAnsiTheme="minorHAnsi" w:cstheme="minorHAnsi"/>
          <w:b/>
          <w:iCs/>
          <w:color w:val="00000A"/>
          <w:sz w:val="22"/>
          <w:szCs w:val="22"/>
        </w:rPr>
        <w:t xml:space="preserve">     </w:t>
      </w:r>
      <w:proofErr w:type="spellStart"/>
      <w:r w:rsidRPr="00AB176D">
        <w:rPr>
          <w:rFonts w:asciiTheme="minorHAnsi" w:eastAsia="Calibri" w:hAnsiTheme="minorHAnsi" w:cstheme="minorHAnsi"/>
          <w:b/>
          <w:iCs/>
          <w:color w:val="00000A"/>
          <w:sz w:val="22"/>
          <w:szCs w:val="22"/>
        </w:rPr>
        <w:t>Μητάς</w:t>
      </w:r>
      <w:proofErr w:type="spellEnd"/>
      <w:r w:rsidRPr="00AB176D">
        <w:rPr>
          <w:rFonts w:asciiTheme="minorHAnsi" w:eastAsia="Calibri" w:hAnsiTheme="minorHAnsi" w:cstheme="minorHAnsi"/>
          <w:b/>
          <w:iCs/>
          <w:color w:val="00000A"/>
          <w:sz w:val="22"/>
          <w:szCs w:val="22"/>
        </w:rPr>
        <w:t xml:space="preserve"> Αλέξανδρος</w:t>
      </w:r>
      <w:r w:rsidRPr="00AB176D">
        <w:rPr>
          <w:rFonts w:asciiTheme="minorHAnsi" w:eastAsia="Arial" w:hAnsiTheme="minorHAnsi" w:cstheme="minorHAnsi"/>
          <w:b/>
          <w:iCs/>
          <w:color w:val="00000A"/>
          <w:sz w:val="22"/>
          <w:szCs w:val="22"/>
        </w:rPr>
        <w:t xml:space="preserve">       </w:t>
      </w:r>
    </w:p>
    <w:tbl>
      <w:tblPr>
        <w:tblW w:w="10146" w:type="dxa"/>
        <w:tblInd w:w="764" w:type="dxa"/>
        <w:tblLayout w:type="fixed"/>
        <w:tblCellMar>
          <w:top w:w="55" w:type="dxa"/>
          <w:left w:w="55" w:type="dxa"/>
          <w:bottom w:w="55" w:type="dxa"/>
          <w:right w:w="55" w:type="dxa"/>
        </w:tblCellMar>
        <w:tblLook w:val="0000"/>
      </w:tblPr>
      <w:tblGrid>
        <w:gridCol w:w="709"/>
        <w:gridCol w:w="283"/>
        <w:gridCol w:w="3933"/>
        <w:gridCol w:w="283"/>
        <w:gridCol w:w="4655"/>
        <w:gridCol w:w="283"/>
      </w:tblGrid>
      <w:tr w:rsidR="00F044FC" w:rsidRPr="00AB176D" w:rsidTr="00F044FC">
        <w:tc>
          <w:tcPr>
            <w:tcW w:w="992" w:type="dxa"/>
            <w:gridSpan w:val="2"/>
          </w:tcPr>
          <w:p w:rsidR="00F044FC" w:rsidRPr="00AB176D" w:rsidRDefault="00F044FC" w:rsidP="00F044FC">
            <w:pPr>
              <w:rPr>
                <w:rFonts w:asciiTheme="minorHAnsi" w:eastAsia="Arial" w:hAnsiTheme="minorHAnsi" w:cstheme="minorHAnsi"/>
                <w:b/>
                <w:iCs/>
                <w:color w:val="00000A"/>
              </w:rPr>
            </w:pPr>
          </w:p>
        </w:tc>
        <w:tc>
          <w:tcPr>
            <w:tcW w:w="4216" w:type="dxa"/>
            <w:gridSpan w:val="2"/>
          </w:tcPr>
          <w:p w:rsidR="00F044FC" w:rsidRPr="00AB176D" w:rsidRDefault="00F044FC" w:rsidP="00F044FC">
            <w:pPr>
              <w:rPr>
                <w:rFonts w:asciiTheme="minorHAnsi" w:hAnsiTheme="minorHAnsi" w:cstheme="minorHAnsi"/>
              </w:rPr>
            </w:pPr>
            <w:r w:rsidRPr="00AB176D">
              <w:rPr>
                <w:rFonts w:asciiTheme="minorHAnsi" w:eastAsia="Arial" w:hAnsiTheme="minorHAnsi" w:cstheme="minorHAnsi"/>
                <w:b/>
                <w:iCs/>
                <w:color w:val="00000A"/>
                <w:sz w:val="22"/>
                <w:szCs w:val="22"/>
              </w:rPr>
              <w:t xml:space="preserve">  ΤΑ ΜΕΛΗ</w:t>
            </w:r>
          </w:p>
        </w:tc>
        <w:tc>
          <w:tcPr>
            <w:tcW w:w="4938" w:type="dxa"/>
            <w:gridSpan w:val="2"/>
            <w:shd w:val="clear" w:color="auto" w:fill="auto"/>
          </w:tcPr>
          <w:p w:rsidR="00F044FC" w:rsidRPr="00AB176D" w:rsidRDefault="00F044FC" w:rsidP="00F044FC">
            <w:pPr>
              <w:rPr>
                <w:rFonts w:asciiTheme="minorHAnsi" w:hAnsiTheme="minorHAnsi" w:cstheme="minorHAnsi"/>
              </w:rPr>
            </w:pPr>
            <w:r w:rsidRPr="00AB176D">
              <w:rPr>
                <w:rFonts w:asciiTheme="minorHAnsi" w:eastAsia="Arial" w:hAnsiTheme="minorHAnsi" w:cstheme="minorHAnsi"/>
                <w:sz w:val="22"/>
                <w:szCs w:val="22"/>
              </w:rPr>
              <w:t xml:space="preserve">           </w:t>
            </w:r>
            <w:r w:rsidRPr="00AB176D">
              <w:rPr>
                <w:rFonts w:asciiTheme="minorHAnsi" w:hAnsiTheme="minorHAnsi" w:cstheme="minorHAnsi"/>
                <w:sz w:val="22"/>
                <w:szCs w:val="22"/>
              </w:rPr>
              <w:t>ΠΙΣΤΟ ΑΠΟΣΠΑΣΜΑ</w:t>
            </w:r>
          </w:p>
        </w:tc>
      </w:tr>
      <w:tr w:rsidR="00F044FC" w:rsidRPr="00C70F93" w:rsidTr="00F044FC">
        <w:tc>
          <w:tcPr>
            <w:tcW w:w="992" w:type="dxa"/>
            <w:gridSpan w:val="2"/>
          </w:tcPr>
          <w:p w:rsidR="00F044FC" w:rsidRPr="001B37AC" w:rsidRDefault="00F044FC" w:rsidP="00F044FC">
            <w:pPr>
              <w:snapToGrid w:val="0"/>
              <w:rPr>
                <w:rFonts w:asciiTheme="minorHAnsi" w:eastAsia="Arial" w:hAnsiTheme="minorHAnsi" w:cstheme="minorHAnsi"/>
              </w:rPr>
            </w:pPr>
            <w:r w:rsidRPr="001B37AC">
              <w:rPr>
                <w:rFonts w:asciiTheme="minorHAnsi" w:eastAsia="Arial" w:hAnsiTheme="minorHAnsi" w:cstheme="minorHAnsi"/>
                <w:sz w:val="22"/>
                <w:szCs w:val="22"/>
              </w:rPr>
              <w:t>1</w:t>
            </w:r>
          </w:p>
        </w:tc>
        <w:tc>
          <w:tcPr>
            <w:tcW w:w="4216" w:type="dxa"/>
            <w:gridSpan w:val="2"/>
          </w:tcPr>
          <w:p w:rsidR="00F044FC" w:rsidRPr="001B37AC" w:rsidRDefault="00F044FC" w:rsidP="00F044FC">
            <w:pPr>
              <w:snapToGrid w:val="0"/>
              <w:rPr>
                <w:rFonts w:asciiTheme="minorHAnsi" w:eastAsia="Arial" w:hAnsiTheme="minorHAnsi" w:cstheme="minorHAnsi"/>
              </w:rPr>
            </w:pPr>
            <w:proofErr w:type="spellStart"/>
            <w:r w:rsidRPr="001B37AC">
              <w:rPr>
                <w:rFonts w:asciiTheme="minorHAnsi" w:eastAsia="Arial" w:hAnsiTheme="minorHAnsi" w:cstheme="minorHAnsi"/>
                <w:sz w:val="22"/>
                <w:szCs w:val="22"/>
              </w:rPr>
              <w:t>Καλογρηάς</w:t>
            </w:r>
            <w:proofErr w:type="spellEnd"/>
            <w:r w:rsidRPr="001B37AC">
              <w:rPr>
                <w:rFonts w:asciiTheme="minorHAnsi" w:eastAsia="Arial" w:hAnsiTheme="minorHAnsi" w:cstheme="minorHAnsi"/>
                <w:sz w:val="22"/>
                <w:szCs w:val="22"/>
              </w:rPr>
              <w:t xml:space="preserve"> Αθανάσιος</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eastAsia="Arial" w:hAnsiTheme="minorHAnsi" w:cstheme="minorHAnsi"/>
              </w:rPr>
            </w:pPr>
            <w:r w:rsidRPr="001B37AC">
              <w:rPr>
                <w:rFonts w:asciiTheme="minorHAnsi" w:eastAsia="Arial" w:hAnsiTheme="minorHAnsi" w:cstheme="minorHAnsi"/>
                <w:sz w:val="22"/>
                <w:szCs w:val="22"/>
              </w:rPr>
              <w:t>2</w:t>
            </w:r>
          </w:p>
        </w:tc>
        <w:tc>
          <w:tcPr>
            <w:tcW w:w="4216" w:type="dxa"/>
            <w:gridSpan w:val="2"/>
          </w:tcPr>
          <w:p w:rsidR="00F044FC" w:rsidRPr="001B37AC" w:rsidRDefault="00F044FC" w:rsidP="00F044FC">
            <w:pPr>
              <w:snapToGrid w:val="0"/>
              <w:rPr>
                <w:rFonts w:asciiTheme="minorHAnsi" w:hAnsiTheme="minorHAnsi" w:cstheme="minorHAnsi"/>
              </w:rPr>
            </w:pPr>
            <w:proofErr w:type="spellStart"/>
            <w:r w:rsidRPr="001B37AC">
              <w:rPr>
                <w:rFonts w:asciiTheme="minorHAnsi" w:eastAsia="Arial" w:hAnsiTheme="minorHAnsi" w:cstheme="minorHAnsi"/>
                <w:sz w:val="22"/>
                <w:szCs w:val="22"/>
              </w:rPr>
              <w:t>Τσεσμετζής</w:t>
            </w:r>
            <w:proofErr w:type="spellEnd"/>
            <w:r w:rsidRPr="001B37AC">
              <w:rPr>
                <w:rFonts w:asciiTheme="minorHAnsi" w:eastAsia="Arial" w:hAnsiTheme="minorHAnsi" w:cstheme="minorHAnsi"/>
                <w:sz w:val="22"/>
                <w:szCs w:val="22"/>
              </w:rPr>
              <w:t xml:space="preserve"> Εμμανουήλ</w:t>
            </w:r>
          </w:p>
        </w:tc>
        <w:tc>
          <w:tcPr>
            <w:tcW w:w="4938" w:type="dxa"/>
            <w:gridSpan w:val="2"/>
            <w:shd w:val="clear" w:color="auto" w:fill="auto"/>
          </w:tcPr>
          <w:p w:rsidR="00F044FC" w:rsidRPr="001B37AC" w:rsidRDefault="00F044FC" w:rsidP="00F044FC">
            <w:pPr>
              <w:rPr>
                <w:rFonts w:asciiTheme="minorHAnsi" w:hAnsiTheme="minorHAnsi" w:cstheme="minorHAnsi"/>
              </w:rPr>
            </w:pPr>
            <w:r w:rsidRPr="001B37AC">
              <w:rPr>
                <w:rFonts w:asciiTheme="minorHAnsi" w:eastAsia="Arial" w:hAnsiTheme="minorHAnsi" w:cstheme="minorHAnsi"/>
                <w:sz w:val="22"/>
                <w:szCs w:val="22"/>
              </w:rPr>
              <w:t xml:space="preserve">          </w:t>
            </w:r>
            <w:r w:rsidRPr="001B37AC">
              <w:rPr>
                <w:rFonts w:asciiTheme="minorHAnsi" w:hAnsiTheme="minorHAnsi" w:cstheme="minorHAnsi"/>
                <w:sz w:val="22"/>
                <w:szCs w:val="22"/>
              </w:rPr>
              <w:t xml:space="preserve">Λιβαδειά αυθημερόν </w:t>
            </w: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3</w:t>
            </w:r>
          </w:p>
        </w:tc>
        <w:tc>
          <w:tcPr>
            <w:tcW w:w="4216"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 xml:space="preserve">Δήμου Ιωάννης </w:t>
            </w:r>
          </w:p>
        </w:tc>
        <w:tc>
          <w:tcPr>
            <w:tcW w:w="4938" w:type="dxa"/>
            <w:gridSpan w:val="2"/>
            <w:shd w:val="clear" w:color="auto" w:fill="auto"/>
          </w:tcPr>
          <w:p w:rsidR="00F044FC" w:rsidRPr="001B37AC" w:rsidRDefault="00F044FC" w:rsidP="00F044FC">
            <w:pPr>
              <w:rPr>
                <w:rFonts w:asciiTheme="minorHAnsi" w:hAnsiTheme="minorHAnsi" w:cstheme="minorHAnsi"/>
              </w:rPr>
            </w:pPr>
            <w:r w:rsidRPr="001B37AC">
              <w:rPr>
                <w:rFonts w:asciiTheme="minorHAnsi" w:eastAsia="Arial" w:hAnsiTheme="minorHAnsi" w:cstheme="minorHAnsi"/>
                <w:sz w:val="22"/>
                <w:szCs w:val="22"/>
              </w:rPr>
              <w:t xml:space="preserve">             Ο</w:t>
            </w:r>
            <w:r w:rsidRPr="001B37AC">
              <w:rPr>
                <w:rFonts w:asciiTheme="minorHAnsi" w:hAnsiTheme="minorHAnsi" w:cstheme="minorHAnsi"/>
                <w:sz w:val="22"/>
                <w:szCs w:val="22"/>
              </w:rPr>
              <w:t xml:space="preserve"> Δήμαρχος </w:t>
            </w:r>
            <w:proofErr w:type="spellStart"/>
            <w:r w:rsidRPr="001B37AC">
              <w:rPr>
                <w:rFonts w:asciiTheme="minorHAnsi" w:hAnsiTheme="minorHAnsi" w:cstheme="minorHAnsi"/>
                <w:sz w:val="22"/>
                <w:szCs w:val="22"/>
              </w:rPr>
              <w:t>Λεβαδέων</w:t>
            </w:r>
            <w:proofErr w:type="spellEnd"/>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4</w:t>
            </w:r>
          </w:p>
        </w:tc>
        <w:tc>
          <w:tcPr>
            <w:tcW w:w="4216"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Αποστόλου Ιωάννης</w:t>
            </w:r>
          </w:p>
        </w:tc>
        <w:tc>
          <w:tcPr>
            <w:tcW w:w="4938" w:type="dxa"/>
            <w:gridSpan w:val="2"/>
            <w:shd w:val="clear" w:color="auto" w:fill="auto"/>
          </w:tcPr>
          <w:p w:rsidR="00F044FC" w:rsidRPr="001B37AC" w:rsidRDefault="00F044FC" w:rsidP="00F044FC">
            <w:pPr>
              <w:snapToGrid w:val="0"/>
              <w:rPr>
                <w:rFonts w:asciiTheme="minorHAnsi"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eastAsia="Calibri" w:hAnsiTheme="minorHAnsi" w:cstheme="minorHAnsi"/>
              </w:rPr>
            </w:pPr>
            <w:r w:rsidRPr="001B37AC">
              <w:rPr>
                <w:rFonts w:asciiTheme="minorHAnsi" w:eastAsia="Calibri" w:hAnsiTheme="minorHAnsi" w:cstheme="minorHAnsi"/>
                <w:sz w:val="22"/>
                <w:szCs w:val="22"/>
              </w:rPr>
              <w:t>5</w:t>
            </w:r>
          </w:p>
        </w:tc>
        <w:tc>
          <w:tcPr>
            <w:tcW w:w="4216" w:type="dxa"/>
            <w:gridSpan w:val="2"/>
          </w:tcPr>
          <w:p w:rsidR="00F044FC" w:rsidRPr="001B37AC" w:rsidRDefault="00F044FC" w:rsidP="00F044FC">
            <w:pPr>
              <w:snapToGrid w:val="0"/>
              <w:rPr>
                <w:rFonts w:asciiTheme="minorHAnsi" w:hAnsiTheme="minorHAnsi" w:cstheme="minorHAnsi"/>
              </w:rPr>
            </w:pPr>
            <w:proofErr w:type="spellStart"/>
            <w:r w:rsidRPr="001B37AC">
              <w:rPr>
                <w:rFonts w:asciiTheme="minorHAnsi" w:eastAsia="Calibri" w:hAnsiTheme="minorHAnsi" w:cstheme="minorHAnsi"/>
                <w:sz w:val="22"/>
                <w:szCs w:val="22"/>
              </w:rPr>
              <w:t>Σάκκος</w:t>
            </w:r>
            <w:proofErr w:type="spellEnd"/>
            <w:r w:rsidRPr="001B37AC">
              <w:rPr>
                <w:rFonts w:asciiTheme="minorHAnsi" w:eastAsia="Calibri" w:hAnsiTheme="minorHAnsi" w:cstheme="minorHAnsi"/>
                <w:sz w:val="22"/>
                <w:szCs w:val="22"/>
              </w:rPr>
              <w:t xml:space="preserve"> Μάριος   </w:t>
            </w:r>
          </w:p>
        </w:tc>
        <w:tc>
          <w:tcPr>
            <w:tcW w:w="4938" w:type="dxa"/>
            <w:gridSpan w:val="2"/>
            <w:shd w:val="clear" w:color="auto" w:fill="auto"/>
          </w:tcPr>
          <w:p w:rsidR="00F044FC" w:rsidRPr="001B37AC" w:rsidRDefault="00F044FC" w:rsidP="00F044FC">
            <w:pPr>
              <w:rPr>
                <w:rFonts w:asciiTheme="minorHAnsi" w:hAnsiTheme="minorHAnsi" w:cstheme="minorHAnsi"/>
              </w:rPr>
            </w:pPr>
            <w:r w:rsidRPr="001B37AC">
              <w:rPr>
                <w:rFonts w:asciiTheme="minorHAnsi" w:eastAsia="Arial" w:hAnsiTheme="minorHAnsi" w:cstheme="minorHAnsi"/>
                <w:sz w:val="22"/>
                <w:szCs w:val="22"/>
              </w:rPr>
              <w:t xml:space="preserve">        ΙΩΑΝΝΗΣ .Δ. ΤΑΓΚΑΛΕΓΚΑΣ</w:t>
            </w:r>
          </w:p>
        </w:tc>
      </w:tr>
      <w:tr w:rsidR="00F044FC" w:rsidRPr="001B37AC" w:rsidTr="00F044FC">
        <w:trPr>
          <w:gridAfter w:val="1"/>
          <w:wAfter w:w="283" w:type="dxa"/>
        </w:trPr>
        <w:tc>
          <w:tcPr>
            <w:tcW w:w="709" w:type="dxa"/>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6</w:t>
            </w:r>
          </w:p>
        </w:tc>
        <w:tc>
          <w:tcPr>
            <w:tcW w:w="4216" w:type="dxa"/>
            <w:gridSpan w:val="2"/>
          </w:tcPr>
          <w:p w:rsidR="00F044FC" w:rsidRPr="001B37AC" w:rsidRDefault="00F044FC" w:rsidP="00F044FC">
            <w:pPr>
              <w:ind w:left="228"/>
              <w:rPr>
                <w:rFonts w:asciiTheme="minorHAnsi" w:eastAsia="Calibri" w:hAnsiTheme="minorHAnsi" w:cstheme="minorHAnsi"/>
                <w:color w:val="000000"/>
              </w:rPr>
            </w:pPr>
            <w:proofErr w:type="spellStart"/>
            <w:r w:rsidRPr="001B37AC">
              <w:rPr>
                <w:rFonts w:asciiTheme="minorHAnsi" w:eastAsia="Calibri" w:hAnsiTheme="minorHAnsi" w:cstheme="minorHAnsi"/>
                <w:color w:val="000000"/>
                <w:sz w:val="22"/>
                <w:szCs w:val="22"/>
              </w:rPr>
              <w:t>Νταντούμη</w:t>
            </w:r>
            <w:proofErr w:type="spellEnd"/>
            <w:r w:rsidRPr="001B37AC">
              <w:rPr>
                <w:rFonts w:asciiTheme="minorHAnsi" w:eastAsia="Calibri" w:hAnsiTheme="minorHAnsi" w:cstheme="minorHAnsi"/>
                <w:color w:val="000000"/>
                <w:sz w:val="22"/>
                <w:szCs w:val="22"/>
              </w:rPr>
              <w:t xml:space="preserve"> Ιωάννα</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rPr>
                <w:rFonts w:asciiTheme="minorHAnsi" w:eastAsia="Calibri" w:hAnsiTheme="minorHAnsi" w:cstheme="minorHAnsi"/>
                <w:color w:val="000000"/>
              </w:rPr>
            </w:pPr>
            <w:r w:rsidRPr="001B37AC">
              <w:rPr>
                <w:rFonts w:asciiTheme="minorHAnsi" w:eastAsia="Calibri" w:hAnsiTheme="minorHAnsi" w:cstheme="minorHAnsi"/>
                <w:color w:val="000000"/>
                <w:sz w:val="22"/>
                <w:szCs w:val="22"/>
              </w:rPr>
              <w:t>7</w:t>
            </w:r>
          </w:p>
        </w:tc>
        <w:tc>
          <w:tcPr>
            <w:tcW w:w="4216" w:type="dxa"/>
            <w:gridSpan w:val="2"/>
          </w:tcPr>
          <w:p w:rsidR="00F044FC" w:rsidRPr="001B37AC" w:rsidRDefault="00F044FC" w:rsidP="00F044FC">
            <w:pPr>
              <w:rPr>
                <w:rFonts w:asciiTheme="minorHAnsi" w:hAnsiTheme="minorHAnsi" w:cstheme="minorHAnsi"/>
              </w:rPr>
            </w:pPr>
            <w:proofErr w:type="spellStart"/>
            <w:r w:rsidRPr="001B37AC">
              <w:rPr>
                <w:rFonts w:asciiTheme="minorHAnsi" w:eastAsia="Calibri" w:hAnsiTheme="minorHAnsi" w:cstheme="minorHAnsi"/>
                <w:color w:val="000000"/>
                <w:sz w:val="22"/>
                <w:szCs w:val="22"/>
              </w:rPr>
              <w:t>Καράβα</w:t>
            </w:r>
            <w:proofErr w:type="spellEnd"/>
            <w:r w:rsidRPr="001B37AC">
              <w:rPr>
                <w:rFonts w:asciiTheme="minorHAnsi" w:eastAsia="Calibri" w:hAnsiTheme="minorHAnsi" w:cstheme="minorHAnsi"/>
                <w:color w:val="000000"/>
                <w:sz w:val="22"/>
                <w:szCs w:val="22"/>
              </w:rPr>
              <w:t xml:space="preserve"> </w:t>
            </w:r>
            <w:proofErr w:type="spellStart"/>
            <w:r w:rsidRPr="001B37AC">
              <w:rPr>
                <w:rFonts w:asciiTheme="minorHAnsi" w:eastAsia="Calibri" w:hAnsiTheme="minorHAnsi" w:cstheme="minorHAnsi"/>
                <w:color w:val="000000"/>
                <w:sz w:val="22"/>
                <w:szCs w:val="22"/>
              </w:rPr>
              <w:t>Χρυσοβαλάντου</w:t>
            </w:r>
            <w:proofErr w:type="spellEnd"/>
            <w:r w:rsidRPr="001B37AC">
              <w:rPr>
                <w:rFonts w:asciiTheme="minorHAnsi" w:eastAsia="Calibri" w:hAnsiTheme="minorHAnsi" w:cstheme="minorHAnsi"/>
                <w:color w:val="000000"/>
                <w:sz w:val="22"/>
                <w:szCs w:val="22"/>
              </w:rPr>
              <w:t xml:space="preserve"> Βασιλική (</w:t>
            </w:r>
            <w:proofErr w:type="spellStart"/>
            <w:r w:rsidRPr="001B37AC">
              <w:rPr>
                <w:rFonts w:asciiTheme="minorHAnsi" w:eastAsia="Calibri" w:hAnsiTheme="minorHAnsi" w:cstheme="minorHAnsi"/>
                <w:color w:val="000000"/>
                <w:sz w:val="22"/>
                <w:szCs w:val="22"/>
              </w:rPr>
              <w:t>Βάλια</w:t>
            </w:r>
            <w:proofErr w:type="spellEnd"/>
            <w:r w:rsidRPr="001B37AC">
              <w:rPr>
                <w:rFonts w:asciiTheme="minorHAnsi" w:eastAsia="Calibri" w:hAnsiTheme="minorHAnsi" w:cstheme="minorHAnsi"/>
                <w:color w:val="000000"/>
                <w:sz w:val="22"/>
                <w:szCs w:val="22"/>
              </w:rPr>
              <w:t xml:space="preserve">) </w:t>
            </w:r>
          </w:p>
        </w:tc>
        <w:tc>
          <w:tcPr>
            <w:tcW w:w="4938" w:type="dxa"/>
            <w:gridSpan w:val="2"/>
            <w:shd w:val="clear" w:color="auto" w:fill="auto"/>
          </w:tcPr>
          <w:p w:rsidR="00F044FC" w:rsidRPr="001B37AC" w:rsidRDefault="00F044FC" w:rsidP="00F044FC">
            <w:pPr>
              <w:rPr>
                <w:rFonts w:asciiTheme="minorHAnsi" w:hAnsiTheme="minorHAnsi" w:cstheme="minorHAnsi"/>
              </w:rPr>
            </w:pPr>
            <w:r w:rsidRPr="001B37AC">
              <w:rPr>
                <w:rFonts w:asciiTheme="minorHAnsi" w:eastAsia="Arial" w:hAnsiTheme="minorHAnsi" w:cstheme="minorHAnsi"/>
                <w:sz w:val="22"/>
                <w:szCs w:val="22"/>
              </w:rPr>
              <w:t xml:space="preserve"> </w:t>
            </w:r>
          </w:p>
        </w:tc>
      </w:tr>
      <w:tr w:rsidR="00F044FC" w:rsidRPr="00C70F93" w:rsidTr="00F044FC">
        <w:tc>
          <w:tcPr>
            <w:tcW w:w="992" w:type="dxa"/>
            <w:gridSpan w:val="2"/>
          </w:tcPr>
          <w:p w:rsidR="00F044FC" w:rsidRPr="001B37AC" w:rsidRDefault="00F044FC" w:rsidP="00F044FC">
            <w:pPr>
              <w:snapToGrid w:val="0"/>
              <w:spacing w:line="276" w:lineRule="auto"/>
              <w:rPr>
                <w:rFonts w:asciiTheme="minorHAnsi" w:eastAsia="Calibri" w:hAnsiTheme="minorHAnsi" w:cstheme="minorHAnsi"/>
              </w:rPr>
            </w:pPr>
            <w:r w:rsidRPr="001B37AC">
              <w:rPr>
                <w:rFonts w:asciiTheme="minorHAnsi" w:eastAsia="Calibri" w:hAnsiTheme="minorHAnsi" w:cstheme="minorHAnsi"/>
                <w:sz w:val="22"/>
                <w:szCs w:val="22"/>
              </w:rPr>
              <w:t>8</w:t>
            </w:r>
          </w:p>
        </w:tc>
        <w:tc>
          <w:tcPr>
            <w:tcW w:w="4216" w:type="dxa"/>
            <w:gridSpan w:val="2"/>
          </w:tcPr>
          <w:p w:rsidR="00F044FC" w:rsidRPr="001B37AC" w:rsidRDefault="00F044FC" w:rsidP="00F044FC">
            <w:pPr>
              <w:snapToGrid w:val="0"/>
              <w:spacing w:line="276" w:lineRule="auto"/>
              <w:rPr>
                <w:rFonts w:asciiTheme="minorHAnsi" w:hAnsiTheme="minorHAnsi" w:cstheme="minorHAnsi"/>
              </w:rPr>
            </w:pPr>
            <w:proofErr w:type="spellStart"/>
            <w:r w:rsidRPr="001B37AC">
              <w:rPr>
                <w:rFonts w:asciiTheme="minorHAnsi" w:eastAsia="Calibri" w:hAnsiTheme="minorHAnsi" w:cstheme="minorHAnsi"/>
                <w:sz w:val="22"/>
                <w:szCs w:val="22"/>
              </w:rPr>
              <w:t>Μερτζάνης</w:t>
            </w:r>
            <w:proofErr w:type="spellEnd"/>
            <w:r w:rsidRPr="001B37AC">
              <w:rPr>
                <w:rFonts w:asciiTheme="minorHAnsi" w:eastAsia="Calibri" w:hAnsiTheme="minorHAnsi" w:cstheme="minorHAnsi"/>
                <w:sz w:val="22"/>
                <w:szCs w:val="22"/>
              </w:rPr>
              <w:t xml:space="preserve"> Κων/νος  </w:t>
            </w:r>
          </w:p>
        </w:tc>
        <w:tc>
          <w:tcPr>
            <w:tcW w:w="4938" w:type="dxa"/>
            <w:gridSpan w:val="2"/>
            <w:shd w:val="clear" w:color="auto" w:fill="auto"/>
          </w:tcPr>
          <w:p w:rsidR="00F044FC" w:rsidRPr="001B37AC" w:rsidRDefault="00F044FC" w:rsidP="00F044FC">
            <w:pPr>
              <w:snapToGrid w:val="0"/>
              <w:spacing w:line="276" w:lineRule="auto"/>
              <w:rPr>
                <w:rFonts w:asciiTheme="minorHAnsi"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9</w:t>
            </w:r>
          </w:p>
        </w:tc>
        <w:tc>
          <w:tcPr>
            <w:tcW w:w="4216"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 xml:space="preserve"> Γιαννακόπουλος Βρασίδας  </w:t>
            </w:r>
          </w:p>
        </w:tc>
        <w:tc>
          <w:tcPr>
            <w:tcW w:w="4938" w:type="dxa"/>
            <w:gridSpan w:val="2"/>
            <w:shd w:val="clear" w:color="auto" w:fill="auto"/>
          </w:tcPr>
          <w:p w:rsidR="00F044FC" w:rsidRPr="001B37AC" w:rsidRDefault="00F044FC" w:rsidP="00F044FC">
            <w:pPr>
              <w:snapToGrid w:val="0"/>
              <w:spacing w:line="276" w:lineRule="auto"/>
              <w:rPr>
                <w:rFonts w:asciiTheme="minorHAnsi"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10</w:t>
            </w:r>
          </w:p>
        </w:tc>
        <w:tc>
          <w:tcPr>
            <w:tcW w:w="4216" w:type="dxa"/>
            <w:gridSpan w:val="2"/>
          </w:tcPr>
          <w:p w:rsidR="00F044FC" w:rsidRPr="001B37AC" w:rsidRDefault="00F044FC" w:rsidP="00F044FC">
            <w:pPr>
              <w:snapToGrid w:val="0"/>
              <w:rPr>
                <w:rFonts w:asciiTheme="minorHAnsi" w:hAnsiTheme="minorHAnsi" w:cstheme="minorHAnsi"/>
              </w:rPr>
            </w:pPr>
            <w:proofErr w:type="spellStart"/>
            <w:r w:rsidRPr="001B37AC">
              <w:rPr>
                <w:rFonts w:asciiTheme="minorHAnsi" w:hAnsiTheme="minorHAnsi" w:cstheme="minorHAnsi"/>
                <w:sz w:val="22"/>
                <w:szCs w:val="22"/>
              </w:rPr>
              <w:t>Σαγιάννης</w:t>
            </w:r>
            <w:proofErr w:type="spellEnd"/>
            <w:r w:rsidRPr="001B37AC">
              <w:rPr>
                <w:rFonts w:asciiTheme="minorHAnsi" w:hAnsiTheme="minorHAnsi" w:cstheme="minorHAnsi"/>
                <w:sz w:val="22"/>
                <w:szCs w:val="22"/>
              </w:rPr>
              <w:t xml:space="preserve"> Μιχαήλ  </w:t>
            </w:r>
          </w:p>
        </w:tc>
        <w:tc>
          <w:tcPr>
            <w:tcW w:w="4938" w:type="dxa"/>
            <w:gridSpan w:val="2"/>
            <w:shd w:val="clear" w:color="auto" w:fill="auto"/>
          </w:tcPr>
          <w:p w:rsidR="00F044FC" w:rsidRPr="001B37AC" w:rsidRDefault="00F044FC" w:rsidP="00F044FC">
            <w:pPr>
              <w:snapToGrid w:val="0"/>
              <w:spacing w:line="276" w:lineRule="auto"/>
              <w:rPr>
                <w:rFonts w:asciiTheme="minorHAnsi"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11</w:t>
            </w:r>
          </w:p>
        </w:tc>
        <w:tc>
          <w:tcPr>
            <w:tcW w:w="4216" w:type="dxa"/>
            <w:gridSpan w:val="2"/>
          </w:tcPr>
          <w:p w:rsidR="00F044FC" w:rsidRPr="001B37AC" w:rsidRDefault="00F044FC" w:rsidP="00F044FC">
            <w:pPr>
              <w:snapToGrid w:val="0"/>
              <w:rPr>
                <w:rFonts w:asciiTheme="minorHAnsi" w:hAnsiTheme="minorHAnsi" w:cstheme="minorHAnsi"/>
              </w:rPr>
            </w:pPr>
            <w:proofErr w:type="spellStart"/>
            <w:r w:rsidRPr="001B37AC">
              <w:rPr>
                <w:rFonts w:asciiTheme="minorHAnsi" w:hAnsiTheme="minorHAnsi" w:cstheme="minorHAnsi"/>
                <w:sz w:val="22"/>
                <w:szCs w:val="22"/>
              </w:rPr>
              <w:t>Πούλου</w:t>
            </w:r>
            <w:proofErr w:type="spellEnd"/>
            <w:r w:rsidRPr="001B37AC">
              <w:rPr>
                <w:rFonts w:asciiTheme="minorHAnsi" w:hAnsiTheme="minorHAnsi" w:cstheme="minorHAnsi"/>
                <w:sz w:val="22"/>
                <w:szCs w:val="22"/>
              </w:rPr>
              <w:t xml:space="preserve"> Γιώτα</w:t>
            </w:r>
          </w:p>
        </w:tc>
        <w:tc>
          <w:tcPr>
            <w:tcW w:w="4938" w:type="dxa"/>
            <w:gridSpan w:val="2"/>
            <w:shd w:val="clear" w:color="auto" w:fill="auto"/>
          </w:tcPr>
          <w:p w:rsidR="00F044FC" w:rsidRPr="001B37AC" w:rsidRDefault="00F044FC" w:rsidP="00F044FC">
            <w:pPr>
              <w:snapToGrid w:val="0"/>
              <w:spacing w:line="276" w:lineRule="auto"/>
              <w:rPr>
                <w:rFonts w:asciiTheme="minorHAnsi"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12</w:t>
            </w:r>
          </w:p>
        </w:tc>
        <w:tc>
          <w:tcPr>
            <w:tcW w:w="4216" w:type="dxa"/>
            <w:gridSpan w:val="2"/>
          </w:tcPr>
          <w:p w:rsidR="00F044FC" w:rsidRPr="001B37AC" w:rsidRDefault="00F044FC" w:rsidP="00F044FC">
            <w:pPr>
              <w:tabs>
                <w:tab w:val="left" w:pos="718"/>
              </w:tabs>
              <w:rPr>
                <w:rFonts w:asciiTheme="minorHAnsi" w:hAnsiTheme="minorHAnsi" w:cstheme="minorHAnsi"/>
              </w:rPr>
            </w:pPr>
            <w:proofErr w:type="spellStart"/>
            <w:r w:rsidRPr="001B37AC">
              <w:rPr>
                <w:rFonts w:asciiTheme="minorHAnsi" w:hAnsiTheme="minorHAnsi" w:cstheme="minorHAnsi"/>
                <w:sz w:val="22"/>
                <w:szCs w:val="22"/>
              </w:rPr>
              <w:t>Καπλάνης</w:t>
            </w:r>
            <w:proofErr w:type="spellEnd"/>
            <w:r w:rsidRPr="001B37AC">
              <w:rPr>
                <w:rFonts w:asciiTheme="minorHAnsi" w:hAnsiTheme="minorHAnsi" w:cstheme="minorHAnsi"/>
                <w:sz w:val="22"/>
                <w:szCs w:val="22"/>
              </w:rPr>
              <w:t xml:space="preserve"> Κων/νος  </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eastAsia="Arial" w:hAnsiTheme="minorHAnsi" w:cstheme="minorHAnsi"/>
              </w:rPr>
            </w:pPr>
            <w:r w:rsidRPr="001B37AC">
              <w:rPr>
                <w:rFonts w:asciiTheme="minorHAnsi" w:eastAsia="Arial" w:hAnsiTheme="minorHAnsi" w:cstheme="minorHAnsi"/>
                <w:sz w:val="22"/>
                <w:szCs w:val="22"/>
              </w:rPr>
              <w:lastRenderedPageBreak/>
              <w:t>13</w:t>
            </w:r>
          </w:p>
        </w:tc>
        <w:tc>
          <w:tcPr>
            <w:tcW w:w="4216" w:type="dxa"/>
            <w:gridSpan w:val="2"/>
          </w:tcPr>
          <w:p w:rsidR="00F044FC" w:rsidRPr="001B37AC" w:rsidRDefault="00F044FC" w:rsidP="00F044FC">
            <w:pPr>
              <w:snapToGrid w:val="0"/>
              <w:rPr>
                <w:rFonts w:asciiTheme="minorHAnsi" w:hAnsiTheme="minorHAnsi" w:cstheme="minorHAnsi"/>
              </w:rPr>
            </w:pPr>
            <w:proofErr w:type="spellStart"/>
            <w:r w:rsidRPr="001B37AC">
              <w:rPr>
                <w:rFonts w:asciiTheme="minorHAnsi" w:hAnsiTheme="minorHAnsi" w:cstheme="minorHAnsi"/>
                <w:sz w:val="22"/>
                <w:szCs w:val="22"/>
              </w:rPr>
              <w:t>Τόλιας</w:t>
            </w:r>
            <w:proofErr w:type="spellEnd"/>
            <w:r w:rsidRPr="001B37AC">
              <w:rPr>
                <w:rFonts w:asciiTheme="minorHAnsi" w:hAnsiTheme="minorHAnsi" w:cstheme="minorHAnsi"/>
                <w:sz w:val="22"/>
                <w:szCs w:val="22"/>
              </w:rPr>
              <w:t xml:space="preserve"> Δημήτριος       </w:t>
            </w:r>
            <w:r w:rsidRPr="001B37AC">
              <w:rPr>
                <w:rFonts w:asciiTheme="minorHAnsi" w:hAnsiTheme="minorHAnsi" w:cstheme="minorHAnsi"/>
                <w:b/>
                <w:sz w:val="22"/>
                <w:szCs w:val="22"/>
              </w:rPr>
              <w:t xml:space="preserve"> </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14</w:t>
            </w:r>
          </w:p>
        </w:tc>
        <w:tc>
          <w:tcPr>
            <w:tcW w:w="4216" w:type="dxa"/>
            <w:gridSpan w:val="2"/>
          </w:tcPr>
          <w:p w:rsidR="00F044FC" w:rsidRPr="001B37AC" w:rsidRDefault="00F044FC" w:rsidP="00F044FC">
            <w:pPr>
              <w:snapToGrid w:val="0"/>
              <w:rPr>
                <w:rFonts w:asciiTheme="minorHAnsi" w:hAnsiTheme="minorHAnsi" w:cstheme="minorHAnsi"/>
              </w:rPr>
            </w:pPr>
            <w:r>
              <w:rPr>
                <w:rFonts w:asciiTheme="minorHAnsi" w:hAnsiTheme="minorHAnsi" w:cstheme="minorHAnsi"/>
                <w:sz w:val="22"/>
                <w:szCs w:val="22"/>
              </w:rPr>
              <w:t xml:space="preserve">Παπαϊωάννου Λουκάς </w:t>
            </w:r>
            <w:r w:rsidRPr="001B37AC">
              <w:rPr>
                <w:rFonts w:asciiTheme="minorHAnsi" w:hAnsiTheme="minorHAnsi" w:cstheme="minorHAnsi"/>
                <w:sz w:val="22"/>
                <w:szCs w:val="22"/>
              </w:rPr>
              <w:t xml:space="preserve"> </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15</w:t>
            </w:r>
          </w:p>
        </w:tc>
        <w:tc>
          <w:tcPr>
            <w:tcW w:w="4216" w:type="dxa"/>
            <w:gridSpan w:val="2"/>
          </w:tcPr>
          <w:p w:rsidR="00F044FC" w:rsidRPr="001B37AC" w:rsidRDefault="00F044FC" w:rsidP="00F044FC">
            <w:pPr>
              <w:tabs>
                <w:tab w:val="left" w:pos="718"/>
              </w:tabs>
              <w:rPr>
                <w:rFonts w:asciiTheme="minorHAnsi" w:hAnsiTheme="minorHAnsi" w:cstheme="minorHAnsi"/>
              </w:rPr>
            </w:pPr>
            <w:r w:rsidRPr="001B37AC">
              <w:rPr>
                <w:rFonts w:asciiTheme="minorHAnsi" w:hAnsiTheme="minorHAnsi" w:cstheme="minorHAnsi"/>
                <w:sz w:val="22"/>
                <w:szCs w:val="22"/>
              </w:rPr>
              <w:t xml:space="preserve"> </w:t>
            </w:r>
            <w:proofErr w:type="spellStart"/>
            <w:r w:rsidRPr="001B37AC">
              <w:rPr>
                <w:rFonts w:asciiTheme="minorHAnsi" w:hAnsiTheme="minorHAnsi" w:cstheme="minorHAnsi"/>
                <w:sz w:val="22"/>
                <w:szCs w:val="22"/>
              </w:rPr>
              <w:t>Μπράλιος</w:t>
            </w:r>
            <w:proofErr w:type="spellEnd"/>
            <w:r w:rsidRPr="001B37AC">
              <w:rPr>
                <w:rFonts w:asciiTheme="minorHAnsi" w:hAnsiTheme="minorHAnsi" w:cstheme="minorHAnsi"/>
                <w:sz w:val="22"/>
                <w:szCs w:val="22"/>
              </w:rPr>
              <w:t xml:space="preserve"> Νικόλαος</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16</w:t>
            </w:r>
          </w:p>
        </w:tc>
        <w:tc>
          <w:tcPr>
            <w:tcW w:w="4216"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 xml:space="preserve"> </w:t>
            </w:r>
            <w:proofErr w:type="spellStart"/>
            <w:r w:rsidRPr="001B37AC">
              <w:rPr>
                <w:rFonts w:asciiTheme="minorHAnsi" w:hAnsiTheme="minorHAnsi" w:cstheme="minorHAnsi"/>
                <w:sz w:val="22"/>
                <w:szCs w:val="22"/>
              </w:rPr>
              <w:t>Τσιφής</w:t>
            </w:r>
            <w:proofErr w:type="spellEnd"/>
            <w:r w:rsidRPr="001B37AC">
              <w:rPr>
                <w:rFonts w:asciiTheme="minorHAnsi" w:hAnsiTheme="minorHAnsi" w:cstheme="minorHAnsi"/>
                <w:sz w:val="22"/>
                <w:szCs w:val="22"/>
              </w:rPr>
              <w:t xml:space="preserve"> Δημήτριος </w:t>
            </w:r>
            <w:r w:rsidRPr="001B37AC">
              <w:rPr>
                <w:rFonts w:asciiTheme="minorHAnsi" w:hAnsiTheme="minorHAnsi" w:cstheme="minorHAnsi"/>
                <w:b/>
                <w:sz w:val="22"/>
                <w:szCs w:val="22"/>
              </w:rPr>
              <w:t xml:space="preserve">  </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r w:rsidR="00F044FC" w:rsidRPr="00C70F93" w:rsidTr="00F044FC">
        <w:tc>
          <w:tcPr>
            <w:tcW w:w="992" w:type="dxa"/>
            <w:gridSpan w:val="2"/>
          </w:tcPr>
          <w:p w:rsidR="00F044FC" w:rsidRPr="001B37AC" w:rsidRDefault="00F044FC" w:rsidP="00F044FC">
            <w:pPr>
              <w:snapToGrid w:val="0"/>
              <w:rPr>
                <w:rFonts w:asciiTheme="minorHAnsi" w:hAnsiTheme="minorHAnsi" w:cstheme="minorHAnsi"/>
              </w:rPr>
            </w:pPr>
            <w:r w:rsidRPr="001B37AC">
              <w:rPr>
                <w:rFonts w:asciiTheme="minorHAnsi" w:hAnsiTheme="minorHAnsi" w:cstheme="minorHAnsi"/>
                <w:sz w:val="22"/>
                <w:szCs w:val="22"/>
              </w:rPr>
              <w:t>17</w:t>
            </w:r>
          </w:p>
        </w:tc>
        <w:tc>
          <w:tcPr>
            <w:tcW w:w="4216" w:type="dxa"/>
            <w:gridSpan w:val="2"/>
          </w:tcPr>
          <w:p w:rsidR="00F044FC" w:rsidRPr="001B37AC" w:rsidRDefault="00F044FC" w:rsidP="00F044FC">
            <w:pPr>
              <w:tabs>
                <w:tab w:val="left" w:pos="718"/>
              </w:tabs>
              <w:rPr>
                <w:rFonts w:asciiTheme="minorHAnsi" w:hAnsiTheme="minorHAnsi" w:cstheme="minorHAnsi"/>
              </w:rPr>
            </w:pPr>
            <w:proofErr w:type="spellStart"/>
            <w:r w:rsidRPr="001B37AC">
              <w:rPr>
                <w:rFonts w:asciiTheme="minorHAnsi" w:hAnsiTheme="minorHAnsi" w:cstheme="minorHAnsi"/>
                <w:sz w:val="22"/>
                <w:szCs w:val="22"/>
              </w:rPr>
              <w:t>Καραμάνης</w:t>
            </w:r>
            <w:proofErr w:type="spellEnd"/>
            <w:r w:rsidRPr="001B37AC">
              <w:rPr>
                <w:rFonts w:asciiTheme="minorHAnsi" w:hAnsiTheme="minorHAnsi" w:cstheme="minorHAnsi"/>
                <w:sz w:val="22"/>
                <w:szCs w:val="22"/>
              </w:rPr>
              <w:t xml:space="preserve"> Δημήτριος </w:t>
            </w:r>
            <w:r w:rsidRPr="001B37AC">
              <w:rPr>
                <w:rFonts w:asciiTheme="minorHAnsi" w:eastAsia="Calibri" w:hAnsiTheme="minorHAnsi" w:cstheme="minorHAnsi"/>
                <w:sz w:val="22"/>
                <w:szCs w:val="22"/>
              </w:rPr>
              <w:t xml:space="preserve"> </w:t>
            </w:r>
            <w:r w:rsidRPr="001B37AC">
              <w:rPr>
                <w:rFonts w:asciiTheme="minorHAnsi" w:hAnsiTheme="minorHAnsi" w:cstheme="minorHAnsi"/>
                <w:sz w:val="22"/>
                <w:szCs w:val="22"/>
              </w:rPr>
              <w:t xml:space="preserve"> </w:t>
            </w:r>
            <w:r w:rsidRPr="001B37AC">
              <w:rPr>
                <w:rFonts w:asciiTheme="minorHAnsi" w:eastAsia="Calibri" w:hAnsiTheme="minorHAnsi" w:cstheme="minorHAnsi"/>
                <w:sz w:val="22"/>
                <w:szCs w:val="22"/>
              </w:rPr>
              <w:t xml:space="preserve">  </w:t>
            </w:r>
          </w:p>
        </w:tc>
        <w:tc>
          <w:tcPr>
            <w:tcW w:w="4938" w:type="dxa"/>
            <w:gridSpan w:val="2"/>
            <w:shd w:val="clear" w:color="auto" w:fill="auto"/>
          </w:tcPr>
          <w:p w:rsidR="00F044FC" w:rsidRPr="001B37AC" w:rsidRDefault="00F044FC" w:rsidP="00F044FC">
            <w:pPr>
              <w:rPr>
                <w:rFonts w:asciiTheme="minorHAnsi" w:eastAsia="Arial" w:hAnsiTheme="minorHAnsi" w:cstheme="minorHAnsi"/>
              </w:rPr>
            </w:pPr>
          </w:p>
        </w:tc>
      </w:tr>
    </w:tbl>
    <w:p w:rsidR="00D56706" w:rsidRDefault="00D56706"/>
    <w:sectPr w:rsidR="00D56706" w:rsidSect="004A12A3">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LiberationSerif-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634322"/>
    <w:multiLevelType w:val="hybridMultilevel"/>
    <w:tmpl w:val="F476DF9A"/>
    <w:lvl w:ilvl="0" w:tplc="28780E36">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706"/>
    <w:rsid w:val="000B3DD2"/>
    <w:rsid w:val="00112F63"/>
    <w:rsid w:val="00141A60"/>
    <w:rsid w:val="0016048A"/>
    <w:rsid w:val="00176EB9"/>
    <w:rsid w:val="00212330"/>
    <w:rsid w:val="0021719E"/>
    <w:rsid w:val="00255165"/>
    <w:rsid w:val="002925B2"/>
    <w:rsid w:val="002D113A"/>
    <w:rsid w:val="002F4B3C"/>
    <w:rsid w:val="0036297F"/>
    <w:rsid w:val="003A3F7C"/>
    <w:rsid w:val="003B560C"/>
    <w:rsid w:val="003C4AB8"/>
    <w:rsid w:val="003E20EA"/>
    <w:rsid w:val="004530AB"/>
    <w:rsid w:val="00472D75"/>
    <w:rsid w:val="00480CE6"/>
    <w:rsid w:val="004A12A3"/>
    <w:rsid w:val="004B6E7B"/>
    <w:rsid w:val="004C413A"/>
    <w:rsid w:val="00503912"/>
    <w:rsid w:val="00540602"/>
    <w:rsid w:val="0058105A"/>
    <w:rsid w:val="005B1996"/>
    <w:rsid w:val="00637498"/>
    <w:rsid w:val="00675AED"/>
    <w:rsid w:val="006764C2"/>
    <w:rsid w:val="00677005"/>
    <w:rsid w:val="006B18E3"/>
    <w:rsid w:val="006D04FB"/>
    <w:rsid w:val="0073685C"/>
    <w:rsid w:val="007C785E"/>
    <w:rsid w:val="008128AC"/>
    <w:rsid w:val="0081435F"/>
    <w:rsid w:val="008E1F28"/>
    <w:rsid w:val="009062D4"/>
    <w:rsid w:val="00934FDC"/>
    <w:rsid w:val="0094464C"/>
    <w:rsid w:val="009858D0"/>
    <w:rsid w:val="00996661"/>
    <w:rsid w:val="009A377E"/>
    <w:rsid w:val="00A863BA"/>
    <w:rsid w:val="00AD63A8"/>
    <w:rsid w:val="00AE6CFC"/>
    <w:rsid w:val="00AF35E3"/>
    <w:rsid w:val="00B07716"/>
    <w:rsid w:val="00B5723D"/>
    <w:rsid w:val="00CE657E"/>
    <w:rsid w:val="00CF61A5"/>
    <w:rsid w:val="00D44C34"/>
    <w:rsid w:val="00D56706"/>
    <w:rsid w:val="00D7288B"/>
    <w:rsid w:val="00DC6B97"/>
    <w:rsid w:val="00E35024"/>
    <w:rsid w:val="00F044FC"/>
    <w:rsid w:val="00F9483F"/>
    <w:rsid w:val="00FA4E9B"/>
    <w:rsid w:val="00FC27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0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Char"/>
    <w:uiPriority w:val="9"/>
    <w:qFormat/>
    <w:rsid w:val="00D56706"/>
    <w:pPr>
      <w:keepNext/>
      <w:numPr>
        <w:numId w:val="2"/>
      </w:numPr>
      <w:outlineLvl w:val="0"/>
    </w:pPr>
    <w:rPr>
      <w:szCs w:val="20"/>
    </w:rPr>
  </w:style>
  <w:style w:type="paragraph" w:styleId="2">
    <w:name w:val="heading 2"/>
    <w:basedOn w:val="a"/>
    <w:next w:val="a"/>
    <w:link w:val="2Char"/>
    <w:uiPriority w:val="9"/>
    <w:qFormat/>
    <w:rsid w:val="00D56706"/>
    <w:pPr>
      <w:keepNext/>
      <w:numPr>
        <w:ilvl w:val="1"/>
        <w:numId w:val="2"/>
      </w:numPr>
      <w:jc w:val="center"/>
      <w:outlineLvl w:val="1"/>
    </w:pPr>
    <w:rPr>
      <w:b/>
      <w:szCs w:val="20"/>
      <w:u w:val="single"/>
    </w:rPr>
  </w:style>
  <w:style w:type="paragraph" w:styleId="3">
    <w:name w:val="heading 3"/>
    <w:basedOn w:val="a"/>
    <w:next w:val="a"/>
    <w:link w:val="3Char"/>
    <w:uiPriority w:val="9"/>
    <w:qFormat/>
    <w:rsid w:val="00D56706"/>
    <w:pPr>
      <w:keepNext/>
      <w:numPr>
        <w:ilvl w:val="2"/>
        <w:numId w:val="2"/>
      </w:numPr>
      <w:jc w:val="right"/>
      <w:outlineLvl w:val="2"/>
    </w:pPr>
    <w:rPr>
      <w:b/>
      <w:szCs w:val="20"/>
      <w:u w:val="single"/>
    </w:rPr>
  </w:style>
  <w:style w:type="paragraph" w:styleId="4">
    <w:name w:val="heading 4"/>
    <w:basedOn w:val="a"/>
    <w:next w:val="a"/>
    <w:link w:val="4Char"/>
    <w:uiPriority w:val="9"/>
    <w:qFormat/>
    <w:rsid w:val="00D56706"/>
    <w:pPr>
      <w:keepNext/>
      <w:numPr>
        <w:ilvl w:val="3"/>
        <w:numId w:val="2"/>
      </w:numPr>
      <w:outlineLvl w:val="3"/>
    </w:pPr>
    <w:rPr>
      <w:b/>
      <w:bCs/>
    </w:rPr>
  </w:style>
  <w:style w:type="paragraph" w:styleId="5">
    <w:name w:val="heading 5"/>
    <w:basedOn w:val="a"/>
    <w:next w:val="a"/>
    <w:link w:val="5Char"/>
    <w:uiPriority w:val="9"/>
    <w:qFormat/>
    <w:rsid w:val="00D56706"/>
    <w:pPr>
      <w:keepNext/>
      <w:numPr>
        <w:ilvl w:val="4"/>
        <w:numId w:val="2"/>
      </w:numPr>
      <w:tabs>
        <w:tab w:val="center" w:pos="8460"/>
      </w:tabs>
      <w:jc w:val="center"/>
      <w:outlineLvl w:val="4"/>
    </w:pPr>
    <w:rPr>
      <w:b/>
      <w:bCs/>
    </w:rPr>
  </w:style>
  <w:style w:type="paragraph" w:styleId="6">
    <w:name w:val="heading 6"/>
    <w:basedOn w:val="a"/>
    <w:next w:val="a"/>
    <w:link w:val="6Char"/>
    <w:qFormat/>
    <w:rsid w:val="00D56706"/>
    <w:pPr>
      <w:keepNext/>
      <w:numPr>
        <w:ilvl w:val="5"/>
        <w:numId w:val="2"/>
      </w:numPr>
      <w:ind w:left="720" w:firstLine="720"/>
      <w:jc w:val="both"/>
      <w:outlineLvl w:val="5"/>
    </w:pPr>
    <w:rPr>
      <w:b/>
      <w:bCs/>
      <w:szCs w:val="20"/>
    </w:rPr>
  </w:style>
  <w:style w:type="paragraph" w:styleId="7">
    <w:name w:val="heading 7"/>
    <w:basedOn w:val="a"/>
    <w:next w:val="a"/>
    <w:link w:val="7Char"/>
    <w:uiPriority w:val="9"/>
    <w:qFormat/>
    <w:rsid w:val="00D56706"/>
    <w:pPr>
      <w:keepNext/>
      <w:numPr>
        <w:ilvl w:val="6"/>
        <w:numId w:val="2"/>
      </w:numPr>
      <w:ind w:left="1440" w:firstLine="720"/>
      <w:jc w:val="center"/>
      <w:outlineLvl w:val="6"/>
    </w:pPr>
    <w:rPr>
      <w:b/>
      <w:bCs/>
      <w:sz w:val="20"/>
      <w:szCs w:val="20"/>
    </w:rPr>
  </w:style>
  <w:style w:type="paragraph" w:styleId="8">
    <w:name w:val="heading 8"/>
    <w:basedOn w:val="a"/>
    <w:next w:val="a"/>
    <w:link w:val="8Char"/>
    <w:uiPriority w:val="9"/>
    <w:qFormat/>
    <w:rsid w:val="00D56706"/>
    <w:pPr>
      <w:keepNext/>
      <w:numPr>
        <w:ilvl w:val="7"/>
        <w:numId w:val="2"/>
      </w:numPr>
      <w:ind w:firstLine="540"/>
      <w:jc w:val="center"/>
      <w:outlineLvl w:val="7"/>
    </w:pPr>
    <w:rPr>
      <w:b/>
      <w:bCs/>
    </w:rPr>
  </w:style>
  <w:style w:type="paragraph" w:styleId="9">
    <w:name w:val="heading 9"/>
    <w:basedOn w:val="a"/>
    <w:next w:val="a"/>
    <w:link w:val="9Char"/>
    <w:uiPriority w:val="9"/>
    <w:qFormat/>
    <w:rsid w:val="00D56706"/>
    <w:pPr>
      <w:keepNext/>
      <w:numPr>
        <w:ilvl w:val="8"/>
        <w:numId w:val="2"/>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56706"/>
    <w:rPr>
      <w:rFonts w:cs="Times New Roman"/>
      <w:b/>
      <w:bCs/>
    </w:rPr>
  </w:style>
  <w:style w:type="character" w:customStyle="1" w:styleId="FontStyle17">
    <w:name w:val="Font Style17"/>
    <w:basedOn w:val="a0"/>
    <w:qFormat/>
    <w:rsid w:val="00D56706"/>
    <w:rPr>
      <w:rFonts w:ascii="Times New Roman" w:hAnsi="Times New Roman" w:cs="Times New Roman"/>
      <w:sz w:val="22"/>
      <w:szCs w:val="22"/>
    </w:rPr>
  </w:style>
  <w:style w:type="paragraph" w:styleId="a4">
    <w:name w:val="header"/>
    <w:basedOn w:val="a"/>
    <w:link w:val="Char"/>
    <w:uiPriority w:val="99"/>
    <w:qFormat/>
    <w:rsid w:val="00D56706"/>
    <w:pPr>
      <w:tabs>
        <w:tab w:val="center" w:pos="4153"/>
        <w:tab w:val="right" w:pos="8306"/>
      </w:tabs>
    </w:pPr>
  </w:style>
  <w:style w:type="character" w:customStyle="1" w:styleId="Char">
    <w:name w:val="Κεφαλίδα Char"/>
    <w:basedOn w:val="a0"/>
    <w:link w:val="a4"/>
    <w:uiPriority w:val="99"/>
    <w:rsid w:val="00D56706"/>
    <w:rPr>
      <w:rFonts w:ascii="Times New Roman" w:eastAsia="Times New Roman" w:hAnsi="Times New Roman" w:cs="Times New Roman"/>
      <w:sz w:val="24"/>
      <w:szCs w:val="24"/>
      <w:lang w:eastAsia="zh-CN"/>
    </w:rPr>
  </w:style>
  <w:style w:type="paragraph" w:customStyle="1" w:styleId="a5">
    <w:name w:val="Περιεχόμενα πίνακα"/>
    <w:basedOn w:val="a"/>
    <w:qFormat/>
    <w:rsid w:val="00D56706"/>
    <w:pPr>
      <w:widowControl w:val="0"/>
    </w:pPr>
    <w:rPr>
      <w:rFonts w:eastAsia="SimSun" w:cs="Mangal"/>
      <w:kern w:val="1"/>
      <w:lang w:bidi="hi-IN"/>
    </w:rPr>
  </w:style>
  <w:style w:type="character" w:customStyle="1" w:styleId="1Char">
    <w:name w:val="Επικεφαλίδα 1 Char"/>
    <w:basedOn w:val="a0"/>
    <w:link w:val="1"/>
    <w:uiPriority w:val="9"/>
    <w:rsid w:val="00D56706"/>
    <w:rPr>
      <w:rFonts w:ascii="Times New Roman" w:eastAsia="Times New Roman" w:hAnsi="Times New Roman" w:cs="Times New Roman"/>
      <w:sz w:val="24"/>
      <w:szCs w:val="20"/>
      <w:lang w:eastAsia="zh-CN"/>
    </w:rPr>
  </w:style>
  <w:style w:type="character" w:customStyle="1" w:styleId="2Char">
    <w:name w:val="Επικεφαλίδα 2 Char"/>
    <w:basedOn w:val="a0"/>
    <w:link w:val="2"/>
    <w:uiPriority w:val="9"/>
    <w:rsid w:val="00D56706"/>
    <w:rPr>
      <w:rFonts w:ascii="Times New Roman" w:eastAsia="Times New Roman" w:hAnsi="Times New Roman" w:cs="Times New Roman"/>
      <w:b/>
      <w:sz w:val="24"/>
      <w:szCs w:val="20"/>
      <w:u w:val="single"/>
      <w:lang w:eastAsia="zh-CN"/>
    </w:rPr>
  </w:style>
  <w:style w:type="character" w:customStyle="1" w:styleId="3Char">
    <w:name w:val="Επικεφαλίδα 3 Char"/>
    <w:basedOn w:val="a0"/>
    <w:link w:val="3"/>
    <w:uiPriority w:val="9"/>
    <w:rsid w:val="00D56706"/>
    <w:rPr>
      <w:rFonts w:ascii="Times New Roman" w:eastAsia="Times New Roman" w:hAnsi="Times New Roman" w:cs="Times New Roman"/>
      <w:b/>
      <w:sz w:val="24"/>
      <w:szCs w:val="20"/>
      <w:u w:val="single"/>
      <w:lang w:eastAsia="zh-CN"/>
    </w:rPr>
  </w:style>
  <w:style w:type="character" w:customStyle="1" w:styleId="4Char">
    <w:name w:val="Επικεφαλίδα 4 Char"/>
    <w:basedOn w:val="a0"/>
    <w:link w:val="4"/>
    <w:uiPriority w:val="9"/>
    <w:rsid w:val="00D56706"/>
    <w:rPr>
      <w:rFonts w:ascii="Times New Roman" w:eastAsia="Times New Roman" w:hAnsi="Times New Roman" w:cs="Times New Roman"/>
      <w:b/>
      <w:bCs/>
      <w:sz w:val="24"/>
      <w:szCs w:val="24"/>
      <w:lang w:eastAsia="zh-CN"/>
    </w:rPr>
  </w:style>
  <w:style w:type="character" w:customStyle="1" w:styleId="5Char">
    <w:name w:val="Επικεφαλίδα 5 Char"/>
    <w:basedOn w:val="a0"/>
    <w:link w:val="5"/>
    <w:uiPriority w:val="9"/>
    <w:rsid w:val="00D56706"/>
    <w:rPr>
      <w:rFonts w:ascii="Times New Roman" w:eastAsia="Times New Roman" w:hAnsi="Times New Roman" w:cs="Times New Roman"/>
      <w:b/>
      <w:bCs/>
      <w:sz w:val="24"/>
      <w:szCs w:val="24"/>
      <w:lang w:eastAsia="zh-CN"/>
    </w:rPr>
  </w:style>
  <w:style w:type="character" w:customStyle="1" w:styleId="6Char">
    <w:name w:val="Επικεφαλίδα 6 Char"/>
    <w:basedOn w:val="a0"/>
    <w:link w:val="6"/>
    <w:rsid w:val="00D56706"/>
    <w:rPr>
      <w:rFonts w:ascii="Times New Roman" w:eastAsia="Times New Roman" w:hAnsi="Times New Roman" w:cs="Times New Roman"/>
      <w:b/>
      <w:bCs/>
      <w:sz w:val="24"/>
      <w:szCs w:val="20"/>
      <w:lang w:eastAsia="zh-CN"/>
    </w:rPr>
  </w:style>
  <w:style w:type="character" w:customStyle="1" w:styleId="7Char">
    <w:name w:val="Επικεφαλίδα 7 Char"/>
    <w:basedOn w:val="a0"/>
    <w:link w:val="7"/>
    <w:uiPriority w:val="9"/>
    <w:rsid w:val="00D56706"/>
    <w:rPr>
      <w:rFonts w:ascii="Times New Roman" w:eastAsia="Times New Roman" w:hAnsi="Times New Roman" w:cs="Times New Roman"/>
      <w:b/>
      <w:bCs/>
      <w:sz w:val="20"/>
      <w:szCs w:val="20"/>
      <w:lang w:eastAsia="zh-CN"/>
    </w:rPr>
  </w:style>
  <w:style w:type="character" w:customStyle="1" w:styleId="8Char">
    <w:name w:val="Επικεφαλίδα 8 Char"/>
    <w:basedOn w:val="a0"/>
    <w:link w:val="8"/>
    <w:uiPriority w:val="9"/>
    <w:rsid w:val="00D56706"/>
    <w:rPr>
      <w:rFonts w:ascii="Times New Roman" w:eastAsia="Times New Roman" w:hAnsi="Times New Roman" w:cs="Times New Roman"/>
      <w:b/>
      <w:bCs/>
      <w:sz w:val="24"/>
      <w:szCs w:val="24"/>
      <w:lang w:eastAsia="zh-CN"/>
    </w:rPr>
  </w:style>
  <w:style w:type="character" w:customStyle="1" w:styleId="9Char">
    <w:name w:val="Επικεφαλίδα 9 Char"/>
    <w:basedOn w:val="a0"/>
    <w:link w:val="9"/>
    <w:uiPriority w:val="9"/>
    <w:rsid w:val="00D56706"/>
    <w:rPr>
      <w:rFonts w:ascii="Times New Roman" w:eastAsia="Times New Roman" w:hAnsi="Times New Roman" w:cs="Times New Roman"/>
      <w:b/>
      <w:bCs/>
      <w:szCs w:val="24"/>
      <w:lang w:eastAsia="zh-CN"/>
    </w:rPr>
  </w:style>
  <w:style w:type="character" w:customStyle="1" w:styleId="apple-style-span">
    <w:name w:val="apple-style-span"/>
    <w:basedOn w:val="a0"/>
    <w:qFormat/>
    <w:rsid w:val="00D56706"/>
    <w:rPr>
      <w:rFonts w:ascii="Times New Roman" w:hAnsi="Times New Roman" w:cs="Times New Roman" w:hint="default"/>
    </w:rPr>
  </w:style>
  <w:style w:type="character" w:styleId="-">
    <w:name w:val="Hyperlink"/>
    <w:basedOn w:val="a0"/>
    <w:rsid w:val="00D56706"/>
    <w:rPr>
      <w:color w:val="0000FF"/>
      <w:u w:val="single"/>
    </w:rPr>
  </w:style>
  <w:style w:type="character" w:styleId="a6">
    <w:name w:val="Emphasis"/>
    <w:qFormat/>
    <w:rsid w:val="00D56706"/>
    <w:rPr>
      <w:i/>
      <w:iCs/>
    </w:rPr>
  </w:style>
  <w:style w:type="paragraph" w:styleId="a7">
    <w:name w:val="Body Text"/>
    <w:basedOn w:val="a"/>
    <w:link w:val="Char0"/>
    <w:rsid w:val="00D56706"/>
    <w:pPr>
      <w:jc w:val="both"/>
    </w:pPr>
    <w:rPr>
      <w:szCs w:val="20"/>
    </w:rPr>
  </w:style>
  <w:style w:type="character" w:customStyle="1" w:styleId="Char0">
    <w:name w:val="Σώμα κειμένου Char"/>
    <w:basedOn w:val="a0"/>
    <w:link w:val="a7"/>
    <w:rsid w:val="00D56706"/>
    <w:rPr>
      <w:rFonts w:ascii="Times New Roman" w:eastAsia="Times New Roman" w:hAnsi="Times New Roman" w:cs="Times New Roman"/>
      <w:sz w:val="24"/>
      <w:szCs w:val="20"/>
      <w:lang w:eastAsia="zh-CN"/>
    </w:rPr>
  </w:style>
  <w:style w:type="paragraph" w:customStyle="1" w:styleId="Default">
    <w:name w:val="Default"/>
    <w:rsid w:val="00D56706"/>
    <w:pPr>
      <w:widowControl w:val="0"/>
      <w:suppressAutoHyphens/>
      <w:autoSpaceDE w:val="0"/>
      <w:spacing w:after="0" w:line="240" w:lineRule="auto"/>
    </w:pPr>
    <w:rPr>
      <w:rFonts w:ascii="Arial" w:eastAsia="Times New Roman" w:hAnsi="Arial" w:cs="Arial"/>
      <w:color w:val="000000"/>
      <w:sz w:val="24"/>
      <w:szCs w:val="24"/>
      <w:lang w:val="en-US" w:eastAsia="zh-CN"/>
    </w:rPr>
  </w:style>
  <w:style w:type="paragraph" w:styleId="Web">
    <w:name w:val="Normal (Web)"/>
    <w:basedOn w:val="a"/>
    <w:uiPriority w:val="99"/>
    <w:qFormat/>
    <w:rsid w:val="00D56706"/>
    <w:pPr>
      <w:spacing w:before="280" w:after="280"/>
    </w:pPr>
    <w:rPr>
      <w:rFonts w:eastAsia="Calibri"/>
    </w:rPr>
  </w:style>
  <w:style w:type="paragraph" w:customStyle="1" w:styleId="21">
    <w:name w:val="Σώμα κείμενου 21"/>
    <w:basedOn w:val="a"/>
    <w:rsid w:val="00D56706"/>
    <w:pPr>
      <w:widowControl w:val="0"/>
    </w:pPr>
    <w:rPr>
      <w:rFonts w:ascii="Arial" w:eastAsia="SimSun" w:hAnsi="Arial" w:cs="Arial"/>
      <w:kern w:val="1"/>
      <w:lang w:bidi="hi-IN"/>
    </w:rPr>
  </w:style>
  <w:style w:type="paragraph" w:styleId="a8">
    <w:name w:val="List Paragraph"/>
    <w:aliases w:val="Bullet List,FooterText,numbered,Paragraphe de liste1,lp1,Kommentar,Diligence Check,Bullet2,Bullet21,bl1,Bullet22,Bullet23,Bullet211,Bullet24,Bullet25,Bullet26,Bullet27,bl11,Bullet212,Bullet28,bl12,Bullet213,Bullet29,bl13,Bullet214,bl14"/>
    <w:basedOn w:val="a"/>
    <w:link w:val="Char1"/>
    <w:qFormat/>
    <w:rsid w:val="00D56706"/>
    <w:pPr>
      <w:ind w:left="720"/>
      <w:contextualSpacing/>
    </w:pPr>
    <w:rPr>
      <w:sz w:val="20"/>
      <w:szCs w:val="20"/>
    </w:rPr>
  </w:style>
  <w:style w:type="character" w:customStyle="1" w:styleId="Char1">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8"/>
    <w:qFormat/>
    <w:rsid w:val="00D56706"/>
    <w:rPr>
      <w:rFonts w:ascii="Times New Roman" w:eastAsia="Times New Roman" w:hAnsi="Times New Roman" w:cs="Times New Roman"/>
      <w:sz w:val="20"/>
      <w:szCs w:val="20"/>
      <w:lang w:eastAsia="zh-CN"/>
    </w:rPr>
  </w:style>
  <w:style w:type="character" w:customStyle="1" w:styleId="FontStyle47">
    <w:name w:val="Font Style47"/>
    <w:basedOn w:val="a0"/>
    <w:rsid w:val="00D56706"/>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3288</Words>
  <Characters>17756</Characters>
  <Application>Microsoft Office Word</Application>
  <DocSecurity>0</DocSecurity>
  <Lines>147</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2021-12-27T06:59:00Z</cp:lastPrinted>
  <dcterms:created xsi:type="dcterms:W3CDTF">2021-12-23T06:02:00Z</dcterms:created>
  <dcterms:modified xsi:type="dcterms:W3CDTF">2021-12-27T07:18:00Z</dcterms:modified>
</cp:coreProperties>
</file>