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3853C4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>
        <w:rPr>
          <w:rFonts w:ascii="Arial" w:hAnsi="Arial" w:cs="Arial"/>
          <w:b/>
          <w:color w:val="000000"/>
          <w:highlight w:val="white"/>
        </w:rPr>
        <w:t xml:space="preserve">                                     </w:t>
      </w:r>
      <w:r w:rsidR="003853C4" w:rsidRPr="003853C4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</w:p>
    <w:p w:rsidR="00362A06" w:rsidRDefault="00362A06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A4667C" w:rsidRPr="00B92CD6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5F1B3E" w:rsidRPr="005F1B3E">
        <w:rPr>
          <w:rFonts w:ascii="Arial" w:hAnsi="Arial" w:cs="Arial"/>
          <w:b/>
          <w:color w:val="212529"/>
          <w:highlight w:val="white"/>
        </w:rPr>
        <w:t xml:space="preserve"> </w:t>
      </w:r>
      <w:r w:rsidR="00422C10">
        <w:rPr>
          <w:rFonts w:ascii="Arial" w:hAnsi="Arial" w:cs="Arial"/>
          <w:b/>
          <w:color w:val="212529"/>
          <w:highlight w:val="white"/>
        </w:rPr>
        <w:t>…</w:t>
      </w:r>
      <w:r w:rsidR="003B4642">
        <w:rPr>
          <w:rFonts w:ascii="Arial" w:hAnsi="Arial" w:cs="Arial"/>
          <w:b/>
          <w:color w:val="212529"/>
          <w:highlight w:val="white"/>
        </w:rPr>
        <w:t>/12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2325AF" w:rsidRPr="007F4F5A">
        <w:rPr>
          <w:rFonts w:ascii="Arial" w:hAnsi="Arial" w:cs="Arial"/>
          <w:b/>
          <w:color w:val="000000"/>
          <w:sz w:val="22"/>
        </w:rPr>
        <w:t xml:space="preserve"> </w:t>
      </w:r>
      <w:r w:rsidR="00422C10">
        <w:rPr>
          <w:rFonts w:ascii="Arial" w:hAnsi="Arial" w:cs="Arial"/>
          <w:b/>
          <w:color w:val="000000"/>
          <w:sz w:val="22"/>
        </w:rPr>
        <w:t xml:space="preserve"> 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proofErr w:type="gramStart"/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  <w:r w:rsidRPr="004440AA">
        <w:rPr>
          <w:rFonts w:ascii="Arial" w:hAnsi="Arial" w:cs="Arial"/>
          <w:b/>
          <w:color w:val="000000"/>
          <w:sz w:val="22"/>
        </w:rPr>
        <w:t xml:space="preserve">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mpalaska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EE6A4F" w:rsidRDefault="00EE6A4F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p w:rsidR="00EE6A4F" w:rsidRDefault="00EE6A4F">
      <w:pPr>
        <w:tabs>
          <w:tab w:val="left" w:pos="6237"/>
        </w:tabs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A4667C" w:rsidTr="000C369B">
        <w:trPr>
          <w:trHeight w:val="390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0C2C7F" w:rsidRPr="002325AF" w:rsidRDefault="000C2C7F" w:rsidP="00B346D6"/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621D2C" w:rsidRPr="005F1B3E" w:rsidRDefault="0085600E" w:rsidP="00621D2C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</w:t>
      </w:r>
      <w:r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στις </w:t>
      </w:r>
      <w:r w:rsidR="004A423D"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 w:rsidR="00E47BE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27/12/2021</w:t>
      </w:r>
      <w:r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E47BE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ΔΕΥΤΕΡΑ</w:t>
      </w:r>
      <w:r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ώρα  1</w:t>
      </w:r>
      <w:r w:rsidR="00E47BE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3</w:t>
      </w:r>
      <w:r w:rsidR="00153B5C"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6D040B"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="00153B5C"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E47BE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ΔΙΑ ΠΕΡΙΦΟΡΑΣ </w:t>
      </w:r>
      <w:proofErr w:type="spellStart"/>
      <w:r w:rsidR="00621D2C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621D2C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621D2C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621D2C" w:rsidRPr="008901F0" w:rsidRDefault="00621D2C" w:rsidP="00621D2C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3756AC" w:rsidRDefault="00621D2C" w:rsidP="00621D2C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="00036051"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="00036051"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036051" w:rsidRPr="00036051">
        <w:rPr>
          <w:rFonts w:ascii="Arial" w:hAnsi="Arial" w:cs="Arial"/>
          <w:bCs/>
          <w:sz w:val="22"/>
          <w:szCs w:val="22"/>
        </w:rPr>
        <w:t xml:space="preserve"> .</w:t>
      </w:r>
      <w:r w:rsidR="00036051"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="00036051" w:rsidRPr="00036051">
        <w:rPr>
          <w:rFonts w:ascii="Arial" w:hAnsi="Arial" w:cs="Arial"/>
          <w:bCs/>
          <w:sz w:val="22"/>
          <w:szCs w:val="22"/>
        </w:rPr>
        <w:t xml:space="preserve"> </w:t>
      </w:r>
      <w:r w:rsidR="00036051"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 w:rsidR="00041C7D">
        <w:rPr>
          <w:rFonts w:ascii="Arial" w:hAnsi="Arial" w:cs="Arial"/>
          <w:sz w:val="22"/>
          <w:szCs w:val="22"/>
        </w:rPr>
        <w:t xml:space="preserve"> </w:t>
      </w:r>
      <w:r w:rsidR="00F13C26">
        <w:rPr>
          <w:rFonts w:ascii="Arial" w:hAnsi="Arial" w:cs="Arial"/>
          <w:sz w:val="22"/>
          <w:szCs w:val="22"/>
        </w:rPr>
        <w:t xml:space="preserve">Μέρος </w:t>
      </w:r>
      <w:r w:rsidR="00575F63">
        <w:rPr>
          <w:rFonts w:ascii="Arial" w:hAnsi="Arial" w:cs="Arial"/>
          <w:sz w:val="22"/>
          <w:szCs w:val="22"/>
        </w:rPr>
        <w:t xml:space="preserve"> Α</w:t>
      </w:r>
      <w:r w:rsidR="00E47BED">
        <w:rPr>
          <w:rFonts w:ascii="Arial" w:hAnsi="Arial" w:cs="Arial"/>
          <w:sz w:val="22"/>
          <w:szCs w:val="22"/>
        </w:rPr>
        <w:t>4</w:t>
      </w:r>
      <w:r w:rsidR="003C7F32">
        <w:rPr>
          <w:rFonts w:ascii="Arial" w:hAnsi="Arial" w:cs="Arial"/>
          <w:sz w:val="22"/>
          <w:szCs w:val="22"/>
        </w:rPr>
        <w:t>,</w:t>
      </w:r>
    </w:p>
    <w:p w:rsidR="003756AC" w:rsidRDefault="003756AC" w:rsidP="00621D2C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γ) </w:t>
      </w:r>
      <w:r w:rsidRPr="003756AC">
        <w:rPr>
          <w:rFonts w:ascii="Arial" w:hAnsi="Arial" w:cs="Arial"/>
          <w:bCs/>
          <w:sz w:val="22"/>
          <w:szCs w:val="22"/>
        </w:rPr>
        <w:t xml:space="preserve">την </w:t>
      </w:r>
      <w:proofErr w:type="spellStart"/>
      <w:r w:rsidRPr="003756AC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3756AC">
        <w:rPr>
          <w:rFonts w:ascii="Arial" w:hAnsi="Arial" w:cs="Arial"/>
          <w:bCs/>
          <w:sz w:val="22"/>
          <w:szCs w:val="22"/>
        </w:rPr>
        <w:t>. 426/77233/13-11-2020 (ΑΔΑ 6ΩΚΛ46ΜΤΛ6-ΥΔ4)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75F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εγκύκλιο του ΥΠΕΣ</w:t>
      </w:r>
    </w:p>
    <w:p w:rsidR="00621D2C" w:rsidRDefault="00575F63" w:rsidP="00621D2C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47BED" w:rsidRPr="00253EBD" w:rsidRDefault="00041C7D" w:rsidP="00E47BED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Μαζί με την πρόσκληση </w:t>
      </w:r>
      <w:r w:rsidR="00E47BED">
        <w:rPr>
          <w:rFonts w:ascii="Arial" w:eastAsia="Arial" w:hAnsi="Arial" w:cs="Arial"/>
          <w:sz w:val="22"/>
          <w:szCs w:val="22"/>
        </w:rPr>
        <w:t xml:space="preserve">σας 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 αποστέλλ</w:t>
      </w:r>
      <w:r w:rsidR="003756AC">
        <w:rPr>
          <w:rFonts w:ascii="Arial" w:eastAsia="Arial" w:hAnsi="Arial" w:cs="Arial"/>
          <w:sz w:val="22"/>
          <w:szCs w:val="22"/>
        </w:rPr>
        <w:t>ονται οι</w:t>
      </w:r>
      <w:r w:rsidR="00E47BED">
        <w:rPr>
          <w:rFonts w:ascii="Arial" w:eastAsia="Arial" w:hAnsi="Arial" w:cs="Arial"/>
          <w:sz w:val="22"/>
          <w:szCs w:val="22"/>
        </w:rPr>
        <w:t xml:space="preserve"> 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 εισ</w:t>
      </w:r>
      <w:r w:rsidR="003756AC">
        <w:rPr>
          <w:rFonts w:ascii="Arial" w:eastAsia="Arial" w:hAnsi="Arial" w:cs="Arial"/>
          <w:sz w:val="22"/>
          <w:szCs w:val="22"/>
        </w:rPr>
        <w:t>η</w:t>
      </w:r>
      <w:r w:rsidR="00E47BED">
        <w:rPr>
          <w:rFonts w:ascii="Arial" w:eastAsia="Arial" w:hAnsi="Arial" w:cs="Arial"/>
          <w:sz w:val="22"/>
          <w:szCs w:val="22"/>
        </w:rPr>
        <w:t>γ</w:t>
      </w:r>
      <w:r w:rsidR="003756AC">
        <w:rPr>
          <w:rFonts w:ascii="Arial" w:eastAsia="Arial" w:hAnsi="Arial" w:cs="Arial"/>
          <w:sz w:val="22"/>
          <w:szCs w:val="22"/>
        </w:rPr>
        <w:t>ήσεις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 σε μορφή </w:t>
      </w:r>
      <w:r w:rsidR="00E47BED"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 w:rsidR="00E47BED">
        <w:rPr>
          <w:rFonts w:ascii="Arial" w:eastAsia="Arial" w:hAnsi="Arial" w:cs="Arial"/>
          <w:sz w:val="22"/>
          <w:szCs w:val="22"/>
          <w:lang w:val="en-US"/>
        </w:rPr>
        <w:t>c</w:t>
      </w:r>
      <w:r w:rsidR="00E47BED"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 καθώς και πίνακας με τ</w:t>
      </w:r>
      <w:r w:rsidR="003756AC">
        <w:rPr>
          <w:rFonts w:ascii="Arial" w:eastAsia="Arial" w:hAnsi="Arial" w:cs="Arial"/>
          <w:sz w:val="22"/>
          <w:szCs w:val="22"/>
        </w:rPr>
        <w:t>α</w:t>
      </w:r>
      <w:r w:rsidR="00E47BED">
        <w:rPr>
          <w:rFonts w:ascii="Arial" w:eastAsia="Arial" w:hAnsi="Arial" w:cs="Arial"/>
          <w:sz w:val="22"/>
          <w:szCs w:val="22"/>
        </w:rPr>
        <w:t xml:space="preserve"> </w:t>
      </w:r>
      <w:r w:rsidR="003756AC">
        <w:rPr>
          <w:rFonts w:ascii="Arial" w:eastAsia="Arial" w:hAnsi="Arial" w:cs="Arial"/>
          <w:sz w:val="22"/>
          <w:szCs w:val="22"/>
        </w:rPr>
        <w:t xml:space="preserve"> </w:t>
      </w:r>
      <w:r w:rsidR="00E47BED">
        <w:rPr>
          <w:rFonts w:ascii="Arial" w:eastAsia="Arial" w:hAnsi="Arial" w:cs="Arial"/>
          <w:sz w:val="22"/>
          <w:szCs w:val="22"/>
        </w:rPr>
        <w:t xml:space="preserve"> θέμα</w:t>
      </w:r>
      <w:r w:rsidR="003756AC">
        <w:rPr>
          <w:rFonts w:ascii="Arial" w:eastAsia="Arial" w:hAnsi="Arial" w:cs="Arial"/>
          <w:sz w:val="22"/>
          <w:szCs w:val="22"/>
        </w:rPr>
        <w:t>τα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 της ημερήσιας διάταξης , όπου </w:t>
      </w:r>
      <w:r w:rsidR="00E47BED">
        <w:rPr>
          <w:rFonts w:ascii="Arial" w:eastAsia="Arial" w:hAnsi="Arial" w:cs="Arial"/>
          <w:sz w:val="22"/>
          <w:szCs w:val="22"/>
        </w:rPr>
        <w:t xml:space="preserve"> 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 θα συμπληρώσετε την επιλογή σας ως προς την έγκριση του</w:t>
      </w:r>
      <w:r w:rsidR="003756AC">
        <w:rPr>
          <w:rFonts w:ascii="Arial" w:eastAsia="Arial" w:hAnsi="Arial" w:cs="Arial"/>
          <w:sz w:val="22"/>
          <w:szCs w:val="22"/>
        </w:rPr>
        <w:t>ς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 ή μη . Έχετε την δυνατότητα να βάλετε ναι, όχι , λευκό αλλά και παρατηρήσεις</w:t>
      </w:r>
    </w:p>
    <w:p w:rsidR="00E47BED" w:rsidRPr="00253EBD" w:rsidRDefault="00E47BED" w:rsidP="00E47BED">
      <w:p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>Τυχόν διευκρινιστικές ερωτήσεις</w:t>
      </w:r>
      <w:r>
        <w:rPr>
          <w:rFonts w:ascii="Arial" w:eastAsia="Arial" w:hAnsi="Arial" w:cs="Arial"/>
          <w:sz w:val="22"/>
          <w:szCs w:val="22"/>
        </w:rPr>
        <w:t xml:space="preserve"> για το συγκεκριμένο θέμα της ημερήσιας διάταξης , </w:t>
      </w:r>
      <w:r w:rsidRPr="00253EBD">
        <w:rPr>
          <w:rFonts w:ascii="Arial" w:eastAsia="Arial" w:hAnsi="Arial" w:cs="Arial"/>
          <w:sz w:val="22"/>
          <w:szCs w:val="22"/>
        </w:rPr>
        <w:t xml:space="preserve"> παρακαλούμε να κατατεθούν εγκαίρως στο   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 , το αργότερο μέχρι την </w:t>
      </w:r>
      <w:r>
        <w:rPr>
          <w:rFonts w:ascii="Arial" w:eastAsia="Arial" w:hAnsi="Arial" w:cs="Arial"/>
          <w:sz w:val="22"/>
          <w:szCs w:val="22"/>
        </w:rPr>
        <w:t xml:space="preserve">ΔΕΥΤΕΡΑ </w:t>
      </w:r>
      <w:r w:rsidRPr="00253EBD">
        <w:rPr>
          <w:rFonts w:ascii="Arial" w:eastAsia="Arial" w:hAnsi="Arial" w:cs="Arial"/>
          <w:sz w:val="22"/>
          <w:szCs w:val="22"/>
        </w:rPr>
        <w:t xml:space="preserve"> 1</w:t>
      </w:r>
      <w:r w:rsidR="003756AC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:00</w:t>
      </w:r>
      <w:r w:rsidR="003756AC">
        <w:rPr>
          <w:rFonts w:ascii="Arial" w:eastAsia="Arial" w:hAnsi="Arial" w:cs="Arial"/>
          <w:sz w:val="22"/>
          <w:szCs w:val="22"/>
        </w:rPr>
        <w:t>π</w:t>
      </w:r>
      <w:r>
        <w:rPr>
          <w:rFonts w:ascii="Arial" w:eastAsia="Arial" w:hAnsi="Arial" w:cs="Arial"/>
          <w:sz w:val="22"/>
          <w:szCs w:val="22"/>
        </w:rPr>
        <w:t>.μ</w:t>
      </w:r>
      <w:r w:rsidRPr="00253EBD">
        <w:rPr>
          <w:rFonts w:ascii="Arial" w:eastAsia="Arial" w:hAnsi="Arial" w:cs="Arial"/>
          <w:sz w:val="22"/>
          <w:szCs w:val="22"/>
        </w:rPr>
        <w:t xml:space="preserve"> ,  προκειμένου να δοθούν οι απαραίτητες απαντήσεις. Οι απαντήσεις στις   ερωτήσεις σας, θα σας δ</w:t>
      </w:r>
      <w:r>
        <w:rPr>
          <w:rFonts w:ascii="Arial" w:eastAsia="Arial" w:hAnsi="Arial" w:cs="Arial"/>
          <w:sz w:val="22"/>
          <w:szCs w:val="22"/>
        </w:rPr>
        <w:t>οθούν το αργότερο μέχρι ώρα 1</w:t>
      </w:r>
      <w:r w:rsidR="003756AC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:</w:t>
      </w:r>
      <w:r w:rsidR="003756AC">
        <w:rPr>
          <w:rFonts w:ascii="Arial" w:eastAsia="Arial" w:hAnsi="Arial" w:cs="Arial"/>
          <w:sz w:val="22"/>
          <w:szCs w:val="22"/>
        </w:rPr>
        <w:t>00</w:t>
      </w:r>
      <w:r w:rsidRPr="00253EBD">
        <w:rPr>
          <w:rFonts w:ascii="Arial" w:eastAsia="Arial" w:hAnsi="Arial" w:cs="Arial"/>
          <w:sz w:val="22"/>
          <w:szCs w:val="22"/>
        </w:rPr>
        <w:t xml:space="preserve"> .</w:t>
      </w:r>
    </w:p>
    <w:p w:rsidR="00E47BED" w:rsidRDefault="00E47BED" w:rsidP="00E47BED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Οι συμπληρωμένοι πίνακες ψηφοφορίας θα επιστραφούν την </w:t>
      </w:r>
      <w:r>
        <w:rPr>
          <w:rFonts w:ascii="Arial" w:eastAsia="Arial" w:hAnsi="Arial" w:cs="Arial"/>
          <w:sz w:val="22"/>
          <w:szCs w:val="22"/>
        </w:rPr>
        <w:t>ΔΕΥΤΕΡΑ</w:t>
      </w:r>
      <w:r w:rsidRPr="00253EBD">
        <w:rPr>
          <w:rFonts w:ascii="Arial" w:eastAsia="Arial" w:hAnsi="Arial" w:cs="Arial"/>
          <w:sz w:val="22"/>
          <w:szCs w:val="22"/>
        </w:rPr>
        <w:t xml:space="preserve"> μέχρι και ώρα 1</w:t>
      </w:r>
      <w:r w:rsidR="003756AC">
        <w:rPr>
          <w:rFonts w:ascii="Arial" w:eastAsia="Arial" w:hAnsi="Arial" w:cs="Arial"/>
          <w:sz w:val="22"/>
          <w:szCs w:val="22"/>
        </w:rPr>
        <w:t>3</w:t>
      </w:r>
      <w:r w:rsidRPr="00253EBD">
        <w:rPr>
          <w:rFonts w:ascii="Arial" w:eastAsia="Arial" w:hAnsi="Arial" w:cs="Arial"/>
          <w:sz w:val="22"/>
          <w:szCs w:val="22"/>
        </w:rPr>
        <w:t xml:space="preserve">:00 με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 xml:space="preserve">, στο γραφείο Υποστήριξης Πολιτικών Οργάνων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041C7D" w:rsidRPr="00041C7D" w:rsidRDefault="00041C7D" w:rsidP="00E47BED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621D2C" w:rsidRDefault="00621D2C" w:rsidP="00621D2C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621D2C" w:rsidRDefault="00621D2C" w:rsidP="00621D2C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621D2C" w:rsidRPr="00575F63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2"/>
          <w:szCs w:val="22"/>
          <w:u w:val="single"/>
        </w:rPr>
      </w:pPr>
      <w:r w:rsidRPr="00575F63">
        <w:rPr>
          <w:rFonts w:ascii="Arial" w:hAnsi="Arial" w:cs="Arial"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e</w:t>
      </w:r>
      <w:r w:rsidRPr="00575F63">
        <w:rPr>
          <w:rFonts w:ascii="Arial" w:eastAsia="Arial" w:hAnsi="Arial" w:cs="Arial"/>
          <w:sz w:val="22"/>
          <w:szCs w:val="22"/>
          <w:u w:val="single"/>
        </w:rPr>
        <w:t>-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mail</w:t>
      </w:r>
      <w:r w:rsidRPr="00575F63">
        <w:rPr>
          <w:rFonts w:ascii="Arial" w:eastAsia="Arial" w:hAnsi="Arial" w:cs="Arial"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621D2C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F9494A" w:rsidRDefault="003756AC" w:rsidP="003756AC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3756AC">
        <w:rPr>
          <w:rFonts w:ascii="Arial" w:hAnsi="Arial" w:cs="Arial"/>
          <w:sz w:val="22"/>
          <w:szCs w:val="22"/>
        </w:rPr>
        <w:t xml:space="preserve"> </w:t>
      </w:r>
    </w:p>
    <w:p w:rsidR="00621D2C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3B42C5" w:rsidRDefault="003B42C5" w:rsidP="003B42C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FC2779">
        <w:rPr>
          <w:rFonts w:ascii="Arial" w:hAnsi="Arial" w:cs="Arial"/>
          <w:b/>
          <w:sz w:val="28"/>
          <w:szCs w:val="28"/>
        </w:rPr>
        <w:t>Ι .</w:t>
      </w:r>
      <w:r>
        <w:rPr>
          <w:rFonts w:ascii="Arial" w:hAnsi="Arial" w:cs="Arial"/>
          <w:b/>
          <w:sz w:val="28"/>
          <w:szCs w:val="28"/>
          <w:u w:val="single"/>
        </w:rPr>
        <w:t xml:space="preserve"> ΓΕΝΙΚΑ ΘΕΜΑΤΑ </w:t>
      </w:r>
    </w:p>
    <w:p w:rsidR="00621D2C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3B42C5" w:rsidRPr="00E47BED" w:rsidRDefault="00E47BED" w:rsidP="003B42C5">
      <w:pPr>
        <w:pStyle w:val="a4"/>
        <w:widowControl w:val="0"/>
        <w:numPr>
          <w:ilvl w:val="0"/>
          <w:numId w:val="44"/>
        </w:numPr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Επικύρωση</w:t>
      </w:r>
      <w:r w:rsidR="003B42C5" w:rsidRPr="003B42C5">
        <w:rPr>
          <w:rFonts w:ascii="Arial" w:eastAsia="Arial" w:hAnsi="Arial" w:cs="Arial"/>
          <w:sz w:val="22"/>
          <w:szCs w:val="22"/>
        </w:rPr>
        <w:t xml:space="preserve">  απομαγνητοφωνημένων πρακτικών  της  1</w:t>
      </w:r>
      <w:r w:rsidR="003B42C5" w:rsidRPr="003B42C5">
        <w:rPr>
          <w:rFonts w:ascii="Arial" w:eastAsia="Arial" w:hAnsi="Arial" w:cs="Arial"/>
          <w:sz w:val="22"/>
          <w:szCs w:val="22"/>
          <w:vertAlign w:val="superscript"/>
        </w:rPr>
        <w:t>ης</w:t>
      </w:r>
      <w:r w:rsidR="00F05658">
        <w:rPr>
          <w:rFonts w:ascii="Arial" w:eastAsia="Arial" w:hAnsi="Arial" w:cs="Arial"/>
          <w:sz w:val="22"/>
          <w:szCs w:val="22"/>
        </w:rPr>
        <w:t xml:space="preserve"> έως και της</w:t>
      </w:r>
      <w:r w:rsidR="003B42C5" w:rsidRPr="003B42C5">
        <w:rPr>
          <w:rFonts w:ascii="Arial" w:eastAsia="Arial" w:hAnsi="Arial" w:cs="Arial"/>
          <w:sz w:val="22"/>
          <w:szCs w:val="22"/>
        </w:rPr>
        <w:t xml:space="preserve"> 2</w:t>
      </w:r>
      <w:r w:rsidR="003B42C5">
        <w:rPr>
          <w:rFonts w:ascii="Arial" w:eastAsia="Arial" w:hAnsi="Arial" w:cs="Arial"/>
          <w:sz w:val="22"/>
          <w:szCs w:val="22"/>
        </w:rPr>
        <w:t>1</w:t>
      </w:r>
      <w:r w:rsidR="003B42C5" w:rsidRPr="003B42C5">
        <w:rPr>
          <w:rFonts w:ascii="Arial" w:eastAsia="Arial" w:hAnsi="Arial" w:cs="Arial"/>
          <w:sz w:val="22"/>
          <w:szCs w:val="22"/>
          <w:vertAlign w:val="superscript"/>
        </w:rPr>
        <w:t>η</w:t>
      </w:r>
      <w:r w:rsidR="00F05658">
        <w:rPr>
          <w:rFonts w:ascii="Arial" w:eastAsia="Arial" w:hAnsi="Arial" w:cs="Arial"/>
          <w:sz w:val="22"/>
          <w:szCs w:val="22"/>
          <w:vertAlign w:val="superscript"/>
        </w:rPr>
        <w:t>ς</w:t>
      </w:r>
      <w:r w:rsidR="003B42C5" w:rsidRPr="003B42C5">
        <w:rPr>
          <w:rFonts w:ascii="Arial" w:eastAsia="Arial" w:hAnsi="Arial" w:cs="Arial"/>
          <w:sz w:val="22"/>
          <w:szCs w:val="22"/>
        </w:rPr>
        <w:t xml:space="preserve">  συνεδρίαση</w:t>
      </w:r>
      <w:r w:rsidR="00F05658">
        <w:rPr>
          <w:rFonts w:ascii="Arial" w:eastAsia="Arial" w:hAnsi="Arial" w:cs="Arial"/>
          <w:sz w:val="22"/>
          <w:szCs w:val="22"/>
        </w:rPr>
        <w:t xml:space="preserve">ς </w:t>
      </w:r>
      <w:r w:rsidR="003B42C5" w:rsidRPr="003B42C5">
        <w:rPr>
          <w:rFonts w:ascii="Arial" w:eastAsia="Arial" w:hAnsi="Arial" w:cs="Arial"/>
          <w:sz w:val="22"/>
          <w:szCs w:val="22"/>
        </w:rPr>
        <w:t xml:space="preserve"> του Δημοτικού Συμβουλίου έτους 202</w:t>
      </w:r>
      <w:r w:rsidR="003B42C5">
        <w:rPr>
          <w:rFonts w:ascii="Arial" w:eastAsia="Arial" w:hAnsi="Arial" w:cs="Arial"/>
          <w:sz w:val="22"/>
          <w:szCs w:val="22"/>
        </w:rPr>
        <w:t>1</w:t>
      </w:r>
      <w:r w:rsidR="003B42C5" w:rsidRPr="003B42C5">
        <w:rPr>
          <w:rFonts w:ascii="Arial" w:eastAsia="Arial" w:hAnsi="Arial" w:cs="Arial"/>
          <w:sz w:val="22"/>
          <w:szCs w:val="22"/>
        </w:rPr>
        <w:t>.</w:t>
      </w:r>
    </w:p>
    <w:p w:rsidR="00E47BED" w:rsidRDefault="00E47BED" w:rsidP="00E47BED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FA6715" w:rsidRPr="003220D7" w:rsidRDefault="00FA6715" w:rsidP="00FA6715">
      <w:pPr>
        <w:snapToGrid w:val="0"/>
        <w:spacing w:before="57" w:after="57"/>
        <w:ind w:left="444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B42C5">
        <w:rPr>
          <w:rFonts w:ascii="Arial" w:hAnsi="Arial" w:cs="Arial"/>
          <w:b/>
          <w:sz w:val="22"/>
          <w:szCs w:val="22"/>
          <w:u w:val="single"/>
        </w:rPr>
        <w:t>Ι</w:t>
      </w:r>
      <w:r w:rsidRPr="003220D7">
        <w:rPr>
          <w:rFonts w:ascii="Arial" w:hAnsi="Arial" w:cs="Arial"/>
          <w:b/>
          <w:sz w:val="22"/>
          <w:szCs w:val="22"/>
          <w:u w:val="single"/>
        </w:rPr>
        <w:t>Ι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220D7">
        <w:rPr>
          <w:rFonts w:ascii="Arial" w:hAnsi="Arial" w:cs="Arial"/>
          <w:b/>
          <w:sz w:val="22"/>
          <w:szCs w:val="22"/>
          <w:u w:val="single"/>
        </w:rPr>
        <w:t>.</w:t>
      </w:r>
      <w:r w:rsidR="00422C10" w:rsidRPr="00422C10">
        <w:rPr>
          <w:rFonts w:ascii="Arial" w:eastAsia="Calibri" w:hAnsi="Arial" w:cs="Arial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 </w:t>
      </w:r>
      <w:r w:rsidR="00422C10" w:rsidRPr="004B163B">
        <w:rPr>
          <w:rFonts w:ascii="Arial" w:eastAsia="Calibri" w:hAnsi="Arial" w:cs="Arial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ΘΕΜΑΤΑ  </w:t>
      </w:r>
      <w:r w:rsidR="00422C10" w:rsidRPr="004B163B">
        <w:rPr>
          <w:rFonts w:ascii="Arial" w:eastAsia="Arial" w:hAnsi="Arial" w:cs="Arial"/>
          <w:b/>
          <w:bCs/>
          <w:sz w:val="24"/>
          <w:szCs w:val="24"/>
          <w:u w:val="single"/>
        </w:rPr>
        <w:t>ΑΥΤΟΤΕΛΟΥΣ ΤΜΗΜΑΤΟΣ ΤΟΠΙΚΗΣ ΟΙΚΟΝΟΜΙΚΗΣ ΑΝΑΠΤΥΞΗΣ</w:t>
      </w:r>
    </w:p>
    <w:p w:rsidR="00FA6715" w:rsidRPr="003220D7" w:rsidRDefault="00FA6715" w:rsidP="00FA6715">
      <w:pPr>
        <w:spacing w:line="360" w:lineRule="auto"/>
        <w:jc w:val="both"/>
        <w:rPr>
          <w:sz w:val="22"/>
          <w:szCs w:val="22"/>
        </w:rPr>
      </w:pPr>
    </w:p>
    <w:p w:rsidR="00422C10" w:rsidRPr="0066334D" w:rsidRDefault="00422C10" w:rsidP="003B42C5">
      <w:pPr>
        <w:pStyle w:val="a4"/>
        <w:numPr>
          <w:ilvl w:val="0"/>
          <w:numId w:val="44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3B42C5">
        <w:rPr>
          <w:rStyle w:val="a5"/>
          <w:rFonts w:ascii="Arial" w:eastAsia="Arial" w:hAnsi="Arial" w:cs="Arial"/>
          <w:b w:val="0"/>
          <w:spacing w:val="-7"/>
          <w:kern w:val="1"/>
          <w:sz w:val="22"/>
          <w:szCs w:val="22"/>
          <w:shd w:val="clear" w:color="auto" w:fill="FFFFFF"/>
          <w:lang w:bidi="hi-IN"/>
        </w:rPr>
        <w:t>Κ</w:t>
      </w:r>
      <w:r w:rsidRPr="003B42C5">
        <w:rPr>
          <w:rStyle w:val="a5"/>
          <w:rFonts w:ascii="Arial" w:hAnsi="Arial" w:cs="Arial"/>
          <w:b w:val="0"/>
          <w:iCs/>
          <w:spacing w:val="-3"/>
          <w:kern w:val="1"/>
          <w:sz w:val="22"/>
          <w:szCs w:val="22"/>
          <w:lang w:bidi="hi-IN"/>
        </w:rPr>
        <w:t xml:space="preserve">αθορισμός των προς ενοικίαση Δημοτικών Κοινόχρηστων Χώρων για το έτος </w:t>
      </w:r>
      <w:r w:rsidR="00063C86">
        <w:rPr>
          <w:rStyle w:val="a5"/>
          <w:rFonts w:ascii="Arial" w:hAnsi="Arial" w:cs="Arial"/>
          <w:b w:val="0"/>
          <w:iCs/>
          <w:spacing w:val="-3"/>
          <w:kern w:val="1"/>
          <w:sz w:val="22"/>
          <w:szCs w:val="22"/>
          <w:lang w:bidi="hi-IN"/>
        </w:rPr>
        <w:t xml:space="preserve"> 2022</w:t>
      </w:r>
    </w:p>
    <w:p w:rsidR="00422C10" w:rsidRDefault="00422C10" w:rsidP="00422C10">
      <w:pPr>
        <w:tabs>
          <w:tab w:val="left" w:pos="6237"/>
        </w:tabs>
        <w:suppressAutoHyphens/>
        <w:snapToGrid w:val="0"/>
        <w:ind w:left="804"/>
        <w:jc w:val="both"/>
      </w:pPr>
      <w:r>
        <w:rPr>
          <w:rStyle w:val="a5"/>
          <w:rFonts w:ascii="Calibri" w:hAnsi="Calibri" w:cs="Calibri"/>
          <w:iCs/>
          <w:spacing w:val="-3"/>
          <w:kern w:val="1"/>
          <w:sz w:val="22"/>
          <w:szCs w:val="22"/>
          <w:lang w:bidi="hi-IN"/>
        </w:rPr>
        <w:t xml:space="preserve"> </w:t>
      </w:r>
    </w:p>
    <w:p w:rsidR="00FA6715" w:rsidRPr="003220D7" w:rsidRDefault="00FA6715" w:rsidP="00FA6715">
      <w:pPr>
        <w:pStyle w:val="a4"/>
        <w:numPr>
          <w:ilvl w:val="0"/>
          <w:numId w:val="43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3220D7">
        <w:rPr>
          <w:rFonts w:ascii="Arial" w:hAnsi="Arial" w:cs="Arial"/>
          <w:bCs/>
          <w:sz w:val="22"/>
          <w:szCs w:val="22"/>
        </w:rPr>
        <w:t>.</w:t>
      </w:r>
      <w:r w:rsidRPr="003220D7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</w:t>
      </w:r>
      <w:r w:rsidR="00422C10" w:rsidRPr="007F41F5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="00422C10" w:rsidRPr="007F41F5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FA6715" w:rsidRPr="003220D7" w:rsidRDefault="00FA6715" w:rsidP="00FA6715">
      <w:pPr>
        <w:pStyle w:val="a8"/>
        <w:ind w:left="444" w:firstLine="0"/>
        <w:rPr>
          <w:rFonts w:ascii="Arial" w:eastAsia="Arial" w:hAnsi="Arial" w:cs="Arial"/>
          <w:sz w:val="22"/>
          <w:szCs w:val="22"/>
        </w:rPr>
      </w:pPr>
    </w:p>
    <w:p w:rsidR="003B42C5" w:rsidRPr="00E47BED" w:rsidRDefault="00422C10" w:rsidP="003B42C5">
      <w:pPr>
        <w:pStyle w:val="a4"/>
        <w:numPr>
          <w:ilvl w:val="0"/>
          <w:numId w:val="44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3B42C5">
        <w:rPr>
          <w:rFonts w:ascii="Arial" w:hAnsi="Arial" w:cs="Arial"/>
          <w:sz w:val="22"/>
          <w:szCs w:val="22"/>
        </w:rPr>
        <w:t xml:space="preserve">Τροποποίηση της υπ </w:t>
      </w:r>
      <w:proofErr w:type="spellStart"/>
      <w:r w:rsidRPr="003B42C5">
        <w:rPr>
          <w:rFonts w:ascii="Arial" w:hAnsi="Arial" w:cs="Arial"/>
          <w:sz w:val="22"/>
          <w:szCs w:val="22"/>
        </w:rPr>
        <w:t>αριθμ</w:t>
      </w:r>
      <w:proofErr w:type="spellEnd"/>
      <w:r w:rsidRPr="003B42C5">
        <w:rPr>
          <w:rFonts w:ascii="Arial" w:hAnsi="Arial" w:cs="Arial"/>
          <w:sz w:val="22"/>
          <w:szCs w:val="22"/>
        </w:rPr>
        <w:t xml:space="preserve"> </w:t>
      </w:r>
      <w:r w:rsidR="00063C86">
        <w:rPr>
          <w:rFonts w:ascii="Arial" w:hAnsi="Arial" w:cs="Arial"/>
          <w:sz w:val="22"/>
          <w:szCs w:val="22"/>
        </w:rPr>
        <w:t>4/2019</w:t>
      </w:r>
      <w:r w:rsidRPr="003B42C5">
        <w:rPr>
          <w:rFonts w:ascii="Arial" w:hAnsi="Arial" w:cs="Arial"/>
          <w:sz w:val="22"/>
          <w:szCs w:val="22"/>
        </w:rPr>
        <w:t xml:space="preserve"> </w:t>
      </w:r>
      <w:r w:rsidR="00063C86" w:rsidRPr="00E47BED">
        <w:rPr>
          <w:rFonts w:ascii="Arial" w:hAnsi="Arial" w:cs="Arial"/>
          <w:color w:val="000000"/>
          <w:sz w:val="22"/>
          <w:szCs w:val="22"/>
        </w:rPr>
        <w:t>(ΑΔΑ: ΩΠ6ΚΩΛΗ-ΘΓ8)</w:t>
      </w:r>
      <w:r w:rsidR="00063C86" w:rsidRPr="007629E0">
        <w:rPr>
          <w:rFonts w:ascii="Verdana" w:hAnsi="Verdana"/>
          <w:color w:val="000000"/>
        </w:rPr>
        <w:t xml:space="preserve"> </w:t>
      </w:r>
      <w:r w:rsidRPr="003B42C5">
        <w:rPr>
          <w:rFonts w:ascii="Arial" w:hAnsi="Arial" w:cs="Arial"/>
          <w:sz w:val="22"/>
          <w:szCs w:val="22"/>
        </w:rPr>
        <w:t>Απόφασης του Δημοτικού Συμ</w:t>
      </w:r>
      <w:r w:rsidR="00E47BED">
        <w:rPr>
          <w:rFonts w:ascii="Arial" w:hAnsi="Arial" w:cs="Arial"/>
          <w:sz w:val="22"/>
          <w:szCs w:val="22"/>
        </w:rPr>
        <w:t>β</w:t>
      </w:r>
      <w:r w:rsidRPr="003B42C5">
        <w:rPr>
          <w:rFonts w:ascii="Arial" w:hAnsi="Arial" w:cs="Arial"/>
          <w:sz w:val="22"/>
          <w:szCs w:val="22"/>
        </w:rPr>
        <w:t xml:space="preserve">ουλίου περί προσωρινής διατήρησης της λαϊκής αγοράς επί της οδού </w:t>
      </w:r>
      <w:proofErr w:type="spellStart"/>
      <w:r w:rsidRPr="003B42C5">
        <w:rPr>
          <w:rFonts w:ascii="Arial" w:hAnsi="Arial" w:cs="Arial"/>
          <w:sz w:val="22"/>
          <w:szCs w:val="22"/>
        </w:rPr>
        <w:t>Καραγιαννοπούλου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E47BED">
        <w:rPr>
          <w:rStyle w:val="a5"/>
          <w:rFonts w:ascii="Arial" w:eastAsia="Arial" w:hAnsi="Arial" w:cs="Arial"/>
          <w:b w:val="0"/>
          <w:bCs w:val="0"/>
          <w:spacing w:val="-3"/>
          <w:kern w:val="1"/>
          <w:sz w:val="22"/>
          <w:szCs w:val="22"/>
          <w:shd w:val="clear" w:color="auto" w:fill="FFFFFF"/>
          <w:lang w:bidi="hi-IN"/>
        </w:rPr>
        <w:t>.</w:t>
      </w:r>
      <w:r w:rsidR="003B42C5" w:rsidRPr="00E47BED">
        <w:rPr>
          <w:rStyle w:val="a5"/>
          <w:rFonts w:ascii="Arial" w:eastAsia="Arial" w:hAnsi="Arial" w:cs="Arial"/>
          <w:b w:val="0"/>
          <w:bCs w:val="0"/>
          <w:spacing w:val="-3"/>
          <w:kern w:val="1"/>
          <w:sz w:val="22"/>
          <w:szCs w:val="22"/>
          <w:shd w:val="clear" w:color="auto" w:fill="FFFFFF"/>
          <w:lang w:bidi="hi-IN"/>
        </w:rPr>
        <w:t>-</w:t>
      </w:r>
      <w:r w:rsidR="003B42C5" w:rsidRPr="00E47BED">
        <w:rPr>
          <w:rFonts w:ascii="Arial" w:hAnsi="Arial" w:cs="Arial"/>
          <w:bCs/>
          <w:sz w:val="22"/>
          <w:szCs w:val="22"/>
        </w:rPr>
        <w:t xml:space="preserve"> (διατήρηση χώρου προσωρινής λειτουργίας λαϊκής αγοράς στην οδό </w:t>
      </w:r>
      <w:proofErr w:type="spellStart"/>
      <w:r w:rsidR="003B42C5" w:rsidRPr="00E47BED">
        <w:rPr>
          <w:rFonts w:ascii="Arial" w:hAnsi="Arial" w:cs="Arial"/>
          <w:bCs/>
          <w:sz w:val="22"/>
          <w:szCs w:val="22"/>
        </w:rPr>
        <w:t>Καραγιαννοπούλου</w:t>
      </w:r>
      <w:proofErr w:type="spellEnd"/>
      <w:r w:rsidR="003B42C5" w:rsidRPr="00E47BED">
        <w:rPr>
          <w:rFonts w:ascii="Arial" w:hAnsi="Arial" w:cs="Arial"/>
          <w:bCs/>
          <w:sz w:val="22"/>
          <w:szCs w:val="22"/>
        </w:rPr>
        <w:t xml:space="preserve"> της Κοινότητας Λιβαδειάς) .</w:t>
      </w:r>
    </w:p>
    <w:p w:rsidR="00422C10" w:rsidRPr="003B42C5" w:rsidRDefault="00063C86" w:rsidP="003B42C5">
      <w:p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a5"/>
          <w:rFonts w:ascii="Arial" w:eastAsia="Arial" w:hAnsi="Arial" w:cs="Arial"/>
          <w:b w:val="0"/>
          <w:bCs w:val="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422C10" w:rsidRPr="00422C10" w:rsidRDefault="00422C10" w:rsidP="00422C10">
      <w:pPr>
        <w:pStyle w:val="a4"/>
        <w:rPr>
          <w:rFonts w:ascii="Arial" w:hAnsi="Arial" w:cs="Arial"/>
          <w:bCs/>
          <w:sz w:val="22"/>
          <w:szCs w:val="22"/>
        </w:rPr>
      </w:pPr>
    </w:p>
    <w:p w:rsidR="00422C10" w:rsidRPr="00863C38" w:rsidRDefault="00FA6715" w:rsidP="00863C38">
      <w:pPr>
        <w:pStyle w:val="a4"/>
        <w:numPr>
          <w:ilvl w:val="0"/>
          <w:numId w:val="43"/>
        </w:numPr>
        <w:snapToGrid w:val="0"/>
        <w:spacing w:before="57" w:after="57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863C38">
        <w:rPr>
          <w:rFonts w:ascii="Arial" w:hAnsi="Arial" w:cs="Arial"/>
          <w:bCs/>
          <w:sz w:val="22"/>
          <w:szCs w:val="22"/>
        </w:rPr>
        <w:t>.</w:t>
      </w:r>
      <w:r w:rsidRPr="00863C38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</w:t>
      </w:r>
      <w:r w:rsidR="00422C10" w:rsidRPr="00863C38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="00422C10" w:rsidRPr="00863C3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="00422C10" w:rsidRPr="00863C38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3B42C5" w:rsidRPr="003B42C5" w:rsidRDefault="003B42C5" w:rsidP="003B42C5">
      <w:pPr>
        <w:pStyle w:val="a4"/>
        <w:rPr>
          <w:rFonts w:ascii="Arial" w:eastAsia="Arial" w:hAnsi="Arial" w:cs="Arial"/>
          <w:sz w:val="22"/>
          <w:szCs w:val="22"/>
        </w:rPr>
      </w:pPr>
    </w:p>
    <w:p w:rsidR="003B42C5" w:rsidRPr="003B42C5" w:rsidRDefault="003B42C5" w:rsidP="003B42C5">
      <w:pPr>
        <w:snapToGrid w:val="0"/>
        <w:spacing w:before="57" w:after="57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3B42C5" w:rsidRDefault="003B42C5" w:rsidP="003B42C5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 w:rsidRPr="003B42C5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lastRenderedPageBreak/>
        <w:t xml:space="preserve">ΙΙΙ. </w:t>
      </w:r>
      <w:r w:rsidRPr="003B42C5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ΘΕΜΑΤΑ ΥΠΗΡΕΣΙΑΣ </w:t>
      </w:r>
      <w:r w:rsidRPr="003B42C5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ΠΕΡΙΒΑΛΛΟΝΤΟΣ –ΚΑΘΑΡΙΟΤΗΤΑΣ , ΠΡΑΣΙΝΟΥ  &amp; ΠΟΛΙΤΙΚΗΣ ΠΡΟΣΤΑΣΙΑΣ</w:t>
      </w:r>
    </w:p>
    <w:p w:rsidR="003B42C5" w:rsidRPr="003B42C5" w:rsidRDefault="003B42C5" w:rsidP="003B42C5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</w:p>
    <w:p w:rsidR="003B42C5" w:rsidRPr="003B42C5" w:rsidRDefault="003B42C5" w:rsidP="003B42C5">
      <w:pPr>
        <w:pStyle w:val="a4"/>
        <w:numPr>
          <w:ilvl w:val="0"/>
          <w:numId w:val="44"/>
        </w:numPr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3B42C5">
        <w:rPr>
          <w:rFonts w:ascii="Arial" w:hAnsi="Arial" w:cs="Arial"/>
          <w:sz w:val="22"/>
          <w:szCs w:val="22"/>
        </w:rPr>
        <w:t xml:space="preserve">Γνωμοδότηση επί της Μελέτης Περιβαλλοντικών Επιπτώσεων (ΜΠΕ) </w:t>
      </w:r>
      <w:r w:rsidRPr="003B42C5">
        <w:rPr>
          <w:rFonts w:ascii="Arial" w:hAnsi="Arial" w:cs="Arial"/>
          <w:bCs/>
          <w:sz w:val="22"/>
          <w:szCs w:val="22"/>
        </w:rPr>
        <w:t xml:space="preserve">με τίτλο </w:t>
      </w:r>
      <w:r w:rsidRPr="003B42C5">
        <w:rPr>
          <w:rStyle w:val="markedcontent"/>
          <w:rFonts w:ascii="Arial" w:hAnsi="Arial" w:cs="Arial"/>
          <w:sz w:val="22"/>
          <w:szCs w:val="22"/>
        </w:rPr>
        <w:t xml:space="preserve">«ΕΓΚΡΙΣΗ ΠΕΡΙΒΑΛΛΟΝΤΙΚΩΝ ΟΡΩΝ ΥΦΙΣΤΑΜΕΝΟΥ  ΕΚΚΟΚΙΣΤΗΡΙΟΥ ΒΑΜΒΑΚΟΣ» στην θέση "ΜΑΡΑΘΙΑΣ" 8ο </w:t>
      </w:r>
      <w:proofErr w:type="spellStart"/>
      <w:r w:rsidRPr="003B42C5">
        <w:rPr>
          <w:rStyle w:val="markedcontent"/>
          <w:rFonts w:ascii="Arial" w:hAnsi="Arial" w:cs="Arial"/>
          <w:sz w:val="22"/>
          <w:szCs w:val="22"/>
        </w:rPr>
        <w:t>χλμ</w:t>
      </w:r>
      <w:proofErr w:type="spellEnd"/>
      <w:r w:rsidRPr="003B42C5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EC1B56">
        <w:rPr>
          <w:rStyle w:val="markedcontent"/>
          <w:rFonts w:ascii="Arial" w:hAnsi="Arial" w:cs="Arial"/>
          <w:sz w:val="22"/>
          <w:szCs w:val="22"/>
        </w:rPr>
        <w:t xml:space="preserve"> </w:t>
      </w:r>
      <w:proofErr w:type="spellStart"/>
      <w:r w:rsidRPr="003B42C5">
        <w:rPr>
          <w:rStyle w:val="markedcontent"/>
          <w:rFonts w:ascii="Arial" w:hAnsi="Arial" w:cs="Arial"/>
          <w:sz w:val="22"/>
          <w:szCs w:val="22"/>
        </w:rPr>
        <w:t>Επ</w:t>
      </w:r>
      <w:proofErr w:type="spellEnd"/>
      <w:r w:rsidRPr="003B42C5">
        <w:rPr>
          <w:rStyle w:val="markedcontent"/>
          <w:rFonts w:ascii="Arial" w:hAnsi="Arial" w:cs="Arial"/>
          <w:sz w:val="22"/>
          <w:szCs w:val="22"/>
        </w:rPr>
        <w:t xml:space="preserve">. Λιβαδειάς – Ορχομενού  Εκτός Σχεδίου Πόλεως Λιβαδειάς, στην ευρύτερη κτηματική περιφέρεια του Δήμου </w:t>
      </w:r>
      <w:proofErr w:type="spellStart"/>
      <w:r w:rsidRPr="003B42C5">
        <w:rPr>
          <w:rStyle w:val="markedcontent"/>
          <w:rFonts w:ascii="Arial" w:hAnsi="Arial" w:cs="Arial"/>
          <w:sz w:val="22"/>
          <w:szCs w:val="22"/>
        </w:rPr>
        <w:t>Λεβαδέων</w:t>
      </w:r>
      <w:proofErr w:type="spellEnd"/>
      <w:r w:rsidRPr="003B42C5">
        <w:rPr>
          <w:rStyle w:val="markedcontent"/>
          <w:rFonts w:ascii="Arial" w:hAnsi="Arial" w:cs="Arial"/>
          <w:sz w:val="22"/>
          <w:szCs w:val="22"/>
        </w:rPr>
        <w:t xml:space="preserve"> της ΠΕ </w:t>
      </w:r>
      <w:proofErr w:type="spellStart"/>
      <w:r w:rsidRPr="003B42C5">
        <w:rPr>
          <w:rStyle w:val="markedcontent"/>
          <w:rFonts w:ascii="Arial" w:hAnsi="Arial" w:cs="Arial"/>
          <w:sz w:val="22"/>
          <w:szCs w:val="22"/>
        </w:rPr>
        <w:t>Βοιωτίας,Δ.Ε</w:t>
      </w:r>
      <w:proofErr w:type="spellEnd"/>
      <w:r w:rsidRPr="003B42C5">
        <w:rPr>
          <w:rStyle w:val="markedcontent"/>
          <w:rFonts w:ascii="Arial" w:hAnsi="Arial" w:cs="Arial"/>
          <w:sz w:val="22"/>
          <w:szCs w:val="22"/>
        </w:rPr>
        <w:t>. , της εταιρείας «ΕΚΚΟΚΚΙΣΤΗΡΙΑ ΒΑΜΒΑΚΟΣ ΛΙΒΑΔΕΙΑΣ - ΕΥΣΤΑΘΙΟΣ  ΑΓΓΕΛΟΥΣΗΣ Α.Ε».(Η εισήγηση θα αποσταλεί ηλεκτρονικά)</w:t>
      </w:r>
    </w:p>
    <w:p w:rsidR="00422C10" w:rsidRPr="003B42C5" w:rsidRDefault="00422C10" w:rsidP="003B42C5">
      <w:pPr>
        <w:rPr>
          <w:rFonts w:ascii="Arial" w:eastAsia="Arial" w:hAnsi="Arial" w:cs="Arial"/>
          <w:bCs/>
          <w:sz w:val="22"/>
          <w:szCs w:val="22"/>
        </w:rPr>
      </w:pPr>
    </w:p>
    <w:p w:rsidR="003B42C5" w:rsidRPr="00863C38" w:rsidRDefault="00422C10" w:rsidP="003B42C5">
      <w:pPr>
        <w:pStyle w:val="a4"/>
        <w:numPr>
          <w:ilvl w:val="0"/>
          <w:numId w:val="9"/>
        </w:num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3B42C5">
        <w:rPr>
          <w:rFonts w:ascii="Arial" w:eastAsia="Arial" w:hAnsi="Arial" w:cs="Arial"/>
          <w:bCs/>
          <w:sz w:val="22"/>
          <w:szCs w:val="22"/>
        </w:rPr>
        <w:t xml:space="preserve"> </w:t>
      </w:r>
      <w:r w:rsidR="003B42C5" w:rsidRPr="003B42C5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="003B42C5" w:rsidRPr="003B42C5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3B42C5" w:rsidRPr="003B42C5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="003B42C5" w:rsidRPr="003B42C5">
        <w:rPr>
          <w:rFonts w:ascii="Arial" w:eastAsia="Cambria" w:hAnsi="Arial" w:cs="Arial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="003B42C5" w:rsidRPr="003B42C5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="003B42C5" w:rsidRPr="003B42C5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="003B42C5" w:rsidRPr="003B42C5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863C38" w:rsidRPr="00863C38" w:rsidRDefault="00863C38" w:rsidP="00863C38">
      <w:pPr>
        <w:ind w:left="426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FA6715" w:rsidRDefault="00E47BED" w:rsidP="00422C10">
      <w:pPr>
        <w:snapToGrid w:val="0"/>
        <w:spacing w:before="57" w:after="57"/>
        <w:ind w:left="804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IV</w:t>
      </w:r>
      <w:r w:rsidRPr="00E47BED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863C38" w:rsidRPr="00E47BE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ΘΕΜΑΤΑ ΥΠΗΡΕΣΙΑΣ ΔΟΜΗΣΗΣ –Δ/ΝΣΗΣ ΠΟΛΕΟΔΟΜΙΑΣ</w:t>
      </w:r>
    </w:p>
    <w:p w:rsidR="00E47BED" w:rsidRPr="00E47BED" w:rsidRDefault="00E47BED" w:rsidP="00422C10">
      <w:pPr>
        <w:snapToGrid w:val="0"/>
        <w:spacing w:before="57" w:after="57"/>
        <w:ind w:left="804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863C38" w:rsidRPr="00E47BED" w:rsidRDefault="00863C38" w:rsidP="00E47BED">
      <w:pPr>
        <w:pStyle w:val="a4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7BED">
        <w:rPr>
          <w:rFonts w:ascii="Arial" w:hAnsi="Arial" w:cs="Arial"/>
          <w:sz w:val="22"/>
          <w:szCs w:val="22"/>
        </w:rPr>
        <w:t xml:space="preserve">Τροποποίηση ρυμοτομικού σχεδίου Λιβαδειάς, σε συμμόρφωση προς την υπ’ αριθ. 523/2017 απόφαση του Τριμελούς Διοικητικού Πρωτοδικείου Λιβαδειάς για άρση ρυμοτομικής απαλλοτρίωσης της ιδιοκτησίας Άννας και Μαρίας </w:t>
      </w:r>
      <w:proofErr w:type="spellStart"/>
      <w:r w:rsidRPr="00E47BED">
        <w:rPr>
          <w:rFonts w:ascii="Arial" w:hAnsi="Arial" w:cs="Arial"/>
          <w:sz w:val="22"/>
          <w:szCs w:val="22"/>
        </w:rPr>
        <w:t>Κωτσαδάμ</w:t>
      </w:r>
      <w:proofErr w:type="spellEnd"/>
      <w:r w:rsidRPr="00E47BED">
        <w:rPr>
          <w:rFonts w:ascii="Arial" w:hAnsi="Arial" w:cs="Arial"/>
          <w:sz w:val="22"/>
          <w:szCs w:val="22"/>
        </w:rPr>
        <w:t xml:space="preserve"> που βρίσκεται εντός του σχεδίου πόλεως Λιβαδειάς στην </w:t>
      </w:r>
      <w:proofErr w:type="spellStart"/>
      <w:r w:rsidRPr="00E47BED">
        <w:rPr>
          <w:rFonts w:ascii="Arial" w:hAnsi="Arial" w:cs="Arial"/>
          <w:sz w:val="22"/>
          <w:szCs w:val="22"/>
        </w:rPr>
        <w:t>Πιν</w:t>
      </w:r>
      <w:proofErr w:type="spellEnd"/>
      <w:r w:rsidRPr="00E47BED">
        <w:rPr>
          <w:rFonts w:ascii="Arial" w:hAnsi="Arial" w:cs="Arial"/>
          <w:sz w:val="22"/>
          <w:szCs w:val="22"/>
        </w:rPr>
        <w:t>. 8Ν</w:t>
      </w:r>
    </w:p>
    <w:p w:rsidR="00E47BED" w:rsidRPr="00B02ADD" w:rsidRDefault="00E47BED" w:rsidP="00E47BED">
      <w:pPr>
        <w:pStyle w:val="a8"/>
        <w:numPr>
          <w:ilvl w:val="0"/>
          <w:numId w:val="43"/>
        </w:numPr>
        <w:tabs>
          <w:tab w:val="clear" w:pos="6237"/>
        </w:tabs>
        <w:snapToGrid w:val="0"/>
        <w:spacing w:before="57" w:after="57"/>
        <w:jc w:val="left"/>
        <w:textAlignment w:val="baseline"/>
        <w:rPr>
          <w:rStyle w:val="FontStyle17"/>
          <w:sz w:val="24"/>
          <w:szCs w:val="20"/>
        </w:rPr>
      </w:pPr>
      <w:r w:rsidRPr="003B42C5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3B42C5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3B42C5">
        <w:rPr>
          <w:rFonts w:ascii="Arial" w:eastAsia="Calibri" w:hAnsi="Arial" w:cs="Arial"/>
          <w:spacing w:val="-3"/>
          <w:sz w:val="22"/>
          <w:szCs w:val="22"/>
        </w:rPr>
        <w:t>Αντιδήμαρχος</w:t>
      </w:r>
      <w:r w:rsidRPr="00E47BED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 xml:space="preserve">  Τ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>ΑΠΟΣΤΟΛΟΥ ΙΩΑΝΝΗΣ</w:t>
      </w:r>
    </w:p>
    <w:p w:rsidR="00FA6715" w:rsidRPr="00E47BED" w:rsidRDefault="00FA6715" w:rsidP="00FA6715">
      <w:pPr>
        <w:snapToGrid w:val="0"/>
        <w:spacing w:before="57" w:after="57"/>
        <w:ind w:left="44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E6A4F" w:rsidRDefault="0060642B" w:rsidP="00593999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</w:t>
      </w:r>
    </w:p>
    <w:p w:rsidR="00A4667C" w:rsidRDefault="0060642B" w:rsidP="00EE6A4F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ED5F23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</w:t>
      </w:r>
    </w:p>
    <w:p w:rsidR="001A0E72" w:rsidRDefault="001A0E7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1A0E72" w:rsidRDefault="001A0E7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1A0E72" w:rsidRDefault="001A0E7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A4667C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4C" w:rsidRDefault="004F7A4C" w:rsidP="005E5D39">
      <w:r>
        <w:separator/>
      </w:r>
    </w:p>
  </w:endnote>
  <w:endnote w:type="continuationSeparator" w:id="0">
    <w:p w:rsidR="004F7A4C" w:rsidRDefault="004F7A4C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3756AC">
        <w:rPr>
          <w:noProof/>
        </w:rPr>
        <w:t>5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4C" w:rsidRDefault="004F7A4C" w:rsidP="005E5D39">
      <w:r>
        <w:separator/>
      </w:r>
    </w:p>
  </w:footnote>
  <w:footnote w:type="continuationSeparator" w:id="0">
    <w:p w:rsidR="004F7A4C" w:rsidRDefault="004F7A4C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7E5CB0"/>
    <w:multiLevelType w:val="hybridMultilevel"/>
    <w:tmpl w:val="F0C6A31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019301B3"/>
    <w:multiLevelType w:val="hybridMultilevel"/>
    <w:tmpl w:val="6DC23C94"/>
    <w:lvl w:ilvl="0" w:tplc="55A65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A61084"/>
    <w:multiLevelType w:val="hybridMultilevel"/>
    <w:tmpl w:val="92A2CF1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682DFF"/>
    <w:multiLevelType w:val="hybridMultilevel"/>
    <w:tmpl w:val="A530939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6020B89"/>
    <w:multiLevelType w:val="hybridMultilevel"/>
    <w:tmpl w:val="22928794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5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22033E"/>
    <w:multiLevelType w:val="hybridMultilevel"/>
    <w:tmpl w:val="9DFAF45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8D1434F"/>
    <w:multiLevelType w:val="hybridMultilevel"/>
    <w:tmpl w:val="D99A631C"/>
    <w:lvl w:ilvl="0" w:tplc="0408000F">
      <w:start w:val="1"/>
      <w:numFmt w:val="decimal"/>
      <w:lvlText w:val="%1."/>
      <w:lvlJc w:val="left"/>
      <w:pPr>
        <w:ind w:left="1185" w:hanging="360"/>
      </w:p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0E3F57"/>
    <w:multiLevelType w:val="hybridMultilevel"/>
    <w:tmpl w:val="1B864C8E"/>
    <w:lvl w:ilvl="0" w:tplc="5A26CCE8">
      <w:start w:val="1"/>
      <w:numFmt w:val="decimal"/>
      <w:lvlText w:val="%1."/>
      <w:lvlJc w:val="left"/>
      <w:pPr>
        <w:ind w:left="1164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84" w:hanging="360"/>
      </w:pPr>
    </w:lvl>
    <w:lvl w:ilvl="2" w:tplc="0408001B" w:tentative="1">
      <w:start w:val="1"/>
      <w:numFmt w:val="lowerRoman"/>
      <w:lvlText w:val="%3."/>
      <w:lvlJc w:val="right"/>
      <w:pPr>
        <w:ind w:left="2604" w:hanging="180"/>
      </w:pPr>
    </w:lvl>
    <w:lvl w:ilvl="3" w:tplc="0408000F" w:tentative="1">
      <w:start w:val="1"/>
      <w:numFmt w:val="decimal"/>
      <w:lvlText w:val="%4."/>
      <w:lvlJc w:val="left"/>
      <w:pPr>
        <w:ind w:left="3324" w:hanging="360"/>
      </w:pPr>
    </w:lvl>
    <w:lvl w:ilvl="4" w:tplc="04080019" w:tentative="1">
      <w:start w:val="1"/>
      <w:numFmt w:val="lowerLetter"/>
      <w:lvlText w:val="%5."/>
      <w:lvlJc w:val="left"/>
      <w:pPr>
        <w:ind w:left="4044" w:hanging="360"/>
      </w:pPr>
    </w:lvl>
    <w:lvl w:ilvl="5" w:tplc="0408001B" w:tentative="1">
      <w:start w:val="1"/>
      <w:numFmt w:val="lowerRoman"/>
      <w:lvlText w:val="%6."/>
      <w:lvlJc w:val="right"/>
      <w:pPr>
        <w:ind w:left="4764" w:hanging="180"/>
      </w:pPr>
    </w:lvl>
    <w:lvl w:ilvl="6" w:tplc="0408000F" w:tentative="1">
      <w:start w:val="1"/>
      <w:numFmt w:val="decimal"/>
      <w:lvlText w:val="%7."/>
      <w:lvlJc w:val="left"/>
      <w:pPr>
        <w:ind w:left="5484" w:hanging="360"/>
      </w:pPr>
    </w:lvl>
    <w:lvl w:ilvl="7" w:tplc="04080019" w:tentative="1">
      <w:start w:val="1"/>
      <w:numFmt w:val="lowerLetter"/>
      <w:lvlText w:val="%8."/>
      <w:lvlJc w:val="left"/>
      <w:pPr>
        <w:ind w:left="6204" w:hanging="360"/>
      </w:pPr>
    </w:lvl>
    <w:lvl w:ilvl="8" w:tplc="0408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1">
    <w:nsid w:val="220144D2"/>
    <w:multiLevelType w:val="hybridMultilevel"/>
    <w:tmpl w:val="B806437E"/>
    <w:lvl w:ilvl="0" w:tplc="275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9C6622"/>
    <w:multiLevelType w:val="hybridMultilevel"/>
    <w:tmpl w:val="3D02DE6C"/>
    <w:lvl w:ilvl="0" w:tplc="2B18C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25624E65"/>
    <w:multiLevelType w:val="hybridMultilevel"/>
    <w:tmpl w:val="CAA823D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5CB0333"/>
    <w:multiLevelType w:val="hybridMultilevel"/>
    <w:tmpl w:val="DD12BFEA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29670225"/>
    <w:multiLevelType w:val="hybridMultilevel"/>
    <w:tmpl w:val="80E432A4"/>
    <w:lvl w:ilvl="0" w:tplc="2CC03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804EDE"/>
    <w:multiLevelType w:val="hybridMultilevel"/>
    <w:tmpl w:val="9EE2D3F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5A1197"/>
    <w:multiLevelType w:val="hybridMultilevel"/>
    <w:tmpl w:val="A20E879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FD0058E"/>
    <w:multiLevelType w:val="hybridMultilevel"/>
    <w:tmpl w:val="A0F6ADB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2006C0"/>
    <w:multiLevelType w:val="hybridMultilevel"/>
    <w:tmpl w:val="960496F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0442402"/>
    <w:multiLevelType w:val="hybridMultilevel"/>
    <w:tmpl w:val="4B2E9EF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206334A"/>
    <w:multiLevelType w:val="hybridMultilevel"/>
    <w:tmpl w:val="C21EAF6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79A1AA1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E2AA7"/>
    <w:multiLevelType w:val="hybridMultilevel"/>
    <w:tmpl w:val="4F109FB4"/>
    <w:lvl w:ilvl="0" w:tplc="801403E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0E529CB"/>
    <w:multiLevelType w:val="hybridMultilevel"/>
    <w:tmpl w:val="227EB5E2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3040B"/>
    <w:multiLevelType w:val="hybridMultilevel"/>
    <w:tmpl w:val="3AAAF63E"/>
    <w:lvl w:ilvl="0" w:tplc="2CC03C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B82414F"/>
    <w:multiLevelType w:val="hybridMultilevel"/>
    <w:tmpl w:val="86DAD274"/>
    <w:lvl w:ilvl="0" w:tplc="2CC03C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F9A66B8"/>
    <w:multiLevelType w:val="hybridMultilevel"/>
    <w:tmpl w:val="48126E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C4425D"/>
    <w:multiLevelType w:val="hybridMultilevel"/>
    <w:tmpl w:val="6BC0281E"/>
    <w:lvl w:ilvl="0" w:tplc="0408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37960AA"/>
    <w:multiLevelType w:val="hybridMultilevel"/>
    <w:tmpl w:val="BCB88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851A5F"/>
    <w:multiLevelType w:val="hybridMultilevel"/>
    <w:tmpl w:val="351E08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5D5030"/>
    <w:multiLevelType w:val="hybridMultilevel"/>
    <w:tmpl w:val="0596A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4D5481"/>
    <w:multiLevelType w:val="hybridMultilevel"/>
    <w:tmpl w:val="F2820BD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7C0808CC"/>
    <w:multiLevelType w:val="hybridMultilevel"/>
    <w:tmpl w:val="5EFAF11A"/>
    <w:lvl w:ilvl="0" w:tplc="0408000F">
      <w:start w:val="1"/>
      <w:numFmt w:val="decimal"/>
      <w:lvlText w:val="%1."/>
      <w:lvlJc w:val="left"/>
      <w:pPr>
        <w:ind w:left="1185" w:hanging="360"/>
      </w:p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2">
    <w:nsid w:val="7EA253E3"/>
    <w:multiLevelType w:val="hybridMultilevel"/>
    <w:tmpl w:val="C038B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7"/>
  </w:num>
  <w:num w:numId="3">
    <w:abstractNumId w:val="49"/>
  </w:num>
  <w:num w:numId="4">
    <w:abstractNumId w:val="16"/>
  </w:num>
  <w:num w:numId="5">
    <w:abstractNumId w:val="30"/>
  </w:num>
  <w:num w:numId="6">
    <w:abstractNumId w:val="41"/>
  </w:num>
  <w:num w:numId="7">
    <w:abstractNumId w:val="37"/>
  </w:num>
  <w:num w:numId="8">
    <w:abstractNumId w:val="34"/>
  </w:num>
  <w:num w:numId="9">
    <w:abstractNumId w:val="27"/>
  </w:num>
  <w:num w:numId="10">
    <w:abstractNumId w:val="36"/>
  </w:num>
  <w:num w:numId="11">
    <w:abstractNumId w:val="8"/>
  </w:num>
  <w:num w:numId="12">
    <w:abstractNumId w:val="50"/>
  </w:num>
  <w:num w:numId="13">
    <w:abstractNumId w:val="15"/>
  </w:num>
  <w:num w:numId="14">
    <w:abstractNumId w:val="21"/>
  </w:num>
  <w:num w:numId="15">
    <w:abstractNumId w:val="12"/>
  </w:num>
  <w:num w:numId="16">
    <w:abstractNumId w:val="28"/>
  </w:num>
  <w:num w:numId="17">
    <w:abstractNumId w:val="52"/>
  </w:num>
  <w:num w:numId="18">
    <w:abstractNumId w:val="23"/>
  </w:num>
  <w:num w:numId="19">
    <w:abstractNumId w:val="33"/>
  </w:num>
  <w:num w:numId="20">
    <w:abstractNumId w:val="22"/>
  </w:num>
  <w:num w:numId="21">
    <w:abstractNumId w:val="35"/>
  </w:num>
  <w:num w:numId="22">
    <w:abstractNumId w:val="25"/>
  </w:num>
  <w:num w:numId="23">
    <w:abstractNumId w:val="40"/>
  </w:num>
  <w:num w:numId="24">
    <w:abstractNumId w:val="6"/>
  </w:num>
  <w:num w:numId="25">
    <w:abstractNumId w:val="7"/>
  </w:num>
  <w:num w:numId="26">
    <w:abstractNumId w:val="24"/>
  </w:num>
  <w:num w:numId="27">
    <w:abstractNumId w:val="19"/>
  </w:num>
  <w:num w:numId="28">
    <w:abstractNumId w:val="17"/>
  </w:num>
  <w:num w:numId="29">
    <w:abstractNumId w:val="48"/>
  </w:num>
  <w:num w:numId="30">
    <w:abstractNumId w:val="29"/>
  </w:num>
  <w:num w:numId="31">
    <w:abstractNumId w:val="39"/>
  </w:num>
  <w:num w:numId="32">
    <w:abstractNumId w:val="38"/>
  </w:num>
  <w:num w:numId="33">
    <w:abstractNumId w:val="32"/>
  </w:num>
  <w:num w:numId="34">
    <w:abstractNumId w:val="42"/>
  </w:num>
  <w:num w:numId="35">
    <w:abstractNumId w:val="43"/>
  </w:num>
  <w:num w:numId="36">
    <w:abstractNumId w:val="31"/>
  </w:num>
  <w:num w:numId="37">
    <w:abstractNumId w:val="11"/>
  </w:num>
  <w:num w:numId="38">
    <w:abstractNumId w:val="26"/>
  </w:num>
  <w:num w:numId="39">
    <w:abstractNumId w:val="46"/>
  </w:num>
  <w:num w:numId="40">
    <w:abstractNumId w:val="9"/>
  </w:num>
  <w:num w:numId="41">
    <w:abstractNumId w:val="13"/>
  </w:num>
  <w:num w:numId="42">
    <w:abstractNumId w:val="20"/>
  </w:num>
  <w:num w:numId="43">
    <w:abstractNumId w:val="14"/>
  </w:num>
  <w:num w:numId="44">
    <w:abstractNumId w:val="45"/>
  </w:num>
  <w:num w:numId="45">
    <w:abstractNumId w:val="10"/>
  </w:num>
  <w:num w:numId="46">
    <w:abstractNumId w:val="51"/>
  </w:num>
  <w:num w:numId="47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2393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39DF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3C86"/>
    <w:rsid w:val="0006732D"/>
    <w:rsid w:val="00070A6F"/>
    <w:rsid w:val="00071BC1"/>
    <w:rsid w:val="00074643"/>
    <w:rsid w:val="000807EE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8AA"/>
    <w:rsid w:val="001033DA"/>
    <w:rsid w:val="00104C8F"/>
    <w:rsid w:val="00105EAC"/>
    <w:rsid w:val="00112B04"/>
    <w:rsid w:val="00116AB2"/>
    <w:rsid w:val="00116E0B"/>
    <w:rsid w:val="00120A4A"/>
    <w:rsid w:val="00126E5C"/>
    <w:rsid w:val="00127CCD"/>
    <w:rsid w:val="0013015C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90970"/>
    <w:rsid w:val="00190BFC"/>
    <w:rsid w:val="00190C2E"/>
    <w:rsid w:val="001916A5"/>
    <w:rsid w:val="00193F2C"/>
    <w:rsid w:val="001972D9"/>
    <w:rsid w:val="001A0E72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0782B"/>
    <w:rsid w:val="00215F7F"/>
    <w:rsid w:val="00220FCA"/>
    <w:rsid w:val="0022109E"/>
    <w:rsid w:val="002241CB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529E3"/>
    <w:rsid w:val="00253EBD"/>
    <w:rsid w:val="0026146C"/>
    <w:rsid w:val="002635EF"/>
    <w:rsid w:val="002669A9"/>
    <w:rsid w:val="00276D6B"/>
    <w:rsid w:val="00284701"/>
    <w:rsid w:val="002869A7"/>
    <w:rsid w:val="00290F42"/>
    <w:rsid w:val="002939E7"/>
    <w:rsid w:val="00293F63"/>
    <w:rsid w:val="00297190"/>
    <w:rsid w:val="002A10EE"/>
    <w:rsid w:val="002A1742"/>
    <w:rsid w:val="002A23D5"/>
    <w:rsid w:val="002A361C"/>
    <w:rsid w:val="002A4DF4"/>
    <w:rsid w:val="002A7C0F"/>
    <w:rsid w:val="002B4982"/>
    <w:rsid w:val="002B5147"/>
    <w:rsid w:val="002C0687"/>
    <w:rsid w:val="002C2799"/>
    <w:rsid w:val="002C6A94"/>
    <w:rsid w:val="002C6A9C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1ACD"/>
    <w:rsid w:val="00314681"/>
    <w:rsid w:val="003151DC"/>
    <w:rsid w:val="00315A2E"/>
    <w:rsid w:val="00316ED5"/>
    <w:rsid w:val="00320CE9"/>
    <w:rsid w:val="003220D7"/>
    <w:rsid w:val="003237AE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756AC"/>
    <w:rsid w:val="0038195A"/>
    <w:rsid w:val="003839EF"/>
    <w:rsid w:val="003853C4"/>
    <w:rsid w:val="00387087"/>
    <w:rsid w:val="0039435A"/>
    <w:rsid w:val="003A4FFB"/>
    <w:rsid w:val="003A6B72"/>
    <w:rsid w:val="003A79C7"/>
    <w:rsid w:val="003B02DD"/>
    <w:rsid w:val="003B0E6F"/>
    <w:rsid w:val="003B119F"/>
    <w:rsid w:val="003B1CB2"/>
    <w:rsid w:val="003B3A55"/>
    <w:rsid w:val="003B42C5"/>
    <w:rsid w:val="003B4642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7E45"/>
    <w:rsid w:val="003E050D"/>
    <w:rsid w:val="003E3A8A"/>
    <w:rsid w:val="003E4B3D"/>
    <w:rsid w:val="003E5239"/>
    <w:rsid w:val="003E6D29"/>
    <w:rsid w:val="003E6E31"/>
    <w:rsid w:val="003F0B32"/>
    <w:rsid w:val="003F1477"/>
    <w:rsid w:val="003F7537"/>
    <w:rsid w:val="003F7F6B"/>
    <w:rsid w:val="00400CA1"/>
    <w:rsid w:val="00400D6A"/>
    <w:rsid w:val="004019D0"/>
    <w:rsid w:val="00405671"/>
    <w:rsid w:val="004110F4"/>
    <w:rsid w:val="0041544C"/>
    <w:rsid w:val="00417812"/>
    <w:rsid w:val="00417E84"/>
    <w:rsid w:val="00420832"/>
    <w:rsid w:val="00421974"/>
    <w:rsid w:val="00422C10"/>
    <w:rsid w:val="00424B78"/>
    <w:rsid w:val="0042540E"/>
    <w:rsid w:val="00433BAA"/>
    <w:rsid w:val="004341DB"/>
    <w:rsid w:val="004435F2"/>
    <w:rsid w:val="00443657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67559"/>
    <w:rsid w:val="00476218"/>
    <w:rsid w:val="0047745D"/>
    <w:rsid w:val="004837CB"/>
    <w:rsid w:val="00483996"/>
    <w:rsid w:val="00487A96"/>
    <w:rsid w:val="00490B31"/>
    <w:rsid w:val="00491B84"/>
    <w:rsid w:val="004A04D8"/>
    <w:rsid w:val="004A07D0"/>
    <w:rsid w:val="004A423D"/>
    <w:rsid w:val="004B163B"/>
    <w:rsid w:val="004B1800"/>
    <w:rsid w:val="004B5231"/>
    <w:rsid w:val="004C664D"/>
    <w:rsid w:val="004D18D8"/>
    <w:rsid w:val="004D47CE"/>
    <w:rsid w:val="004D51EC"/>
    <w:rsid w:val="004D5561"/>
    <w:rsid w:val="004D68D6"/>
    <w:rsid w:val="004E0598"/>
    <w:rsid w:val="004E5137"/>
    <w:rsid w:val="004E571C"/>
    <w:rsid w:val="004F2C61"/>
    <w:rsid w:val="004F6C48"/>
    <w:rsid w:val="004F7A4C"/>
    <w:rsid w:val="0050121B"/>
    <w:rsid w:val="005040D3"/>
    <w:rsid w:val="00507D5C"/>
    <w:rsid w:val="00511BE8"/>
    <w:rsid w:val="00511DC2"/>
    <w:rsid w:val="005124C9"/>
    <w:rsid w:val="00522382"/>
    <w:rsid w:val="00522837"/>
    <w:rsid w:val="00534B96"/>
    <w:rsid w:val="00537EF9"/>
    <w:rsid w:val="00541B64"/>
    <w:rsid w:val="00543CC1"/>
    <w:rsid w:val="00546483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341C"/>
    <w:rsid w:val="005876AA"/>
    <w:rsid w:val="005919CB"/>
    <w:rsid w:val="00593999"/>
    <w:rsid w:val="00593E62"/>
    <w:rsid w:val="00595BB0"/>
    <w:rsid w:val="00596EB6"/>
    <w:rsid w:val="00597DC3"/>
    <w:rsid w:val="005A0C31"/>
    <w:rsid w:val="005A44A1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71F4"/>
    <w:rsid w:val="005F793F"/>
    <w:rsid w:val="005F7BA1"/>
    <w:rsid w:val="00602396"/>
    <w:rsid w:val="006061F4"/>
    <w:rsid w:val="00606319"/>
    <w:rsid w:val="0060642B"/>
    <w:rsid w:val="00613C1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334D"/>
    <w:rsid w:val="00666C68"/>
    <w:rsid w:val="00676F9B"/>
    <w:rsid w:val="0068340E"/>
    <w:rsid w:val="00686103"/>
    <w:rsid w:val="006879FB"/>
    <w:rsid w:val="0069094E"/>
    <w:rsid w:val="00691359"/>
    <w:rsid w:val="006918A1"/>
    <w:rsid w:val="0069307B"/>
    <w:rsid w:val="006959BA"/>
    <w:rsid w:val="006A0EBF"/>
    <w:rsid w:val="006A2B0A"/>
    <w:rsid w:val="006A4574"/>
    <w:rsid w:val="006A5EC5"/>
    <w:rsid w:val="006A6685"/>
    <w:rsid w:val="006A7615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37DC5"/>
    <w:rsid w:val="0074187D"/>
    <w:rsid w:val="0074367B"/>
    <w:rsid w:val="007464FB"/>
    <w:rsid w:val="007504AE"/>
    <w:rsid w:val="00754042"/>
    <w:rsid w:val="00754A21"/>
    <w:rsid w:val="00761513"/>
    <w:rsid w:val="007620F1"/>
    <w:rsid w:val="00762B44"/>
    <w:rsid w:val="00777895"/>
    <w:rsid w:val="00780F09"/>
    <w:rsid w:val="00782BC2"/>
    <w:rsid w:val="007846E7"/>
    <w:rsid w:val="00785E4E"/>
    <w:rsid w:val="00785E8C"/>
    <w:rsid w:val="0078768A"/>
    <w:rsid w:val="007956AB"/>
    <w:rsid w:val="007B1130"/>
    <w:rsid w:val="007B4F4C"/>
    <w:rsid w:val="007B6449"/>
    <w:rsid w:val="007C3F92"/>
    <w:rsid w:val="007C5CB0"/>
    <w:rsid w:val="007D01D5"/>
    <w:rsid w:val="007D0CCB"/>
    <w:rsid w:val="007D35AE"/>
    <w:rsid w:val="007D38F5"/>
    <w:rsid w:val="007D744D"/>
    <w:rsid w:val="007E33C5"/>
    <w:rsid w:val="007E3979"/>
    <w:rsid w:val="007E48F0"/>
    <w:rsid w:val="007E674E"/>
    <w:rsid w:val="007E76ED"/>
    <w:rsid w:val="007F24FD"/>
    <w:rsid w:val="007F2F18"/>
    <w:rsid w:val="007F41F5"/>
    <w:rsid w:val="007F4F5A"/>
    <w:rsid w:val="00800ED3"/>
    <w:rsid w:val="008064E6"/>
    <w:rsid w:val="0081551E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3C38"/>
    <w:rsid w:val="008652F2"/>
    <w:rsid w:val="008700AF"/>
    <w:rsid w:val="00873561"/>
    <w:rsid w:val="008849D5"/>
    <w:rsid w:val="008901F0"/>
    <w:rsid w:val="00891105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0F20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3C20"/>
    <w:rsid w:val="009454C4"/>
    <w:rsid w:val="0095338E"/>
    <w:rsid w:val="00954749"/>
    <w:rsid w:val="00955F51"/>
    <w:rsid w:val="009607A0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0514"/>
    <w:rsid w:val="009A1AE2"/>
    <w:rsid w:val="009A5B4D"/>
    <w:rsid w:val="009A7727"/>
    <w:rsid w:val="009B2DB0"/>
    <w:rsid w:val="009B6764"/>
    <w:rsid w:val="009C0287"/>
    <w:rsid w:val="009C19D1"/>
    <w:rsid w:val="009C30CA"/>
    <w:rsid w:val="009C3BEF"/>
    <w:rsid w:val="009C4086"/>
    <w:rsid w:val="009C78B3"/>
    <w:rsid w:val="009D254E"/>
    <w:rsid w:val="009D3151"/>
    <w:rsid w:val="009D32B2"/>
    <w:rsid w:val="009D3F8B"/>
    <w:rsid w:val="009E3B77"/>
    <w:rsid w:val="009E3D22"/>
    <w:rsid w:val="009F4954"/>
    <w:rsid w:val="009F7600"/>
    <w:rsid w:val="00A035A9"/>
    <w:rsid w:val="00A05741"/>
    <w:rsid w:val="00A1200F"/>
    <w:rsid w:val="00A21BB8"/>
    <w:rsid w:val="00A30BA9"/>
    <w:rsid w:val="00A31724"/>
    <w:rsid w:val="00A31D9C"/>
    <w:rsid w:val="00A32095"/>
    <w:rsid w:val="00A3344D"/>
    <w:rsid w:val="00A33DC9"/>
    <w:rsid w:val="00A37659"/>
    <w:rsid w:val="00A436FA"/>
    <w:rsid w:val="00A44205"/>
    <w:rsid w:val="00A44D26"/>
    <w:rsid w:val="00A45B71"/>
    <w:rsid w:val="00A4667C"/>
    <w:rsid w:val="00A46978"/>
    <w:rsid w:val="00A47D0D"/>
    <w:rsid w:val="00A57388"/>
    <w:rsid w:val="00A624A4"/>
    <w:rsid w:val="00A736F4"/>
    <w:rsid w:val="00A76649"/>
    <w:rsid w:val="00A813D4"/>
    <w:rsid w:val="00A86570"/>
    <w:rsid w:val="00A865D6"/>
    <w:rsid w:val="00A8778D"/>
    <w:rsid w:val="00AA113B"/>
    <w:rsid w:val="00AA1498"/>
    <w:rsid w:val="00AA19F2"/>
    <w:rsid w:val="00AA3DD5"/>
    <w:rsid w:val="00AA67ED"/>
    <w:rsid w:val="00AA79B7"/>
    <w:rsid w:val="00AB0614"/>
    <w:rsid w:val="00AB2525"/>
    <w:rsid w:val="00AB3FFF"/>
    <w:rsid w:val="00AB49A2"/>
    <w:rsid w:val="00AC28B9"/>
    <w:rsid w:val="00AC29FF"/>
    <w:rsid w:val="00AC747E"/>
    <w:rsid w:val="00AD231C"/>
    <w:rsid w:val="00AD2BBF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2ADD"/>
    <w:rsid w:val="00B03802"/>
    <w:rsid w:val="00B03E58"/>
    <w:rsid w:val="00B04BAD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C2E"/>
    <w:rsid w:val="00B34448"/>
    <w:rsid w:val="00B344F8"/>
    <w:rsid w:val="00B346D6"/>
    <w:rsid w:val="00B348B6"/>
    <w:rsid w:val="00B350E2"/>
    <w:rsid w:val="00B37618"/>
    <w:rsid w:val="00B41CA4"/>
    <w:rsid w:val="00B42C7E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749E"/>
    <w:rsid w:val="00B82140"/>
    <w:rsid w:val="00B83B3E"/>
    <w:rsid w:val="00B86CB5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A7EC8"/>
    <w:rsid w:val="00BB0C27"/>
    <w:rsid w:val="00BB419E"/>
    <w:rsid w:val="00BB6A36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F5821"/>
    <w:rsid w:val="00BF6CAE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3CCE"/>
    <w:rsid w:val="00C75189"/>
    <w:rsid w:val="00C76080"/>
    <w:rsid w:val="00C812CD"/>
    <w:rsid w:val="00C82EA3"/>
    <w:rsid w:val="00C83AB9"/>
    <w:rsid w:val="00C877C8"/>
    <w:rsid w:val="00CA1654"/>
    <w:rsid w:val="00CA7B0B"/>
    <w:rsid w:val="00CB3588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D013DD"/>
    <w:rsid w:val="00D01F8B"/>
    <w:rsid w:val="00D02572"/>
    <w:rsid w:val="00D040D6"/>
    <w:rsid w:val="00D11BC9"/>
    <w:rsid w:val="00D13649"/>
    <w:rsid w:val="00D17BF4"/>
    <w:rsid w:val="00D22E02"/>
    <w:rsid w:val="00D25D0C"/>
    <w:rsid w:val="00D26D17"/>
    <w:rsid w:val="00D2743B"/>
    <w:rsid w:val="00D3089F"/>
    <w:rsid w:val="00D35E40"/>
    <w:rsid w:val="00D372FB"/>
    <w:rsid w:val="00D47BAA"/>
    <w:rsid w:val="00D51990"/>
    <w:rsid w:val="00D530F3"/>
    <w:rsid w:val="00D631E4"/>
    <w:rsid w:val="00D6489A"/>
    <w:rsid w:val="00D64A89"/>
    <w:rsid w:val="00D6551A"/>
    <w:rsid w:val="00D67897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9E5"/>
    <w:rsid w:val="00DD6E43"/>
    <w:rsid w:val="00DD7316"/>
    <w:rsid w:val="00DE4227"/>
    <w:rsid w:val="00DE63A8"/>
    <w:rsid w:val="00DE6C2E"/>
    <w:rsid w:val="00DF088C"/>
    <w:rsid w:val="00DF0CA5"/>
    <w:rsid w:val="00DF6B2C"/>
    <w:rsid w:val="00DF72FE"/>
    <w:rsid w:val="00E03C43"/>
    <w:rsid w:val="00E076F2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47BED"/>
    <w:rsid w:val="00E5057E"/>
    <w:rsid w:val="00E53AE4"/>
    <w:rsid w:val="00E5439A"/>
    <w:rsid w:val="00E54650"/>
    <w:rsid w:val="00E557B8"/>
    <w:rsid w:val="00E62949"/>
    <w:rsid w:val="00E63E4F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573D"/>
    <w:rsid w:val="00EA68CE"/>
    <w:rsid w:val="00EA6C40"/>
    <w:rsid w:val="00EB78BE"/>
    <w:rsid w:val="00EC1B56"/>
    <w:rsid w:val="00ED0D0F"/>
    <w:rsid w:val="00ED43F0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6575"/>
    <w:rsid w:val="00EF7B03"/>
    <w:rsid w:val="00F02427"/>
    <w:rsid w:val="00F051CB"/>
    <w:rsid w:val="00F05658"/>
    <w:rsid w:val="00F12A74"/>
    <w:rsid w:val="00F13C26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73F4"/>
    <w:rsid w:val="00F55286"/>
    <w:rsid w:val="00F61847"/>
    <w:rsid w:val="00F6413E"/>
    <w:rsid w:val="00F665D7"/>
    <w:rsid w:val="00F80ED7"/>
    <w:rsid w:val="00F82272"/>
    <w:rsid w:val="00F8302E"/>
    <w:rsid w:val="00F8393B"/>
    <w:rsid w:val="00F8455F"/>
    <w:rsid w:val="00F90CD4"/>
    <w:rsid w:val="00F9494A"/>
    <w:rsid w:val="00F96122"/>
    <w:rsid w:val="00FA3819"/>
    <w:rsid w:val="00FA6715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0BC8"/>
    <w:rsid w:val="00FE1353"/>
    <w:rsid w:val="00FE17B2"/>
    <w:rsid w:val="00FE2668"/>
    <w:rsid w:val="00FE565D"/>
    <w:rsid w:val="00FE630D"/>
    <w:rsid w:val="00FE6E6E"/>
    <w:rsid w:val="00FF1331"/>
    <w:rsid w:val="00FF351D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table" w:styleId="ad">
    <w:name w:val="Table Grid"/>
    <w:basedOn w:val="a1"/>
    <w:uiPriority w:val="59"/>
    <w:rsid w:val="003B46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3B4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FE7C6-0158-4481-B8DD-36798F80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1187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7</cp:revision>
  <cp:lastPrinted>2021-12-23T07:29:00Z</cp:lastPrinted>
  <dcterms:created xsi:type="dcterms:W3CDTF">2021-12-16T07:40:00Z</dcterms:created>
  <dcterms:modified xsi:type="dcterms:W3CDTF">2021-12-23T09:16:00Z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