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Default="000A0401" w:rsidP="000A0401">
      <w:pPr>
        <w:pStyle w:val="1"/>
        <w:jc w:val="left"/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 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   </w:t>
      </w:r>
      <w:r w:rsidR="00351E71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14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351E71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12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/2021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A52640" w:rsidRPr="006276CB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</w:t>
      </w:r>
      <w:r w:rsidR="00351E71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23494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776E2C" w:rsidRPr="00CC5A3D" w:rsidRDefault="00CC5A3D">
      <w:pPr>
        <w:rPr>
          <w:b/>
        </w:rPr>
      </w:pPr>
      <w:r>
        <w:t xml:space="preserve">                           </w:t>
      </w:r>
      <w:r w:rsidRPr="00CC5A3D">
        <w:rPr>
          <w:b/>
        </w:rPr>
        <w:t>ΠΕΡΙΛΗΨΗ ΔΙΑΚΗΡΥΞΗΣ ΔΗΜΟΠΡΑΣΙΑΣ</w:t>
      </w:r>
    </w:p>
    <w:p w:rsidR="006276CB" w:rsidRDefault="00CC5A3D">
      <w:pPr>
        <w:rPr>
          <w:b/>
        </w:rPr>
      </w:pPr>
      <w:r w:rsidRPr="00CC5A3D">
        <w:rPr>
          <w:b/>
        </w:rPr>
        <w:t xml:space="preserve">                      ΓΙΑ ΤΗΝ ΕΚΜΙΣΘΩΣΗ </w:t>
      </w:r>
      <w:r w:rsidR="006276CB">
        <w:rPr>
          <w:b/>
        </w:rPr>
        <w:t>ΑΓΡΟΚΤΗΜΑΤΟΣ ΣΤΗ ΘΕΣΗ</w:t>
      </w:r>
    </w:p>
    <w:p w:rsidR="00CC5A3D" w:rsidRDefault="006276CB">
      <w:pPr>
        <w:rPr>
          <w:b/>
        </w:rPr>
      </w:pPr>
      <w:r>
        <w:rPr>
          <w:b/>
        </w:rPr>
        <w:t xml:space="preserve">                    «ΠΟΤΑΜΟΣ-ΚΟΥΜΑΡΙ», </w:t>
      </w:r>
      <w:r w:rsidR="00CC5A3D" w:rsidRPr="00CC5A3D">
        <w:rPr>
          <w:b/>
        </w:rPr>
        <w:t xml:space="preserve"> ΚΟΙΝΟΤΗΤΑΣ </w:t>
      </w:r>
      <w:r>
        <w:rPr>
          <w:b/>
        </w:rPr>
        <w:t>ΑΓ. ΓΕΩΡΓΙΟΥ,</w:t>
      </w:r>
    </w:p>
    <w:p w:rsidR="006276CB" w:rsidRDefault="006276CB">
      <w:r>
        <w:rPr>
          <w:b/>
        </w:rPr>
        <w:t xml:space="preserve">                     ΚΛΗΡΟΔΟΤΗΜΑΤΟΣ «ΜΠΙΜΕΙΟ ΕΠΑΘΛΟ ΑΜΙΛΛΑΣ»</w:t>
      </w:r>
    </w:p>
    <w:p w:rsidR="00915556" w:rsidRDefault="00CC5A3D">
      <w:pPr>
        <w:rPr>
          <w:b/>
        </w:rPr>
      </w:pPr>
      <w:r>
        <w:rPr>
          <w:b/>
        </w:rPr>
        <w:t xml:space="preserve">                                          </w:t>
      </w: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D97C3E" w:rsidRDefault="00D97C3E">
      <w:pPr>
        <w:rPr>
          <w:b/>
        </w:rPr>
      </w:pPr>
      <w:r>
        <w:t xml:space="preserve">Προκηρύσσει </w:t>
      </w:r>
      <w:r w:rsidR="00145BBC">
        <w:t xml:space="preserve"> </w:t>
      </w:r>
      <w:r>
        <w:t>πλε</w:t>
      </w:r>
      <w:r w:rsidR="00310449">
        <w:t>ι</w:t>
      </w:r>
      <w:r>
        <w:t>οδοτική</w:t>
      </w:r>
      <w:r w:rsidR="00145BBC">
        <w:t xml:space="preserve"> </w:t>
      </w:r>
      <w:r>
        <w:t xml:space="preserve"> δημοπρασία,</w:t>
      </w:r>
      <w:r w:rsidR="00EE7BEE">
        <w:t xml:space="preserve"> με την υποβολή γραπτών προσφορών,</w:t>
      </w:r>
      <w:r>
        <w:t xml:space="preserve"> για την εκμίσθωση </w:t>
      </w:r>
      <w:r w:rsidR="00EE7BEE">
        <w:t>αγροτεμαχίου</w:t>
      </w:r>
      <w:r>
        <w:t xml:space="preserve"> στη θέση </w:t>
      </w:r>
      <w:r w:rsidRPr="00D97C3E">
        <w:rPr>
          <w:b/>
        </w:rPr>
        <w:t>«</w:t>
      </w:r>
      <w:r w:rsidR="00EE7BEE">
        <w:rPr>
          <w:b/>
        </w:rPr>
        <w:t>ΠΟΤΑΜΟΣ-ΚΟΥΜΑΡΙ</w:t>
      </w:r>
      <w:r w:rsidRPr="00D97C3E">
        <w:rPr>
          <w:b/>
        </w:rPr>
        <w:t>»</w:t>
      </w:r>
      <w:r w:rsidR="004C4893">
        <w:rPr>
          <w:b/>
        </w:rPr>
        <w:t xml:space="preserve"> </w:t>
      </w:r>
      <w:r w:rsidR="004C4893" w:rsidRPr="004C4893">
        <w:t>(</w:t>
      </w:r>
      <w:proofErr w:type="spellStart"/>
      <w:r w:rsidR="004C4893" w:rsidRPr="004C4893">
        <w:t>αριθμ</w:t>
      </w:r>
      <w:proofErr w:type="spellEnd"/>
      <w:r w:rsidR="004C4893" w:rsidRPr="004C4893">
        <w:t xml:space="preserve">. </w:t>
      </w:r>
      <w:proofErr w:type="spellStart"/>
      <w:r w:rsidR="004C4893" w:rsidRPr="004C4893">
        <w:t>τεμ</w:t>
      </w:r>
      <w:proofErr w:type="spellEnd"/>
      <w:r w:rsidR="004C4893" w:rsidRPr="004C4893">
        <w:t xml:space="preserve">. </w:t>
      </w:r>
      <w:r w:rsidR="00EE7BEE">
        <w:t>679Β</w:t>
      </w:r>
      <w:r w:rsidR="004C4893" w:rsidRPr="004C4893">
        <w:t>)</w:t>
      </w:r>
      <w:r w:rsidR="004C4893">
        <w:t xml:space="preserve"> της Τοπικής Κοινότητας </w:t>
      </w:r>
      <w:r w:rsidR="00EE7BEE">
        <w:t>Αγίου Γεωργίου</w:t>
      </w:r>
      <w:r w:rsidR="004C4893">
        <w:t xml:space="preserve">, συνολικού εμβαδού </w:t>
      </w:r>
      <w:r w:rsidR="00EE7BEE">
        <w:t xml:space="preserve">5.058 </w:t>
      </w:r>
      <w:proofErr w:type="spellStart"/>
      <w:r w:rsidR="00EE7BEE">
        <w:t>τ.μ</w:t>
      </w:r>
      <w:proofErr w:type="spellEnd"/>
      <w:r w:rsidR="00EE7BEE">
        <w:t>.</w:t>
      </w:r>
      <w:r w:rsidR="004C4893" w:rsidRPr="004C4893">
        <w:rPr>
          <w:b/>
        </w:rPr>
        <w:t xml:space="preserve"> </w:t>
      </w:r>
    </w:p>
    <w:p w:rsidR="009C5473" w:rsidRDefault="00053234">
      <w:r>
        <w:t>Η</w:t>
      </w:r>
      <w:r w:rsidR="00C17AF0">
        <w:t xml:space="preserve"> ημερομηνία εκπνοής της</w:t>
      </w:r>
      <w:r>
        <w:t xml:space="preserve"> δημοπρασία θα </w:t>
      </w:r>
      <w:r w:rsidR="00C17AF0">
        <w:t>είναι</w:t>
      </w:r>
      <w:r>
        <w:t xml:space="preserve"> την </w:t>
      </w:r>
      <w:r w:rsidR="00C17AF0">
        <w:t>2</w:t>
      </w:r>
      <w:r w:rsidRPr="00A0424F">
        <w:rPr>
          <w:b/>
        </w:rPr>
        <w:t>2/1</w:t>
      </w:r>
      <w:r w:rsidR="00C17AF0">
        <w:rPr>
          <w:b/>
        </w:rPr>
        <w:t>2</w:t>
      </w:r>
      <w:r w:rsidRPr="00A0424F">
        <w:rPr>
          <w:b/>
        </w:rPr>
        <w:t>/2021</w:t>
      </w:r>
      <w:r w:rsidR="009C5473" w:rsidRPr="00A0424F">
        <w:rPr>
          <w:b/>
        </w:rPr>
        <w:t>, ημέρα</w:t>
      </w:r>
      <w:r w:rsidRPr="00A0424F">
        <w:rPr>
          <w:b/>
        </w:rPr>
        <w:t xml:space="preserve"> Τ</w:t>
      </w:r>
      <w:r w:rsidR="00C17AF0">
        <w:rPr>
          <w:b/>
        </w:rPr>
        <w:t>ετάρτη</w:t>
      </w:r>
      <w:r w:rsidR="009C5473" w:rsidRPr="00A0424F">
        <w:rPr>
          <w:b/>
        </w:rPr>
        <w:t>, και ώρα</w:t>
      </w:r>
      <w:r w:rsidRPr="00A0424F">
        <w:rPr>
          <w:b/>
        </w:rPr>
        <w:t xml:space="preserve"> 12.00 </w:t>
      </w:r>
      <w:proofErr w:type="spellStart"/>
      <w:r w:rsidRPr="00A0424F">
        <w:rPr>
          <w:b/>
        </w:rPr>
        <w:t>μ.μ</w:t>
      </w:r>
      <w:proofErr w:type="spellEnd"/>
      <w:r w:rsidRPr="00A0424F">
        <w:rPr>
          <w:b/>
        </w:rPr>
        <w:t>.</w:t>
      </w:r>
      <w:r w:rsidR="00C17AF0">
        <w:rPr>
          <w:b/>
        </w:rPr>
        <w:t xml:space="preserve"> </w:t>
      </w:r>
      <w:r w:rsidR="009C5473">
        <w:t xml:space="preserve">στο Δημοτικό Κατάστημα επί της οδού Σοφοκλέους, </w:t>
      </w:r>
      <w:proofErr w:type="spellStart"/>
      <w:r w:rsidR="009C5473">
        <w:t>αριθμ</w:t>
      </w:r>
      <w:proofErr w:type="spellEnd"/>
      <w:r w:rsidR="009C5473">
        <w:t>. 15 στη Λιβαδειά Βοιωτίας.</w:t>
      </w:r>
    </w:p>
    <w:p w:rsidR="00C91658" w:rsidRDefault="009C5473">
      <w:r>
        <w:t xml:space="preserve">Ελάχιστο όριο πρώτης προσφοράς, ορίζεται το ποσό των   </w:t>
      </w:r>
      <w:r w:rsidR="00145BBC" w:rsidRPr="00145BBC">
        <w:rPr>
          <w:b/>
        </w:rPr>
        <w:t>5</w:t>
      </w:r>
      <w:r w:rsidR="002E752C">
        <w:rPr>
          <w:b/>
        </w:rPr>
        <w:t>0</w:t>
      </w:r>
      <w:r w:rsidR="00145BBC" w:rsidRPr="00145BBC">
        <w:rPr>
          <w:b/>
        </w:rPr>
        <w:t>,00</w:t>
      </w:r>
      <w:r w:rsidRPr="00145BBC">
        <w:rPr>
          <w:b/>
        </w:rPr>
        <w:t xml:space="preserve"> ευρώ</w:t>
      </w:r>
      <w:r w:rsidRPr="009C5473">
        <w:rPr>
          <w:b/>
        </w:rPr>
        <w:t>/στρέμμα ετησίως</w:t>
      </w:r>
      <w:r w:rsidR="005D633C">
        <w:t xml:space="preserve">. Οι ενδιαφερόμενοι κατά την ημέρα διεξαγωγής της δημοπρασίας θα πρέπει να καταθέσουν μαζί με τα υπόλοιπα δικαιολογητικά και </w:t>
      </w:r>
      <w:r w:rsidR="005D633C" w:rsidRPr="005D633C">
        <w:rPr>
          <w:b/>
        </w:rPr>
        <w:t>εγγυητική συμμετοχής</w:t>
      </w:r>
      <w:r w:rsidR="005D633C">
        <w:t xml:space="preserve"> που </w:t>
      </w:r>
    </w:p>
    <w:p w:rsidR="009C5473" w:rsidRDefault="00C91658">
      <w:r>
        <w:t xml:space="preserve">ανέρχεται </w:t>
      </w:r>
      <w:r w:rsidRPr="00C91658">
        <w:rPr>
          <w:b/>
        </w:rPr>
        <w:t xml:space="preserve">στο ποσό των  </w:t>
      </w:r>
      <w:r w:rsidR="002E752C">
        <w:rPr>
          <w:b/>
        </w:rPr>
        <w:t>25</w:t>
      </w:r>
      <w:r w:rsidR="001769C0">
        <w:rPr>
          <w:b/>
        </w:rPr>
        <w:t>,</w:t>
      </w:r>
      <w:r w:rsidR="002E752C">
        <w:rPr>
          <w:b/>
        </w:rPr>
        <w:t>29</w:t>
      </w:r>
      <w:r w:rsidRPr="00C91658">
        <w:rPr>
          <w:b/>
        </w:rPr>
        <w:t xml:space="preserve"> ευρώ.</w:t>
      </w:r>
      <w:r w:rsidR="009C5473" w:rsidRPr="005D633C">
        <w:t xml:space="preserve"> </w:t>
      </w:r>
    </w:p>
    <w:p w:rsidR="00AF1D0A" w:rsidRPr="00CA1DE1" w:rsidRDefault="00AF1D0A">
      <w:pPr>
        <w:rPr>
          <w:b/>
        </w:rPr>
      </w:pPr>
      <w:r>
        <w:t xml:space="preserve">Διάρκεια εκμίσθωσης  </w:t>
      </w:r>
      <w:r w:rsidR="00CA1DE1" w:rsidRPr="00CA1DE1">
        <w:rPr>
          <w:b/>
        </w:rPr>
        <w:t xml:space="preserve">τέσσερα </w:t>
      </w:r>
      <w:r w:rsidRPr="00CA1DE1">
        <w:rPr>
          <w:b/>
        </w:rPr>
        <w:t xml:space="preserve"> (</w:t>
      </w:r>
      <w:r w:rsidR="00CA1DE1" w:rsidRPr="00CA1DE1">
        <w:rPr>
          <w:b/>
        </w:rPr>
        <w:t>4</w:t>
      </w:r>
      <w:r w:rsidRPr="00CA1DE1">
        <w:rPr>
          <w:b/>
        </w:rPr>
        <w:t xml:space="preserve"> )</w:t>
      </w:r>
      <w:r w:rsidR="00CA1DE1" w:rsidRPr="00CA1DE1">
        <w:rPr>
          <w:b/>
        </w:rPr>
        <w:t xml:space="preserve"> καλλιεργητικά</w:t>
      </w:r>
      <w:r w:rsidRPr="00CA1DE1">
        <w:rPr>
          <w:b/>
        </w:rPr>
        <w:t xml:space="preserve"> έτη.</w:t>
      </w:r>
    </w:p>
    <w:p w:rsidR="007116BC" w:rsidRDefault="007116BC">
      <w:r>
        <w:t xml:space="preserve">Πληροφορίες και αντίγραφα της διακήρυξης της δημοπρασίας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322CC"/>
    <w:rsid w:val="00053234"/>
    <w:rsid w:val="000A0401"/>
    <w:rsid w:val="000A0F2E"/>
    <w:rsid w:val="00145BBC"/>
    <w:rsid w:val="001769C0"/>
    <w:rsid w:val="001D240D"/>
    <w:rsid w:val="002E63C1"/>
    <w:rsid w:val="002E752C"/>
    <w:rsid w:val="00310449"/>
    <w:rsid w:val="00351E71"/>
    <w:rsid w:val="004A5E13"/>
    <w:rsid w:val="004C4893"/>
    <w:rsid w:val="005D633C"/>
    <w:rsid w:val="006276CB"/>
    <w:rsid w:val="0064694A"/>
    <w:rsid w:val="007116BC"/>
    <w:rsid w:val="0076500E"/>
    <w:rsid w:val="00776E2C"/>
    <w:rsid w:val="00786CB5"/>
    <w:rsid w:val="00876CA8"/>
    <w:rsid w:val="00915556"/>
    <w:rsid w:val="009C5473"/>
    <w:rsid w:val="00A0424F"/>
    <w:rsid w:val="00A20030"/>
    <w:rsid w:val="00A52640"/>
    <w:rsid w:val="00AF1D0A"/>
    <w:rsid w:val="00C17AF0"/>
    <w:rsid w:val="00C91658"/>
    <w:rsid w:val="00CA1DE1"/>
    <w:rsid w:val="00CC5A3D"/>
    <w:rsid w:val="00D97C3E"/>
    <w:rsid w:val="00E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ΑΝΑΣΤΑΣΙΟΥ ΒΑΣΙΛΗΣ</cp:lastModifiedBy>
  <cp:revision>26</cp:revision>
  <cp:lastPrinted>2021-12-14T12:03:00Z</cp:lastPrinted>
  <dcterms:created xsi:type="dcterms:W3CDTF">2021-10-08T05:51:00Z</dcterms:created>
  <dcterms:modified xsi:type="dcterms:W3CDTF">2021-12-15T07:17:00Z</dcterms:modified>
</cp:coreProperties>
</file>