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5C56F0" w:rsidRDefault="00526B61" w:rsidP="00F563AA">
      <w:pPr>
        <w:pStyle w:val="af9"/>
        <w:suppressAutoHyphens w:val="0"/>
        <w:autoSpaceDE w:val="0"/>
        <w:ind w:left="5790"/>
        <w:rPr>
          <w:rFonts w:ascii="Arial" w:eastAsia="Arial" w:hAnsi="Arial" w:cs="Arial"/>
          <w:b/>
          <w:bCs/>
          <w:sz w:val="22"/>
          <w:szCs w:val="22"/>
        </w:rPr>
      </w:pPr>
      <w:r w:rsidRPr="005C56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>
        <w:rPr>
          <w:rFonts w:ascii="Arial" w:eastAsia="Arial" w:hAnsi="Arial" w:cs="Arial"/>
          <w:b/>
          <w:bCs/>
          <w:sz w:val="22"/>
          <w:szCs w:val="22"/>
        </w:rPr>
        <w:t>Ο</w:t>
      </w:r>
      <w:r w:rsidRPr="005C56F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5C56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2D45EE">
        <w:rPr>
          <w:rFonts w:ascii="Arial" w:eastAsia="Arial" w:hAnsi="Arial" w:cs="Arial"/>
          <w:b/>
          <w:bCs/>
          <w:sz w:val="22"/>
          <w:szCs w:val="22"/>
        </w:rPr>
        <w:t>15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2D45EE">
        <w:rPr>
          <w:rFonts w:ascii="Arial" w:eastAsia="Arial" w:hAnsi="Arial" w:cs="Arial"/>
          <w:b/>
          <w:bCs/>
          <w:sz w:val="22"/>
          <w:szCs w:val="22"/>
        </w:rPr>
        <w:t>12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FD491C">
        <w:rPr>
          <w:rFonts w:ascii="Arial" w:eastAsia="Arial" w:hAnsi="Arial" w:cs="Arial"/>
          <w:b/>
          <w:bCs/>
          <w:sz w:val="22"/>
          <w:szCs w:val="22"/>
        </w:rPr>
        <w:t>23558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D45EE">
        <w:rPr>
          <w:rFonts w:ascii="Arial" w:hAnsi="Arial" w:cs="Arial"/>
          <w:b/>
          <w:sz w:val="22"/>
          <w:szCs w:val="22"/>
        </w:rPr>
        <w:t>39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C629A8">
        <w:rPr>
          <w:rFonts w:ascii="Arial" w:hAnsi="Arial" w:cs="Arial"/>
          <w:b/>
          <w:sz w:val="22"/>
          <w:szCs w:val="22"/>
        </w:rPr>
        <w:t>3</w:t>
      </w:r>
    </w:p>
    <w:p w:rsidR="00C629A8" w:rsidRPr="00C629A8" w:rsidRDefault="00C629A8" w:rsidP="00C629A8">
      <w:pPr>
        <w:pStyle w:val="53"/>
        <w:ind w:left="0"/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C629A8">
        <w:rPr>
          <w:rFonts w:ascii="Arial" w:hAnsi="Arial" w:cs="Arial"/>
          <w:b/>
          <w:sz w:val="22"/>
          <w:szCs w:val="22"/>
        </w:rPr>
        <w:t xml:space="preserve">Αποδοχή της </w:t>
      </w:r>
      <w:proofErr w:type="spellStart"/>
      <w:r w:rsidRPr="00C629A8">
        <w:rPr>
          <w:rFonts w:ascii="Arial" w:hAnsi="Arial" w:cs="Arial"/>
          <w:b/>
          <w:sz w:val="22"/>
          <w:szCs w:val="22"/>
        </w:rPr>
        <w:t>υπ΄</w:t>
      </w:r>
      <w:proofErr w:type="spellEnd"/>
      <w:r w:rsidRPr="00C629A8">
        <w:rPr>
          <w:rFonts w:ascii="Arial" w:hAnsi="Arial" w:cs="Arial"/>
          <w:b/>
          <w:sz w:val="22"/>
          <w:szCs w:val="22"/>
        </w:rPr>
        <w:t xml:space="preserve"> αριθμό 2804/07.12.2021 </w:t>
      </w:r>
      <w:r w:rsidRPr="00C629A8">
        <w:rPr>
          <w:rFonts w:ascii="Arial" w:eastAsia="SimSun" w:hAnsi="Arial" w:cs="Arial"/>
          <w:b/>
          <w:bCs/>
          <w:iCs/>
          <w:sz w:val="22"/>
          <w:szCs w:val="22"/>
        </w:rPr>
        <w:t xml:space="preserve">(ΑΔΑ: ΩΙΙΤ7ΛΗ-3ΓΝ) Απόφασης </w:t>
      </w:r>
      <w:r w:rsidRPr="00C629A8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«Ανάπλαση και Ανάδειξη της Δυτικής Εισόδου της πόλης της Λιβαδειάς» με κωδικό ΟΠΣ 5091880 στο Επιχειρησιακό Πρόγραμμα «Στερεά Ελλάδα 2014-2020» προϋπολογισμού 349.999,99€ συμπεριλαμβανομένου του ΦΠΑ με συνολική επιλέξιμη δαπάνη πράξης 342.136,83€ με κωδ. ΣΑ ΕΠ0561 και κωδικό </w:t>
      </w:r>
      <w:proofErr w:type="spellStart"/>
      <w:r w:rsidRPr="00C629A8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>ενάριθμο</w:t>
      </w:r>
      <w:proofErr w:type="spellEnd"/>
      <w:r w:rsidRPr="00C629A8">
        <w:rPr>
          <w:rFonts w:ascii="Arial" w:eastAsia="SimSun" w:hAnsi="Arial" w:cs="Arial"/>
          <w:b/>
          <w:spacing w:val="2"/>
          <w:sz w:val="22"/>
          <w:szCs w:val="22"/>
          <w:lang w:eastAsia="zh-CN" w:bidi="hi-IN"/>
        </w:rPr>
        <w:t xml:space="preserve"> 2021ΕΠ05610015</w:t>
      </w:r>
      <w:r w:rsidRPr="00C629A8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F563AA" w:rsidRPr="00F563AA" w:rsidRDefault="00F563AA" w:rsidP="00F563AA">
      <w:pPr>
        <w:jc w:val="both"/>
        <w:rPr>
          <w:sz w:val="22"/>
          <w:szCs w:val="22"/>
        </w:rPr>
      </w:pPr>
      <w:r w:rsidRPr="00F563AA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3AA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F563AA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F563AA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</w:t>
      </w:r>
      <w:r w:rsidR="002D45EE">
        <w:rPr>
          <w:rFonts w:ascii="Arial" w:hAnsi="Arial" w:cs="Arial"/>
          <w:sz w:val="22"/>
          <w:szCs w:val="22"/>
        </w:rPr>
        <w:t>Δεκεμβρίου</w:t>
      </w:r>
      <w:r>
        <w:rPr>
          <w:rFonts w:ascii="Arial" w:hAnsi="Arial" w:cs="Arial"/>
          <w:sz w:val="22"/>
          <w:szCs w:val="22"/>
        </w:rPr>
        <w:t xml:space="preserve">  2021  ημέρα  </w:t>
      </w:r>
      <w:r w:rsidR="001346AB">
        <w:rPr>
          <w:rFonts w:ascii="Arial" w:hAnsi="Arial" w:cs="Arial"/>
          <w:sz w:val="22"/>
          <w:szCs w:val="22"/>
        </w:rPr>
        <w:t>Τ</w:t>
      </w:r>
      <w:r w:rsidR="002D45EE">
        <w:rPr>
          <w:rFonts w:ascii="Arial" w:hAnsi="Arial" w:cs="Arial"/>
          <w:sz w:val="22"/>
          <w:szCs w:val="22"/>
        </w:rPr>
        <w:t>ρίτη</w:t>
      </w:r>
      <w:r>
        <w:rPr>
          <w:rFonts w:ascii="Arial" w:hAnsi="Arial" w:cs="Arial"/>
          <w:sz w:val="22"/>
          <w:szCs w:val="22"/>
        </w:rPr>
        <w:t xml:space="preserve">   , ώρα 1</w:t>
      </w:r>
      <w:r w:rsidR="002D45E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2D45E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κα</w:t>
      </w:r>
      <w:r w:rsidR="00071FA5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>
        <w:rPr>
          <w:rFonts w:ascii="Arial" w:hAnsi="Arial" w:cs="Arial"/>
          <w:sz w:val="22"/>
          <w:szCs w:val="22"/>
        </w:rPr>
        <w:t>αρ.πρωτ</w:t>
      </w:r>
      <w:proofErr w:type="spellEnd"/>
      <w:r w:rsidR="00071FA5">
        <w:rPr>
          <w:rFonts w:ascii="Arial" w:hAnsi="Arial" w:cs="Arial"/>
          <w:sz w:val="22"/>
          <w:szCs w:val="22"/>
        </w:rPr>
        <w:t xml:space="preserve">. </w:t>
      </w:r>
      <w:r w:rsidR="00C629A8">
        <w:rPr>
          <w:rFonts w:ascii="Arial" w:hAnsi="Arial" w:cs="Arial"/>
          <w:sz w:val="22"/>
          <w:szCs w:val="22"/>
        </w:rPr>
        <w:t>23241</w:t>
      </w:r>
      <w:r w:rsidR="00071FA5">
        <w:rPr>
          <w:rFonts w:ascii="Arial" w:hAnsi="Arial" w:cs="Arial"/>
          <w:sz w:val="22"/>
          <w:szCs w:val="22"/>
        </w:rPr>
        <w:t>/</w:t>
      </w:r>
      <w:r w:rsidR="00C629A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-</w:t>
      </w:r>
      <w:r w:rsidR="00C629A8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9576A7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 w:rsidR="002D45EE">
        <w:rPr>
          <w:rFonts w:ascii="Arial" w:hAnsi="Arial" w:cs="Arial"/>
          <w:sz w:val="22"/>
          <w:szCs w:val="22"/>
        </w:rPr>
        <w:t xml:space="preserve">έξι </w:t>
      </w:r>
      <w:r w:rsidRPr="009576A7">
        <w:rPr>
          <w:rFonts w:ascii="Arial" w:hAnsi="Arial" w:cs="Arial"/>
          <w:sz w:val="22"/>
          <w:szCs w:val="22"/>
        </w:rPr>
        <w:t>(</w:t>
      </w:r>
      <w:r w:rsidR="002D45EE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341C67" w:rsidRPr="00633DED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9576A7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 w:rsidR="00FA396A">
        <w:rPr>
          <w:rFonts w:ascii="Arial" w:hAnsi="Arial" w:cs="Arial"/>
          <w:sz w:val="22"/>
          <w:szCs w:val="22"/>
        </w:rPr>
        <w:t xml:space="preserve">  </w:t>
      </w:r>
      <w:r w:rsidR="00FA396A" w:rsidRPr="009576A7">
        <w:rPr>
          <w:rFonts w:ascii="Arial" w:hAnsi="Arial" w:cs="Arial"/>
          <w:sz w:val="22"/>
          <w:szCs w:val="22"/>
        </w:rPr>
        <w:t xml:space="preserve"> </w:t>
      </w:r>
      <w:r w:rsidR="00FA551F" w:rsidRPr="00FA551F">
        <w:rPr>
          <w:rFonts w:ascii="Arial" w:hAnsi="Arial" w:cs="Arial"/>
          <w:sz w:val="22"/>
          <w:szCs w:val="22"/>
        </w:rPr>
        <w:t>1.</w:t>
      </w:r>
      <w:r w:rsidR="00FA551F">
        <w:rPr>
          <w:rFonts w:ascii="Arial" w:hAnsi="Arial" w:cs="Arial"/>
          <w:sz w:val="22"/>
          <w:szCs w:val="22"/>
        </w:rPr>
        <w:t>Π</w:t>
      </w:r>
      <w:r w:rsidR="00FA551F"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>
        <w:rPr>
          <w:rFonts w:ascii="Arial" w:hAnsi="Arial" w:cs="Arial"/>
          <w:sz w:val="22"/>
          <w:szCs w:val="22"/>
        </w:rPr>
        <w:t xml:space="preserve">  Αθανάσιος</w:t>
      </w:r>
      <w:r w:rsidR="00FA396A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>
        <w:rPr>
          <w:rFonts w:ascii="Arial" w:hAnsi="Arial" w:cs="Arial"/>
          <w:sz w:val="22"/>
          <w:szCs w:val="22"/>
        </w:rPr>
        <w:t xml:space="preserve"> 2.</w:t>
      </w:r>
      <w:r w:rsidR="002D45EE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FA551F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FA551F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="00341C67"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579DB">
        <w:rPr>
          <w:rFonts w:ascii="Arial" w:hAnsi="Arial" w:cs="Arial"/>
          <w:sz w:val="22"/>
          <w:szCs w:val="22"/>
          <w:lang w:val="en-US"/>
        </w:rPr>
        <w:t>A</w:t>
      </w:r>
      <w:r w:rsidR="001579D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9576A7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="00341C67" w:rsidRPr="009576A7">
        <w:rPr>
          <w:rFonts w:ascii="Arial" w:hAnsi="Arial" w:cs="Arial"/>
          <w:sz w:val="22"/>
          <w:szCs w:val="22"/>
        </w:rPr>
        <w:t>.</w:t>
      </w:r>
      <w:r w:rsidR="009576A7"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9576A7">
        <w:rPr>
          <w:rFonts w:ascii="Arial" w:hAnsi="Arial" w:cs="Arial"/>
          <w:sz w:val="22"/>
          <w:szCs w:val="22"/>
        </w:rPr>
        <w:t xml:space="preserve"> </w:t>
      </w:r>
      <w:r w:rsidR="00B83547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9576A7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="00FA551F"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2D45EE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="002D45EE" w:rsidRPr="002D4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>
        <w:rPr>
          <w:rFonts w:ascii="Arial" w:hAnsi="Arial" w:cs="Arial"/>
          <w:sz w:val="22"/>
          <w:szCs w:val="22"/>
        </w:rPr>
        <w:t xml:space="preserve">  Δημήτριος</w:t>
      </w:r>
      <w:r w:rsidR="002D45EE" w:rsidRPr="002D45EE">
        <w:rPr>
          <w:rFonts w:ascii="Arial" w:hAnsi="Arial" w:cs="Arial"/>
          <w:sz w:val="22"/>
          <w:szCs w:val="22"/>
        </w:rPr>
        <w:t xml:space="preserve"> (</w:t>
      </w:r>
      <w:r w:rsidR="002D45EE">
        <w:rPr>
          <w:rFonts w:ascii="Arial" w:hAnsi="Arial" w:cs="Arial"/>
          <w:sz w:val="22"/>
          <w:szCs w:val="22"/>
        </w:rPr>
        <w:t>προσήλθε στο 3</w:t>
      </w:r>
      <w:r w:rsidR="002D45EE" w:rsidRPr="002D45EE">
        <w:rPr>
          <w:rFonts w:ascii="Arial" w:hAnsi="Arial" w:cs="Arial"/>
          <w:sz w:val="22"/>
          <w:szCs w:val="22"/>
          <w:vertAlign w:val="superscript"/>
        </w:rPr>
        <w:t>ο</w:t>
      </w:r>
      <w:r w:rsidR="002D45EE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9576A7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B83547"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246C2D">
        <w:rPr>
          <w:rFonts w:ascii="Arial" w:eastAsia="Arial" w:hAnsi="Arial" w:cs="Arial"/>
          <w:sz w:val="22"/>
          <w:szCs w:val="22"/>
        </w:rPr>
        <w:t xml:space="preserve"> </w:t>
      </w:r>
      <w:r w:rsidR="002D45EE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2D45EE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2D45EE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D540B7">
        <w:rPr>
          <w:rFonts w:ascii="Arial" w:eastAsia="Arial" w:hAnsi="Arial" w:cs="Arial"/>
          <w:sz w:val="22"/>
          <w:szCs w:val="22"/>
        </w:rPr>
        <w:t>5</w:t>
      </w:r>
      <w:r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Pr="00246C2D">
        <w:rPr>
          <w:rFonts w:ascii="Arial" w:hAnsi="Arial" w:cs="Arial"/>
          <w:sz w:val="22"/>
          <w:szCs w:val="22"/>
        </w:rPr>
        <w:t xml:space="preserve">της </w:t>
      </w:r>
      <w:r w:rsidRPr="00246C2D">
        <w:rPr>
          <w:rFonts w:ascii="Arial" w:eastAsia="Arial" w:hAnsi="Arial" w:cs="Arial"/>
          <w:sz w:val="22"/>
          <w:szCs w:val="22"/>
        </w:rPr>
        <w:t>ημερήσιας διάταξης  έθεσε υπόψη των μελών  το με αριθ. πρωτ.</w:t>
      </w:r>
      <w:r w:rsidR="002D45EE">
        <w:rPr>
          <w:rFonts w:ascii="Arial" w:eastAsia="Arial" w:hAnsi="Arial" w:cs="Arial"/>
          <w:sz w:val="22"/>
          <w:szCs w:val="22"/>
        </w:rPr>
        <w:t>2</w:t>
      </w:r>
      <w:r w:rsidR="002927B0">
        <w:rPr>
          <w:rFonts w:ascii="Arial" w:eastAsia="Arial" w:hAnsi="Arial" w:cs="Arial"/>
          <w:sz w:val="22"/>
          <w:szCs w:val="22"/>
        </w:rPr>
        <w:t>29</w:t>
      </w:r>
      <w:r w:rsidR="00D540B7">
        <w:rPr>
          <w:rFonts w:ascii="Arial" w:eastAsia="Arial" w:hAnsi="Arial" w:cs="Arial"/>
          <w:sz w:val="22"/>
          <w:szCs w:val="22"/>
        </w:rPr>
        <w:t>59</w:t>
      </w:r>
      <w:r w:rsidRPr="00057DAB">
        <w:rPr>
          <w:rFonts w:ascii="Arial" w:eastAsia="Arial" w:hAnsi="Arial" w:cs="Arial"/>
          <w:sz w:val="22"/>
          <w:szCs w:val="22"/>
        </w:rPr>
        <w:t>/</w:t>
      </w:r>
      <w:r w:rsidR="002D45EE">
        <w:rPr>
          <w:rFonts w:ascii="Arial" w:eastAsia="Arial" w:hAnsi="Arial" w:cs="Arial"/>
          <w:sz w:val="22"/>
          <w:szCs w:val="22"/>
        </w:rPr>
        <w:t>0</w:t>
      </w:r>
      <w:r w:rsidR="00F563AA">
        <w:rPr>
          <w:rFonts w:ascii="Arial" w:eastAsia="Arial" w:hAnsi="Arial" w:cs="Arial"/>
          <w:sz w:val="22"/>
          <w:szCs w:val="22"/>
        </w:rPr>
        <w:t>8</w:t>
      </w:r>
      <w:r w:rsidRPr="00246C2D">
        <w:rPr>
          <w:rFonts w:ascii="Arial" w:eastAsia="Arial" w:hAnsi="Arial" w:cs="Arial"/>
          <w:sz w:val="22"/>
          <w:szCs w:val="22"/>
        </w:rPr>
        <w:t>-</w:t>
      </w:r>
      <w:r w:rsidR="002D45EE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F563AA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F563AA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F563AA">
        <w:rPr>
          <w:rFonts w:ascii="Arial" w:eastAsia="Arial" w:hAnsi="Arial" w:cs="Arial"/>
          <w:sz w:val="22"/>
          <w:szCs w:val="22"/>
        </w:rPr>
        <w:t xml:space="preserve"> Τεχνικών Υπηρεσιών </w:t>
      </w:r>
      <w:r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46C2D">
        <w:rPr>
          <w:rFonts w:ascii="Arial" w:hAnsi="Arial" w:cs="Arial"/>
          <w:sz w:val="22"/>
          <w:szCs w:val="22"/>
        </w:rPr>
        <w:t>τα παρακάτω:</w:t>
      </w:r>
      <w:r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2D45EE" w:rsidRPr="00843CFF" w:rsidRDefault="002D45EE" w:rsidP="002D45EE">
      <w:pPr>
        <w:jc w:val="both"/>
        <w:rPr>
          <w:rFonts w:ascii="Verdana" w:hAnsi="Verdana" w:cs="Cambria"/>
          <w:color w:val="000000"/>
          <w:sz w:val="18"/>
          <w:szCs w:val="18"/>
        </w:rPr>
      </w:pPr>
    </w:p>
    <w:p w:rsidR="00D540B7" w:rsidRPr="00D540B7" w:rsidRDefault="00D540B7" w:rsidP="00D540B7">
      <w:pPr>
        <w:pStyle w:val="240"/>
        <w:rPr>
          <w:i/>
          <w:sz w:val="22"/>
          <w:szCs w:val="22"/>
        </w:rPr>
      </w:pPr>
      <w:r w:rsidRPr="00D540B7">
        <w:rPr>
          <w:i/>
          <w:sz w:val="22"/>
          <w:szCs w:val="22"/>
        </w:rPr>
        <w:t>Έχοντας υπ’ όψη:</w:t>
      </w:r>
    </w:p>
    <w:p w:rsidR="00D540B7" w:rsidRPr="00D540B7" w:rsidRDefault="00D540B7" w:rsidP="00D540B7">
      <w:pPr>
        <w:pStyle w:val="240"/>
        <w:rPr>
          <w:i/>
          <w:sz w:val="22"/>
          <w:szCs w:val="22"/>
        </w:rPr>
      </w:pPr>
    </w:p>
    <w:p w:rsidR="00D540B7" w:rsidRPr="00D540B7" w:rsidRDefault="00D540B7" w:rsidP="00D540B7">
      <w:pPr>
        <w:pStyle w:val="28"/>
        <w:widowControl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D540B7">
        <w:rPr>
          <w:rFonts w:ascii="Arial" w:hAnsi="Arial" w:cs="Arial"/>
          <w:i/>
          <w:sz w:val="22"/>
          <w:szCs w:val="22"/>
        </w:rPr>
        <w:t>Τις διατάξεις των άρθρων 176 και 209 παρ.4 του Κώδικα Δήμων και Κοινοτήτων, όπως κυρώθηκε με το άρθρο 1 του ν.3463/2006 (ΦΕΚ 114 Α΄/08.06.2006) «Κύρωση του Κώδικα Δήμων και Κοινοτήτων», όπως ισχύουν.</w:t>
      </w:r>
    </w:p>
    <w:p w:rsidR="00D540B7" w:rsidRPr="00D540B7" w:rsidRDefault="00D540B7" w:rsidP="00D540B7">
      <w:pPr>
        <w:pStyle w:val="28"/>
        <w:widowControl/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D540B7">
        <w:rPr>
          <w:rFonts w:ascii="Arial" w:hAnsi="Arial" w:cs="Arial"/>
          <w:i/>
          <w:sz w:val="22"/>
          <w:szCs w:val="22"/>
        </w:rPr>
        <w:t>Τις διατάξεις των άρθρων 72, 100, 164, 264, 266Α του ν. 3852/2010 (ΦΕΚ 87/Α΄/07.06.2010) «Νέα Αρχιτεκτονική της Αυτοδιοίκησης και της Αποκεντρωμένης Διοίκησης – Πρόγραμμα Καλλικράτης», όπως ισχύουν.</w:t>
      </w:r>
    </w:p>
    <w:p w:rsidR="00D540B7" w:rsidRPr="00D540B7" w:rsidRDefault="00D540B7" w:rsidP="00D540B7">
      <w:pPr>
        <w:pStyle w:val="1e"/>
        <w:numPr>
          <w:ilvl w:val="0"/>
          <w:numId w:val="12"/>
        </w:numPr>
        <w:rPr>
          <w:rFonts w:ascii="Arial" w:hAnsi="Arial" w:cs="Arial"/>
          <w:i/>
          <w:sz w:val="22"/>
          <w:szCs w:val="22"/>
          <w:lang w:val="el-GR"/>
        </w:rPr>
      </w:pPr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lastRenderedPageBreak/>
        <w:t xml:space="preserve">Την </w:t>
      </w:r>
      <w:proofErr w:type="spellStart"/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>υπ΄</w:t>
      </w:r>
      <w:proofErr w:type="spellEnd"/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αριθμό 52/2020 τεχνική μελέτη του έργου 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val="el-GR" w:bidi="hi-IN"/>
        </w:rPr>
        <w:t>«Ανάπλαση και Ανάδειξη της Δυτικής Εισόδου της πόλης της Λιβαδειάς»</w:t>
      </w:r>
      <w:r w:rsidRPr="00D540B7">
        <w:rPr>
          <w:rFonts w:ascii="Arial" w:hAnsi="Arial" w:cs="Arial"/>
          <w:bCs/>
          <w:i/>
          <w:iCs/>
          <w:sz w:val="22"/>
          <w:szCs w:val="22"/>
          <w:lang w:val="el-GR"/>
        </w:rPr>
        <w:t xml:space="preserve"> </w:t>
      </w:r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προϋπολογισμού </w:t>
      </w:r>
      <w:r w:rsidRPr="00D540B7">
        <w:rPr>
          <w:rFonts w:ascii="Arial" w:eastAsia="SimSun" w:hAnsi="Arial" w:cs="Arial"/>
          <w:bCs/>
          <w:i/>
          <w:iCs/>
          <w:sz w:val="22"/>
          <w:szCs w:val="22"/>
          <w:lang w:val="el-GR"/>
        </w:rPr>
        <w:t>349.999,99€</w:t>
      </w:r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 xml:space="preserve"> την οποία συνέταξε η Τεχνική Υπηρεσία του Δήμου </w:t>
      </w:r>
      <w:proofErr w:type="spellStart"/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>Λεβαδέων</w:t>
      </w:r>
      <w:proofErr w:type="spellEnd"/>
      <w:r w:rsidRPr="00D540B7">
        <w:rPr>
          <w:rFonts w:ascii="Arial" w:hAnsi="Arial" w:cs="Arial"/>
          <w:i/>
          <w:spacing w:val="2"/>
          <w:sz w:val="22"/>
          <w:szCs w:val="22"/>
          <w:lang w:val="el-GR"/>
        </w:rPr>
        <w:t>.</w:t>
      </w:r>
    </w:p>
    <w:p w:rsidR="00D540B7" w:rsidRPr="00D540B7" w:rsidRDefault="00D540B7" w:rsidP="00D540B7">
      <w:pPr>
        <w:pStyle w:val="53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Το με αρ. </w:t>
      </w:r>
      <w:r w:rsidRPr="00D540B7">
        <w:rPr>
          <w:rFonts w:ascii="Arial" w:eastAsia="SimSun" w:hAnsi="Arial" w:cs="Arial"/>
          <w:bCs/>
          <w:i/>
          <w:iCs/>
          <w:sz w:val="22"/>
          <w:szCs w:val="22"/>
          <w:lang w:val="en-US"/>
        </w:rPr>
        <w:t>ID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175497-11/03/2021 Τεχνικό Δελτίο Πράξης και των συνημμένων σε αυτό εγγράφων με τίτλο 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«Ανάπλαση και Ανάδειξη της Δυτικής Εισόδου της πόλης της Λιβαδειάς»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 (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κωδικό ΟΠΣ 5091880) που υποβλήθηκε για χρηματοδότηση από το Επιχειρησιακό Πρόγραμμα «Στερεά Ελλάδα 2014-2020» 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>προϋπολογισμού 349.999,99€ συμπεριλαμβανομένου του ΦΠΑ</w:t>
      </w:r>
    </w:p>
    <w:p w:rsidR="00D540B7" w:rsidRPr="00D540B7" w:rsidRDefault="00D540B7" w:rsidP="00D540B7">
      <w:pPr>
        <w:pStyle w:val="28"/>
        <w:jc w:val="both"/>
        <w:rPr>
          <w:rFonts w:ascii="Arial" w:hAnsi="Arial" w:cs="Arial"/>
          <w:i/>
          <w:sz w:val="22"/>
          <w:szCs w:val="22"/>
        </w:rPr>
      </w:pPr>
    </w:p>
    <w:p w:rsidR="00D540B7" w:rsidRPr="00D540B7" w:rsidRDefault="00D540B7" w:rsidP="00D540B7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D540B7" w:rsidRPr="00D540B7" w:rsidRDefault="00D540B7" w:rsidP="00D540B7">
      <w:pPr>
        <w:pStyle w:val="240"/>
        <w:tabs>
          <w:tab w:val="left" w:pos="567"/>
        </w:tabs>
        <w:jc w:val="both"/>
        <w:rPr>
          <w:i/>
          <w:sz w:val="22"/>
          <w:szCs w:val="22"/>
        </w:rPr>
      </w:pPr>
      <w:r w:rsidRPr="00D540B7">
        <w:rPr>
          <w:bCs/>
          <w:i/>
          <w:iCs/>
          <w:sz w:val="22"/>
          <w:szCs w:val="22"/>
        </w:rPr>
        <w:t>Και ειδικότερα</w:t>
      </w:r>
    </w:p>
    <w:p w:rsidR="00D540B7" w:rsidRPr="00D540B7" w:rsidRDefault="00D540B7" w:rsidP="00D540B7">
      <w:pPr>
        <w:pStyle w:val="240"/>
        <w:tabs>
          <w:tab w:val="left" w:pos="567"/>
        </w:tabs>
        <w:jc w:val="both"/>
        <w:rPr>
          <w:bCs/>
          <w:i/>
          <w:iCs/>
          <w:sz w:val="22"/>
          <w:szCs w:val="22"/>
        </w:rPr>
      </w:pPr>
    </w:p>
    <w:p w:rsidR="00D540B7" w:rsidRPr="00D540B7" w:rsidRDefault="00D540B7" w:rsidP="00D540B7">
      <w:pPr>
        <w:pStyle w:val="28"/>
        <w:widowControl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D540B7">
        <w:rPr>
          <w:rFonts w:ascii="Arial" w:hAnsi="Arial" w:cs="Arial"/>
          <w:bCs/>
          <w:i/>
          <w:iCs/>
          <w:sz w:val="22"/>
          <w:szCs w:val="22"/>
        </w:rPr>
        <w:t xml:space="preserve">Την </w:t>
      </w:r>
      <w:proofErr w:type="spellStart"/>
      <w:r w:rsidRPr="00D540B7">
        <w:rPr>
          <w:rFonts w:ascii="Arial" w:hAnsi="Arial" w:cs="Arial"/>
          <w:bCs/>
          <w:i/>
          <w:iCs/>
          <w:sz w:val="22"/>
          <w:szCs w:val="22"/>
        </w:rPr>
        <w:t>υπ΄</w:t>
      </w:r>
      <w:proofErr w:type="spellEnd"/>
      <w:r w:rsidRPr="00D540B7">
        <w:rPr>
          <w:rFonts w:ascii="Arial" w:hAnsi="Arial" w:cs="Arial"/>
          <w:bCs/>
          <w:i/>
          <w:iCs/>
          <w:sz w:val="22"/>
          <w:szCs w:val="22"/>
        </w:rPr>
        <w:t xml:space="preserve"> αριθμό </w:t>
      </w:r>
      <w:r w:rsidRPr="00D540B7">
        <w:rPr>
          <w:rFonts w:ascii="Arial" w:hAnsi="Arial" w:cs="Arial"/>
          <w:i/>
          <w:sz w:val="22"/>
          <w:szCs w:val="22"/>
        </w:rPr>
        <w:t xml:space="preserve">2804/07.12.2021 </w:t>
      </w:r>
      <w:r w:rsidRPr="00D540B7">
        <w:rPr>
          <w:rFonts w:ascii="Arial" w:hAnsi="Arial" w:cs="Arial"/>
          <w:bCs/>
          <w:i/>
          <w:iCs/>
          <w:sz w:val="22"/>
          <w:szCs w:val="22"/>
        </w:rPr>
        <w:t xml:space="preserve">(ΑΔΑ: ΩΙΙΤ7ΛΗ-3ΓΝ) Απόφαση </w:t>
      </w:r>
      <w:r w:rsidRPr="00D540B7">
        <w:rPr>
          <w:rFonts w:ascii="Arial" w:hAnsi="Arial" w:cs="Arial"/>
          <w:i/>
          <w:spacing w:val="2"/>
          <w:sz w:val="22"/>
          <w:szCs w:val="22"/>
        </w:rPr>
        <w:t xml:space="preserve">του  Περιφερειάρχη Στερεάς Ελλάδας με την οποία εντάχθηκε η πράξη με τίτλο «Ανάπλαση και Ανάδειξη της Δυτικής Εισόδου της πόλης της Λιβαδειάς» με κωδικό ΟΠΣ 5091880 στο Επιχειρησιακό Πρόγραμμα «Στερεά Ελλάδα 2014-2020» προϋπολογισμού 349.999,99€ συμπεριλαμβανομένου του ΦΠΑ με συνολική επιλέξιμη δαπάνη πράξης 342.136,83€ με κωδ. ΣΑ ΕΠ0561 και κωδικό </w:t>
      </w:r>
      <w:proofErr w:type="spellStart"/>
      <w:r w:rsidRPr="00D540B7">
        <w:rPr>
          <w:rFonts w:ascii="Arial" w:hAnsi="Arial" w:cs="Arial"/>
          <w:i/>
          <w:spacing w:val="2"/>
          <w:sz w:val="22"/>
          <w:szCs w:val="22"/>
        </w:rPr>
        <w:t>ενάριθμο</w:t>
      </w:r>
      <w:proofErr w:type="spellEnd"/>
      <w:r w:rsidRPr="00D540B7">
        <w:rPr>
          <w:rFonts w:ascii="Arial" w:hAnsi="Arial" w:cs="Arial"/>
          <w:i/>
          <w:spacing w:val="2"/>
          <w:sz w:val="22"/>
          <w:szCs w:val="22"/>
        </w:rPr>
        <w:t xml:space="preserve"> 2021ΕΠ05610015</w:t>
      </w:r>
      <w:r w:rsidRPr="00D540B7">
        <w:rPr>
          <w:rFonts w:ascii="Arial" w:hAnsi="Arial" w:cs="Arial"/>
          <w:bCs/>
          <w:i/>
          <w:iCs/>
          <w:sz w:val="22"/>
          <w:szCs w:val="22"/>
        </w:rPr>
        <w:t xml:space="preserve"> του ΠΔΕ</w:t>
      </w:r>
    </w:p>
    <w:p w:rsidR="00D540B7" w:rsidRPr="00D540B7" w:rsidRDefault="00D540B7" w:rsidP="00D540B7">
      <w:pPr>
        <w:pStyle w:val="53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D540B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 xml:space="preserve">Την χρηματοδότηση της ανωτέρω Πράξης με το ποσό των 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342.136,83€ </w:t>
      </w:r>
      <w:r w:rsidRPr="00D540B7">
        <w:rPr>
          <w:rFonts w:ascii="Arial" w:eastAsia="SimSun" w:hAnsi="Arial" w:cs="Arial"/>
          <w:bCs/>
          <w:i/>
          <w:iCs/>
          <w:color w:val="000000"/>
          <w:sz w:val="22"/>
          <w:szCs w:val="22"/>
        </w:rPr>
        <w:t>συμπεριλαμβανομένου του ΦΠΑ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με κωδ. ΣΑ ΕΠ0561 και κωδικό </w:t>
      </w:r>
      <w:proofErr w:type="spellStart"/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2021ΕΠ05610015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</w:t>
      </w:r>
    </w:p>
    <w:p w:rsidR="00D540B7" w:rsidRPr="00D540B7" w:rsidRDefault="00D540B7" w:rsidP="00D540B7">
      <w:pPr>
        <w:pStyle w:val="240"/>
        <w:jc w:val="both"/>
        <w:rPr>
          <w:i/>
          <w:sz w:val="22"/>
          <w:szCs w:val="22"/>
        </w:rPr>
      </w:pPr>
    </w:p>
    <w:p w:rsidR="00D540B7" w:rsidRPr="00D540B7" w:rsidRDefault="00D540B7" w:rsidP="00D540B7">
      <w:pPr>
        <w:pStyle w:val="240"/>
        <w:jc w:val="both"/>
        <w:rPr>
          <w:i/>
          <w:sz w:val="22"/>
          <w:szCs w:val="22"/>
        </w:rPr>
      </w:pPr>
      <w:r w:rsidRPr="00D540B7">
        <w:rPr>
          <w:i/>
          <w:sz w:val="22"/>
          <w:szCs w:val="22"/>
        </w:rPr>
        <w:t>ΠΡΟΤΕΙΝΕΤΑΙ:</w:t>
      </w:r>
    </w:p>
    <w:p w:rsidR="00D540B7" w:rsidRPr="00D540B7" w:rsidRDefault="00D540B7" w:rsidP="00D540B7">
      <w:pPr>
        <w:pStyle w:val="240"/>
        <w:ind w:left="720"/>
        <w:jc w:val="both"/>
        <w:rPr>
          <w:i/>
          <w:sz w:val="22"/>
          <w:szCs w:val="22"/>
        </w:rPr>
      </w:pPr>
    </w:p>
    <w:p w:rsidR="00D540B7" w:rsidRPr="00D540B7" w:rsidRDefault="00D540B7" w:rsidP="00D540B7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  <w:r w:rsidRPr="00D540B7">
        <w:rPr>
          <w:rFonts w:ascii="Arial" w:hAnsi="Arial" w:cs="Arial"/>
          <w:i/>
          <w:sz w:val="22"/>
          <w:szCs w:val="22"/>
        </w:rPr>
        <w:t>Στα μέλη της Οικονομικής Επιτροπής</w:t>
      </w:r>
    </w:p>
    <w:p w:rsidR="00D540B7" w:rsidRPr="00D540B7" w:rsidRDefault="00D540B7" w:rsidP="00D540B7">
      <w:pPr>
        <w:ind w:left="993" w:hanging="993"/>
        <w:jc w:val="both"/>
        <w:rPr>
          <w:rFonts w:ascii="Arial" w:hAnsi="Arial" w:cs="Arial"/>
          <w:i/>
          <w:sz w:val="22"/>
          <w:szCs w:val="22"/>
        </w:rPr>
      </w:pPr>
    </w:p>
    <w:p w:rsidR="00D540B7" w:rsidRPr="00D540B7" w:rsidRDefault="00D540B7" w:rsidP="00D540B7">
      <w:pPr>
        <w:pStyle w:val="53"/>
        <w:numPr>
          <w:ilvl w:val="0"/>
          <w:numId w:val="13"/>
        </w:numPr>
        <w:jc w:val="both"/>
        <w:rPr>
          <w:rFonts w:ascii="Arial" w:eastAsia="SimSun" w:hAnsi="Arial" w:cs="Arial"/>
          <w:bCs/>
          <w:i/>
          <w:iCs/>
          <w:sz w:val="22"/>
          <w:szCs w:val="22"/>
        </w:rPr>
      </w:pPr>
      <w:r w:rsidRPr="00D540B7">
        <w:rPr>
          <w:rFonts w:ascii="Arial" w:hAnsi="Arial" w:cs="Arial"/>
          <w:i/>
          <w:sz w:val="22"/>
          <w:szCs w:val="22"/>
        </w:rPr>
        <w:t xml:space="preserve">Να αποδεχθούν </w:t>
      </w:r>
      <w:r w:rsidRPr="00D540B7">
        <w:rPr>
          <w:rFonts w:ascii="Arial" w:eastAsia="SimSun" w:hAnsi="Arial" w:cs="Arial"/>
          <w:i/>
          <w:sz w:val="22"/>
          <w:szCs w:val="22"/>
        </w:rPr>
        <w:t xml:space="preserve">την </w:t>
      </w:r>
      <w:proofErr w:type="spellStart"/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>υπ΄</w:t>
      </w:r>
      <w:proofErr w:type="spellEnd"/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 αριθμό </w:t>
      </w:r>
      <w:r w:rsidRPr="00D540B7">
        <w:rPr>
          <w:rFonts w:ascii="Arial" w:hAnsi="Arial" w:cs="Arial"/>
          <w:i/>
          <w:sz w:val="22"/>
          <w:szCs w:val="22"/>
        </w:rPr>
        <w:t xml:space="preserve">2804/07.12.2021 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(ΑΔΑ: ΩΙΙΤ7ΛΗ-3ΓΝ) Απόφαση 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του  Περιφερειάρχη Στερεάς Ελλάδας με την οποία εντάχθηκε η πράξη με τίτλο «Ανάπλαση και Ανάδειξη της Δυτικής Εισόδου της πόλης της Λιβαδειάς» με κωδικό ΟΠΣ 5091880 στο Επιχειρησιακό Πρόγραμμα «Στερεά Ελλάδα 2014-2020» 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 </w:t>
      </w:r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προϋπολογισμού 349.999,99€ συμπεριλαμβανομένου του ΦΠΑ με συνολική επιλέξιμη δαπάνη πράξης 342.136,83€ με κωδ. ΣΑ ΕΠ0561 και κωδικό </w:t>
      </w:r>
      <w:proofErr w:type="spellStart"/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>ενάριθμο</w:t>
      </w:r>
      <w:proofErr w:type="spellEnd"/>
      <w:r w:rsidRPr="00D540B7">
        <w:rPr>
          <w:rFonts w:ascii="Arial" w:eastAsia="SimSun" w:hAnsi="Arial" w:cs="Arial"/>
          <w:i/>
          <w:spacing w:val="2"/>
          <w:sz w:val="22"/>
          <w:szCs w:val="22"/>
          <w:lang w:eastAsia="zh-CN" w:bidi="hi-IN"/>
        </w:rPr>
        <w:t xml:space="preserve"> 2021ΕΠ05610015</w:t>
      </w:r>
      <w:r w:rsidRPr="00D540B7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ΠΔΕ.</w:t>
      </w:r>
    </w:p>
    <w:p w:rsidR="00D540B7" w:rsidRPr="00D540B7" w:rsidRDefault="00D540B7" w:rsidP="00D540B7">
      <w:pPr>
        <w:pStyle w:val="28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2D45EE" w:rsidRPr="002927B0" w:rsidRDefault="002D45EE" w:rsidP="004241E8">
      <w:pPr>
        <w:jc w:val="both"/>
        <w:rPr>
          <w:rFonts w:ascii="Arial" w:eastAsia="Arial" w:hAnsi="Arial" w:cs="Arial"/>
          <w:i/>
          <w:sz w:val="22"/>
          <w:szCs w:val="22"/>
        </w:rPr>
      </w:pP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F563AA" w:rsidRDefault="00F563AA" w:rsidP="00F563AA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 xml:space="preserve">Τις </w:t>
      </w:r>
      <w:r>
        <w:rPr>
          <w:rFonts w:ascii="Arial" w:hAnsi="Arial" w:cs="Arial"/>
          <w:sz w:val="22"/>
          <w:szCs w:val="22"/>
        </w:rPr>
        <w:t>διατάξεις του  άρθρου 40 του Ν.</w:t>
      </w:r>
      <w:r w:rsidRPr="00037F1E">
        <w:rPr>
          <w:rFonts w:ascii="Arial" w:hAnsi="Arial" w:cs="Arial"/>
          <w:sz w:val="22"/>
          <w:szCs w:val="22"/>
        </w:rPr>
        <w:t>4735/2020 που αντικατέστησε το άρθρο 72  το</w:t>
      </w:r>
      <w:r w:rsidRPr="00037F1E">
        <w:rPr>
          <w:rFonts w:ascii="Arial" w:hAnsi="Arial" w:cs="Arial"/>
          <w:bCs/>
          <w:sz w:val="22"/>
          <w:szCs w:val="22"/>
        </w:rPr>
        <w:t>υ            Ν.3852/20</w:t>
      </w:r>
      <w:r w:rsidRPr="00037F1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F563AA" w:rsidRDefault="00F563AA" w:rsidP="00F563A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FF708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4D7C18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</w:t>
      </w:r>
      <w:r w:rsidR="002927B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29</w:t>
      </w:r>
      <w:r w:rsidR="00D540B7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59</w:t>
      </w:r>
      <w:r w:rsidR="002927B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 w:rsidR="004D7C18">
        <w:rPr>
          <w:rFonts w:ascii="Arial" w:eastAsia="Arial" w:hAnsi="Arial" w:cs="Arial"/>
          <w:sz w:val="22"/>
          <w:szCs w:val="22"/>
        </w:rPr>
        <w:t>08</w:t>
      </w:r>
      <w:r w:rsidRPr="00E13321">
        <w:rPr>
          <w:rFonts w:ascii="Arial" w:eastAsia="Arial" w:hAnsi="Arial" w:cs="Arial"/>
          <w:sz w:val="22"/>
          <w:szCs w:val="22"/>
        </w:rPr>
        <w:t>-1</w:t>
      </w:r>
      <w:r w:rsidR="004D7C18">
        <w:rPr>
          <w:rFonts w:ascii="Arial" w:eastAsia="Arial" w:hAnsi="Arial" w:cs="Arial"/>
          <w:sz w:val="22"/>
          <w:szCs w:val="22"/>
        </w:rPr>
        <w:t>2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>
        <w:rPr>
          <w:rFonts w:ascii="Arial" w:eastAsia="Arial" w:hAnsi="Arial" w:cs="Arial"/>
          <w:sz w:val="22"/>
          <w:szCs w:val="22"/>
        </w:rPr>
        <w:t>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>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</w:t>
      </w:r>
      <w:r>
        <w:rPr>
          <w:rFonts w:ascii="Arial" w:hAnsi="Arial" w:cs="Arial"/>
          <w:sz w:val="22"/>
          <w:szCs w:val="22"/>
        </w:rPr>
        <w:t>ν</w:t>
      </w:r>
      <w:proofErr w:type="spellEnd"/>
    </w:p>
    <w:p w:rsidR="00F563AA" w:rsidRPr="002927B0" w:rsidRDefault="00F563AA" w:rsidP="00F563AA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2927B0">
        <w:rPr>
          <w:rFonts w:ascii="Arial" w:eastAsia="Verdana" w:hAnsi="Arial" w:cs="Arial"/>
          <w:color w:val="000000"/>
          <w:sz w:val="22"/>
          <w:szCs w:val="22"/>
        </w:rPr>
        <w:t xml:space="preserve">- Την </w:t>
      </w:r>
      <w:r w:rsidR="002927B0" w:rsidRPr="002927B0">
        <w:rPr>
          <w:rFonts w:ascii="Arial" w:hAnsi="Arial" w:cs="Arial"/>
          <w:sz w:val="22"/>
          <w:szCs w:val="22"/>
        </w:rPr>
        <w:t xml:space="preserve">με </w:t>
      </w:r>
      <w:r w:rsidRPr="002927B0">
        <w:rPr>
          <w:rFonts w:ascii="Arial" w:hAnsi="Arial" w:cs="Arial"/>
          <w:sz w:val="22"/>
          <w:szCs w:val="22"/>
        </w:rPr>
        <w:t xml:space="preserve"> </w:t>
      </w:r>
      <w:r w:rsidR="002927B0" w:rsidRPr="002927B0">
        <w:rPr>
          <w:rFonts w:ascii="Arial" w:eastAsia="SimSun" w:hAnsi="Arial" w:cs="Arial"/>
          <w:bCs/>
          <w:iCs/>
          <w:sz w:val="22"/>
          <w:szCs w:val="22"/>
        </w:rPr>
        <w:t xml:space="preserve">αριθμό </w:t>
      </w:r>
      <w:r w:rsidR="00D540B7" w:rsidRPr="00D540B7">
        <w:rPr>
          <w:rFonts w:ascii="Arial" w:hAnsi="Arial" w:cs="Arial"/>
          <w:sz w:val="22"/>
          <w:szCs w:val="22"/>
        </w:rPr>
        <w:t xml:space="preserve">2804/07.12.2021 </w:t>
      </w:r>
      <w:r w:rsidR="00D540B7" w:rsidRPr="00D540B7">
        <w:rPr>
          <w:rFonts w:ascii="Arial" w:eastAsia="SimSun" w:hAnsi="Arial" w:cs="Arial"/>
          <w:bCs/>
          <w:iCs/>
          <w:sz w:val="22"/>
          <w:szCs w:val="22"/>
        </w:rPr>
        <w:t>(ΑΔΑ: ΩΙΙΤ7ΛΗ-3ΓΝ)</w:t>
      </w:r>
      <w:r w:rsidR="002927B0" w:rsidRPr="002927B0">
        <w:rPr>
          <w:rFonts w:ascii="Arial" w:hAnsi="Arial" w:cs="Arial"/>
          <w:sz w:val="22"/>
          <w:szCs w:val="22"/>
        </w:rPr>
        <w:t xml:space="preserve"> </w:t>
      </w:r>
      <w:r w:rsidR="002927B0" w:rsidRPr="002927B0">
        <w:rPr>
          <w:rFonts w:ascii="Arial" w:eastAsia="SimSun" w:hAnsi="Arial" w:cs="Arial"/>
          <w:spacing w:val="2"/>
          <w:sz w:val="22"/>
          <w:szCs w:val="22"/>
          <w:lang w:bidi="hi-IN"/>
        </w:rPr>
        <w:t>Απόφαση  του  Περιφερειάρχη Στερεάς Ελλάδας</w:t>
      </w:r>
    </w:p>
    <w:p w:rsidR="008624CB" w:rsidRPr="008624CB" w:rsidRDefault="008624CB" w:rsidP="004D7C1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540B7" w:rsidRDefault="00D540B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lastRenderedPageBreak/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2927B0" w:rsidRDefault="002927B0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B13136" w:rsidRPr="00B13136" w:rsidRDefault="002927B0" w:rsidP="00B13136">
      <w:pPr>
        <w:pStyle w:val="53"/>
        <w:ind w:left="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13136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Αποδέχεται </w:t>
      </w:r>
      <w:r w:rsidRPr="00B13136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B13136">
        <w:rPr>
          <w:rFonts w:ascii="Arial" w:hAnsi="Arial" w:cs="Arial"/>
          <w:bCs/>
          <w:iCs/>
          <w:sz w:val="22"/>
          <w:szCs w:val="22"/>
        </w:rPr>
        <w:t>υπ΄</w:t>
      </w:r>
      <w:proofErr w:type="spellEnd"/>
      <w:r w:rsidRPr="00B13136">
        <w:rPr>
          <w:rFonts w:ascii="Arial" w:hAnsi="Arial" w:cs="Arial"/>
          <w:bCs/>
          <w:iCs/>
          <w:sz w:val="22"/>
          <w:szCs w:val="22"/>
        </w:rPr>
        <w:t xml:space="preserve"> αριθμό </w:t>
      </w:r>
      <w:r w:rsidR="00B13136" w:rsidRPr="00B13136">
        <w:rPr>
          <w:rFonts w:ascii="Arial" w:hAnsi="Arial" w:cs="Arial"/>
          <w:sz w:val="22"/>
          <w:szCs w:val="22"/>
        </w:rPr>
        <w:t xml:space="preserve">2804/07.12.2021 </w:t>
      </w:r>
      <w:r w:rsidR="00B13136" w:rsidRPr="00B13136">
        <w:rPr>
          <w:rFonts w:ascii="Arial" w:eastAsia="SimSun" w:hAnsi="Arial" w:cs="Arial"/>
          <w:bCs/>
          <w:iCs/>
          <w:sz w:val="22"/>
          <w:szCs w:val="22"/>
        </w:rPr>
        <w:t xml:space="preserve">(ΑΔΑ: ΩΙΙΤ7ΛΗ-3ΓΝ) </w:t>
      </w:r>
      <w:r w:rsidRPr="00B1313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Απόφαση  του  Περιφερειάρχη Στερεάς Ελλάδας</w:t>
      </w:r>
      <w:r w:rsidRPr="00B13136">
        <w:rPr>
          <w:rFonts w:ascii="Arial" w:hAnsi="Arial" w:cs="Arial"/>
          <w:sz w:val="22"/>
          <w:szCs w:val="22"/>
        </w:rPr>
        <w:t xml:space="preserve"> </w:t>
      </w:r>
      <w:r w:rsidR="00B13136" w:rsidRPr="00B1313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με την οποία εντάχθηκε η πράξη με τίτλο «Ανάπλαση και Ανάδειξη της Δυτικής Εισόδου της πόλης της Λιβαδειάς» με κωδικό ΟΠΣ 5091880 στο Επιχειρησιακό Πρόγραμμα «Στερεά Ελλάδα 2014-2020» </w:t>
      </w:r>
      <w:r w:rsidR="00B13136" w:rsidRPr="00B13136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B13136" w:rsidRPr="00B1313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προϋπολογισμού 349.999,99€ συμπεριλαμβανομένου του ΦΠΑ με συνολική επιλέξιμη δαπάνη πράξης 342.136,83€ με κωδ. ΣΑ ΕΠ0561 και κωδικό </w:t>
      </w:r>
      <w:proofErr w:type="spellStart"/>
      <w:r w:rsidR="00B13136" w:rsidRPr="00B1313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ενάριθμο</w:t>
      </w:r>
      <w:proofErr w:type="spellEnd"/>
      <w:r w:rsidR="00B13136" w:rsidRPr="00B13136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2021ΕΠ05610015</w:t>
      </w:r>
      <w:r w:rsidR="00B13136" w:rsidRPr="00B13136">
        <w:rPr>
          <w:rFonts w:ascii="Arial" w:eastAsia="SimSun" w:hAnsi="Arial" w:cs="Arial"/>
          <w:bCs/>
          <w:iCs/>
          <w:sz w:val="22"/>
          <w:szCs w:val="22"/>
        </w:rPr>
        <w:t xml:space="preserve"> του ΠΔΕ.</w:t>
      </w:r>
    </w:p>
    <w:p w:rsidR="00B13136" w:rsidRPr="00D540B7" w:rsidRDefault="00B13136" w:rsidP="00B13136">
      <w:pPr>
        <w:pStyle w:val="28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2927B0" w:rsidRPr="00E90271" w:rsidRDefault="002927B0" w:rsidP="002927B0">
      <w:pPr>
        <w:pStyle w:val="af2"/>
        <w:ind w:firstLine="0"/>
        <w:rPr>
          <w:i/>
          <w:sz w:val="22"/>
          <w:szCs w:val="22"/>
        </w:rPr>
      </w:pPr>
    </w:p>
    <w:p w:rsidR="003C235F" w:rsidRPr="00D074CE" w:rsidRDefault="00D074CE" w:rsidP="00D33158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074CE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>
        <w:rPr>
          <w:rFonts w:ascii="Arial" w:hAnsi="Arial" w:cs="Arial"/>
          <w:b/>
          <w:sz w:val="22"/>
          <w:szCs w:val="22"/>
        </w:rPr>
        <w:t>3</w:t>
      </w:r>
      <w:r w:rsidR="00F563AA">
        <w:rPr>
          <w:rFonts w:ascii="Arial" w:hAnsi="Arial" w:cs="Arial"/>
          <w:b/>
          <w:sz w:val="22"/>
          <w:szCs w:val="22"/>
        </w:rPr>
        <w:t>5</w:t>
      </w:r>
      <w:r w:rsidR="00B13136">
        <w:rPr>
          <w:rFonts w:ascii="Arial" w:hAnsi="Arial" w:cs="Arial"/>
          <w:b/>
          <w:sz w:val="22"/>
          <w:szCs w:val="22"/>
        </w:rPr>
        <w:t>3</w:t>
      </w:r>
      <w:r w:rsidR="006044E4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CF1035">
        <w:rPr>
          <w:rFonts w:ascii="Arial" w:hAnsi="Arial" w:cs="Arial"/>
          <w:sz w:val="22"/>
          <w:szCs w:val="22"/>
        </w:rPr>
        <w:t>15-12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07" w:rsidRDefault="00E56D07">
      <w:r>
        <w:separator/>
      </w:r>
    </w:p>
  </w:endnote>
  <w:endnote w:type="continuationSeparator" w:id="0">
    <w:p w:rsidR="00E56D07" w:rsidRDefault="00E5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07" w:rsidRDefault="00E56D07">
      <w:r>
        <w:separator/>
      </w:r>
    </w:p>
  </w:footnote>
  <w:footnote w:type="continuationSeparator" w:id="0">
    <w:p w:rsidR="00E56D07" w:rsidRDefault="00E56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5577B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5577B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44E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27980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30B5"/>
    <w:rsid w:val="000C3CCB"/>
    <w:rsid w:val="000D7650"/>
    <w:rsid w:val="000E0224"/>
    <w:rsid w:val="000E1B84"/>
    <w:rsid w:val="000E3782"/>
    <w:rsid w:val="00106413"/>
    <w:rsid w:val="00113E80"/>
    <w:rsid w:val="00114DF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81704"/>
    <w:rsid w:val="00190EE2"/>
    <w:rsid w:val="00196C95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7238F"/>
    <w:rsid w:val="00275B54"/>
    <w:rsid w:val="0028445A"/>
    <w:rsid w:val="002927B0"/>
    <w:rsid w:val="002963E1"/>
    <w:rsid w:val="0029648E"/>
    <w:rsid w:val="002A4FD5"/>
    <w:rsid w:val="002B291B"/>
    <w:rsid w:val="002C18FD"/>
    <w:rsid w:val="002D1943"/>
    <w:rsid w:val="002D284B"/>
    <w:rsid w:val="002D45EE"/>
    <w:rsid w:val="002D4F5E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67B4E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7C18"/>
    <w:rsid w:val="004E42A0"/>
    <w:rsid w:val="004E6F72"/>
    <w:rsid w:val="004E727A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577BF"/>
    <w:rsid w:val="0056052F"/>
    <w:rsid w:val="005643B0"/>
    <w:rsid w:val="00570C36"/>
    <w:rsid w:val="00575879"/>
    <w:rsid w:val="00582DA8"/>
    <w:rsid w:val="00583B2C"/>
    <w:rsid w:val="00583D18"/>
    <w:rsid w:val="005A7C2D"/>
    <w:rsid w:val="005B55CE"/>
    <w:rsid w:val="005C44F5"/>
    <w:rsid w:val="005C56F0"/>
    <w:rsid w:val="005D2212"/>
    <w:rsid w:val="005D264F"/>
    <w:rsid w:val="005E39F4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4E4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3A0C"/>
    <w:rsid w:val="00670F83"/>
    <w:rsid w:val="0068347D"/>
    <w:rsid w:val="006908AC"/>
    <w:rsid w:val="006A654E"/>
    <w:rsid w:val="006C10D0"/>
    <w:rsid w:val="006C12E9"/>
    <w:rsid w:val="006C1CE4"/>
    <w:rsid w:val="006C20D0"/>
    <w:rsid w:val="006E2AAA"/>
    <w:rsid w:val="006F53B6"/>
    <w:rsid w:val="006F6673"/>
    <w:rsid w:val="00700DEE"/>
    <w:rsid w:val="00705227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2D2C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8559B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40CD"/>
    <w:rsid w:val="00AB58C9"/>
    <w:rsid w:val="00AB6077"/>
    <w:rsid w:val="00AC24B1"/>
    <w:rsid w:val="00AD0CDD"/>
    <w:rsid w:val="00AD6747"/>
    <w:rsid w:val="00AE14E6"/>
    <w:rsid w:val="00B04804"/>
    <w:rsid w:val="00B04994"/>
    <w:rsid w:val="00B050E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43E7"/>
    <w:rsid w:val="00BC4511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0C4B"/>
    <w:rsid w:val="00C2398F"/>
    <w:rsid w:val="00C23E28"/>
    <w:rsid w:val="00C27633"/>
    <w:rsid w:val="00C35EE2"/>
    <w:rsid w:val="00C51414"/>
    <w:rsid w:val="00C563B9"/>
    <w:rsid w:val="00C629A8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1035"/>
    <w:rsid w:val="00CF221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621A"/>
    <w:rsid w:val="00D656DE"/>
    <w:rsid w:val="00D871EE"/>
    <w:rsid w:val="00D939C3"/>
    <w:rsid w:val="00D9532E"/>
    <w:rsid w:val="00DA189B"/>
    <w:rsid w:val="00DA5817"/>
    <w:rsid w:val="00DA6D14"/>
    <w:rsid w:val="00DB049B"/>
    <w:rsid w:val="00DB2C8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4380B"/>
    <w:rsid w:val="00E46A8D"/>
    <w:rsid w:val="00E56D07"/>
    <w:rsid w:val="00E656C8"/>
    <w:rsid w:val="00E70142"/>
    <w:rsid w:val="00E71863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76ED"/>
    <w:rsid w:val="00F87DFB"/>
    <w:rsid w:val="00F92332"/>
    <w:rsid w:val="00F975E7"/>
    <w:rsid w:val="00FA396A"/>
    <w:rsid w:val="00FA43E3"/>
    <w:rsid w:val="00FA551F"/>
    <w:rsid w:val="00FA6008"/>
    <w:rsid w:val="00FA6E10"/>
    <w:rsid w:val="00FB7B27"/>
    <w:rsid w:val="00FC1880"/>
    <w:rsid w:val="00FC3CFB"/>
    <w:rsid w:val="00FC45E7"/>
    <w:rsid w:val="00FD491C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6692-A74F-4FCC-879A-74EA84E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10633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2021-09-02T05:28:00Z</cp:lastPrinted>
  <dcterms:created xsi:type="dcterms:W3CDTF">2021-12-15T09:13:00Z</dcterms:created>
  <dcterms:modified xsi:type="dcterms:W3CDTF">2021-12-15T10:20:00Z</dcterms:modified>
</cp:coreProperties>
</file>