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6155" w:rsidRPr="00186740" w:rsidRDefault="00F278FF" w:rsidP="00826155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  <w:r w:rsidR="00826155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="00826155" w:rsidRPr="00186740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                                                                                                      </w:t>
      </w:r>
    </w:p>
    <w:p w:rsidR="00826155" w:rsidRPr="00186740" w:rsidRDefault="00826155" w:rsidP="00826155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   Λιβαδειά  </w:t>
      </w:r>
      <w:r w:rsidR="00846987">
        <w:rPr>
          <w:rFonts w:ascii="Arial" w:eastAsia="Arial" w:hAnsi="Arial" w:cs="Arial"/>
          <w:b/>
          <w:bCs/>
          <w:sz w:val="22"/>
          <w:szCs w:val="22"/>
        </w:rPr>
        <w:t>1</w:t>
      </w:r>
      <w:r w:rsidR="00913175">
        <w:rPr>
          <w:rFonts w:ascii="Arial" w:eastAsia="Arial" w:hAnsi="Arial" w:cs="Arial"/>
          <w:b/>
          <w:bCs/>
          <w:sz w:val="22"/>
          <w:szCs w:val="22"/>
        </w:rPr>
        <w:t>8</w:t>
      </w:r>
      <w:r w:rsidRPr="00186740">
        <w:rPr>
          <w:rFonts w:ascii="Arial" w:eastAsia="Arial" w:hAnsi="Arial" w:cs="Arial"/>
          <w:b/>
          <w:bCs/>
          <w:sz w:val="22"/>
          <w:szCs w:val="22"/>
        </w:rPr>
        <w:t>/1</w:t>
      </w:r>
      <w:r w:rsidR="00846987">
        <w:rPr>
          <w:rFonts w:ascii="Arial" w:eastAsia="Arial" w:hAnsi="Arial" w:cs="Arial"/>
          <w:b/>
          <w:bCs/>
          <w:sz w:val="22"/>
          <w:szCs w:val="22"/>
        </w:rPr>
        <w:t>1</w:t>
      </w: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/2021   </w:t>
      </w:r>
    </w:p>
    <w:p w:rsidR="00826155" w:rsidRPr="00186740" w:rsidRDefault="00826155" w:rsidP="00826155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18674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18674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.:  </w:t>
      </w:r>
      <w:r w:rsidR="000A1F47">
        <w:rPr>
          <w:rFonts w:ascii="Arial" w:eastAsia="Arial" w:hAnsi="Arial" w:cs="Arial"/>
          <w:b/>
          <w:bCs/>
          <w:sz w:val="22"/>
          <w:szCs w:val="22"/>
        </w:rPr>
        <w:t>21785</w:t>
      </w: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                      </w:t>
      </w:r>
    </w:p>
    <w:p w:rsidR="003C235F" w:rsidRPr="00186740" w:rsidRDefault="00F278FF" w:rsidP="000B067E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186740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186740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186740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18674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18674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186740">
        <w:rPr>
          <w:rFonts w:ascii="Arial" w:hAnsi="Arial" w:cs="Arial"/>
          <w:b/>
          <w:sz w:val="22"/>
          <w:szCs w:val="22"/>
        </w:rPr>
        <w:t xml:space="preserve">. </w:t>
      </w:r>
      <w:r w:rsidR="00D754C0" w:rsidRPr="00186740">
        <w:rPr>
          <w:rFonts w:ascii="Arial" w:hAnsi="Arial" w:cs="Arial"/>
          <w:b/>
          <w:sz w:val="22"/>
          <w:szCs w:val="22"/>
        </w:rPr>
        <w:t>3</w:t>
      </w:r>
      <w:r w:rsidR="00186740" w:rsidRPr="00186740">
        <w:rPr>
          <w:rFonts w:ascii="Arial" w:hAnsi="Arial" w:cs="Arial"/>
          <w:b/>
          <w:sz w:val="22"/>
          <w:szCs w:val="22"/>
        </w:rPr>
        <w:t>5</w:t>
      </w:r>
      <w:r w:rsidR="003C235F" w:rsidRPr="0018674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186740">
        <w:rPr>
          <w:rFonts w:ascii="Arial" w:hAnsi="Arial" w:cs="Arial"/>
          <w:b/>
          <w:sz w:val="22"/>
          <w:szCs w:val="22"/>
        </w:rPr>
        <w:t xml:space="preserve">  /20</w:t>
      </w:r>
      <w:r w:rsidRPr="00186740">
        <w:rPr>
          <w:rFonts w:ascii="Arial" w:hAnsi="Arial" w:cs="Arial"/>
          <w:b/>
          <w:sz w:val="22"/>
          <w:szCs w:val="22"/>
        </w:rPr>
        <w:t>2</w:t>
      </w:r>
      <w:r w:rsidR="00F50B4E" w:rsidRPr="00186740">
        <w:rPr>
          <w:rFonts w:ascii="Arial" w:hAnsi="Arial" w:cs="Arial"/>
          <w:b/>
          <w:sz w:val="22"/>
          <w:szCs w:val="22"/>
        </w:rPr>
        <w:t>1</w:t>
      </w:r>
      <w:r w:rsidR="003C235F" w:rsidRPr="00186740">
        <w:rPr>
          <w:rFonts w:ascii="Arial" w:hAnsi="Arial" w:cs="Arial"/>
          <w:b/>
          <w:sz w:val="22"/>
          <w:szCs w:val="22"/>
        </w:rPr>
        <w:t xml:space="preserve"> </w:t>
      </w:r>
      <w:r w:rsidR="00157A71" w:rsidRPr="00186740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186740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186740">
        <w:rPr>
          <w:rFonts w:ascii="Arial" w:hAnsi="Arial" w:cs="Arial"/>
          <w:b/>
          <w:sz w:val="22"/>
          <w:szCs w:val="22"/>
        </w:rPr>
        <w:t xml:space="preserve"> </w:t>
      </w:r>
      <w:r w:rsidR="00157A71" w:rsidRPr="00186740">
        <w:rPr>
          <w:rFonts w:ascii="Arial" w:hAnsi="Arial" w:cs="Arial"/>
          <w:b/>
          <w:sz w:val="22"/>
          <w:szCs w:val="22"/>
        </w:rPr>
        <w:t xml:space="preserve"> </w:t>
      </w:r>
      <w:r w:rsidR="003C235F" w:rsidRPr="00186740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186740" w:rsidRDefault="003C235F">
      <w:pPr>
        <w:rPr>
          <w:rFonts w:ascii="Arial" w:hAnsi="Arial" w:cs="Arial"/>
          <w:b/>
          <w:sz w:val="22"/>
          <w:szCs w:val="22"/>
        </w:rPr>
      </w:pPr>
      <w:r w:rsidRPr="00186740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186740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186740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18674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18674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186740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186740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186740" w:rsidRPr="00186740">
        <w:rPr>
          <w:rFonts w:ascii="Arial" w:hAnsi="Arial" w:cs="Arial"/>
          <w:b/>
          <w:sz w:val="22"/>
          <w:szCs w:val="22"/>
        </w:rPr>
        <w:t>3</w:t>
      </w:r>
      <w:r w:rsidR="00913175">
        <w:rPr>
          <w:rFonts w:ascii="Arial" w:hAnsi="Arial" w:cs="Arial"/>
          <w:b/>
          <w:sz w:val="22"/>
          <w:szCs w:val="22"/>
        </w:rPr>
        <w:t>12</w:t>
      </w:r>
    </w:p>
    <w:p w:rsidR="000A1F47" w:rsidRPr="000A1F47" w:rsidRDefault="000A1F47" w:rsidP="000A1F47">
      <w:pPr>
        <w:pStyle w:val="af2"/>
        <w:tabs>
          <w:tab w:val="clear" w:pos="8460"/>
          <w:tab w:val="left" w:pos="6237"/>
        </w:tabs>
        <w:ind w:firstLine="0"/>
        <w:rPr>
          <w:rFonts w:ascii="Arial" w:eastAsia="Calibri Light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0A1F47">
        <w:rPr>
          <w:rFonts w:ascii="Arial" w:hAnsi="Arial" w:cs="Arial"/>
          <w:b/>
          <w:sz w:val="22"/>
          <w:szCs w:val="22"/>
        </w:rPr>
        <w:t xml:space="preserve">Αποδοχή της </w:t>
      </w:r>
      <w:proofErr w:type="spellStart"/>
      <w:r w:rsidRPr="000A1F47">
        <w:rPr>
          <w:rFonts w:ascii="Arial" w:hAnsi="Arial" w:cs="Arial"/>
          <w:b/>
          <w:sz w:val="22"/>
          <w:szCs w:val="22"/>
        </w:rPr>
        <w:t>υπ΄</w:t>
      </w:r>
      <w:proofErr w:type="spellEnd"/>
      <w:r w:rsidRPr="000A1F47">
        <w:rPr>
          <w:rFonts w:ascii="Arial" w:hAnsi="Arial" w:cs="Arial"/>
          <w:b/>
          <w:sz w:val="22"/>
          <w:szCs w:val="22"/>
        </w:rPr>
        <w:t xml:space="preserve"> αριθμόν </w:t>
      </w:r>
      <w:r w:rsidRPr="000A1F47">
        <w:rPr>
          <w:rFonts w:ascii="Arial" w:hAnsi="Arial" w:cs="Arial"/>
          <w:b/>
          <w:bCs/>
          <w:sz w:val="22"/>
          <w:szCs w:val="22"/>
        </w:rPr>
        <w:t>47/2021</w:t>
      </w:r>
      <w:r w:rsidRPr="000A1F47">
        <w:rPr>
          <w:rFonts w:ascii="Arial" w:hAnsi="Arial" w:cs="Arial"/>
          <w:b/>
          <w:sz w:val="22"/>
          <w:szCs w:val="22"/>
        </w:rPr>
        <w:t xml:space="preserve">  Τεχνικής Μελέτης με τίτλο: </w:t>
      </w:r>
      <w:bookmarkStart w:id="0" w:name="__DdeLink__5530_32392532011"/>
      <w:r w:rsidRPr="000A1F47">
        <w:rPr>
          <w:rFonts w:ascii="Arial" w:hAnsi="Arial" w:cs="Arial"/>
          <w:b/>
          <w:bCs/>
          <w:sz w:val="22"/>
          <w:szCs w:val="22"/>
        </w:rPr>
        <w:t xml:space="preserve">« ΚΑΤΑΣΚΕΥΗ ΚΥΚΛΙΚΩΝ ΚΟΜΒΩΝ </w:t>
      </w:r>
      <w:r w:rsidRPr="000A1F47">
        <w:rPr>
          <w:rFonts w:ascii="Arial" w:eastAsia="Arial Narrow" w:hAnsi="Arial" w:cs="Arial"/>
          <w:b/>
          <w:bCs/>
          <w:sz w:val="22"/>
          <w:szCs w:val="22"/>
        </w:rPr>
        <w:t>»</w:t>
      </w:r>
      <w:bookmarkStart w:id="1" w:name="__DdeLink__230_11826368544"/>
      <w:bookmarkEnd w:id="1"/>
      <w:r w:rsidRPr="000A1F47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</w:t>
      </w:r>
      <w:bookmarkStart w:id="2" w:name="__DdeLink__230_11826368541"/>
      <w:bookmarkEnd w:id="0"/>
      <w:bookmarkEnd w:id="2"/>
      <w:r w:rsidRPr="000A1F47">
        <w:rPr>
          <w:rFonts w:ascii="Arial" w:eastAsia="SimSun" w:hAnsi="Arial" w:cs="Arial"/>
          <w:b/>
          <w:bCs/>
          <w:color w:val="000000"/>
          <w:sz w:val="22"/>
          <w:szCs w:val="22"/>
        </w:rPr>
        <w:t>.</w:t>
      </w:r>
    </w:p>
    <w:p w:rsidR="00186740" w:rsidRPr="00186740" w:rsidRDefault="00186740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186740" w:rsidRPr="00186740" w:rsidRDefault="00186740" w:rsidP="00186740">
      <w:pPr>
        <w:spacing w:line="276" w:lineRule="auto"/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186740">
        <w:rPr>
          <w:rFonts w:ascii="Arial" w:hAnsi="Arial" w:cs="Arial"/>
          <w:sz w:val="22"/>
          <w:szCs w:val="22"/>
        </w:rPr>
        <w:t>Στη Λιβαδειά σήμερα  16</w:t>
      </w:r>
      <w:r w:rsidRPr="00186740">
        <w:rPr>
          <w:rFonts w:ascii="Arial" w:hAnsi="Arial" w:cs="Arial"/>
          <w:sz w:val="22"/>
          <w:szCs w:val="22"/>
          <w:vertAlign w:val="superscript"/>
        </w:rPr>
        <w:t>η</w:t>
      </w:r>
      <w:r w:rsidRPr="00186740">
        <w:rPr>
          <w:rFonts w:ascii="Arial" w:hAnsi="Arial" w:cs="Arial"/>
          <w:sz w:val="22"/>
          <w:szCs w:val="22"/>
        </w:rPr>
        <w:t xml:space="preserve">  Νοεμβρίου 2021  ημέρα  Τρίτη   , ώρα 13.30  συνεδρίασε με τηλεδιάσκεψη  η Οικονομική Επιτροπή Δήμου </w:t>
      </w:r>
      <w:proofErr w:type="spellStart"/>
      <w:r w:rsidRPr="00186740">
        <w:rPr>
          <w:rFonts w:ascii="Arial" w:hAnsi="Arial" w:cs="Arial"/>
          <w:sz w:val="22"/>
          <w:szCs w:val="22"/>
        </w:rPr>
        <w:t>Λεβαδέων</w:t>
      </w:r>
      <w:proofErr w:type="spellEnd"/>
      <w:r w:rsidRPr="00186740"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 w:rsidRPr="00186740">
        <w:rPr>
          <w:rFonts w:ascii="Arial" w:hAnsi="Arial" w:cs="Arial"/>
          <w:sz w:val="22"/>
          <w:szCs w:val="22"/>
        </w:rPr>
        <w:t>ιι</w:t>
      </w:r>
      <w:proofErr w:type="spellEnd"/>
      <w:r w:rsidRPr="00186740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186740">
        <w:rPr>
          <w:rFonts w:ascii="Arial" w:hAnsi="Arial" w:cs="Arial"/>
          <w:sz w:val="22"/>
          <w:szCs w:val="22"/>
        </w:rPr>
        <w:t>κορωνοϊου</w:t>
      </w:r>
      <w:proofErr w:type="spellEnd"/>
      <w:r w:rsidRPr="00186740">
        <w:rPr>
          <w:rFonts w:ascii="Arial" w:hAnsi="Arial" w:cs="Arial"/>
          <w:sz w:val="22"/>
          <w:szCs w:val="22"/>
        </w:rPr>
        <w:t xml:space="preserve"> </w:t>
      </w:r>
      <w:r w:rsidRPr="00186740">
        <w:rPr>
          <w:rFonts w:ascii="Arial" w:hAnsi="Arial" w:cs="Arial"/>
          <w:sz w:val="22"/>
          <w:szCs w:val="22"/>
          <w:lang w:val="en-US"/>
        </w:rPr>
        <w:t>COVID</w:t>
      </w:r>
      <w:r w:rsidRPr="001867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186740">
        <w:rPr>
          <w:rFonts w:ascii="Arial" w:hAnsi="Arial" w:cs="Arial"/>
          <w:sz w:val="22"/>
          <w:szCs w:val="22"/>
        </w:rPr>
        <w:t>ιιι</w:t>
      </w:r>
      <w:proofErr w:type="spellEnd"/>
      <w:r w:rsidRPr="00186740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186740">
        <w:rPr>
          <w:rFonts w:ascii="Arial" w:hAnsi="Arial" w:cs="Arial"/>
          <w:sz w:val="22"/>
          <w:szCs w:val="22"/>
        </w:rPr>
        <w:t>αριθμ</w:t>
      </w:r>
      <w:proofErr w:type="spellEnd"/>
      <w:r w:rsidRPr="001867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86740">
        <w:rPr>
          <w:rFonts w:ascii="Arial" w:hAnsi="Arial" w:cs="Arial"/>
          <w:sz w:val="22"/>
          <w:szCs w:val="22"/>
        </w:rPr>
        <w:t>πρωτ</w:t>
      </w:r>
      <w:proofErr w:type="spellEnd"/>
      <w:r w:rsidRPr="001867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186740">
        <w:rPr>
          <w:rFonts w:ascii="Arial" w:hAnsi="Arial" w:cs="Arial"/>
          <w:sz w:val="22"/>
          <w:szCs w:val="22"/>
        </w:rPr>
        <w:t>κορωνοϊου</w:t>
      </w:r>
      <w:proofErr w:type="spellEnd"/>
      <w:r w:rsidRPr="00186740">
        <w:rPr>
          <w:rFonts w:ascii="Arial" w:hAnsi="Arial" w:cs="Arial"/>
          <w:sz w:val="22"/>
          <w:szCs w:val="22"/>
        </w:rPr>
        <w:t xml:space="preserve"> </w:t>
      </w:r>
      <w:r w:rsidRPr="00186740">
        <w:rPr>
          <w:rFonts w:ascii="Arial" w:hAnsi="Arial" w:cs="Arial"/>
          <w:sz w:val="22"/>
          <w:szCs w:val="22"/>
          <w:lang w:val="en-US"/>
        </w:rPr>
        <w:t>COVID</w:t>
      </w:r>
      <w:r w:rsidRPr="00186740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186740">
        <w:rPr>
          <w:rFonts w:ascii="Arial" w:hAnsi="Arial" w:cs="Arial"/>
          <w:sz w:val="22"/>
          <w:szCs w:val="22"/>
        </w:rPr>
        <w:t>κορωνοϊου</w:t>
      </w:r>
      <w:proofErr w:type="spellEnd"/>
      <w:r w:rsidRPr="00186740">
        <w:rPr>
          <w:rFonts w:ascii="Arial" w:hAnsi="Arial" w:cs="Arial"/>
          <w:sz w:val="22"/>
          <w:szCs w:val="22"/>
        </w:rPr>
        <w:t xml:space="preserve"> </w:t>
      </w:r>
      <w:r w:rsidRPr="00186740">
        <w:rPr>
          <w:rFonts w:ascii="Arial" w:hAnsi="Arial" w:cs="Arial"/>
          <w:sz w:val="22"/>
          <w:szCs w:val="22"/>
          <w:lang w:val="en-US"/>
        </w:rPr>
        <w:t>COVID</w:t>
      </w:r>
      <w:r w:rsidRPr="001867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186740">
        <w:rPr>
          <w:rFonts w:ascii="Arial" w:eastAsia="Arial" w:hAnsi="Arial" w:cs="Arial"/>
          <w:sz w:val="22"/>
          <w:szCs w:val="22"/>
        </w:rPr>
        <w:t xml:space="preserve">     </w:t>
      </w:r>
      <w:r w:rsidRPr="00186740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186740">
        <w:rPr>
          <w:rFonts w:ascii="Arial" w:hAnsi="Arial" w:cs="Arial"/>
          <w:sz w:val="22"/>
          <w:szCs w:val="22"/>
        </w:rPr>
        <w:t>αρ.πρωτ</w:t>
      </w:r>
      <w:proofErr w:type="spellEnd"/>
      <w:r w:rsidRPr="00186740">
        <w:rPr>
          <w:rFonts w:ascii="Arial" w:hAnsi="Arial" w:cs="Arial"/>
          <w:sz w:val="22"/>
          <w:szCs w:val="22"/>
        </w:rPr>
        <w:t xml:space="preserve">. 21381/12-11-2021 έγγραφη πρόσκληση του  Προέδρου της (Δημάρχου </w:t>
      </w:r>
      <w:proofErr w:type="spellStart"/>
      <w:r w:rsidRPr="00186740">
        <w:rPr>
          <w:rFonts w:ascii="Arial" w:hAnsi="Arial" w:cs="Arial"/>
          <w:sz w:val="22"/>
          <w:szCs w:val="22"/>
        </w:rPr>
        <w:t>Λεβαδέων</w:t>
      </w:r>
      <w:proofErr w:type="spellEnd"/>
      <w:r w:rsidRPr="00186740">
        <w:rPr>
          <w:rFonts w:ascii="Arial" w:hAnsi="Arial" w:cs="Arial"/>
          <w:sz w:val="22"/>
          <w:szCs w:val="22"/>
        </w:rPr>
        <w:t>)</w:t>
      </w:r>
      <w:r w:rsidRPr="00186740">
        <w:rPr>
          <w:rFonts w:ascii="Arial" w:eastAsia="Arial" w:hAnsi="Arial" w:cs="Arial"/>
          <w:sz w:val="22"/>
          <w:szCs w:val="22"/>
        </w:rPr>
        <w:t xml:space="preserve">    </w:t>
      </w:r>
    </w:p>
    <w:p w:rsidR="00186740" w:rsidRPr="00186740" w:rsidRDefault="00186740" w:rsidP="00186740">
      <w:pPr>
        <w:spacing w:line="276" w:lineRule="auto"/>
        <w:ind w:hanging="432"/>
        <w:jc w:val="both"/>
        <w:rPr>
          <w:rFonts w:ascii="Arial" w:hAnsi="Arial" w:cs="Arial"/>
          <w:sz w:val="22"/>
          <w:szCs w:val="22"/>
        </w:rPr>
      </w:pPr>
      <w:r w:rsidRPr="00186740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εννέα ( 9)  μελών ήταν παρόντα οκτώ (8), ήτοι:</w:t>
      </w:r>
    </w:p>
    <w:p w:rsidR="00186740" w:rsidRPr="00186740" w:rsidRDefault="00186740" w:rsidP="00186740">
      <w:pPr>
        <w:jc w:val="both"/>
        <w:rPr>
          <w:rFonts w:ascii="Arial" w:hAnsi="Arial" w:cs="Arial"/>
          <w:b/>
          <w:sz w:val="22"/>
          <w:szCs w:val="22"/>
        </w:rPr>
      </w:pPr>
      <w:r w:rsidRPr="00186740">
        <w:rPr>
          <w:rFonts w:ascii="Arial" w:hAnsi="Arial" w:cs="Arial"/>
          <w:b/>
          <w:sz w:val="22"/>
          <w:szCs w:val="22"/>
        </w:rPr>
        <w:tab/>
      </w:r>
    </w:p>
    <w:p w:rsidR="00186740" w:rsidRPr="00186740" w:rsidRDefault="00186740" w:rsidP="00186740">
      <w:pPr>
        <w:jc w:val="both"/>
        <w:rPr>
          <w:rFonts w:ascii="Arial" w:hAnsi="Arial" w:cs="Arial"/>
          <w:b/>
          <w:sz w:val="22"/>
          <w:szCs w:val="22"/>
        </w:rPr>
      </w:pPr>
      <w:r w:rsidRPr="00186740">
        <w:rPr>
          <w:rFonts w:ascii="Arial" w:hAnsi="Arial" w:cs="Arial"/>
          <w:b/>
          <w:sz w:val="22"/>
          <w:szCs w:val="22"/>
        </w:rPr>
        <w:t xml:space="preserve">         ΠΑΡΟΝΤΕΣ                                                                           ΑΠΟΝΤΕΣ</w:t>
      </w:r>
    </w:p>
    <w:p w:rsidR="00186740" w:rsidRPr="00186740" w:rsidRDefault="00186740" w:rsidP="0018674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186740">
        <w:rPr>
          <w:rFonts w:ascii="Arial" w:hAnsi="Arial" w:cs="Arial"/>
          <w:sz w:val="22"/>
          <w:szCs w:val="22"/>
        </w:rPr>
        <w:t>1.Ταγκαλέγκας Ιωάννης – Πρόεδρος                           1 .Παπαϊωάννου Λουκάς</w:t>
      </w:r>
    </w:p>
    <w:p w:rsidR="00186740" w:rsidRPr="00186740" w:rsidRDefault="00186740" w:rsidP="00186740">
      <w:pPr>
        <w:tabs>
          <w:tab w:val="left" w:pos="360"/>
          <w:tab w:val="left" w:pos="6237"/>
        </w:tabs>
        <w:ind w:left="360" w:right="-269"/>
        <w:rPr>
          <w:rFonts w:ascii="Arial" w:hAnsi="Arial" w:cs="Arial"/>
          <w:sz w:val="22"/>
          <w:szCs w:val="22"/>
        </w:rPr>
      </w:pPr>
      <w:r w:rsidRPr="00186740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186740">
        <w:rPr>
          <w:rFonts w:ascii="Arial" w:hAnsi="Arial" w:cs="Arial"/>
          <w:sz w:val="22"/>
          <w:szCs w:val="22"/>
        </w:rPr>
        <w:t>Καλογρηάς</w:t>
      </w:r>
      <w:proofErr w:type="spellEnd"/>
      <w:r w:rsidRPr="00186740">
        <w:rPr>
          <w:rFonts w:ascii="Arial" w:hAnsi="Arial" w:cs="Arial"/>
          <w:sz w:val="22"/>
          <w:szCs w:val="22"/>
        </w:rPr>
        <w:t xml:space="preserve"> Αθανάσιος                                             </w:t>
      </w:r>
    </w:p>
    <w:p w:rsidR="00186740" w:rsidRPr="00186740" w:rsidRDefault="00186740" w:rsidP="00186740">
      <w:pPr>
        <w:tabs>
          <w:tab w:val="left" w:pos="360"/>
          <w:tab w:val="left" w:pos="6237"/>
        </w:tabs>
        <w:ind w:left="360" w:right="-269"/>
        <w:rPr>
          <w:rFonts w:ascii="Arial" w:hAnsi="Arial" w:cs="Arial"/>
          <w:sz w:val="22"/>
          <w:szCs w:val="22"/>
        </w:rPr>
      </w:pPr>
      <w:r w:rsidRPr="00186740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186740">
        <w:rPr>
          <w:rFonts w:ascii="Arial" w:hAnsi="Arial" w:cs="Arial"/>
          <w:sz w:val="22"/>
          <w:szCs w:val="22"/>
        </w:rPr>
        <w:t>Νταντούμη</w:t>
      </w:r>
      <w:proofErr w:type="spellEnd"/>
      <w:r w:rsidRPr="00186740">
        <w:rPr>
          <w:rFonts w:ascii="Arial" w:hAnsi="Arial" w:cs="Arial"/>
          <w:sz w:val="22"/>
          <w:szCs w:val="22"/>
        </w:rPr>
        <w:t xml:space="preserve"> Ιωάννα                                                         </w:t>
      </w:r>
    </w:p>
    <w:p w:rsidR="00186740" w:rsidRPr="00186740" w:rsidRDefault="00186740" w:rsidP="00186740">
      <w:pPr>
        <w:tabs>
          <w:tab w:val="left" w:pos="360"/>
          <w:tab w:val="left" w:pos="6237"/>
        </w:tabs>
        <w:ind w:left="360" w:right="-269"/>
        <w:rPr>
          <w:rFonts w:ascii="Arial" w:hAnsi="Arial" w:cs="Arial"/>
          <w:sz w:val="22"/>
          <w:szCs w:val="22"/>
        </w:rPr>
      </w:pPr>
      <w:r w:rsidRPr="00186740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186740">
        <w:rPr>
          <w:rFonts w:ascii="Arial" w:hAnsi="Arial" w:cs="Arial"/>
          <w:sz w:val="22"/>
          <w:szCs w:val="22"/>
        </w:rPr>
        <w:t>Καράβα</w:t>
      </w:r>
      <w:proofErr w:type="spellEnd"/>
      <w:r w:rsidRPr="001867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6740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186740">
        <w:rPr>
          <w:rFonts w:ascii="Arial" w:hAnsi="Arial" w:cs="Arial"/>
          <w:sz w:val="22"/>
          <w:szCs w:val="22"/>
        </w:rPr>
        <w:t xml:space="preserve"> - Βασιλική                        Αν και είχε  νόμιμα προσκληθεί      </w:t>
      </w:r>
    </w:p>
    <w:p w:rsidR="00186740" w:rsidRPr="00186740" w:rsidRDefault="00186740" w:rsidP="0018674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18674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Pr="00186740">
        <w:rPr>
          <w:rFonts w:ascii="Arial" w:hAnsi="Arial" w:cs="Arial"/>
          <w:sz w:val="22"/>
          <w:szCs w:val="22"/>
        </w:rPr>
        <w:t xml:space="preserve"> 5. </w:t>
      </w:r>
      <w:proofErr w:type="spellStart"/>
      <w:r w:rsidRPr="00186740">
        <w:rPr>
          <w:rFonts w:ascii="Arial" w:hAnsi="Arial" w:cs="Arial"/>
          <w:sz w:val="22"/>
          <w:szCs w:val="22"/>
        </w:rPr>
        <w:t>Μερτζάνης</w:t>
      </w:r>
      <w:proofErr w:type="spellEnd"/>
      <w:r w:rsidRPr="00186740">
        <w:rPr>
          <w:rFonts w:ascii="Arial" w:hAnsi="Arial" w:cs="Arial"/>
          <w:sz w:val="22"/>
          <w:szCs w:val="22"/>
        </w:rPr>
        <w:t xml:space="preserve"> Κωνσταντίνος                                    </w:t>
      </w:r>
    </w:p>
    <w:p w:rsidR="00186740" w:rsidRPr="00186740" w:rsidRDefault="00186740" w:rsidP="00186740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186740">
        <w:rPr>
          <w:rFonts w:ascii="Arial" w:hAnsi="Arial" w:cs="Arial"/>
          <w:sz w:val="22"/>
          <w:szCs w:val="22"/>
        </w:rPr>
        <w:t xml:space="preserve">6.Καπλάνης Κωνσταντίνος    </w:t>
      </w:r>
    </w:p>
    <w:p w:rsidR="00186740" w:rsidRPr="00186740" w:rsidRDefault="00186740" w:rsidP="00186740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186740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186740">
        <w:rPr>
          <w:rFonts w:ascii="Arial" w:hAnsi="Arial" w:cs="Arial"/>
          <w:sz w:val="22"/>
          <w:szCs w:val="22"/>
        </w:rPr>
        <w:t>Μπράλιος</w:t>
      </w:r>
      <w:proofErr w:type="spellEnd"/>
      <w:r w:rsidRPr="00186740">
        <w:rPr>
          <w:rFonts w:ascii="Arial" w:hAnsi="Arial" w:cs="Arial"/>
          <w:sz w:val="22"/>
          <w:szCs w:val="22"/>
        </w:rPr>
        <w:t xml:space="preserve"> Νικόλαος      </w:t>
      </w:r>
    </w:p>
    <w:p w:rsidR="00186740" w:rsidRPr="00186740" w:rsidRDefault="00186740" w:rsidP="0018674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186740">
        <w:rPr>
          <w:rFonts w:ascii="Arial" w:hAnsi="Arial" w:cs="Arial"/>
          <w:sz w:val="22"/>
          <w:szCs w:val="22"/>
        </w:rPr>
        <w:t xml:space="preserve">8. </w:t>
      </w:r>
      <w:proofErr w:type="spellStart"/>
      <w:r w:rsidRPr="00186740">
        <w:rPr>
          <w:rFonts w:ascii="Arial" w:hAnsi="Arial" w:cs="Arial"/>
          <w:sz w:val="22"/>
          <w:szCs w:val="22"/>
        </w:rPr>
        <w:t>Καραμάνης</w:t>
      </w:r>
      <w:proofErr w:type="spellEnd"/>
      <w:r w:rsidRPr="00186740">
        <w:rPr>
          <w:rFonts w:ascii="Arial" w:hAnsi="Arial" w:cs="Arial"/>
          <w:sz w:val="22"/>
          <w:szCs w:val="22"/>
        </w:rPr>
        <w:t xml:space="preserve">  Δημήτριος</w:t>
      </w:r>
    </w:p>
    <w:p w:rsidR="002F30A5" w:rsidRPr="00186740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0B067E" w:rsidRPr="00186740" w:rsidRDefault="000B067E" w:rsidP="000B067E">
      <w:pPr>
        <w:spacing w:line="276" w:lineRule="auto"/>
        <w:ind w:hanging="432"/>
        <w:jc w:val="both"/>
        <w:rPr>
          <w:rFonts w:ascii="Arial" w:hAnsi="Arial" w:cs="Arial"/>
          <w:sz w:val="22"/>
          <w:szCs w:val="22"/>
        </w:rPr>
      </w:pPr>
    </w:p>
    <w:p w:rsidR="00913175" w:rsidRDefault="00913175" w:rsidP="00913175">
      <w:pPr>
        <w:tabs>
          <w:tab w:val="left" w:pos="360"/>
          <w:tab w:val="left" w:pos="6237"/>
        </w:tabs>
        <w:rPr>
          <w:rFonts w:ascii="Arial" w:eastAsia="Verdana" w:hAnsi="Arial" w:cs="Arial"/>
          <w:bCs/>
          <w:color w:val="000000"/>
          <w:sz w:val="22"/>
          <w:szCs w:val="22"/>
        </w:rPr>
      </w:pP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186740">
        <w:rPr>
          <w:rFonts w:ascii="Arial" w:eastAsia="Arial" w:hAnsi="Arial" w:cs="Arial"/>
          <w:sz w:val="22"/>
          <w:szCs w:val="22"/>
        </w:rPr>
        <w:t xml:space="preserve"> </w:t>
      </w:r>
      <w:r w:rsidRPr="00624B35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187E0E">
        <w:rPr>
          <w:rFonts w:ascii="Arial" w:eastAsia="Arial" w:hAnsi="Arial" w:cs="Arial"/>
          <w:sz w:val="22"/>
          <w:szCs w:val="22"/>
          <w:lang w:val="en-US"/>
        </w:rPr>
        <w:t>O</w:t>
      </w:r>
      <w:r w:rsidRPr="00187E0E">
        <w:rPr>
          <w:rFonts w:ascii="Arial" w:eastAsia="Arial" w:hAnsi="Arial" w:cs="Arial"/>
          <w:sz w:val="22"/>
          <w:szCs w:val="22"/>
        </w:rPr>
        <w:t xml:space="preserve"> Πρόεδρος της Οικονομικής Επιτροπής εισηγούμενος </w:t>
      </w:r>
      <w:proofErr w:type="gramStart"/>
      <w:r w:rsidRPr="00187E0E">
        <w:rPr>
          <w:rFonts w:ascii="Arial" w:eastAsia="Arial" w:hAnsi="Arial" w:cs="Arial"/>
          <w:sz w:val="22"/>
          <w:szCs w:val="22"/>
        </w:rPr>
        <w:t xml:space="preserve">το  </w:t>
      </w:r>
      <w:r>
        <w:rPr>
          <w:rFonts w:ascii="Arial" w:eastAsia="Arial" w:hAnsi="Arial" w:cs="Arial"/>
          <w:sz w:val="22"/>
          <w:szCs w:val="22"/>
        </w:rPr>
        <w:t>3</w:t>
      </w:r>
      <w:r w:rsidRPr="00187E0E">
        <w:rPr>
          <w:rFonts w:ascii="Arial" w:eastAsia="Arial" w:hAnsi="Arial" w:cs="Arial"/>
          <w:sz w:val="22"/>
          <w:szCs w:val="22"/>
          <w:vertAlign w:val="superscript"/>
        </w:rPr>
        <w:t>ο</w:t>
      </w:r>
      <w:proofErr w:type="gramEnd"/>
      <w:r w:rsidRPr="00187E0E">
        <w:rPr>
          <w:rFonts w:ascii="Arial" w:eastAsia="Arial" w:hAnsi="Arial" w:cs="Arial"/>
          <w:sz w:val="22"/>
          <w:szCs w:val="22"/>
        </w:rPr>
        <w:t xml:space="preserve">  θέμα της ημερήσιας διάταξης  </w:t>
      </w:r>
      <w:r w:rsidRPr="00187E0E">
        <w:rPr>
          <w:rFonts w:ascii="Arial" w:hAnsi="Arial" w:cs="Arial"/>
          <w:sz w:val="22"/>
          <w:szCs w:val="22"/>
        </w:rPr>
        <w:t xml:space="preserve"> </w:t>
      </w:r>
      <w:r w:rsidRPr="00187E0E">
        <w:rPr>
          <w:rFonts w:ascii="Arial" w:eastAsia="Arial" w:hAnsi="Arial" w:cs="Arial"/>
          <w:sz w:val="22"/>
          <w:szCs w:val="22"/>
        </w:rPr>
        <w:t xml:space="preserve">έθεσε υπόψη των μελών  την με  </w:t>
      </w:r>
      <w:proofErr w:type="spellStart"/>
      <w:r w:rsidRPr="00187E0E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Pr="00187E0E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187E0E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187E0E">
        <w:rPr>
          <w:rFonts w:ascii="Arial" w:eastAsia="Arial" w:hAnsi="Arial" w:cs="Arial"/>
          <w:sz w:val="22"/>
          <w:szCs w:val="22"/>
        </w:rPr>
        <w:t>. 2</w:t>
      </w:r>
      <w:r>
        <w:rPr>
          <w:rFonts w:ascii="Arial" w:eastAsia="Arial" w:hAnsi="Arial" w:cs="Arial"/>
          <w:sz w:val="22"/>
          <w:szCs w:val="22"/>
        </w:rPr>
        <w:t>0784/04</w:t>
      </w:r>
      <w:r w:rsidRPr="00187E0E">
        <w:rPr>
          <w:rFonts w:ascii="Arial" w:eastAsia="Arial" w:hAnsi="Arial" w:cs="Arial"/>
          <w:sz w:val="22"/>
          <w:szCs w:val="22"/>
        </w:rPr>
        <w:t xml:space="preserve">-11-2021  </w:t>
      </w:r>
      <w:r w:rsidRPr="00187E0E">
        <w:rPr>
          <w:rFonts w:ascii="Arial" w:eastAsia="Verdana" w:hAnsi="Arial" w:cs="Arial"/>
          <w:bCs/>
          <w:color w:val="000000"/>
          <w:sz w:val="22"/>
          <w:szCs w:val="22"/>
        </w:rPr>
        <w:t>εισήγηση τ</w:t>
      </w:r>
      <w:r>
        <w:rPr>
          <w:rFonts w:ascii="Arial" w:eastAsia="Verdana" w:hAnsi="Arial" w:cs="Arial"/>
          <w:bCs/>
          <w:color w:val="000000"/>
          <w:sz w:val="22"/>
          <w:szCs w:val="22"/>
        </w:rPr>
        <w:t>ων</w:t>
      </w:r>
      <w:r w:rsidRPr="00187E0E">
        <w:rPr>
          <w:rFonts w:ascii="Arial" w:eastAsia="Verdana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Verdana" w:hAnsi="Arial" w:cs="Arial"/>
          <w:bCs/>
          <w:color w:val="000000"/>
          <w:sz w:val="22"/>
          <w:szCs w:val="22"/>
        </w:rPr>
        <w:t xml:space="preserve">Τεχνικών </w:t>
      </w:r>
      <w:r w:rsidRPr="00187E0E">
        <w:rPr>
          <w:rFonts w:ascii="Arial" w:eastAsia="Verdana" w:hAnsi="Arial" w:cs="Arial"/>
          <w:bCs/>
          <w:color w:val="000000"/>
          <w:sz w:val="22"/>
          <w:szCs w:val="22"/>
        </w:rPr>
        <w:t xml:space="preserve"> του Δήμου </w:t>
      </w:r>
      <w:proofErr w:type="spellStart"/>
      <w:r w:rsidRPr="00187E0E">
        <w:rPr>
          <w:rFonts w:ascii="Arial" w:eastAsia="Verdana" w:hAnsi="Arial" w:cs="Arial"/>
          <w:bCs/>
          <w:color w:val="000000"/>
          <w:sz w:val="22"/>
          <w:szCs w:val="22"/>
        </w:rPr>
        <w:t>Λεβαδέων</w:t>
      </w:r>
      <w:proofErr w:type="spellEnd"/>
      <w:r w:rsidRPr="00187E0E">
        <w:rPr>
          <w:rFonts w:ascii="Arial" w:eastAsia="Verdana" w:hAnsi="Arial" w:cs="Arial"/>
          <w:bCs/>
          <w:color w:val="000000"/>
          <w:sz w:val="22"/>
          <w:szCs w:val="22"/>
        </w:rPr>
        <w:t xml:space="preserve"> στην  οποία αναφέρονται :</w:t>
      </w:r>
    </w:p>
    <w:p w:rsidR="000A1F47" w:rsidRPr="000A1F47" w:rsidRDefault="000A1F47" w:rsidP="000A1F47">
      <w:pPr>
        <w:jc w:val="both"/>
        <w:rPr>
          <w:rFonts w:ascii="Arial" w:hAnsi="Arial" w:cs="Arial"/>
          <w:i/>
          <w:sz w:val="22"/>
          <w:szCs w:val="22"/>
        </w:rPr>
      </w:pPr>
      <w:r w:rsidRPr="000A1F47">
        <w:rPr>
          <w:rFonts w:ascii="Arial" w:hAnsi="Arial" w:cs="Arial"/>
          <w:i/>
          <w:sz w:val="22"/>
          <w:szCs w:val="22"/>
        </w:rPr>
        <w:t xml:space="preserve">   Στα πλαίσια της αντιμετώπισης των χρόνιων κυκλοφοριακών προβλημάτων που επικρατούν σε διάφορα σημεία της πόλης, η Διεύθυνση Τεχνικών Υπηρεσιών προέβη στην σύνταξη Τεχνικής Μελέτης που φέρει τον τίτλο : </w:t>
      </w:r>
      <w:r w:rsidRPr="000A1F47">
        <w:rPr>
          <w:rFonts w:ascii="Arial" w:hAnsi="Arial" w:cs="Arial"/>
          <w:bCs/>
          <w:i/>
          <w:sz w:val="22"/>
          <w:szCs w:val="22"/>
        </w:rPr>
        <w:t>ΚΑΤΑΣΚΕΥΗ ΚΥΚΛΙΚΩΝ ΚΟΜΒΩΝ</w:t>
      </w:r>
      <w:r w:rsidRPr="000A1F47">
        <w:rPr>
          <w:rFonts w:ascii="Arial" w:hAnsi="Arial" w:cs="Arial"/>
          <w:i/>
          <w:sz w:val="22"/>
          <w:szCs w:val="22"/>
        </w:rPr>
        <w:t xml:space="preserve"> ,</w:t>
      </w:r>
      <w:r w:rsidRPr="000A1F47">
        <w:rPr>
          <w:rFonts w:ascii="Arial" w:hAnsi="Arial" w:cs="Arial"/>
          <w:bCs/>
          <w:i/>
          <w:sz w:val="22"/>
          <w:szCs w:val="22"/>
        </w:rPr>
        <w:t xml:space="preserve"> προϋπολογισμού δαπάνης  1.387.000,00€ συμπεριλαμβανομένου του Φ.Π.Α.</w:t>
      </w:r>
      <w:r w:rsidRPr="000A1F47">
        <w:rPr>
          <w:rFonts w:ascii="Arial" w:hAnsi="Arial" w:cs="Arial"/>
          <w:i/>
          <w:sz w:val="22"/>
          <w:szCs w:val="22"/>
        </w:rPr>
        <w:t xml:space="preserve"> την οποία και διαβίβασε με όλα τα απαραίτητα δικαιολογητικά  για χρηματοδότηση στο Υπουργείο Ανάπτυξης και Επενδύσεων μέσω της Διεύθυνσης Αναπτυξιακού Προγραμματισμού  της Περιφέρειας Στερεάς Ελλάδας  .</w:t>
      </w:r>
    </w:p>
    <w:p w:rsidR="000A1F47" w:rsidRPr="000A1F47" w:rsidRDefault="000A1F47" w:rsidP="000A1F47">
      <w:pPr>
        <w:jc w:val="both"/>
        <w:rPr>
          <w:rFonts w:ascii="Arial" w:hAnsi="Arial" w:cs="Arial"/>
          <w:i/>
          <w:sz w:val="22"/>
          <w:szCs w:val="22"/>
        </w:rPr>
      </w:pPr>
      <w:r w:rsidRPr="000A1F47">
        <w:rPr>
          <w:rFonts w:ascii="Arial" w:hAnsi="Arial" w:cs="Arial"/>
          <w:i/>
          <w:sz w:val="22"/>
          <w:szCs w:val="22"/>
        </w:rPr>
        <w:tab/>
        <w:t xml:space="preserve">Με την </w:t>
      </w:r>
      <w:proofErr w:type="spellStart"/>
      <w:r w:rsidRPr="000A1F47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0A1F47">
        <w:rPr>
          <w:rFonts w:ascii="Arial" w:hAnsi="Arial" w:cs="Arial"/>
          <w:i/>
          <w:sz w:val="22"/>
          <w:szCs w:val="22"/>
        </w:rPr>
        <w:t xml:space="preserve"> αριθμόν </w:t>
      </w:r>
      <w:r w:rsidRPr="000A1F47">
        <w:rPr>
          <w:rFonts w:ascii="Arial" w:hAnsi="Arial" w:cs="Arial"/>
          <w:bCs/>
          <w:i/>
          <w:sz w:val="22"/>
          <w:szCs w:val="22"/>
        </w:rPr>
        <w:t>90256/10.08.2021</w:t>
      </w:r>
      <w:r w:rsidRPr="000A1F47">
        <w:rPr>
          <w:rFonts w:ascii="Arial" w:hAnsi="Arial" w:cs="Arial"/>
          <w:i/>
          <w:sz w:val="22"/>
          <w:szCs w:val="22"/>
        </w:rPr>
        <w:t xml:space="preserve"> </w:t>
      </w:r>
      <w:r w:rsidRPr="000A1F47">
        <w:rPr>
          <w:rFonts w:ascii="Arial" w:hAnsi="Arial" w:cs="Arial"/>
          <w:bCs/>
          <w:i/>
          <w:sz w:val="22"/>
          <w:szCs w:val="22"/>
        </w:rPr>
        <w:t>(ΑΔΑ:63ΠΣ46ΜΤΛ-ΕΙΝ)</w:t>
      </w:r>
      <w:r w:rsidRPr="000A1F47">
        <w:rPr>
          <w:rFonts w:ascii="Arial" w:hAnsi="Arial" w:cs="Arial"/>
          <w:i/>
          <w:sz w:val="22"/>
          <w:szCs w:val="22"/>
        </w:rPr>
        <w:t xml:space="preserve"> Απόφασή του, το Υπουργείο Ανάπτυξης και Επενδύσεων ενέκρινε την ένταξη του έργου/πράξης στο Πρόγραμμα Δημοσίων Επενδύσεων και την δέσμευση πίστωσης  ποσού 1.387.000,00€ σε βάρος του προϋπολογισμού του </w:t>
      </w:r>
      <w:proofErr w:type="spellStart"/>
      <w:r w:rsidRPr="000A1F47">
        <w:rPr>
          <w:rFonts w:ascii="Arial" w:hAnsi="Arial" w:cs="Arial"/>
          <w:i/>
          <w:sz w:val="22"/>
          <w:szCs w:val="22"/>
        </w:rPr>
        <w:t>ενάριθμου</w:t>
      </w:r>
      <w:proofErr w:type="spellEnd"/>
      <w:r w:rsidRPr="000A1F47">
        <w:rPr>
          <w:rFonts w:ascii="Arial" w:hAnsi="Arial" w:cs="Arial"/>
          <w:i/>
          <w:sz w:val="22"/>
          <w:szCs w:val="22"/>
        </w:rPr>
        <w:t xml:space="preserve"> έργου 2021ΕΠ06600003 της ΣΑΕ 066 του Προγράμματος Δημοσίων Επενδύσεων .</w:t>
      </w:r>
    </w:p>
    <w:p w:rsidR="000A1F47" w:rsidRPr="000A1F47" w:rsidRDefault="000A1F47" w:rsidP="000A1F47">
      <w:pPr>
        <w:jc w:val="both"/>
        <w:rPr>
          <w:rFonts w:ascii="Arial" w:hAnsi="Arial" w:cs="Arial"/>
          <w:i/>
          <w:sz w:val="22"/>
          <w:szCs w:val="22"/>
        </w:rPr>
      </w:pPr>
      <w:r w:rsidRPr="000A1F47">
        <w:rPr>
          <w:rFonts w:ascii="Arial" w:eastAsia="Arial" w:hAnsi="Arial" w:cs="Arial"/>
          <w:i/>
          <w:sz w:val="22"/>
          <w:szCs w:val="22"/>
        </w:rPr>
        <w:lastRenderedPageBreak/>
        <w:tab/>
        <w:t>Αντικείμενο της παρούσας μελέτης είναι η κατασκευή τεσσάρων (4) κόμβων εντός σχεδίου Λιβαδειάς και στην συμβολή των οδών :</w:t>
      </w:r>
    </w:p>
    <w:p w:rsidR="000A1F47" w:rsidRPr="000A1F47" w:rsidRDefault="000A1F47" w:rsidP="000A1F47">
      <w:pPr>
        <w:pStyle w:val="af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clear" w:pos="4153"/>
          <w:tab w:val="clear" w:pos="8306"/>
          <w:tab w:val="num" w:pos="720"/>
        </w:tabs>
        <w:ind w:left="720" w:hanging="360"/>
        <w:textAlignment w:val="baseline"/>
        <w:rPr>
          <w:rFonts w:ascii="Arial" w:hAnsi="Arial" w:cs="Arial"/>
          <w:i/>
          <w:sz w:val="22"/>
          <w:szCs w:val="22"/>
        </w:rPr>
      </w:pPr>
      <w:proofErr w:type="spellStart"/>
      <w:r w:rsidRPr="000A1F47">
        <w:rPr>
          <w:rFonts w:ascii="Arial" w:hAnsi="Arial" w:cs="Arial"/>
          <w:bCs/>
          <w:i/>
          <w:sz w:val="22"/>
          <w:szCs w:val="22"/>
        </w:rPr>
        <w:t>Δημ</w:t>
      </w:r>
      <w:proofErr w:type="spellEnd"/>
      <w:r w:rsidRPr="000A1F47">
        <w:rPr>
          <w:rFonts w:ascii="Arial" w:hAnsi="Arial" w:cs="Arial"/>
          <w:bCs/>
          <w:i/>
          <w:sz w:val="22"/>
          <w:szCs w:val="22"/>
        </w:rPr>
        <w:t xml:space="preserve">. Ι. </w:t>
      </w:r>
      <w:proofErr w:type="spellStart"/>
      <w:r w:rsidRPr="000A1F47">
        <w:rPr>
          <w:rFonts w:ascii="Arial" w:hAnsi="Arial" w:cs="Arial"/>
          <w:bCs/>
          <w:i/>
          <w:sz w:val="22"/>
          <w:szCs w:val="22"/>
        </w:rPr>
        <w:t>Περγαντά</w:t>
      </w:r>
      <w:proofErr w:type="spellEnd"/>
      <w:r w:rsidRPr="000A1F47">
        <w:rPr>
          <w:rFonts w:ascii="Arial" w:hAnsi="Arial" w:cs="Arial"/>
          <w:i/>
          <w:sz w:val="22"/>
          <w:szCs w:val="22"/>
        </w:rPr>
        <w:t xml:space="preserve"> (πρώην Θεσσαλονίκης) και </w:t>
      </w:r>
      <w:r w:rsidRPr="000A1F47">
        <w:rPr>
          <w:rFonts w:ascii="Arial" w:hAnsi="Arial" w:cs="Arial"/>
          <w:bCs/>
          <w:i/>
          <w:sz w:val="22"/>
          <w:szCs w:val="22"/>
        </w:rPr>
        <w:t>Ρούμελης</w:t>
      </w:r>
      <w:r w:rsidRPr="000A1F47">
        <w:rPr>
          <w:rFonts w:ascii="Arial" w:hAnsi="Arial" w:cs="Arial"/>
          <w:i/>
          <w:sz w:val="22"/>
          <w:szCs w:val="22"/>
        </w:rPr>
        <w:t xml:space="preserve">, </w:t>
      </w:r>
    </w:p>
    <w:p w:rsidR="000A1F47" w:rsidRPr="000A1F47" w:rsidRDefault="000A1F47" w:rsidP="000A1F47">
      <w:pPr>
        <w:pStyle w:val="af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clear" w:pos="4153"/>
          <w:tab w:val="clear" w:pos="8306"/>
          <w:tab w:val="num" w:pos="720"/>
        </w:tabs>
        <w:ind w:left="720" w:hanging="360"/>
        <w:textAlignment w:val="baseline"/>
        <w:rPr>
          <w:rFonts w:ascii="Arial" w:hAnsi="Arial" w:cs="Arial"/>
          <w:i/>
          <w:sz w:val="22"/>
          <w:szCs w:val="22"/>
        </w:rPr>
      </w:pPr>
      <w:r w:rsidRPr="000A1F47">
        <w:rPr>
          <w:rFonts w:ascii="Arial" w:hAnsi="Arial" w:cs="Arial"/>
          <w:bCs/>
          <w:i/>
          <w:sz w:val="22"/>
          <w:szCs w:val="22"/>
        </w:rPr>
        <w:t>Ρούμελης</w:t>
      </w:r>
      <w:r w:rsidRPr="000A1F47">
        <w:rPr>
          <w:rFonts w:ascii="Arial" w:hAnsi="Arial" w:cs="Arial"/>
          <w:i/>
          <w:sz w:val="22"/>
          <w:szCs w:val="22"/>
        </w:rPr>
        <w:t xml:space="preserve"> και </w:t>
      </w:r>
      <w:proofErr w:type="spellStart"/>
      <w:r w:rsidRPr="000A1F47">
        <w:rPr>
          <w:rFonts w:ascii="Arial" w:hAnsi="Arial" w:cs="Arial"/>
          <w:bCs/>
          <w:i/>
          <w:sz w:val="22"/>
          <w:szCs w:val="22"/>
        </w:rPr>
        <w:t>Χαιρωνείας</w:t>
      </w:r>
      <w:proofErr w:type="spellEnd"/>
      <w:r w:rsidRPr="000A1F47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0A1F47" w:rsidRPr="000A1F47" w:rsidRDefault="000A1F47" w:rsidP="000A1F47">
      <w:pPr>
        <w:pStyle w:val="af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clear" w:pos="4153"/>
          <w:tab w:val="clear" w:pos="8306"/>
          <w:tab w:val="num" w:pos="720"/>
        </w:tabs>
        <w:ind w:left="720" w:hanging="360"/>
        <w:textAlignment w:val="baseline"/>
        <w:rPr>
          <w:rFonts w:ascii="Arial" w:hAnsi="Arial" w:cs="Arial"/>
          <w:i/>
          <w:sz w:val="22"/>
          <w:szCs w:val="22"/>
        </w:rPr>
      </w:pPr>
      <w:proofErr w:type="spellStart"/>
      <w:r w:rsidRPr="000A1F47">
        <w:rPr>
          <w:rFonts w:ascii="Arial" w:hAnsi="Arial" w:cs="Arial"/>
          <w:bCs/>
          <w:i/>
          <w:sz w:val="22"/>
          <w:szCs w:val="22"/>
        </w:rPr>
        <w:t>Δημ</w:t>
      </w:r>
      <w:proofErr w:type="spellEnd"/>
      <w:r w:rsidRPr="000A1F47">
        <w:rPr>
          <w:rFonts w:ascii="Arial" w:hAnsi="Arial" w:cs="Arial"/>
          <w:bCs/>
          <w:i/>
          <w:sz w:val="22"/>
          <w:szCs w:val="22"/>
        </w:rPr>
        <w:t xml:space="preserve">. Ι. </w:t>
      </w:r>
      <w:proofErr w:type="spellStart"/>
      <w:r w:rsidRPr="000A1F47">
        <w:rPr>
          <w:rFonts w:ascii="Arial" w:hAnsi="Arial" w:cs="Arial"/>
          <w:bCs/>
          <w:i/>
          <w:sz w:val="22"/>
          <w:szCs w:val="22"/>
        </w:rPr>
        <w:t>Περγαντά</w:t>
      </w:r>
      <w:proofErr w:type="spellEnd"/>
      <w:r w:rsidRPr="000A1F47">
        <w:rPr>
          <w:rFonts w:ascii="Arial" w:hAnsi="Arial" w:cs="Arial"/>
          <w:i/>
          <w:sz w:val="22"/>
          <w:szCs w:val="22"/>
        </w:rPr>
        <w:t xml:space="preserve"> (πρώην Θεσσαλονίκης) – </w:t>
      </w:r>
      <w:r w:rsidRPr="000A1F47">
        <w:rPr>
          <w:rFonts w:ascii="Arial" w:hAnsi="Arial" w:cs="Arial"/>
          <w:bCs/>
          <w:i/>
          <w:sz w:val="22"/>
          <w:szCs w:val="22"/>
        </w:rPr>
        <w:t>Αχιλλέως</w:t>
      </w:r>
      <w:r w:rsidRPr="000A1F47">
        <w:rPr>
          <w:rFonts w:ascii="Arial" w:hAnsi="Arial" w:cs="Arial"/>
          <w:i/>
          <w:sz w:val="22"/>
          <w:szCs w:val="22"/>
        </w:rPr>
        <w:t xml:space="preserve"> και </w:t>
      </w:r>
      <w:r w:rsidRPr="000A1F47">
        <w:rPr>
          <w:rFonts w:ascii="Arial" w:hAnsi="Arial" w:cs="Arial"/>
          <w:bCs/>
          <w:i/>
          <w:sz w:val="22"/>
          <w:szCs w:val="22"/>
        </w:rPr>
        <w:t>Φίλωνος</w:t>
      </w:r>
    </w:p>
    <w:p w:rsidR="000A1F47" w:rsidRPr="000A1F47" w:rsidRDefault="000A1F47" w:rsidP="000A1F47">
      <w:pPr>
        <w:pStyle w:val="af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clear" w:pos="4153"/>
          <w:tab w:val="clear" w:pos="8306"/>
          <w:tab w:val="num" w:pos="720"/>
        </w:tabs>
        <w:ind w:left="720" w:hanging="360"/>
        <w:textAlignment w:val="baseline"/>
        <w:rPr>
          <w:rFonts w:ascii="Arial" w:hAnsi="Arial" w:cs="Arial"/>
          <w:i/>
          <w:sz w:val="22"/>
          <w:szCs w:val="22"/>
        </w:rPr>
      </w:pPr>
      <w:proofErr w:type="spellStart"/>
      <w:r w:rsidRPr="000A1F47">
        <w:rPr>
          <w:rFonts w:ascii="Arial" w:hAnsi="Arial" w:cs="Arial"/>
          <w:bCs/>
          <w:i/>
          <w:sz w:val="22"/>
          <w:szCs w:val="22"/>
        </w:rPr>
        <w:t>Δημ</w:t>
      </w:r>
      <w:proofErr w:type="spellEnd"/>
      <w:r w:rsidRPr="000A1F47">
        <w:rPr>
          <w:rFonts w:ascii="Arial" w:hAnsi="Arial" w:cs="Arial"/>
          <w:bCs/>
          <w:i/>
          <w:sz w:val="22"/>
          <w:szCs w:val="22"/>
        </w:rPr>
        <w:t>. Χρ. Παλαιολόγου</w:t>
      </w:r>
      <w:r w:rsidRPr="000A1F47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0A1F47">
        <w:rPr>
          <w:rFonts w:ascii="Arial" w:hAnsi="Arial" w:cs="Arial"/>
          <w:bCs/>
          <w:i/>
          <w:sz w:val="22"/>
          <w:szCs w:val="22"/>
        </w:rPr>
        <w:t>Λιάκουρας</w:t>
      </w:r>
      <w:proofErr w:type="spellEnd"/>
      <w:r w:rsidRPr="000A1F47">
        <w:rPr>
          <w:rFonts w:ascii="Arial" w:hAnsi="Arial" w:cs="Arial"/>
          <w:bCs/>
          <w:i/>
          <w:sz w:val="22"/>
          <w:szCs w:val="22"/>
        </w:rPr>
        <w:t xml:space="preserve"> (Αγίου Φανουρίου ) </w:t>
      </w:r>
      <w:r w:rsidRPr="000A1F47">
        <w:rPr>
          <w:rFonts w:ascii="Arial" w:hAnsi="Arial" w:cs="Arial"/>
          <w:i/>
          <w:sz w:val="22"/>
          <w:szCs w:val="22"/>
        </w:rPr>
        <w:t xml:space="preserve">και </w:t>
      </w:r>
      <w:r w:rsidRPr="000A1F47">
        <w:rPr>
          <w:rFonts w:ascii="Arial" w:hAnsi="Arial" w:cs="Arial"/>
          <w:bCs/>
          <w:i/>
          <w:sz w:val="22"/>
          <w:szCs w:val="22"/>
        </w:rPr>
        <w:t xml:space="preserve">Ρούμελης  </w:t>
      </w:r>
    </w:p>
    <w:p w:rsidR="000A1F47" w:rsidRPr="000A1F47" w:rsidRDefault="000A1F47" w:rsidP="000A1F47">
      <w:pPr>
        <w:pStyle w:val="af1"/>
        <w:tabs>
          <w:tab w:val="clear" w:pos="4153"/>
          <w:tab w:val="clear" w:pos="8306"/>
        </w:tabs>
        <w:ind w:left="720"/>
        <w:rPr>
          <w:rFonts w:ascii="Arial" w:hAnsi="Arial" w:cs="Arial"/>
          <w:i/>
          <w:sz w:val="22"/>
          <w:szCs w:val="22"/>
        </w:rPr>
      </w:pPr>
      <w:r w:rsidRPr="000A1F47">
        <w:rPr>
          <w:rFonts w:ascii="Arial" w:hAnsi="Arial" w:cs="Arial"/>
          <w:i/>
          <w:sz w:val="22"/>
          <w:szCs w:val="22"/>
        </w:rPr>
        <w:t xml:space="preserve"> προκειμένου να αντιμετωπισθούν τα χρόνια κυκλοφοριακά προβλήματα που επικρατούν στα σημεία αυτά.</w:t>
      </w:r>
    </w:p>
    <w:p w:rsidR="000A1F47" w:rsidRPr="000A1F47" w:rsidRDefault="000A1F47" w:rsidP="000A1F47">
      <w:pPr>
        <w:pStyle w:val="af1"/>
        <w:tabs>
          <w:tab w:val="clear" w:pos="4153"/>
          <w:tab w:val="clear" w:pos="8306"/>
        </w:tabs>
        <w:rPr>
          <w:rFonts w:ascii="Arial" w:hAnsi="Arial" w:cs="Arial"/>
          <w:i/>
          <w:sz w:val="22"/>
          <w:szCs w:val="22"/>
        </w:rPr>
      </w:pPr>
      <w:r w:rsidRPr="000A1F47">
        <w:rPr>
          <w:rFonts w:ascii="Arial" w:hAnsi="Arial" w:cs="Arial"/>
          <w:i/>
          <w:sz w:val="22"/>
          <w:szCs w:val="22"/>
        </w:rPr>
        <w:t xml:space="preserve"> Οι εργασίες που πρόκειται να πραγματοποιηθούν είναι οι κάτωθι:</w:t>
      </w:r>
    </w:p>
    <w:p w:rsidR="000A1F47" w:rsidRPr="000A1F47" w:rsidRDefault="000A1F47" w:rsidP="000A1F47">
      <w:pPr>
        <w:pStyle w:val="af1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lear" w:pos="8306"/>
        </w:tabs>
        <w:textAlignment w:val="baseline"/>
        <w:rPr>
          <w:rFonts w:ascii="Arial" w:hAnsi="Arial" w:cs="Arial"/>
          <w:i/>
          <w:sz w:val="22"/>
          <w:szCs w:val="22"/>
        </w:rPr>
      </w:pPr>
      <w:r w:rsidRPr="000A1F47">
        <w:rPr>
          <w:rFonts w:ascii="Arial" w:hAnsi="Arial" w:cs="Arial"/>
          <w:i/>
          <w:sz w:val="22"/>
          <w:szCs w:val="22"/>
        </w:rPr>
        <w:t xml:space="preserve">Χωματουργικές εργασίες εκσκαφών </w:t>
      </w:r>
    </w:p>
    <w:p w:rsidR="000A1F47" w:rsidRPr="000A1F47" w:rsidRDefault="000A1F47" w:rsidP="000A1F47">
      <w:pPr>
        <w:pStyle w:val="af1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lear" w:pos="8306"/>
        </w:tabs>
        <w:textAlignment w:val="baseline"/>
        <w:rPr>
          <w:rFonts w:ascii="Arial" w:hAnsi="Arial" w:cs="Arial"/>
          <w:i/>
          <w:sz w:val="22"/>
          <w:szCs w:val="22"/>
        </w:rPr>
      </w:pPr>
      <w:r w:rsidRPr="000A1F47">
        <w:rPr>
          <w:rFonts w:ascii="Arial" w:hAnsi="Arial" w:cs="Arial"/>
          <w:i/>
          <w:sz w:val="22"/>
          <w:szCs w:val="22"/>
        </w:rPr>
        <w:t xml:space="preserve">καθαιρέσεις πλακοστρώσεων και ασφαλτικών, </w:t>
      </w:r>
    </w:p>
    <w:p w:rsidR="000A1F47" w:rsidRPr="000A1F47" w:rsidRDefault="000A1F47" w:rsidP="000A1F47">
      <w:pPr>
        <w:pStyle w:val="af1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lear" w:pos="8306"/>
        </w:tabs>
        <w:textAlignment w:val="baseline"/>
        <w:rPr>
          <w:rFonts w:ascii="Arial" w:hAnsi="Arial" w:cs="Arial"/>
          <w:i/>
          <w:sz w:val="22"/>
          <w:szCs w:val="22"/>
        </w:rPr>
      </w:pPr>
      <w:r w:rsidRPr="000A1F47">
        <w:rPr>
          <w:rFonts w:ascii="Arial" w:hAnsi="Arial" w:cs="Arial"/>
          <w:i/>
          <w:sz w:val="22"/>
          <w:szCs w:val="22"/>
        </w:rPr>
        <w:t xml:space="preserve">κατασκευές των κόμβων με </w:t>
      </w:r>
      <w:proofErr w:type="spellStart"/>
      <w:r w:rsidRPr="000A1F47">
        <w:rPr>
          <w:rFonts w:ascii="Arial" w:hAnsi="Arial" w:cs="Arial"/>
          <w:i/>
          <w:sz w:val="22"/>
          <w:szCs w:val="22"/>
        </w:rPr>
        <w:t>συνοδά</w:t>
      </w:r>
      <w:proofErr w:type="spellEnd"/>
      <w:r w:rsidRPr="000A1F47">
        <w:rPr>
          <w:rFonts w:ascii="Arial" w:hAnsi="Arial" w:cs="Arial"/>
          <w:i/>
          <w:sz w:val="22"/>
          <w:szCs w:val="22"/>
        </w:rPr>
        <w:t xml:space="preserve"> έργα αυτών όπως διευθετήσεις όμβριων, κατασκευή διαβάσεων, ασφαλτικές στρώσεις, κατασκευή πεζοδρομίων πέριξ αυτών και σε συναρμογή με αυτές,</w:t>
      </w:r>
    </w:p>
    <w:p w:rsidR="000A1F47" w:rsidRPr="000A1F47" w:rsidRDefault="000A1F47" w:rsidP="000A1F47">
      <w:pPr>
        <w:pStyle w:val="af1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lear" w:pos="8306"/>
        </w:tabs>
        <w:textAlignment w:val="baseline"/>
        <w:rPr>
          <w:rFonts w:ascii="Arial" w:hAnsi="Arial" w:cs="Arial"/>
          <w:i/>
          <w:sz w:val="22"/>
          <w:szCs w:val="22"/>
        </w:rPr>
      </w:pPr>
      <w:r w:rsidRPr="000A1F47">
        <w:rPr>
          <w:rFonts w:ascii="Arial" w:hAnsi="Arial" w:cs="Arial"/>
          <w:i/>
          <w:sz w:val="22"/>
          <w:szCs w:val="22"/>
        </w:rPr>
        <w:t xml:space="preserve"> τοποθέτηση πινακίδων σήμανσης </w:t>
      </w:r>
    </w:p>
    <w:p w:rsidR="000A1F47" w:rsidRPr="000A1F47" w:rsidRDefault="000A1F47" w:rsidP="000A1F47">
      <w:pPr>
        <w:pStyle w:val="af1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lear" w:pos="8306"/>
        </w:tabs>
        <w:textAlignment w:val="baseline"/>
        <w:rPr>
          <w:rFonts w:ascii="Arial" w:hAnsi="Arial" w:cs="Arial"/>
          <w:i/>
          <w:sz w:val="22"/>
          <w:szCs w:val="22"/>
        </w:rPr>
      </w:pPr>
      <w:r w:rsidRPr="000A1F47">
        <w:rPr>
          <w:rFonts w:ascii="Arial" w:hAnsi="Arial" w:cs="Arial"/>
          <w:i/>
          <w:sz w:val="22"/>
          <w:szCs w:val="22"/>
        </w:rPr>
        <w:t xml:space="preserve"> διαγράμμιση οδοστρώματος, </w:t>
      </w:r>
    </w:p>
    <w:p w:rsidR="000A1F47" w:rsidRPr="000A1F47" w:rsidRDefault="000A1F47" w:rsidP="000A1F47">
      <w:pPr>
        <w:pStyle w:val="af1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lear" w:pos="8306"/>
        </w:tabs>
        <w:textAlignment w:val="baseline"/>
        <w:rPr>
          <w:rFonts w:ascii="Arial" w:hAnsi="Arial" w:cs="Arial"/>
          <w:i/>
          <w:sz w:val="22"/>
          <w:szCs w:val="22"/>
        </w:rPr>
      </w:pPr>
      <w:r w:rsidRPr="000A1F47">
        <w:rPr>
          <w:rFonts w:ascii="Arial" w:hAnsi="Arial" w:cs="Arial"/>
          <w:i/>
          <w:sz w:val="22"/>
          <w:szCs w:val="22"/>
        </w:rPr>
        <w:t xml:space="preserve"> τοποθέτηση αστικού εξοπλισμού. </w:t>
      </w:r>
    </w:p>
    <w:p w:rsidR="000A1F47" w:rsidRPr="000A1F47" w:rsidRDefault="000A1F47" w:rsidP="000A1F47">
      <w:pPr>
        <w:jc w:val="both"/>
        <w:rPr>
          <w:rFonts w:ascii="Arial" w:hAnsi="Arial" w:cs="Arial"/>
          <w:i/>
          <w:sz w:val="22"/>
          <w:szCs w:val="22"/>
        </w:rPr>
      </w:pPr>
      <w:r w:rsidRPr="000A1F47">
        <w:rPr>
          <w:rFonts w:ascii="Arial" w:eastAsia="Arial" w:hAnsi="Arial" w:cs="Arial"/>
          <w:i/>
          <w:sz w:val="22"/>
          <w:szCs w:val="22"/>
        </w:rPr>
        <w:t>Επίσης θα πραγματοποιηθούν εργασίες φωτισμού των κόμβων καθώς και εργασίες πρασίνου και άρδευσης αυτών.</w:t>
      </w:r>
    </w:p>
    <w:p w:rsidR="000A1F47" w:rsidRPr="000A1F47" w:rsidRDefault="000A1F47" w:rsidP="000A1F47">
      <w:pPr>
        <w:jc w:val="both"/>
        <w:rPr>
          <w:rFonts w:ascii="Arial" w:eastAsia="Calibri Light" w:hAnsi="Arial" w:cs="Arial"/>
          <w:i/>
          <w:sz w:val="22"/>
          <w:szCs w:val="22"/>
        </w:rPr>
      </w:pPr>
    </w:p>
    <w:p w:rsidR="000A1F47" w:rsidRPr="000A1F47" w:rsidRDefault="000A1F47" w:rsidP="000A1F47">
      <w:pPr>
        <w:jc w:val="both"/>
        <w:rPr>
          <w:rFonts w:ascii="Arial" w:hAnsi="Arial" w:cs="Arial"/>
          <w:i/>
          <w:sz w:val="22"/>
          <w:szCs w:val="22"/>
        </w:rPr>
      </w:pPr>
      <w:r w:rsidRPr="000A1F47">
        <w:rPr>
          <w:rFonts w:ascii="Arial" w:eastAsia="Calibri Light" w:hAnsi="Arial" w:cs="Arial"/>
          <w:i/>
          <w:sz w:val="22"/>
          <w:szCs w:val="22"/>
        </w:rPr>
        <w:tab/>
        <w:t xml:space="preserve"> </w:t>
      </w:r>
      <w:r w:rsidRPr="000A1F47">
        <w:rPr>
          <w:rFonts w:ascii="Arial" w:eastAsia="Calibri Light" w:hAnsi="Arial" w:cs="Arial"/>
          <w:i/>
          <w:color w:val="000000"/>
          <w:sz w:val="22"/>
          <w:szCs w:val="22"/>
          <w:highlight w:val="white"/>
        </w:rPr>
        <w:t>Ο προϋπολογισμός του ανωτέρου έργου ανέρχεται στο ποσό των</w:t>
      </w:r>
      <w:r w:rsidRPr="000A1F47">
        <w:rPr>
          <w:rFonts w:ascii="Arial" w:eastAsia="Calibri Light" w:hAnsi="Arial" w:cs="Arial"/>
          <w:bCs/>
          <w:i/>
          <w:color w:val="000000"/>
          <w:sz w:val="22"/>
          <w:szCs w:val="22"/>
          <w:highlight w:val="white"/>
        </w:rPr>
        <w:t xml:space="preserve"> 1.387.000,00 €</w:t>
      </w:r>
      <w:r w:rsidRPr="000A1F47">
        <w:rPr>
          <w:rFonts w:ascii="Arial" w:eastAsia="Calibri Light" w:hAnsi="Arial" w:cs="Arial"/>
          <w:i/>
          <w:color w:val="000000"/>
          <w:sz w:val="22"/>
          <w:szCs w:val="22"/>
          <w:highlight w:val="white"/>
        </w:rPr>
        <w:t xml:space="preserve"> συμπεριλαμβανομένου του Φ.Π.Α. 24%  και η χρηματοδότησή του προέρχεται από πιστώσεις του Προγράμματος Δημοσίων Επενδύσεων μετά και την προαναφερθείσα απόφαση του Υπουργείου Ανάπτυξης και Επενδύσεων .</w:t>
      </w:r>
    </w:p>
    <w:p w:rsidR="000A1F47" w:rsidRPr="000A1F47" w:rsidRDefault="000A1F47" w:rsidP="000A1F47">
      <w:pPr>
        <w:jc w:val="both"/>
        <w:rPr>
          <w:rFonts w:ascii="Arial" w:hAnsi="Arial" w:cs="Arial"/>
          <w:i/>
          <w:sz w:val="22"/>
          <w:szCs w:val="22"/>
        </w:rPr>
      </w:pPr>
      <w:r w:rsidRPr="000A1F47">
        <w:rPr>
          <w:rFonts w:ascii="Arial" w:eastAsia="Calibri Light" w:hAnsi="Arial" w:cs="Arial"/>
          <w:i/>
          <w:sz w:val="22"/>
          <w:szCs w:val="22"/>
        </w:rPr>
        <w:tab/>
        <w:t xml:space="preserve">                                                                                                                    </w:t>
      </w:r>
    </w:p>
    <w:p w:rsidR="000A1F47" w:rsidRPr="000A1F47" w:rsidRDefault="000A1F47" w:rsidP="000A1F47">
      <w:pPr>
        <w:rPr>
          <w:rFonts w:ascii="Arial" w:hAnsi="Arial" w:cs="Arial"/>
          <w:i/>
          <w:sz w:val="22"/>
          <w:szCs w:val="22"/>
        </w:rPr>
      </w:pPr>
      <w:r w:rsidRPr="000A1F47">
        <w:rPr>
          <w:rFonts w:ascii="Arial" w:eastAsia="Calibri" w:hAnsi="Arial" w:cs="Arial"/>
          <w:i/>
          <w:sz w:val="22"/>
          <w:szCs w:val="22"/>
        </w:rPr>
        <w:tab/>
      </w:r>
      <w:r w:rsidRPr="000A1F47">
        <w:rPr>
          <w:rFonts w:ascii="Arial" w:eastAsia="Calibri" w:hAnsi="Arial" w:cs="Arial"/>
          <w:i/>
          <w:sz w:val="22"/>
          <w:szCs w:val="22"/>
          <w:u w:val="single"/>
        </w:rPr>
        <w:t>Κατόπιν όλων των ανωτέρω</w:t>
      </w:r>
      <w:r w:rsidRPr="000A1F47">
        <w:rPr>
          <w:rFonts w:ascii="Arial" w:eastAsia="Calibri" w:hAnsi="Arial" w:cs="Arial"/>
          <w:i/>
          <w:sz w:val="22"/>
          <w:szCs w:val="22"/>
        </w:rPr>
        <w:t xml:space="preserve"> και </w:t>
      </w:r>
      <w:r w:rsidRPr="000A1F47">
        <w:rPr>
          <w:rFonts w:ascii="Arial" w:hAnsi="Arial" w:cs="Arial"/>
          <w:i/>
          <w:color w:val="000000"/>
          <w:sz w:val="22"/>
          <w:szCs w:val="22"/>
        </w:rPr>
        <w:t xml:space="preserve"> σε εφαρμογή των διατάξεων </w:t>
      </w:r>
      <w:r w:rsidRPr="000A1F47">
        <w:rPr>
          <w:rFonts w:ascii="Arial" w:eastAsia="SimSun" w:hAnsi="Arial" w:cs="Arial"/>
          <w:i/>
          <w:color w:val="000000"/>
          <w:sz w:val="22"/>
          <w:szCs w:val="22"/>
        </w:rPr>
        <w:t xml:space="preserve">του </w:t>
      </w:r>
      <w:r w:rsidRPr="000A1F47">
        <w:rPr>
          <w:rFonts w:ascii="Arial" w:eastAsia="SimSun" w:hAnsi="Arial" w:cs="Arial"/>
          <w:bCs/>
          <w:i/>
          <w:color w:val="1B1B1B"/>
          <w:sz w:val="22"/>
          <w:szCs w:val="22"/>
        </w:rPr>
        <w:t>άρθρου 40 του Ν.4735/2020</w:t>
      </w:r>
      <w:r w:rsidRPr="000A1F47">
        <w:rPr>
          <w:rFonts w:ascii="Arial" w:eastAsia="SimSun" w:hAnsi="Arial" w:cs="Arial"/>
          <w:i/>
          <w:color w:val="000000"/>
          <w:sz w:val="22"/>
          <w:szCs w:val="22"/>
        </w:rPr>
        <w:t xml:space="preserve">  έτσι όπως αυτό αντικατέστησε το άρθρο 72</w:t>
      </w:r>
      <w:r w:rsidRPr="000A1F47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 παρ. </w:t>
      </w:r>
      <w:r w:rsidRPr="000A1F47">
        <w:rPr>
          <w:rFonts w:ascii="Arial" w:eastAsia="SimSun" w:hAnsi="Arial" w:cs="Arial"/>
          <w:i/>
          <w:color w:val="000000"/>
          <w:sz w:val="22"/>
          <w:szCs w:val="22"/>
        </w:rPr>
        <w:t xml:space="preserve"> περί αρμοδιοτήτων της Οικονομικής Επιτροπής του </w:t>
      </w:r>
      <w:r w:rsidRPr="000A1F47">
        <w:rPr>
          <w:rFonts w:ascii="Arial" w:eastAsia="SimSun" w:hAnsi="Arial" w:cs="Arial"/>
          <w:bCs/>
          <w:i/>
          <w:color w:val="000000"/>
          <w:sz w:val="22"/>
          <w:szCs w:val="22"/>
        </w:rPr>
        <w:t>Ν.3852/2010</w:t>
      </w:r>
      <w:r w:rsidRPr="000A1F47">
        <w:rPr>
          <w:rFonts w:ascii="Arial" w:eastAsia="SimSun" w:hAnsi="Arial" w:cs="Arial"/>
          <w:i/>
          <w:color w:val="000000"/>
          <w:sz w:val="22"/>
          <w:szCs w:val="22"/>
        </w:rPr>
        <w:t xml:space="preserve"> «Νέα Αρχιτεκτονική της Αυτοδιοίκησης και της Αποκεντρωμένης Διοίκησης- </w:t>
      </w:r>
      <w:r w:rsidRPr="000A1F47">
        <w:rPr>
          <w:rFonts w:ascii="Arial" w:eastAsia="SimSun" w:hAnsi="Arial" w:cs="Arial"/>
          <w:bCs/>
          <w:i/>
          <w:color w:val="000000"/>
          <w:sz w:val="22"/>
          <w:szCs w:val="22"/>
        </w:rPr>
        <w:t>Πρόγραμμα Καλλικράτης</w:t>
      </w:r>
      <w:r w:rsidRPr="000A1F47">
        <w:rPr>
          <w:rFonts w:ascii="Arial" w:eastAsia="SimSun" w:hAnsi="Arial" w:cs="Arial"/>
          <w:i/>
          <w:color w:val="000000"/>
          <w:sz w:val="22"/>
          <w:szCs w:val="22"/>
        </w:rPr>
        <w:t xml:space="preserve">», </w:t>
      </w:r>
      <w:r>
        <w:rPr>
          <w:rFonts w:ascii="Arial" w:eastAsia="SimSun" w:hAnsi="Arial" w:cs="Arial"/>
          <w:i/>
          <w:color w:val="000000"/>
          <w:sz w:val="22"/>
          <w:szCs w:val="22"/>
        </w:rPr>
        <w:t xml:space="preserve"> </w:t>
      </w:r>
      <w:r w:rsidRPr="000A1F47">
        <w:rPr>
          <w:rFonts w:ascii="Arial" w:eastAsia="SimSun" w:hAnsi="Arial" w:cs="Arial"/>
          <w:i/>
          <w:color w:val="000000"/>
          <w:sz w:val="22"/>
          <w:szCs w:val="22"/>
        </w:rPr>
        <w:t xml:space="preserve">καλούνται τα μέλη της Οικονομικής Επιτροπής του Δήμου </w:t>
      </w:r>
      <w:proofErr w:type="spellStart"/>
      <w:r w:rsidRPr="000A1F47">
        <w:rPr>
          <w:rFonts w:ascii="Arial" w:eastAsia="SimSun" w:hAnsi="Arial" w:cs="Arial"/>
          <w:i/>
          <w:color w:val="000000"/>
          <w:sz w:val="22"/>
          <w:szCs w:val="22"/>
        </w:rPr>
        <w:t>Λεβαδέων</w:t>
      </w:r>
      <w:proofErr w:type="spellEnd"/>
      <w:r w:rsidRPr="000A1F47">
        <w:rPr>
          <w:rFonts w:ascii="Arial" w:eastAsia="SimSun" w:hAnsi="Arial" w:cs="Arial"/>
          <w:i/>
          <w:color w:val="000000"/>
          <w:sz w:val="22"/>
          <w:szCs w:val="22"/>
        </w:rPr>
        <w:t xml:space="preserve"> όπως αποφασίσουν για την αποδοχή της </w:t>
      </w:r>
      <w:proofErr w:type="spellStart"/>
      <w:r w:rsidRPr="000A1F47">
        <w:rPr>
          <w:rFonts w:ascii="Arial" w:eastAsia="SimSun" w:hAnsi="Arial" w:cs="Arial"/>
          <w:i/>
          <w:color w:val="000000"/>
          <w:sz w:val="22"/>
          <w:szCs w:val="22"/>
        </w:rPr>
        <w:t>υπ΄αριθμόν</w:t>
      </w:r>
      <w:proofErr w:type="spellEnd"/>
      <w:r w:rsidRPr="000A1F47">
        <w:rPr>
          <w:rFonts w:ascii="Arial" w:eastAsia="SimSun" w:hAnsi="Arial" w:cs="Arial"/>
          <w:i/>
          <w:color w:val="000000"/>
          <w:sz w:val="22"/>
          <w:szCs w:val="22"/>
        </w:rPr>
        <w:t xml:space="preserve"> </w:t>
      </w:r>
      <w:bookmarkStart w:id="3" w:name="__DdeLink__5530_323925320121"/>
      <w:bookmarkStart w:id="4" w:name="__DdeLink__230_118263685411"/>
      <w:bookmarkEnd w:id="4"/>
      <w:r w:rsidRPr="000A1F47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 </w:t>
      </w:r>
      <w:bookmarkEnd w:id="3"/>
      <w:r w:rsidRPr="000A1F47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47/20.05.2021  Τεχνικής Μελέτης με τίτλο: </w:t>
      </w:r>
      <w:r w:rsidRPr="000A1F47">
        <w:rPr>
          <w:rFonts w:ascii="Arial" w:eastAsia="SimSun" w:hAnsi="Arial" w:cs="Arial"/>
          <w:bCs/>
          <w:i/>
          <w:sz w:val="22"/>
          <w:szCs w:val="22"/>
        </w:rPr>
        <w:t xml:space="preserve">«  ΚΑΤΑΣΚΕΥΗ ΚΥΚΛΙΚΩΝ ΚΟΜΒΩΝ </w:t>
      </w:r>
      <w:r w:rsidRPr="000A1F47">
        <w:rPr>
          <w:rFonts w:ascii="Arial" w:eastAsia="Arial Narrow" w:hAnsi="Arial" w:cs="Arial"/>
          <w:bCs/>
          <w:i/>
          <w:sz w:val="22"/>
          <w:szCs w:val="22"/>
        </w:rPr>
        <w:t>»</w:t>
      </w:r>
      <w:r w:rsidRPr="000A1F47">
        <w:rPr>
          <w:rFonts w:ascii="Arial" w:eastAsia="SimSun" w:hAnsi="Arial" w:cs="Arial"/>
          <w:i/>
          <w:color w:val="000000"/>
          <w:sz w:val="22"/>
          <w:szCs w:val="22"/>
        </w:rPr>
        <w:t xml:space="preserve"> </w:t>
      </w:r>
      <w:bookmarkStart w:id="5" w:name="__DdeLink__5530_32392532013"/>
      <w:bookmarkStart w:id="6" w:name="__DdeLink__230_118263685421"/>
      <w:bookmarkStart w:id="7" w:name="__DdeLink__230_11826368543"/>
      <w:bookmarkEnd w:id="6"/>
      <w:bookmarkEnd w:id="7"/>
      <w:r w:rsidRPr="000A1F47">
        <w:rPr>
          <w:rFonts w:ascii="Arial" w:eastAsia="SimSun" w:hAnsi="Arial" w:cs="Arial"/>
          <w:bCs/>
          <w:i/>
          <w:color w:val="000000"/>
          <w:sz w:val="22"/>
          <w:szCs w:val="22"/>
        </w:rPr>
        <w:t>.</w:t>
      </w:r>
      <w:bookmarkEnd w:id="5"/>
      <w:r w:rsidRPr="000A1F47">
        <w:rPr>
          <w:rFonts w:ascii="Arial" w:eastAsia="SimSun" w:hAnsi="Arial" w:cs="Arial"/>
          <w:i/>
          <w:color w:val="000000"/>
          <w:sz w:val="22"/>
          <w:szCs w:val="22"/>
        </w:rPr>
        <w:t xml:space="preserve"> </w:t>
      </w:r>
      <w:r w:rsidRPr="000A1F47">
        <w:rPr>
          <w:rFonts w:ascii="Arial" w:hAnsi="Arial" w:cs="Arial"/>
          <w:i/>
          <w:sz w:val="22"/>
          <w:szCs w:val="22"/>
        </w:rPr>
        <w:tab/>
      </w:r>
      <w:r w:rsidRPr="000A1F47">
        <w:rPr>
          <w:rFonts w:ascii="Arial" w:hAnsi="Arial" w:cs="Arial"/>
          <w:i/>
          <w:sz w:val="22"/>
          <w:szCs w:val="22"/>
        </w:rPr>
        <w:tab/>
      </w:r>
      <w:r w:rsidRPr="000A1F47">
        <w:rPr>
          <w:rFonts w:ascii="Arial" w:hAnsi="Arial" w:cs="Arial"/>
          <w:i/>
          <w:sz w:val="22"/>
          <w:szCs w:val="22"/>
        </w:rPr>
        <w:tab/>
      </w:r>
    </w:p>
    <w:p w:rsidR="000A1F47" w:rsidRPr="000A1F47" w:rsidRDefault="000A1F47" w:rsidP="000A1F47">
      <w:pPr>
        <w:pStyle w:val="PlainText"/>
        <w:ind w:right="906"/>
        <w:jc w:val="both"/>
        <w:rPr>
          <w:rFonts w:ascii="Arial" w:hAnsi="Arial" w:cs="Arial"/>
          <w:bCs/>
          <w:i/>
          <w:sz w:val="22"/>
          <w:szCs w:val="22"/>
        </w:rPr>
      </w:pPr>
    </w:p>
    <w:p w:rsidR="000A1F47" w:rsidRDefault="000A1F47" w:rsidP="000A1F47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F278FF" w:rsidRPr="00377F94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377F94">
        <w:rPr>
          <w:rFonts w:ascii="Arial" w:eastAsia="Arial" w:hAnsi="Arial" w:cs="Arial"/>
          <w:sz w:val="22"/>
          <w:szCs w:val="22"/>
        </w:rPr>
        <w:t xml:space="preserve">  </w:t>
      </w:r>
      <w:r w:rsidRPr="00377F94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851763" w:rsidRPr="00377F94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672A27" w:rsidRDefault="00CF493D" w:rsidP="00672A27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377F94">
        <w:rPr>
          <w:rFonts w:ascii="Arial" w:hAnsi="Arial" w:cs="Arial"/>
          <w:sz w:val="22"/>
          <w:szCs w:val="22"/>
        </w:rPr>
        <w:t xml:space="preserve">-  </w:t>
      </w:r>
      <w:r w:rsidR="00672A27" w:rsidRPr="00FF708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="00672A27" w:rsidRPr="00FF708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="00672A27" w:rsidRPr="00FF708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πρωτ.</w:t>
      </w:r>
      <w:r w:rsidR="002F180E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20784</w:t>
      </w:r>
      <w:r w:rsidR="00672A27" w:rsidRPr="00310E3F">
        <w:rPr>
          <w:rFonts w:ascii="Arial" w:eastAsia="Arial" w:hAnsi="Arial" w:cs="Arial"/>
          <w:sz w:val="22"/>
          <w:szCs w:val="22"/>
        </w:rPr>
        <w:t>/</w:t>
      </w:r>
      <w:r w:rsidR="002F180E">
        <w:rPr>
          <w:rFonts w:ascii="Arial" w:eastAsia="Arial" w:hAnsi="Arial" w:cs="Arial"/>
          <w:sz w:val="22"/>
          <w:szCs w:val="22"/>
        </w:rPr>
        <w:t>04</w:t>
      </w:r>
      <w:r w:rsidR="00672A27" w:rsidRPr="00310E3F">
        <w:rPr>
          <w:rFonts w:ascii="Arial" w:eastAsia="Arial" w:hAnsi="Arial" w:cs="Arial"/>
          <w:sz w:val="22"/>
          <w:szCs w:val="22"/>
        </w:rPr>
        <w:t>-</w:t>
      </w:r>
      <w:r w:rsidR="002F180E">
        <w:rPr>
          <w:rFonts w:ascii="Arial" w:eastAsia="Arial" w:hAnsi="Arial" w:cs="Arial"/>
          <w:sz w:val="22"/>
          <w:szCs w:val="22"/>
        </w:rPr>
        <w:t>11</w:t>
      </w:r>
      <w:r w:rsidR="00672A27" w:rsidRPr="00310E3F">
        <w:rPr>
          <w:rFonts w:ascii="Arial" w:hAnsi="Arial" w:cs="Arial"/>
          <w:sz w:val="22"/>
          <w:szCs w:val="22"/>
        </w:rPr>
        <w:t>-202</w:t>
      </w:r>
      <w:r w:rsidR="00672A27">
        <w:rPr>
          <w:rFonts w:ascii="Arial" w:hAnsi="Arial" w:cs="Arial"/>
          <w:sz w:val="22"/>
          <w:szCs w:val="22"/>
        </w:rPr>
        <w:t>1</w:t>
      </w:r>
      <w:r w:rsidR="00672A27" w:rsidRPr="00310E3F">
        <w:rPr>
          <w:rFonts w:ascii="Arial" w:hAnsi="Arial" w:cs="Arial"/>
          <w:sz w:val="22"/>
          <w:szCs w:val="22"/>
        </w:rPr>
        <w:t xml:space="preserve">  </w:t>
      </w:r>
      <w:r w:rsidR="00672A27" w:rsidRPr="00310E3F">
        <w:rPr>
          <w:rFonts w:ascii="Arial" w:eastAsia="Verdana" w:hAnsi="Arial" w:cs="Arial"/>
          <w:bCs/>
          <w:color w:val="000000"/>
          <w:sz w:val="22"/>
          <w:szCs w:val="22"/>
        </w:rPr>
        <w:t xml:space="preserve">έγγραφο  </w:t>
      </w:r>
      <w:r w:rsidR="00672A27">
        <w:rPr>
          <w:rFonts w:ascii="Arial" w:hAnsi="Arial" w:cs="Arial"/>
          <w:sz w:val="22"/>
          <w:szCs w:val="22"/>
        </w:rPr>
        <w:t>της Δ/</w:t>
      </w:r>
      <w:proofErr w:type="spellStart"/>
      <w:r w:rsidR="00672A27">
        <w:rPr>
          <w:rFonts w:ascii="Arial" w:hAnsi="Arial" w:cs="Arial"/>
          <w:sz w:val="22"/>
          <w:szCs w:val="22"/>
        </w:rPr>
        <w:t>νσης</w:t>
      </w:r>
      <w:proofErr w:type="spellEnd"/>
      <w:r w:rsidR="00672A27">
        <w:rPr>
          <w:rFonts w:ascii="Arial" w:hAnsi="Arial" w:cs="Arial"/>
          <w:sz w:val="22"/>
          <w:szCs w:val="22"/>
        </w:rPr>
        <w:t xml:space="preserve"> Τεχνικών Υπηρεσιών  </w:t>
      </w:r>
      <w:r w:rsidR="00672A27" w:rsidRPr="00310E3F">
        <w:rPr>
          <w:rFonts w:ascii="Arial" w:hAnsi="Arial" w:cs="Arial"/>
          <w:sz w:val="22"/>
          <w:szCs w:val="22"/>
        </w:rPr>
        <w:t xml:space="preserve"> του Δήμου </w:t>
      </w:r>
      <w:proofErr w:type="spellStart"/>
      <w:r w:rsidR="00672A27" w:rsidRPr="00310E3F">
        <w:rPr>
          <w:rFonts w:ascii="Arial" w:hAnsi="Arial" w:cs="Arial"/>
          <w:sz w:val="22"/>
          <w:szCs w:val="22"/>
        </w:rPr>
        <w:t>Λεβαδέων</w:t>
      </w:r>
      <w:proofErr w:type="spellEnd"/>
      <w:r w:rsidR="00672A27" w:rsidRPr="00310E3F">
        <w:rPr>
          <w:rFonts w:ascii="Arial" w:hAnsi="Arial" w:cs="Arial"/>
          <w:sz w:val="22"/>
          <w:szCs w:val="22"/>
        </w:rPr>
        <w:t xml:space="preserve">  </w:t>
      </w:r>
    </w:p>
    <w:p w:rsidR="00672A27" w:rsidRPr="001E0248" w:rsidRDefault="00672A27" w:rsidP="00672A27">
      <w:pPr>
        <w:pStyle w:val="aff1"/>
        <w:jc w:val="both"/>
        <w:rPr>
          <w:rFonts w:ascii="Arial" w:hAnsi="Arial" w:cs="Arial"/>
          <w:sz w:val="22"/>
          <w:szCs w:val="22"/>
        </w:rPr>
      </w:pPr>
      <w:r w:rsidRPr="00212EF2">
        <w:rPr>
          <w:rFonts w:ascii="Arial" w:eastAsia="Verdana" w:hAnsi="Arial" w:cs="Arial"/>
          <w:color w:val="000000"/>
          <w:sz w:val="22"/>
          <w:szCs w:val="22"/>
        </w:rPr>
        <w:t>-</w:t>
      </w:r>
      <w:r w:rsidRPr="00212E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Την </w:t>
      </w:r>
      <w:r w:rsidR="002F180E">
        <w:rPr>
          <w:rFonts w:ascii="Arial" w:hAnsi="Arial" w:cs="Arial"/>
          <w:sz w:val="22"/>
          <w:szCs w:val="22"/>
        </w:rPr>
        <w:t>47</w:t>
      </w:r>
      <w:r>
        <w:rPr>
          <w:rFonts w:ascii="Arial" w:hAnsi="Arial" w:cs="Arial"/>
          <w:sz w:val="22"/>
          <w:szCs w:val="22"/>
        </w:rPr>
        <w:t>/202</w:t>
      </w:r>
      <w:r w:rsidR="002F180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Μελετη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E0248">
        <w:rPr>
          <w:rFonts w:ascii="Arial" w:hAnsi="Arial" w:cs="Arial"/>
          <w:bCs/>
          <w:sz w:val="22"/>
          <w:szCs w:val="22"/>
        </w:rPr>
        <w:t xml:space="preserve">προϋπολογισμού </w:t>
      </w:r>
      <w:r>
        <w:rPr>
          <w:rFonts w:ascii="Arial" w:hAnsi="Arial" w:cs="Arial"/>
          <w:bCs/>
          <w:sz w:val="22"/>
          <w:szCs w:val="22"/>
        </w:rPr>
        <w:t>1.387.000,00</w:t>
      </w:r>
      <w:r w:rsidRPr="001E0248">
        <w:rPr>
          <w:rFonts w:ascii="Arial" w:hAnsi="Arial" w:cs="Arial"/>
          <w:bCs/>
          <w:sz w:val="22"/>
          <w:szCs w:val="22"/>
        </w:rPr>
        <w:t>€ συμπεριλαμβανομένου του Φ.Π.Α.</w:t>
      </w:r>
    </w:p>
    <w:p w:rsidR="00672A27" w:rsidRPr="00A54613" w:rsidRDefault="00672A27" w:rsidP="00672A2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54613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A54613">
        <w:rPr>
          <w:rFonts w:ascii="Arial" w:hAnsi="Arial" w:cs="Arial"/>
          <w:bCs/>
          <w:sz w:val="22"/>
          <w:szCs w:val="22"/>
        </w:rPr>
        <w:t>υ            Ν.3852/20</w:t>
      </w:r>
      <w:r w:rsidRPr="00A54613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672A27" w:rsidRPr="00A54613" w:rsidRDefault="00672A27" w:rsidP="00672A27">
      <w:pPr>
        <w:pStyle w:val="af9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A54613">
        <w:rPr>
          <w:rFonts w:ascii="Arial" w:hAnsi="Arial" w:cs="Arial"/>
          <w:sz w:val="22"/>
          <w:szCs w:val="22"/>
        </w:rPr>
        <w:t xml:space="preserve">-την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A54613">
        <w:rPr>
          <w:rFonts w:ascii="Arial" w:hAnsi="Arial" w:cs="Arial"/>
          <w:sz w:val="22"/>
          <w:szCs w:val="22"/>
        </w:rPr>
        <w:t>κορωνοϊου</w:t>
      </w:r>
      <w:proofErr w:type="spellEnd"/>
      <w:r w:rsidRPr="00A54613">
        <w:rPr>
          <w:rFonts w:ascii="Arial" w:hAnsi="Arial" w:cs="Arial"/>
          <w:sz w:val="22"/>
          <w:szCs w:val="22"/>
        </w:rPr>
        <w:t xml:space="preserve"> </w:t>
      </w:r>
      <w:r w:rsidRPr="00A54613">
        <w:rPr>
          <w:rFonts w:ascii="Arial" w:hAnsi="Arial" w:cs="Arial"/>
          <w:sz w:val="22"/>
          <w:szCs w:val="22"/>
          <w:lang w:val="en-US"/>
        </w:rPr>
        <w:t>COVID</w:t>
      </w:r>
      <w:r w:rsidRPr="00A5461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672A27" w:rsidRPr="00037F1E" w:rsidRDefault="00672A27" w:rsidP="00672A27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 w:rsidRPr="00A54613">
        <w:rPr>
          <w:rFonts w:ascii="Arial" w:hAnsi="Arial" w:cs="Arial"/>
          <w:sz w:val="22"/>
          <w:szCs w:val="22"/>
        </w:rPr>
        <w:t xml:space="preserve">-τις με </w:t>
      </w:r>
      <w:proofErr w:type="spellStart"/>
      <w:r w:rsidRPr="00A54613">
        <w:rPr>
          <w:rFonts w:ascii="Arial" w:hAnsi="Arial" w:cs="Arial"/>
          <w:sz w:val="22"/>
          <w:szCs w:val="22"/>
        </w:rPr>
        <w:t>αριθμ</w:t>
      </w:r>
      <w:proofErr w:type="spellEnd"/>
      <w:r w:rsidRPr="00A5461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54613">
        <w:rPr>
          <w:rFonts w:ascii="Arial" w:hAnsi="Arial" w:cs="Arial"/>
          <w:sz w:val="22"/>
          <w:szCs w:val="22"/>
        </w:rPr>
        <w:t>πρωτ</w:t>
      </w:r>
      <w:proofErr w:type="spellEnd"/>
      <w:r w:rsidRPr="00A54613">
        <w:rPr>
          <w:rFonts w:ascii="Arial" w:hAnsi="Arial" w:cs="Arial"/>
          <w:sz w:val="22"/>
          <w:szCs w:val="22"/>
        </w:rPr>
        <w:t xml:space="preserve"> 18318/13-3-2020 (ΑΔΑ</w:t>
      </w:r>
      <w:r w:rsidRPr="00037F1E">
        <w:rPr>
          <w:rFonts w:ascii="Arial" w:hAnsi="Arial" w:cs="Arial"/>
          <w:sz w:val="22"/>
          <w:szCs w:val="22"/>
        </w:rPr>
        <w:t xml:space="preserve">:9ΛΠΧ46ΜΤΛ6-1ΑΕ) και 20930/31-3-2020 (ΑΔΑ: 6ΩΠΥ46ΜΤΛ6-50Ψ)  εγκυκλίους  του Υπουργείου Εσωτερικών </w:t>
      </w:r>
    </w:p>
    <w:p w:rsidR="00672A27" w:rsidRPr="00037F1E" w:rsidRDefault="00672A27" w:rsidP="00672A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Την παρ. 3 της </w:t>
      </w:r>
      <w:proofErr w:type="spellStart"/>
      <w:r w:rsidRPr="00037F1E">
        <w:rPr>
          <w:rFonts w:ascii="Arial" w:hAnsi="Arial" w:cs="Arial"/>
          <w:sz w:val="22"/>
          <w:szCs w:val="22"/>
        </w:rPr>
        <w:t>υπ΄αριθμ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037F1E">
        <w:rPr>
          <w:rFonts w:ascii="Arial" w:hAnsi="Arial" w:cs="Arial"/>
          <w:sz w:val="22"/>
          <w:szCs w:val="22"/>
        </w:rPr>
        <w:t>κορωνοϊου</w:t>
      </w:r>
      <w:proofErr w:type="spellEnd"/>
      <w:r w:rsidRPr="00037F1E">
        <w:rPr>
          <w:rFonts w:ascii="Arial" w:hAnsi="Arial" w:cs="Arial"/>
          <w:sz w:val="22"/>
          <w:szCs w:val="22"/>
        </w:rPr>
        <w:t>»</w:t>
      </w:r>
    </w:p>
    <w:p w:rsidR="00672A27" w:rsidRDefault="00672A27" w:rsidP="00672A27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672A27" w:rsidRDefault="00672A27" w:rsidP="00672A27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3320D">
        <w:rPr>
          <w:rFonts w:ascii="Arial" w:hAnsi="Arial" w:cs="Arial"/>
          <w:sz w:val="22"/>
          <w:szCs w:val="22"/>
        </w:rPr>
        <w:t xml:space="preserve"> Την ψήφο των μελών της όπως αυτή  διατυπώθηκε και δηλώθηκε δια ζώσης στην συνεδρίαση.</w:t>
      </w:r>
    </w:p>
    <w:p w:rsidR="00672A27" w:rsidRDefault="00672A27" w:rsidP="00672A27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A1F47" w:rsidRDefault="000A1F47" w:rsidP="00672A27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A1F47" w:rsidRDefault="000A1F47" w:rsidP="00672A27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72A27" w:rsidRDefault="00672A27" w:rsidP="00672A27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72A27" w:rsidRDefault="00672A27" w:rsidP="00672A2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8039F8">
        <w:rPr>
          <w:rFonts w:ascii="Arial" w:hAnsi="Arial" w:cs="Arial"/>
          <w:b/>
          <w:sz w:val="22"/>
          <w:szCs w:val="22"/>
          <w:lang w:eastAsia="el-GR"/>
        </w:rPr>
        <w:t>ΑΠΟΦΑΣΙΖΕΙ ΟΜΟΦΩΝΑ</w:t>
      </w:r>
    </w:p>
    <w:p w:rsidR="00672A27" w:rsidRPr="003E7D9E" w:rsidRDefault="00672A27" w:rsidP="00672A2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672A27" w:rsidRPr="007805AA" w:rsidRDefault="00672A27" w:rsidP="000A1F47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     Αποδέχεται την</w:t>
      </w:r>
      <w:r w:rsidRPr="00752D37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proofErr w:type="spellStart"/>
      <w:r w:rsidRPr="00752D37">
        <w:rPr>
          <w:rFonts w:ascii="Arial" w:eastAsia="SimSun" w:hAnsi="Arial" w:cs="Arial"/>
          <w:color w:val="000000"/>
          <w:sz w:val="22"/>
          <w:szCs w:val="22"/>
        </w:rPr>
        <w:t>υπ΄αριθμόν</w:t>
      </w:r>
      <w:proofErr w:type="spellEnd"/>
      <w:r w:rsidRPr="00752D37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="000A1F47">
        <w:rPr>
          <w:rFonts w:ascii="Arial" w:hAnsi="Arial" w:cs="Arial"/>
          <w:sz w:val="22"/>
          <w:szCs w:val="22"/>
        </w:rPr>
        <w:t xml:space="preserve">47/2021 </w:t>
      </w:r>
      <w:r w:rsidRPr="00752D37">
        <w:rPr>
          <w:rFonts w:ascii="Arial" w:eastAsia="SimSun" w:hAnsi="Arial" w:cs="Arial"/>
          <w:color w:val="000000"/>
          <w:sz w:val="22"/>
          <w:szCs w:val="22"/>
        </w:rPr>
        <w:t>Τεχνική</w:t>
      </w:r>
      <w:r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Pr="00752D37">
        <w:rPr>
          <w:rFonts w:ascii="Arial" w:eastAsia="SimSun" w:hAnsi="Arial" w:cs="Arial"/>
          <w:color w:val="000000"/>
          <w:sz w:val="22"/>
          <w:szCs w:val="22"/>
        </w:rPr>
        <w:t xml:space="preserve"> Μελέτη</w:t>
      </w:r>
      <w:r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Pr="00752D37">
        <w:rPr>
          <w:rFonts w:ascii="Arial" w:eastAsia="SimSun" w:hAnsi="Arial" w:cs="Arial"/>
          <w:color w:val="000000"/>
          <w:sz w:val="22"/>
          <w:szCs w:val="22"/>
        </w:rPr>
        <w:t xml:space="preserve"> με τίτλο</w:t>
      </w:r>
      <w:r w:rsidRPr="00AA6C8E">
        <w:rPr>
          <w:rFonts w:ascii="Arial" w:eastAsia="SimSun" w:hAnsi="Arial" w:cs="Arial"/>
          <w:color w:val="000000"/>
          <w:sz w:val="22"/>
          <w:szCs w:val="22"/>
        </w:rPr>
        <w:t xml:space="preserve">: </w:t>
      </w:r>
      <w:r w:rsidR="000A1F47" w:rsidRPr="000A1F47">
        <w:rPr>
          <w:rFonts w:ascii="Arial" w:hAnsi="Arial" w:cs="Arial"/>
          <w:bCs/>
          <w:sz w:val="22"/>
          <w:szCs w:val="22"/>
        </w:rPr>
        <w:t xml:space="preserve">« ΚΑΤΑΣΚΕΥΗ ΚΥΚΛΙΚΩΝ ΚΟΜΒΩΝ </w:t>
      </w:r>
      <w:r w:rsidR="000A1F47" w:rsidRPr="000A1F47">
        <w:rPr>
          <w:rFonts w:ascii="Arial" w:eastAsia="Arial Narrow" w:hAnsi="Arial" w:cs="Arial"/>
          <w:bCs/>
          <w:sz w:val="22"/>
          <w:szCs w:val="22"/>
        </w:rPr>
        <w:t>»</w:t>
      </w:r>
      <w:r w:rsidR="000A1F47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</w:t>
      </w:r>
      <w:r w:rsidR="000A1F47" w:rsidRPr="000A1F47">
        <w:rPr>
          <w:rFonts w:ascii="Arial" w:eastAsia="SimSun" w:hAnsi="Arial" w:cs="Arial"/>
          <w:bCs/>
          <w:color w:val="000000"/>
          <w:sz w:val="22"/>
          <w:szCs w:val="22"/>
        </w:rPr>
        <w:t>π</w:t>
      </w:r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ροϋπολογισμού </w:t>
      </w:r>
      <w:r w:rsidRPr="00752D37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="000A1F47" w:rsidRPr="000A1F47">
        <w:rPr>
          <w:rFonts w:ascii="Arial" w:eastAsia="Calibri Light" w:hAnsi="Arial" w:cs="Arial"/>
          <w:bCs/>
          <w:color w:val="000000"/>
          <w:sz w:val="22"/>
          <w:szCs w:val="22"/>
          <w:highlight w:val="white"/>
        </w:rPr>
        <w:t>1.387.000,00 €</w:t>
      </w:r>
      <w:r w:rsidR="000A1F47" w:rsidRPr="000A1F47">
        <w:rPr>
          <w:rFonts w:ascii="Arial" w:eastAsia="Calibri Light" w:hAnsi="Arial" w:cs="Arial"/>
          <w:i/>
          <w:color w:val="000000"/>
          <w:sz w:val="22"/>
          <w:szCs w:val="22"/>
          <w:highlight w:val="white"/>
        </w:rPr>
        <w:t xml:space="preserve"> </w:t>
      </w:r>
      <w:r w:rsidRPr="007805A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(συ</w:t>
      </w:r>
      <w:r w:rsidRPr="007805AA">
        <w:rPr>
          <w:rFonts w:ascii="Arial" w:hAnsi="Arial" w:cs="Arial"/>
          <w:color w:val="000000"/>
          <w:sz w:val="22"/>
          <w:szCs w:val="22"/>
          <w:highlight w:val="white"/>
        </w:rPr>
        <w:t>μπεριλαμβανομένου του Φ.Π.Α.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)</w:t>
      </w:r>
      <w:r w:rsidRPr="007805A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, που συντάχθηκε και θεωρήθηκε </w:t>
      </w:r>
      <w:r w:rsidRPr="007805AA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από την Διεύθυνση Τεχνικών Υπηρεσιών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7805AA">
        <w:rPr>
          <w:rFonts w:ascii="Arial" w:hAnsi="Arial" w:cs="Arial"/>
          <w:sz w:val="22"/>
          <w:szCs w:val="22"/>
        </w:rPr>
        <w:tab/>
      </w:r>
      <w:r w:rsidRPr="007805AA">
        <w:rPr>
          <w:rFonts w:ascii="Arial" w:hAnsi="Arial" w:cs="Arial"/>
          <w:sz w:val="22"/>
          <w:szCs w:val="22"/>
        </w:rPr>
        <w:tab/>
      </w:r>
    </w:p>
    <w:p w:rsidR="00672A27" w:rsidRPr="00FA6008" w:rsidRDefault="00672A27" w:rsidP="00672A27">
      <w:pPr>
        <w:rPr>
          <w:rFonts w:ascii="Arial" w:hAnsi="Arial" w:cs="Arial"/>
          <w:sz w:val="22"/>
          <w:szCs w:val="22"/>
        </w:rPr>
      </w:pPr>
    </w:p>
    <w:p w:rsidR="003C235F" w:rsidRPr="00377F94" w:rsidRDefault="00FB2AB3" w:rsidP="00672A2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77F94">
        <w:rPr>
          <w:rFonts w:ascii="Arial" w:hAnsi="Arial" w:cs="Arial"/>
          <w:b/>
          <w:sz w:val="22"/>
          <w:szCs w:val="22"/>
        </w:rPr>
        <w:t>Η από</w:t>
      </w:r>
      <w:r w:rsidR="003B5930" w:rsidRPr="00377F94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186740">
        <w:rPr>
          <w:rFonts w:ascii="Arial" w:hAnsi="Arial" w:cs="Arial"/>
          <w:b/>
          <w:sz w:val="22"/>
          <w:szCs w:val="22"/>
        </w:rPr>
        <w:t>3</w:t>
      </w:r>
      <w:r w:rsidR="00672A27">
        <w:rPr>
          <w:rFonts w:ascii="Arial" w:hAnsi="Arial" w:cs="Arial"/>
          <w:b/>
          <w:sz w:val="22"/>
          <w:szCs w:val="22"/>
        </w:rPr>
        <w:t>12</w:t>
      </w:r>
      <w:r w:rsidR="00554F44" w:rsidRPr="00377F94">
        <w:rPr>
          <w:rFonts w:ascii="Arial" w:hAnsi="Arial" w:cs="Arial"/>
          <w:b/>
          <w:sz w:val="22"/>
          <w:szCs w:val="22"/>
        </w:rPr>
        <w:t>/</w:t>
      </w:r>
      <w:r w:rsidR="003C235F" w:rsidRPr="00377F94">
        <w:rPr>
          <w:rFonts w:ascii="Arial" w:hAnsi="Arial" w:cs="Arial"/>
          <w:b/>
          <w:sz w:val="22"/>
          <w:szCs w:val="22"/>
        </w:rPr>
        <w:t>20</w:t>
      </w:r>
      <w:r w:rsidR="005B55CE" w:rsidRPr="00377F94">
        <w:rPr>
          <w:rFonts w:ascii="Arial" w:hAnsi="Arial" w:cs="Arial"/>
          <w:b/>
          <w:sz w:val="22"/>
          <w:szCs w:val="22"/>
        </w:rPr>
        <w:t>2</w:t>
      </w:r>
      <w:r w:rsidR="00414942" w:rsidRPr="00377F94">
        <w:rPr>
          <w:rFonts w:ascii="Arial" w:hAnsi="Arial" w:cs="Arial"/>
          <w:b/>
          <w:sz w:val="22"/>
          <w:szCs w:val="22"/>
        </w:rPr>
        <w:t>1</w:t>
      </w:r>
      <w:r w:rsidR="00CC0DE3" w:rsidRPr="00377F94">
        <w:rPr>
          <w:rFonts w:ascii="Arial" w:hAnsi="Arial" w:cs="Arial"/>
          <w:b/>
          <w:sz w:val="22"/>
          <w:szCs w:val="22"/>
        </w:rPr>
        <w:t>.</w:t>
      </w:r>
    </w:p>
    <w:p w:rsidR="003C235F" w:rsidRPr="00377F94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377F94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377F94">
        <w:rPr>
          <w:rFonts w:ascii="Arial" w:hAnsi="Arial" w:cs="Arial"/>
          <w:sz w:val="22"/>
          <w:szCs w:val="22"/>
        </w:rPr>
        <w:t xml:space="preserve">              </w:t>
      </w:r>
      <w:r w:rsidRPr="00377F94">
        <w:rPr>
          <w:rFonts w:ascii="Arial" w:hAnsi="Arial" w:cs="Arial"/>
          <w:sz w:val="22"/>
          <w:szCs w:val="22"/>
        </w:rPr>
        <w:t xml:space="preserve"> </w:t>
      </w:r>
      <w:r w:rsidR="00672A27">
        <w:rPr>
          <w:rFonts w:ascii="Arial" w:hAnsi="Arial" w:cs="Arial"/>
          <w:sz w:val="22"/>
          <w:szCs w:val="22"/>
        </w:rPr>
        <w:t xml:space="preserve">          </w:t>
      </w:r>
      <w:r w:rsidRPr="00377F94">
        <w:rPr>
          <w:rFonts w:ascii="Arial" w:eastAsia="Arial" w:hAnsi="Arial" w:cs="Arial"/>
          <w:sz w:val="22"/>
          <w:szCs w:val="22"/>
        </w:rPr>
        <w:t xml:space="preserve">   </w:t>
      </w:r>
      <w:r w:rsidRPr="00377F94">
        <w:rPr>
          <w:rFonts w:ascii="Arial" w:hAnsi="Arial" w:cs="Arial"/>
          <w:sz w:val="22"/>
          <w:szCs w:val="22"/>
        </w:rPr>
        <w:t>ΠΙΣΤΟ ΑΠΟΣΠΑΣΜΑ</w:t>
      </w:r>
    </w:p>
    <w:p w:rsidR="003C235F" w:rsidRPr="00377F94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377F94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377F9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377F9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377F9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377F9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377F9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377F94">
        <w:rPr>
          <w:rFonts w:ascii="Arial" w:hAnsi="Arial" w:cs="Arial"/>
          <w:sz w:val="22"/>
          <w:szCs w:val="22"/>
        </w:rPr>
        <w:t xml:space="preserve">Λιβαδειά  </w:t>
      </w:r>
      <w:r w:rsidR="006C20D0" w:rsidRPr="00377F94">
        <w:rPr>
          <w:rFonts w:ascii="Arial" w:hAnsi="Arial" w:cs="Arial"/>
          <w:sz w:val="22"/>
          <w:szCs w:val="22"/>
        </w:rPr>
        <w:t xml:space="preserve"> </w:t>
      </w:r>
      <w:r w:rsidR="00186740">
        <w:rPr>
          <w:rFonts w:ascii="Arial" w:hAnsi="Arial" w:cs="Arial"/>
          <w:sz w:val="22"/>
          <w:szCs w:val="22"/>
        </w:rPr>
        <w:t>1</w:t>
      </w:r>
      <w:r w:rsidR="00DC47E8">
        <w:rPr>
          <w:rFonts w:ascii="Arial" w:hAnsi="Arial" w:cs="Arial"/>
          <w:sz w:val="22"/>
          <w:szCs w:val="22"/>
        </w:rPr>
        <w:t>8</w:t>
      </w:r>
      <w:r w:rsidR="003A7EAF" w:rsidRPr="00377F94">
        <w:rPr>
          <w:rFonts w:ascii="Arial" w:hAnsi="Arial" w:cs="Arial"/>
          <w:sz w:val="22"/>
          <w:szCs w:val="22"/>
        </w:rPr>
        <w:t>-</w:t>
      </w:r>
      <w:r w:rsidR="00942AA3" w:rsidRPr="00377F94">
        <w:rPr>
          <w:rFonts w:ascii="Arial" w:hAnsi="Arial" w:cs="Arial"/>
          <w:sz w:val="22"/>
          <w:szCs w:val="22"/>
        </w:rPr>
        <w:t>1</w:t>
      </w:r>
      <w:r w:rsidR="00186740">
        <w:rPr>
          <w:rFonts w:ascii="Arial" w:hAnsi="Arial" w:cs="Arial"/>
          <w:sz w:val="22"/>
          <w:szCs w:val="22"/>
        </w:rPr>
        <w:t>1</w:t>
      </w:r>
      <w:r w:rsidR="003A7EAF" w:rsidRPr="00377F94">
        <w:rPr>
          <w:rFonts w:ascii="Arial" w:hAnsi="Arial" w:cs="Arial"/>
          <w:sz w:val="22"/>
          <w:szCs w:val="22"/>
        </w:rPr>
        <w:t>-202</w:t>
      </w:r>
      <w:r w:rsidR="00FE770C" w:rsidRPr="00377F94">
        <w:rPr>
          <w:rFonts w:ascii="Arial" w:hAnsi="Arial" w:cs="Arial"/>
          <w:sz w:val="22"/>
          <w:szCs w:val="22"/>
        </w:rPr>
        <w:t>1</w:t>
      </w:r>
      <w:r w:rsidR="003A7EAF" w:rsidRPr="00377F9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377F94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377F94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377F94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377F94">
        <w:rPr>
          <w:rFonts w:ascii="Arial" w:hAnsi="Arial" w:cs="Arial"/>
          <w:sz w:val="22"/>
          <w:szCs w:val="22"/>
        </w:rPr>
        <w:t xml:space="preserve">               </w:t>
      </w:r>
      <w:r w:rsidR="003A7EAF" w:rsidRPr="00377F94">
        <w:rPr>
          <w:rFonts w:ascii="Arial" w:hAnsi="Arial" w:cs="Arial"/>
          <w:sz w:val="22"/>
          <w:szCs w:val="22"/>
        </w:rPr>
        <w:t xml:space="preserve">  </w:t>
      </w:r>
      <w:r w:rsidR="003A7EAF" w:rsidRPr="00377F94">
        <w:rPr>
          <w:rFonts w:ascii="Arial" w:eastAsia="Arial" w:hAnsi="Arial" w:cs="Arial"/>
          <w:sz w:val="22"/>
          <w:szCs w:val="22"/>
        </w:rPr>
        <w:t>Ο ΠΡΟΕΔΡΟΣ</w:t>
      </w:r>
      <w:r w:rsidR="003A7EAF" w:rsidRPr="00377F94">
        <w:rPr>
          <w:rFonts w:ascii="Arial" w:hAnsi="Arial" w:cs="Arial"/>
          <w:sz w:val="22"/>
          <w:szCs w:val="22"/>
        </w:rPr>
        <w:t xml:space="preserve">    </w:t>
      </w:r>
    </w:p>
    <w:p w:rsidR="003C235F" w:rsidRPr="00377F94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377F94">
        <w:rPr>
          <w:rFonts w:ascii="Arial" w:hAnsi="Arial" w:cs="Arial"/>
          <w:sz w:val="22"/>
          <w:szCs w:val="22"/>
        </w:rPr>
        <w:tab/>
      </w:r>
    </w:p>
    <w:p w:rsidR="003C235F" w:rsidRPr="00377F94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377F94">
        <w:rPr>
          <w:rFonts w:ascii="Arial" w:eastAsia="Arial" w:hAnsi="Arial" w:cs="Arial"/>
          <w:sz w:val="22"/>
          <w:szCs w:val="22"/>
        </w:rPr>
        <w:t xml:space="preserve">                </w:t>
      </w:r>
      <w:r w:rsidRPr="00377F94">
        <w:rPr>
          <w:rFonts w:ascii="Arial" w:hAnsi="Arial" w:cs="Arial"/>
          <w:sz w:val="22"/>
          <w:szCs w:val="22"/>
        </w:rPr>
        <w:t>ΤΑ ΜΕΛΗ</w:t>
      </w:r>
      <w:r w:rsidR="001E4D4C" w:rsidRPr="00377F94">
        <w:rPr>
          <w:rFonts w:ascii="Arial" w:hAnsi="Arial" w:cs="Arial"/>
          <w:sz w:val="22"/>
          <w:szCs w:val="22"/>
        </w:rPr>
        <w:t xml:space="preserve"> </w:t>
      </w:r>
      <w:r w:rsidR="001E4D4C" w:rsidRPr="00377F94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377F94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377F94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05110F" w:rsidRPr="00377F94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 w:rsidRPr="00377F94">
        <w:rPr>
          <w:rFonts w:ascii="Arial" w:hAnsi="Arial" w:cs="Arial"/>
          <w:sz w:val="22"/>
          <w:szCs w:val="22"/>
        </w:rPr>
        <w:t xml:space="preserve"> Αθανάσιος</w:t>
      </w:r>
    </w:p>
    <w:p w:rsidR="00B83547" w:rsidRPr="00377F94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377F94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377F94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377F94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377F94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377F94">
        <w:rPr>
          <w:rFonts w:ascii="Arial" w:hAnsi="Arial" w:cs="Arial"/>
          <w:sz w:val="22"/>
          <w:szCs w:val="22"/>
        </w:rPr>
        <w:t>3</w:t>
      </w:r>
      <w:r w:rsidR="003C235F" w:rsidRPr="00377F94">
        <w:rPr>
          <w:rFonts w:ascii="Arial" w:hAnsi="Arial" w:cs="Arial"/>
          <w:sz w:val="22"/>
          <w:szCs w:val="22"/>
        </w:rPr>
        <w:t>.</w:t>
      </w:r>
      <w:r w:rsidR="00B83547" w:rsidRPr="00377F94">
        <w:rPr>
          <w:rFonts w:ascii="Arial" w:hAnsi="Arial" w:cs="Arial"/>
          <w:sz w:val="22"/>
          <w:szCs w:val="22"/>
        </w:rPr>
        <w:t xml:space="preserve"> </w:t>
      </w:r>
      <w:r w:rsidR="003C235F" w:rsidRPr="00377F94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377F94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377F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377F94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377F94">
        <w:rPr>
          <w:rFonts w:ascii="Arial" w:hAnsi="Arial" w:cs="Arial"/>
          <w:sz w:val="22"/>
          <w:szCs w:val="22"/>
        </w:rPr>
        <w:t xml:space="preserve"> </w:t>
      </w:r>
      <w:r w:rsidR="003A7EAF" w:rsidRPr="00377F94">
        <w:rPr>
          <w:rFonts w:ascii="Arial" w:hAnsi="Arial" w:cs="Arial"/>
          <w:sz w:val="22"/>
          <w:szCs w:val="22"/>
        </w:rPr>
        <w:t>–</w:t>
      </w:r>
      <w:r w:rsidR="003C235F" w:rsidRPr="00377F94">
        <w:rPr>
          <w:rFonts w:ascii="Arial" w:hAnsi="Arial" w:cs="Arial"/>
          <w:sz w:val="22"/>
          <w:szCs w:val="22"/>
        </w:rPr>
        <w:t xml:space="preserve"> Βασιλική</w:t>
      </w:r>
      <w:r w:rsidR="003A7EAF" w:rsidRPr="00377F94">
        <w:rPr>
          <w:rFonts w:ascii="Arial" w:hAnsi="Arial" w:cs="Arial"/>
          <w:sz w:val="22"/>
          <w:szCs w:val="22"/>
        </w:rPr>
        <w:t xml:space="preserve">               </w:t>
      </w:r>
      <w:r w:rsidR="00AE14E6" w:rsidRPr="00377F94">
        <w:rPr>
          <w:rFonts w:ascii="Arial" w:hAnsi="Arial" w:cs="Arial"/>
          <w:sz w:val="22"/>
          <w:szCs w:val="22"/>
        </w:rPr>
        <w:t xml:space="preserve">               </w:t>
      </w:r>
      <w:r w:rsidR="003A7EAF" w:rsidRPr="00377F94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377F94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77F94">
        <w:rPr>
          <w:rFonts w:ascii="Arial" w:hAnsi="Arial" w:cs="Arial"/>
          <w:sz w:val="22"/>
          <w:szCs w:val="22"/>
        </w:rPr>
        <w:t>4</w:t>
      </w:r>
      <w:r w:rsidR="0005110F" w:rsidRPr="00377F94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377F94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377F94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377F94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377F94">
        <w:rPr>
          <w:rFonts w:ascii="Arial" w:hAnsi="Arial" w:cs="Arial"/>
          <w:sz w:val="22"/>
          <w:szCs w:val="22"/>
        </w:rPr>
        <w:t xml:space="preserve">            </w:t>
      </w:r>
      <w:r w:rsidR="003A7EAF" w:rsidRPr="00377F94">
        <w:rPr>
          <w:rFonts w:ascii="Arial" w:hAnsi="Arial" w:cs="Arial"/>
          <w:sz w:val="22"/>
          <w:szCs w:val="22"/>
        </w:rPr>
        <w:t xml:space="preserve">   </w:t>
      </w:r>
      <w:r w:rsidR="00AE14E6" w:rsidRPr="00377F94">
        <w:rPr>
          <w:rFonts w:ascii="Arial" w:hAnsi="Arial" w:cs="Arial"/>
          <w:sz w:val="22"/>
          <w:szCs w:val="22"/>
        </w:rPr>
        <w:t xml:space="preserve"> </w:t>
      </w:r>
      <w:r w:rsidR="003A7EAF" w:rsidRPr="00377F94">
        <w:rPr>
          <w:rFonts w:ascii="Arial" w:hAnsi="Arial" w:cs="Arial"/>
          <w:sz w:val="22"/>
          <w:szCs w:val="22"/>
        </w:rPr>
        <w:t xml:space="preserve">  </w:t>
      </w:r>
      <w:r w:rsidR="003A7EAF" w:rsidRPr="00377F94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Pr="00377F94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77F94">
        <w:rPr>
          <w:rFonts w:ascii="Arial" w:hAnsi="Arial" w:cs="Arial"/>
          <w:sz w:val="22"/>
          <w:szCs w:val="22"/>
        </w:rPr>
        <w:t>5</w:t>
      </w:r>
      <w:r w:rsidR="003C235F" w:rsidRPr="00377F94">
        <w:rPr>
          <w:rFonts w:ascii="Arial" w:hAnsi="Arial" w:cs="Arial"/>
          <w:sz w:val="22"/>
          <w:szCs w:val="22"/>
        </w:rPr>
        <w:t>.</w:t>
      </w:r>
      <w:r w:rsidR="00FA396A" w:rsidRPr="00377F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377F94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377F94">
        <w:rPr>
          <w:rFonts w:ascii="Arial" w:hAnsi="Arial" w:cs="Arial"/>
          <w:sz w:val="22"/>
          <w:szCs w:val="22"/>
        </w:rPr>
        <w:t xml:space="preserve"> Κωνσταντίνος</w:t>
      </w:r>
    </w:p>
    <w:p w:rsidR="00FE770C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77F94">
        <w:rPr>
          <w:rFonts w:ascii="Arial" w:hAnsi="Arial" w:cs="Arial"/>
          <w:sz w:val="22"/>
          <w:szCs w:val="22"/>
        </w:rPr>
        <w:t>6</w:t>
      </w:r>
      <w:r w:rsidR="00B83547" w:rsidRPr="00377F9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377F94">
        <w:rPr>
          <w:rFonts w:ascii="Arial" w:hAnsi="Arial" w:cs="Arial"/>
          <w:sz w:val="22"/>
          <w:szCs w:val="22"/>
        </w:rPr>
        <w:t>Μπράλιος</w:t>
      </w:r>
      <w:proofErr w:type="spellEnd"/>
      <w:r w:rsidR="00FA396A" w:rsidRPr="00377F94">
        <w:rPr>
          <w:rFonts w:ascii="Arial" w:hAnsi="Arial" w:cs="Arial"/>
          <w:sz w:val="22"/>
          <w:szCs w:val="22"/>
        </w:rPr>
        <w:t xml:space="preserve"> Νικόλαος</w:t>
      </w:r>
    </w:p>
    <w:p w:rsidR="00186740" w:rsidRPr="00377F94" w:rsidRDefault="00186740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7.Καραμάνης Δημήτριος</w:t>
      </w:r>
    </w:p>
    <w:sectPr w:rsidR="00186740" w:rsidRPr="00377F94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0B" w:rsidRDefault="00D1360B">
      <w:r>
        <w:separator/>
      </w:r>
    </w:p>
  </w:endnote>
  <w:endnote w:type="continuationSeparator" w:id="0">
    <w:p w:rsidR="00D1360B" w:rsidRDefault="00D13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0B" w:rsidRDefault="00D1360B">
      <w:r>
        <w:separator/>
      </w:r>
    </w:p>
  </w:footnote>
  <w:footnote w:type="continuationSeparator" w:id="0">
    <w:p w:rsidR="00D1360B" w:rsidRDefault="00D13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552055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552055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C47E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21B"/>
    <w:rsid w:val="00073F74"/>
    <w:rsid w:val="00097687"/>
    <w:rsid w:val="000A1F47"/>
    <w:rsid w:val="000B067E"/>
    <w:rsid w:val="000B247B"/>
    <w:rsid w:val="000B32D2"/>
    <w:rsid w:val="000B4F9B"/>
    <w:rsid w:val="000C2D8A"/>
    <w:rsid w:val="000C30B5"/>
    <w:rsid w:val="000C3CCB"/>
    <w:rsid w:val="000D7650"/>
    <w:rsid w:val="000E1B84"/>
    <w:rsid w:val="000E3782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5779"/>
    <w:rsid w:val="001577EF"/>
    <w:rsid w:val="001579DB"/>
    <w:rsid w:val="00157A71"/>
    <w:rsid w:val="00162B2E"/>
    <w:rsid w:val="00165410"/>
    <w:rsid w:val="0017320C"/>
    <w:rsid w:val="00174D7A"/>
    <w:rsid w:val="00181704"/>
    <w:rsid w:val="00186740"/>
    <w:rsid w:val="00190EE2"/>
    <w:rsid w:val="00196C95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D616F"/>
    <w:rsid w:val="001E01CA"/>
    <w:rsid w:val="001E11DA"/>
    <w:rsid w:val="001E4D4C"/>
    <w:rsid w:val="001E6338"/>
    <w:rsid w:val="00204658"/>
    <w:rsid w:val="0020594B"/>
    <w:rsid w:val="00220033"/>
    <w:rsid w:val="00220115"/>
    <w:rsid w:val="00226747"/>
    <w:rsid w:val="00226885"/>
    <w:rsid w:val="002365ED"/>
    <w:rsid w:val="00253B9E"/>
    <w:rsid w:val="002549B6"/>
    <w:rsid w:val="0025504C"/>
    <w:rsid w:val="00256D3C"/>
    <w:rsid w:val="00261253"/>
    <w:rsid w:val="00264794"/>
    <w:rsid w:val="0027238F"/>
    <w:rsid w:val="0027531F"/>
    <w:rsid w:val="00275B54"/>
    <w:rsid w:val="00276BA8"/>
    <w:rsid w:val="002836AE"/>
    <w:rsid w:val="0028445A"/>
    <w:rsid w:val="002933CE"/>
    <w:rsid w:val="002963E1"/>
    <w:rsid w:val="0029648E"/>
    <w:rsid w:val="002A0DE5"/>
    <w:rsid w:val="002A4FD5"/>
    <w:rsid w:val="002B291B"/>
    <w:rsid w:val="002C18FD"/>
    <w:rsid w:val="002C7914"/>
    <w:rsid w:val="002D1943"/>
    <w:rsid w:val="002D284B"/>
    <w:rsid w:val="002D4538"/>
    <w:rsid w:val="002E1914"/>
    <w:rsid w:val="002E2279"/>
    <w:rsid w:val="002E4DA7"/>
    <w:rsid w:val="002E6F06"/>
    <w:rsid w:val="002F180E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77F94"/>
    <w:rsid w:val="003815F0"/>
    <w:rsid w:val="003818B2"/>
    <w:rsid w:val="003831A1"/>
    <w:rsid w:val="00384268"/>
    <w:rsid w:val="00390DFA"/>
    <w:rsid w:val="003950A3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100DF"/>
    <w:rsid w:val="00411130"/>
    <w:rsid w:val="00411AEF"/>
    <w:rsid w:val="00413A93"/>
    <w:rsid w:val="00414942"/>
    <w:rsid w:val="00415146"/>
    <w:rsid w:val="004241E8"/>
    <w:rsid w:val="00424C24"/>
    <w:rsid w:val="00426BAB"/>
    <w:rsid w:val="00431026"/>
    <w:rsid w:val="00435514"/>
    <w:rsid w:val="0044667E"/>
    <w:rsid w:val="00446B60"/>
    <w:rsid w:val="004600E1"/>
    <w:rsid w:val="004650CA"/>
    <w:rsid w:val="00466E72"/>
    <w:rsid w:val="00476DAD"/>
    <w:rsid w:val="00477A14"/>
    <w:rsid w:val="00481423"/>
    <w:rsid w:val="00482DC2"/>
    <w:rsid w:val="00483B57"/>
    <w:rsid w:val="0048586E"/>
    <w:rsid w:val="004901FD"/>
    <w:rsid w:val="004944FC"/>
    <w:rsid w:val="00495AB0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4173F"/>
    <w:rsid w:val="00541AD6"/>
    <w:rsid w:val="00547183"/>
    <w:rsid w:val="00547736"/>
    <w:rsid w:val="00552055"/>
    <w:rsid w:val="00553F7E"/>
    <w:rsid w:val="00554F44"/>
    <w:rsid w:val="0056052F"/>
    <w:rsid w:val="005643B0"/>
    <w:rsid w:val="00570C36"/>
    <w:rsid w:val="00574FF3"/>
    <w:rsid w:val="00575879"/>
    <w:rsid w:val="00582DA8"/>
    <w:rsid w:val="00583B2C"/>
    <w:rsid w:val="00583D18"/>
    <w:rsid w:val="00586F7E"/>
    <w:rsid w:val="005976F3"/>
    <w:rsid w:val="005A7C2D"/>
    <w:rsid w:val="005B372A"/>
    <w:rsid w:val="005B55CE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2EC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56B89"/>
    <w:rsid w:val="00663A0C"/>
    <w:rsid w:val="00672A27"/>
    <w:rsid w:val="006908AC"/>
    <w:rsid w:val="006A654E"/>
    <w:rsid w:val="006B47C3"/>
    <w:rsid w:val="006C10D0"/>
    <w:rsid w:val="006C12E9"/>
    <w:rsid w:val="006C1CE4"/>
    <w:rsid w:val="006C20D0"/>
    <w:rsid w:val="006D1CF9"/>
    <w:rsid w:val="006D4474"/>
    <w:rsid w:val="006E5B34"/>
    <w:rsid w:val="006F53B6"/>
    <w:rsid w:val="006F6673"/>
    <w:rsid w:val="00700DEE"/>
    <w:rsid w:val="0070421F"/>
    <w:rsid w:val="007100F2"/>
    <w:rsid w:val="0071065A"/>
    <w:rsid w:val="007261E4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B75E7"/>
    <w:rsid w:val="007B7659"/>
    <w:rsid w:val="007C3188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6155"/>
    <w:rsid w:val="008271CB"/>
    <w:rsid w:val="00833173"/>
    <w:rsid w:val="008426F8"/>
    <w:rsid w:val="00846987"/>
    <w:rsid w:val="00846B24"/>
    <w:rsid w:val="00851763"/>
    <w:rsid w:val="00854F4E"/>
    <w:rsid w:val="008624CB"/>
    <w:rsid w:val="0086636B"/>
    <w:rsid w:val="00867C10"/>
    <w:rsid w:val="00871395"/>
    <w:rsid w:val="00871E0C"/>
    <w:rsid w:val="008A5B7E"/>
    <w:rsid w:val="008B0877"/>
    <w:rsid w:val="008B1568"/>
    <w:rsid w:val="008C4D4B"/>
    <w:rsid w:val="008C56A4"/>
    <w:rsid w:val="008D76EE"/>
    <w:rsid w:val="008E0542"/>
    <w:rsid w:val="008E4426"/>
    <w:rsid w:val="008F1A92"/>
    <w:rsid w:val="008F26A1"/>
    <w:rsid w:val="008F68AE"/>
    <w:rsid w:val="009008E7"/>
    <w:rsid w:val="009113F5"/>
    <w:rsid w:val="00913175"/>
    <w:rsid w:val="00920FC0"/>
    <w:rsid w:val="00922F97"/>
    <w:rsid w:val="00923F1E"/>
    <w:rsid w:val="009346A4"/>
    <w:rsid w:val="00940CB0"/>
    <w:rsid w:val="00942669"/>
    <w:rsid w:val="00942AA3"/>
    <w:rsid w:val="00954DB1"/>
    <w:rsid w:val="009576A7"/>
    <w:rsid w:val="0096073A"/>
    <w:rsid w:val="00960DDD"/>
    <w:rsid w:val="009654D4"/>
    <w:rsid w:val="00980554"/>
    <w:rsid w:val="00984106"/>
    <w:rsid w:val="00992519"/>
    <w:rsid w:val="009A5FF6"/>
    <w:rsid w:val="009A7553"/>
    <w:rsid w:val="009B5098"/>
    <w:rsid w:val="009C2AE2"/>
    <w:rsid w:val="009C5AFD"/>
    <w:rsid w:val="009D4B51"/>
    <w:rsid w:val="009E48F4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B506B"/>
    <w:rsid w:val="00AB58C9"/>
    <w:rsid w:val="00AB6077"/>
    <w:rsid w:val="00AC24B1"/>
    <w:rsid w:val="00AC70D6"/>
    <w:rsid w:val="00AD0CDD"/>
    <w:rsid w:val="00AD6747"/>
    <w:rsid w:val="00AE14E6"/>
    <w:rsid w:val="00B01180"/>
    <w:rsid w:val="00B04804"/>
    <w:rsid w:val="00B04994"/>
    <w:rsid w:val="00B050E7"/>
    <w:rsid w:val="00B16BE3"/>
    <w:rsid w:val="00B214AE"/>
    <w:rsid w:val="00B2563A"/>
    <w:rsid w:val="00B3207E"/>
    <w:rsid w:val="00B36F68"/>
    <w:rsid w:val="00B3799C"/>
    <w:rsid w:val="00B43889"/>
    <w:rsid w:val="00B44282"/>
    <w:rsid w:val="00B507E9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A6695"/>
    <w:rsid w:val="00BC3DB9"/>
    <w:rsid w:val="00BC4511"/>
    <w:rsid w:val="00BD04FF"/>
    <w:rsid w:val="00BD7052"/>
    <w:rsid w:val="00BE3A82"/>
    <w:rsid w:val="00BF070A"/>
    <w:rsid w:val="00BF2482"/>
    <w:rsid w:val="00BF273F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1414"/>
    <w:rsid w:val="00C563B9"/>
    <w:rsid w:val="00C65C37"/>
    <w:rsid w:val="00C675EA"/>
    <w:rsid w:val="00C737D9"/>
    <w:rsid w:val="00C812E2"/>
    <w:rsid w:val="00C81B65"/>
    <w:rsid w:val="00C832C4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52EF"/>
    <w:rsid w:val="00CD60B3"/>
    <w:rsid w:val="00CE0C95"/>
    <w:rsid w:val="00CE2BBE"/>
    <w:rsid w:val="00CE5A56"/>
    <w:rsid w:val="00CE5F90"/>
    <w:rsid w:val="00CF493D"/>
    <w:rsid w:val="00D06531"/>
    <w:rsid w:val="00D074CE"/>
    <w:rsid w:val="00D1254C"/>
    <w:rsid w:val="00D1360B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754C0"/>
    <w:rsid w:val="00D809E3"/>
    <w:rsid w:val="00D871EE"/>
    <w:rsid w:val="00D91532"/>
    <w:rsid w:val="00D939C3"/>
    <w:rsid w:val="00D9532E"/>
    <w:rsid w:val="00DA189B"/>
    <w:rsid w:val="00DA5817"/>
    <w:rsid w:val="00DA6D14"/>
    <w:rsid w:val="00DB049B"/>
    <w:rsid w:val="00DB60C7"/>
    <w:rsid w:val="00DC0150"/>
    <w:rsid w:val="00DC47E8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5783"/>
    <w:rsid w:val="00DF614A"/>
    <w:rsid w:val="00DF6BA9"/>
    <w:rsid w:val="00DF737C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55506"/>
    <w:rsid w:val="00E656C8"/>
    <w:rsid w:val="00E70142"/>
    <w:rsid w:val="00E71863"/>
    <w:rsid w:val="00E75371"/>
    <w:rsid w:val="00E93B49"/>
    <w:rsid w:val="00EA7E43"/>
    <w:rsid w:val="00EB2A5A"/>
    <w:rsid w:val="00EC13A7"/>
    <w:rsid w:val="00EC32E9"/>
    <w:rsid w:val="00EC5AA0"/>
    <w:rsid w:val="00EC5BFD"/>
    <w:rsid w:val="00EC75D1"/>
    <w:rsid w:val="00ED0FBC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0A06"/>
    <w:rsid w:val="00F71053"/>
    <w:rsid w:val="00F74868"/>
    <w:rsid w:val="00F8177C"/>
    <w:rsid w:val="00F81F17"/>
    <w:rsid w:val="00F8233F"/>
    <w:rsid w:val="00F866F4"/>
    <w:rsid w:val="00F87139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D1FAB"/>
    <w:rsid w:val="00FE4E11"/>
    <w:rsid w:val="00FE770C"/>
    <w:rsid w:val="00FE7A20"/>
    <w:rsid w:val="00FF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aff1">
    <w:name w:val="No Spacing"/>
    <w:uiPriority w:val="1"/>
    <w:qFormat/>
    <w:rsid w:val="00672A27"/>
    <w:pPr>
      <w:suppressAutoHyphens/>
    </w:pPr>
    <w:rPr>
      <w:sz w:val="24"/>
      <w:szCs w:val="24"/>
      <w:lang w:eastAsia="zh-CN"/>
    </w:rPr>
  </w:style>
  <w:style w:type="paragraph" w:customStyle="1" w:styleId="PlainText">
    <w:name w:val="Plain Text"/>
    <w:basedOn w:val="a"/>
    <w:rsid w:val="000A1F4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35CD-D3F1-40BE-9351-A1067F70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1135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7252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7</cp:revision>
  <cp:lastPrinted>2021-10-29T06:02:00Z</cp:lastPrinted>
  <dcterms:created xsi:type="dcterms:W3CDTF">2021-11-18T09:09:00Z</dcterms:created>
  <dcterms:modified xsi:type="dcterms:W3CDTF">2021-11-18T10:22:00Z</dcterms:modified>
</cp:coreProperties>
</file>