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F278FF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F278FF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F278FF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84106">
        <w:rPr>
          <w:rFonts w:ascii="Arial" w:eastAsia="Arial" w:hAnsi="Arial" w:cs="Arial"/>
          <w:b/>
          <w:bCs/>
          <w:sz w:val="22"/>
          <w:szCs w:val="22"/>
        </w:rPr>
        <w:t>15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/0</w:t>
      </w:r>
      <w:r w:rsidR="001346AB" w:rsidRPr="006C12E9">
        <w:rPr>
          <w:rFonts w:ascii="Arial" w:eastAsia="Arial" w:hAnsi="Arial" w:cs="Arial"/>
          <w:b/>
          <w:bCs/>
          <w:sz w:val="22"/>
          <w:szCs w:val="22"/>
        </w:rPr>
        <w:t>9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D04FF">
        <w:rPr>
          <w:rFonts w:ascii="Arial" w:eastAsia="Arial" w:hAnsi="Arial" w:cs="Arial"/>
          <w:b/>
          <w:bCs/>
          <w:sz w:val="22"/>
          <w:szCs w:val="22"/>
        </w:rPr>
        <w:t>17054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984106">
        <w:rPr>
          <w:rFonts w:ascii="Arial" w:hAnsi="Arial" w:cs="Arial"/>
          <w:b/>
          <w:sz w:val="22"/>
          <w:szCs w:val="22"/>
        </w:rPr>
        <w:t>8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4241E8">
        <w:rPr>
          <w:rFonts w:ascii="Arial" w:hAnsi="Arial" w:cs="Arial"/>
          <w:b/>
          <w:sz w:val="22"/>
          <w:szCs w:val="22"/>
        </w:rPr>
        <w:t>2</w:t>
      </w:r>
      <w:r w:rsidR="00FC1880">
        <w:rPr>
          <w:rFonts w:ascii="Arial" w:hAnsi="Arial" w:cs="Arial"/>
          <w:b/>
          <w:sz w:val="22"/>
          <w:szCs w:val="22"/>
        </w:rPr>
        <w:t>3</w:t>
      </w:r>
      <w:r w:rsidR="001302D5">
        <w:rPr>
          <w:rFonts w:ascii="Arial" w:hAnsi="Arial" w:cs="Arial"/>
          <w:b/>
          <w:sz w:val="22"/>
          <w:szCs w:val="22"/>
        </w:rPr>
        <w:t>7</w:t>
      </w:r>
    </w:p>
    <w:p w:rsidR="001302D5" w:rsidRPr="008624CB" w:rsidRDefault="001302D5" w:rsidP="001302D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Εισήγηση στο Δημοτικό Συμβούλιο </w:t>
      </w:r>
      <w:r w:rsidRPr="001346A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9</w:t>
      </w:r>
      <w:r w:rsidRPr="001302D5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 </w:t>
      </w:r>
      <w:r w:rsidRPr="008624CB">
        <w:rPr>
          <w:rFonts w:ascii="Arial" w:hAnsi="Arial" w:cs="Arial"/>
          <w:b/>
          <w:sz w:val="22"/>
          <w:szCs w:val="22"/>
        </w:rPr>
        <w:t>Αναμόρφωσης προϋπολογισμού τρέχουσας χρήσης.</w:t>
      </w:r>
    </w:p>
    <w:p w:rsidR="00F278FF" w:rsidRPr="00F278FF" w:rsidRDefault="00F278FF" w:rsidP="00F278FF">
      <w:pPr>
        <w:jc w:val="both"/>
        <w:rPr>
          <w:rFonts w:ascii="Arial" w:hAnsi="Arial" w:cs="Arial"/>
          <w:b/>
          <w:sz w:val="22"/>
          <w:szCs w:val="22"/>
        </w:rPr>
      </w:pPr>
    </w:p>
    <w:p w:rsidR="003C38EA" w:rsidRPr="00F278FF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984106" w:rsidRPr="00246C2D" w:rsidRDefault="00341C67" w:rsidP="00984106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</w:t>
      </w:r>
      <w:r w:rsidR="00984106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1346AB">
        <w:rPr>
          <w:rFonts w:ascii="Arial" w:hAnsi="Arial" w:cs="Arial"/>
          <w:sz w:val="22"/>
          <w:szCs w:val="22"/>
        </w:rPr>
        <w:t>Σεπτεμβρίου</w:t>
      </w:r>
      <w:r>
        <w:rPr>
          <w:rFonts w:ascii="Arial" w:hAnsi="Arial" w:cs="Arial"/>
          <w:sz w:val="22"/>
          <w:szCs w:val="22"/>
        </w:rPr>
        <w:t xml:space="preserve">   2021  ημέρα  </w:t>
      </w:r>
      <w:r w:rsidR="001346AB">
        <w:rPr>
          <w:rFonts w:ascii="Arial" w:hAnsi="Arial" w:cs="Arial"/>
          <w:sz w:val="22"/>
          <w:szCs w:val="22"/>
        </w:rPr>
        <w:t>Τ</w:t>
      </w:r>
      <w:r w:rsidR="00586F7E">
        <w:rPr>
          <w:rFonts w:ascii="Arial" w:hAnsi="Arial" w:cs="Arial"/>
          <w:sz w:val="22"/>
          <w:szCs w:val="22"/>
        </w:rPr>
        <w:t>ρίτη</w:t>
      </w:r>
      <w:r>
        <w:rPr>
          <w:rFonts w:ascii="Arial" w:hAnsi="Arial" w:cs="Arial"/>
          <w:sz w:val="22"/>
          <w:szCs w:val="22"/>
        </w:rPr>
        <w:t xml:space="preserve">   , ώρα 1</w:t>
      </w:r>
      <w:r w:rsidR="00586F7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586F7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984106" w:rsidRPr="00246C2D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984106" w:rsidRPr="00246C2D">
        <w:rPr>
          <w:rFonts w:ascii="Arial" w:hAnsi="Arial" w:cs="Arial"/>
          <w:sz w:val="22"/>
          <w:szCs w:val="22"/>
        </w:rPr>
        <w:t>αρ.πρωτ</w:t>
      </w:r>
      <w:proofErr w:type="spellEnd"/>
      <w:r w:rsidR="00984106" w:rsidRPr="00246C2D">
        <w:rPr>
          <w:rFonts w:ascii="Arial" w:hAnsi="Arial" w:cs="Arial"/>
          <w:sz w:val="22"/>
          <w:szCs w:val="22"/>
        </w:rPr>
        <w:t>. 1</w:t>
      </w:r>
      <w:r w:rsidR="00EC32E9">
        <w:rPr>
          <w:rFonts w:ascii="Arial" w:hAnsi="Arial" w:cs="Arial"/>
          <w:sz w:val="22"/>
          <w:szCs w:val="22"/>
        </w:rPr>
        <w:t>6678</w:t>
      </w:r>
      <w:r w:rsidR="00984106" w:rsidRPr="00246C2D">
        <w:rPr>
          <w:rFonts w:ascii="Arial" w:hAnsi="Arial" w:cs="Arial"/>
          <w:sz w:val="22"/>
          <w:szCs w:val="22"/>
        </w:rPr>
        <w:t>/</w:t>
      </w:r>
      <w:r w:rsidR="00EC32E9">
        <w:rPr>
          <w:rFonts w:ascii="Arial" w:hAnsi="Arial" w:cs="Arial"/>
          <w:sz w:val="22"/>
          <w:szCs w:val="22"/>
        </w:rPr>
        <w:t>10-09</w:t>
      </w:r>
      <w:r w:rsidR="00984106" w:rsidRPr="00246C2D">
        <w:rPr>
          <w:rFonts w:ascii="Arial" w:hAnsi="Arial" w:cs="Arial"/>
          <w:sz w:val="22"/>
          <w:szCs w:val="22"/>
        </w:rPr>
        <w:t xml:space="preserve">-2021 σε ορθή επανάληψη έγγραφη πρόσκληση του  Προέδρου της (Δημάρχου </w:t>
      </w:r>
      <w:proofErr w:type="spellStart"/>
      <w:r w:rsidR="00984106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="00984106" w:rsidRPr="00246C2D">
        <w:rPr>
          <w:rFonts w:ascii="Arial" w:hAnsi="Arial" w:cs="Arial"/>
          <w:sz w:val="22"/>
          <w:szCs w:val="22"/>
        </w:rPr>
        <w:t>)</w:t>
      </w:r>
      <w:r w:rsidR="00984106" w:rsidRPr="00246C2D"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9576A7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 w:rsidR="00984106">
        <w:rPr>
          <w:rFonts w:ascii="Arial" w:hAnsi="Arial" w:cs="Arial"/>
          <w:sz w:val="22"/>
          <w:szCs w:val="22"/>
        </w:rPr>
        <w:t>έξι</w:t>
      </w:r>
      <w:r w:rsidRPr="009576A7">
        <w:rPr>
          <w:rFonts w:ascii="Arial" w:hAnsi="Arial" w:cs="Arial"/>
          <w:sz w:val="22"/>
          <w:szCs w:val="22"/>
        </w:rPr>
        <w:t>(</w:t>
      </w:r>
      <w:r w:rsidR="00984106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341C67" w:rsidRPr="00633DED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9576A7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Ιωάννης – Πρόεδρος</w:t>
      </w:r>
      <w:r w:rsidR="00984106">
        <w:rPr>
          <w:rFonts w:ascii="Arial" w:hAnsi="Arial" w:cs="Arial"/>
          <w:sz w:val="22"/>
          <w:szCs w:val="22"/>
        </w:rPr>
        <w:t xml:space="preserve">(προσήλθε </w:t>
      </w:r>
      <w:r w:rsidR="00FA396A" w:rsidRPr="009576A7">
        <w:rPr>
          <w:rFonts w:ascii="Arial" w:hAnsi="Arial" w:cs="Arial"/>
          <w:sz w:val="22"/>
          <w:szCs w:val="22"/>
        </w:rPr>
        <w:t xml:space="preserve"> </w:t>
      </w:r>
      <w:r w:rsidR="00984106">
        <w:rPr>
          <w:rFonts w:ascii="Arial" w:hAnsi="Arial" w:cs="Arial"/>
          <w:sz w:val="22"/>
          <w:szCs w:val="22"/>
        </w:rPr>
        <w:t>στο 1</w:t>
      </w:r>
      <w:r w:rsidR="00984106" w:rsidRPr="00984106">
        <w:rPr>
          <w:rFonts w:ascii="Arial" w:hAnsi="Arial" w:cs="Arial"/>
          <w:sz w:val="22"/>
          <w:szCs w:val="22"/>
          <w:vertAlign w:val="superscript"/>
        </w:rPr>
        <w:t>ο</w:t>
      </w:r>
      <w:r w:rsidR="00984106">
        <w:rPr>
          <w:rFonts w:ascii="Arial" w:hAnsi="Arial" w:cs="Arial"/>
          <w:sz w:val="22"/>
          <w:szCs w:val="22"/>
        </w:rPr>
        <w:t xml:space="preserve"> Θ.Η.Δ.)</w:t>
      </w:r>
      <w:r w:rsidR="00FA396A" w:rsidRPr="009576A7">
        <w:rPr>
          <w:rFonts w:ascii="Arial" w:hAnsi="Arial" w:cs="Arial"/>
          <w:sz w:val="22"/>
          <w:szCs w:val="22"/>
        </w:rPr>
        <w:t xml:space="preserve">                              </w:t>
      </w:r>
      <w:r w:rsidR="00FA396A">
        <w:rPr>
          <w:rFonts w:ascii="Arial" w:hAnsi="Arial" w:cs="Arial"/>
          <w:sz w:val="22"/>
          <w:szCs w:val="22"/>
        </w:rPr>
        <w:t xml:space="preserve">  </w:t>
      </w:r>
      <w:r w:rsidR="00FA396A" w:rsidRPr="009576A7">
        <w:rPr>
          <w:rFonts w:ascii="Arial" w:hAnsi="Arial" w:cs="Arial"/>
          <w:sz w:val="22"/>
          <w:szCs w:val="22"/>
        </w:rPr>
        <w:t xml:space="preserve">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>
        <w:rPr>
          <w:rFonts w:ascii="Arial" w:hAnsi="Arial" w:cs="Arial"/>
          <w:sz w:val="22"/>
          <w:szCs w:val="22"/>
        </w:rPr>
        <w:t xml:space="preserve">  Αθανάσιος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>
        <w:rPr>
          <w:rFonts w:ascii="Arial" w:hAnsi="Arial" w:cs="Arial"/>
          <w:sz w:val="22"/>
          <w:szCs w:val="22"/>
        </w:rPr>
        <w:t xml:space="preserve"> </w:t>
      </w:r>
    </w:p>
    <w:p w:rsidR="00341C67" w:rsidRPr="00FA551F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</w:t>
      </w:r>
      <w:r w:rsidR="00984106">
        <w:rPr>
          <w:rFonts w:ascii="Arial" w:hAnsi="Arial" w:cs="Arial"/>
          <w:sz w:val="22"/>
          <w:szCs w:val="22"/>
        </w:rPr>
        <w:t xml:space="preserve">   1. </w:t>
      </w:r>
      <w:proofErr w:type="spellStart"/>
      <w:r w:rsidR="00984106">
        <w:rPr>
          <w:rFonts w:ascii="Arial" w:hAnsi="Arial" w:cs="Arial"/>
          <w:sz w:val="22"/>
          <w:szCs w:val="22"/>
        </w:rPr>
        <w:t>Παπαϊωάνου</w:t>
      </w:r>
      <w:proofErr w:type="spellEnd"/>
      <w:r w:rsidR="00984106">
        <w:rPr>
          <w:rFonts w:ascii="Arial" w:hAnsi="Arial" w:cs="Arial"/>
          <w:sz w:val="22"/>
          <w:szCs w:val="22"/>
        </w:rPr>
        <w:t xml:space="preserve"> Λουκάς-Αντιπρόε</w:t>
      </w:r>
      <w:r w:rsidR="00CF493D">
        <w:rPr>
          <w:rFonts w:ascii="Arial" w:hAnsi="Arial" w:cs="Arial"/>
          <w:sz w:val="22"/>
          <w:szCs w:val="22"/>
        </w:rPr>
        <w:t>δρος</w:t>
      </w:r>
    </w:p>
    <w:p w:rsidR="00341C67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1579DB">
        <w:rPr>
          <w:rFonts w:ascii="Arial" w:hAnsi="Arial" w:cs="Arial"/>
          <w:sz w:val="22"/>
          <w:szCs w:val="22"/>
          <w:lang w:val="en-US"/>
        </w:rPr>
        <w:t>A</w:t>
      </w:r>
      <w:r w:rsidR="001579DB">
        <w:rPr>
          <w:rFonts w:ascii="Arial" w:hAnsi="Arial" w:cs="Arial"/>
          <w:sz w:val="22"/>
          <w:szCs w:val="22"/>
        </w:rPr>
        <w:t>ν και είχ</w:t>
      </w:r>
      <w:r w:rsidR="00984106">
        <w:rPr>
          <w:rFonts w:ascii="Arial" w:hAnsi="Arial" w:cs="Arial"/>
          <w:sz w:val="22"/>
          <w:szCs w:val="22"/>
        </w:rPr>
        <w:t>ε</w:t>
      </w:r>
      <w:r w:rsidR="001579DB">
        <w:rPr>
          <w:rFonts w:ascii="Arial" w:hAnsi="Arial" w:cs="Arial"/>
          <w:sz w:val="22"/>
          <w:szCs w:val="22"/>
        </w:rPr>
        <w:t xml:space="preserve">  νόμιμα προσκληθεί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9576A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9576A7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7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0E3782" w:rsidRPr="009576A7" w:rsidRDefault="00984106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8.Καραμάνης Δημήτριος</w:t>
      </w:r>
      <w:r w:rsidR="00FA396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(προσήλθε </w:t>
      </w:r>
      <w:r w:rsidRPr="009576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στο 1</w:t>
      </w:r>
      <w:r w:rsidRPr="00984106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  <w:r w:rsidRPr="009576A7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9576A7">
        <w:rPr>
          <w:rFonts w:ascii="Arial" w:hAnsi="Arial" w:cs="Arial"/>
          <w:sz w:val="22"/>
          <w:szCs w:val="22"/>
        </w:rPr>
        <w:t xml:space="preserve"> 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</w:p>
    <w:p w:rsidR="00341C67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246C2D">
        <w:rPr>
          <w:rFonts w:ascii="Arial" w:eastAsia="Arial" w:hAnsi="Arial" w:cs="Arial"/>
          <w:sz w:val="22"/>
          <w:szCs w:val="22"/>
        </w:rPr>
        <w:t xml:space="preserve">  </w:t>
      </w:r>
      <w:r w:rsidR="001302D5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1302D5">
        <w:rPr>
          <w:rFonts w:ascii="Arial" w:eastAsia="Arial" w:hAnsi="Arial" w:cs="Arial"/>
          <w:sz w:val="22"/>
          <w:szCs w:val="22"/>
        </w:rPr>
        <w:t>2</w:t>
      </w:r>
      <w:r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Pr="00246C2D">
        <w:rPr>
          <w:rFonts w:ascii="Arial" w:hAnsi="Arial" w:cs="Arial"/>
          <w:sz w:val="22"/>
          <w:szCs w:val="22"/>
        </w:rPr>
        <w:t xml:space="preserve">της </w:t>
      </w:r>
      <w:r w:rsidRPr="00246C2D">
        <w:rPr>
          <w:rFonts w:ascii="Arial" w:eastAsia="Arial" w:hAnsi="Arial" w:cs="Arial"/>
          <w:sz w:val="22"/>
          <w:szCs w:val="22"/>
        </w:rPr>
        <w:t xml:space="preserve">ημερήσιας διάταξης  έθεσε υπόψη των μελών  το με αριθ. </w:t>
      </w:r>
      <w:proofErr w:type="spellStart"/>
      <w:r w:rsidRPr="00246C2D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246C2D">
        <w:rPr>
          <w:rFonts w:ascii="Arial" w:eastAsia="Arial" w:hAnsi="Arial" w:cs="Arial"/>
          <w:sz w:val="22"/>
          <w:szCs w:val="22"/>
        </w:rPr>
        <w:t>.   1</w:t>
      </w:r>
      <w:r w:rsidR="00CF493D">
        <w:rPr>
          <w:rFonts w:ascii="Arial" w:eastAsia="Arial" w:hAnsi="Arial" w:cs="Arial"/>
          <w:sz w:val="22"/>
          <w:szCs w:val="22"/>
        </w:rPr>
        <w:t>6</w:t>
      </w:r>
      <w:r w:rsidR="001302D5">
        <w:rPr>
          <w:rFonts w:ascii="Arial" w:eastAsia="Arial" w:hAnsi="Arial" w:cs="Arial"/>
          <w:sz w:val="22"/>
          <w:szCs w:val="22"/>
        </w:rPr>
        <w:t>677</w:t>
      </w:r>
      <w:r w:rsidRPr="00057DAB">
        <w:rPr>
          <w:rFonts w:ascii="Arial" w:eastAsia="Arial" w:hAnsi="Arial" w:cs="Arial"/>
          <w:sz w:val="22"/>
          <w:szCs w:val="22"/>
        </w:rPr>
        <w:t>/</w:t>
      </w:r>
      <w:r w:rsidR="00CF493D">
        <w:rPr>
          <w:rFonts w:ascii="Arial" w:eastAsia="Arial" w:hAnsi="Arial" w:cs="Arial"/>
          <w:sz w:val="22"/>
          <w:szCs w:val="22"/>
        </w:rPr>
        <w:t>10</w:t>
      </w:r>
      <w:r w:rsidRPr="00246C2D">
        <w:rPr>
          <w:rFonts w:ascii="Arial" w:eastAsia="Arial" w:hAnsi="Arial" w:cs="Arial"/>
          <w:sz w:val="22"/>
          <w:szCs w:val="22"/>
        </w:rPr>
        <w:t>-0</w:t>
      </w:r>
      <w:r w:rsidR="00CF493D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3950A3">
        <w:rPr>
          <w:rFonts w:ascii="Arial" w:eastAsia="Arial" w:hAnsi="Arial" w:cs="Arial"/>
          <w:sz w:val="22"/>
          <w:szCs w:val="22"/>
        </w:rPr>
        <w:t xml:space="preserve">(σε ορθή επανάληψη) </w:t>
      </w:r>
      <w:r w:rsidR="00CF493D">
        <w:rPr>
          <w:rFonts w:ascii="Arial" w:eastAsia="Arial" w:hAnsi="Arial" w:cs="Arial"/>
          <w:sz w:val="22"/>
          <w:szCs w:val="22"/>
        </w:rPr>
        <w:t>τ</w:t>
      </w:r>
      <w:r w:rsidR="001302D5">
        <w:rPr>
          <w:rFonts w:ascii="Arial" w:eastAsia="Arial" w:hAnsi="Arial" w:cs="Arial"/>
          <w:sz w:val="22"/>
          <w:szCs w:val="22"/>
        </w:rPr>
        <w:t>ου Τμ. Προϋπολογισμού Λογιστηρίου &amp; Προμηθειών</w:t>
      </w:r>
      <w:r w:rsidR="00CF493D">
        <w:rPr>
          <w:rFonts w:ascii="Arial" w:eastAsia="Arial" w:hAnsi="Arial" w:cs="Arial"/>
          <w:sz w:val="22"/>
          <w:szCs w:val="22"/>
        </w:rPr>
        <w:t xml:space="preserve"> </w:t>
      </w:r>
      <w:r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246C2D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246C2D">
        <w:rPr>
          <w:rFonts w:ascii="Arial" w:hAnsi="Arial" w:cs="Arial"/>
          <w:sz w:val="22"/>
          <w:szCs w:val="22"/>
        </w:rPr>
        <w:t>τα παρακάτω:</w:t>
      </w:r>
      <w:r w:rsidRPr="00246C2D">
        <w:rPr>
          <w:rFonts w:ascii="Arial" w:eastAsia="Arial" w:hAnsi="Arial" w:cs="Arial"/>
          <w:sz w:val="22"/>
          <w:szCs w:val="22"/>
        </w:rPr>
        <w:t xml:space="preserve">   </w:t>
      </w:r>
    </w:p>
    <w:p w:rsidR="001302D5" w:rsidRDefault="001302D5" w:rsidP="004241E8">
      <w:pPr>
        <w:jc w:val="both"/>
        <w:rPr>
          <w:rFonts w:ascii="Arial" w:eastAsia="Arial" w:hAnsi="Arial" w:cs="Arial"/>
          <w:sz w:val="22"/>
          <w:szCs w:val="22"/>
        </w:rPr>
      </w:pPr>
    </w:p>
    <w:p w:rsidR="00A75549" w:rsidRPr="00854F4E" w:rsidRDefault="00A75549" w:rsidP="00A75549">
      <w:pPr>
        <w:jc w:val="both"/>
        <w:rPr>
          <w:rFonts w:ascii="Arial" w:hAnsi="Arial" w:cs="Arial"/>
        </w:rPr>
      </w:pPr>
      <w:r w:rsidRPr="00854F4E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Pr="00854F4E">
        <w:rPr>
          <w:rStyle w:val="a5"/>
          <w:rFonts w:ascii="Arial" w:hAnsi="Arial" w:cs="Arial"/>
          <w:i/>
          <w:iCs/>
          <w:sz w:val="22"/>
          <w:szCs w:val="22"/>
        </w:rPr>
        <w:t xml:space="preserve">ΚΥΑ οικ.46735/23.07.2020 Παροχή οδηγιών για την κατάρτιση του προϋπολογισμού των δήμων, οικονομικού έτους 2021 - τροποποίηση της </w:t>
      </w:r>
      <w:proofErr w:type="spellStart"/>
      <w:r w:rsidRPr="00854F4E">
        <w:rPr>
          <w:rStyle w:val="a5"/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854F4E">
        <w:rPr>
          <w:rStyle w:val="a5"/>
          <w:rFonts w:ascii="Arial" w:hAnsi="Arial" w:cs="Arial"/>
          <w:i/>
          <w:iCs/>
          <w:sz w:val="22"/>
          <w:szCs w:val="22"/>
        </w:rPr>
        <w:t xml:space="preserve">. 7028/2004 (Β'253) απόφασης, </w:t>
      </w:r>
      <w:r w:rsidRPr="00854F4E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A75549" w:rsidRPr="00854F4E" w:rsidRDefault="00A75549" w:rsidP="00A75549">
      <w:pPr>
        <w:jc w:val="both"/>
        <w:rPr>
          <w:rFonts w:ascii="Arial" w:hAnsi="Arial" w:cs="Arial"/>
        </w:rPr>
      </w:pPr>
      <w:r w:rsidRPr="00854F4E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A75549" w:rsidRPr="00854F4E" w:rsidRDefault="00A75549" w:rsidP="00A75549">
      <w:pPr>
        <w:jc w:val="both"/>
        <w:rPr>
          <w:rFonts w:ascii="Arial" w:hAnsi="Arial" w:cs="Arial"/>
        </w:rPr>
      </w:pPr>
      <w:r w:rsidRPr="00854F4E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A75549" w:rsidRPr="00854F4E" w:rsidRDefault="00A75549" w:rsidP="00A75549">
      <w:pPr>
        <w:rPr>
          <w:rFonts w:ascii="Arial" w:hAnsi="Arial" w:cs="Arial"/>
          <w:i/>
          <w:iCs/>
          <w:sz w:val="22"/>
          <w:szCs w:val="22"/>
        </w:rPr>
      </w:pPr>
    </w:p>
    <w:p w:rsidR="00A75549" w:rsidRPr="00854F4E" w:rsidRDefault="00A75549" w:rsidP="00A75549">
      <w:pPr>
        <w:ind w:firstLine="720"/>
        <w:jc w:val="center"/>
        <w:rPr>
          <w:rFonts w:ascii="Arial" w:hAnsi="Arial" w:cs="Arial"/>
        </w:rPr>
      </w:pPr>
      <w:r w:rsidRPr="00854F4E">
        <w:rPr>
          <w:rFonts w:ascii="Arial" w:hAnsi="Arial" w:cs="Arial"/>
          <w:b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A75549" w:rsidRPr="00854F4E" w:rsidRDefault="00A75549" w:rsidP="00A75549">
      <w:pPr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75549" w:rsidRPr="00854F4E" w:rsidRDefault="00A75549" w:rsidP="00A75549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854F4E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854F4E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854F4E">
        <w:rPr>
          <w:rFonts w:ascii="Arial" w:hAnsi="Arial" w:cs="Arial"/>
          <w:i/>
          <w:iCs/>
          <w:sz w:val="22"/>
          <w:szCs w:val="22"/>
        </w:rPr>
        <w:t>).</w:t>
      </w:r>
    </w:p>
    <w:p w:rsidR="00A75549" w:rsidRPr="00854F4E" w:rsidRDefault="00A75549" w:rsidP="00A75549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854F4E">
        <w:rPr>
          <w:rFonts w:ascii="Arial" w:hAnsi="Arial" w:cs="Arial"/>
          <w:i/>
          <w:iCs/>
          <w:sz w:val="22"/>
          <w:szCs w:val="22"/>
        </w:rPr>
        <w:t xml:space="preserve">Την αριθμ.204/2020 Απόφαση Δημοτικού Συμβουλίου (ΑΔΑ:ΩΥΧ8ΩΛΗ-ΒΚΑ) με την οποία εγκρίθηκε ο προϋπολογισμός του Δήμου </w:t>
      </w:r>
      <w:proofErr w:type="spellStart"/>
      <w:r w:rsidRPr="00854F4E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854F4E">
        <w:rPr>
          <w:rFonts w:ascii="Arial" w:hAnsi="Arial" w:cs="Arial"/>
          <w:i/>
          <w:iCs/>
          <w:sz w:val="22"/>
          <w:szCs w:val="22"/>
        </w:rPr>
        <w:t xml:space="preserve"> οικονομικού έτους 2021, η οποία επικυρώθηκε με την αριθμ.πρωτ.6969/14-1-2021 απόφαση του Συντονιστή </w:t>
      </w:r>
      <w:proofErr w:type="spellStart"/>
      <w:r w:rsidRPr="00854F4E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854F4E">
        <w:rPr>
          <w:rFonts w:ascii="Arial" w:hAnsi="Arial" w:cs="Arial"/>
          <w:i/>
          <w:iCs/>
          <w:sz w:val="22"/>
          <w:szCs w:val="22"/>
        </w:rPr>
        <w:t>-Στερεάς Ελλάδας (ΑΔΑ:6ΒΚΨΟΡ10-5ΩΑ).</w:t>
      </w:r>
    </w:p>
    <w:p w:rsidR="00A75549" w:rsidRPr="00854F4E" w:rsidRDefault="00A75549" w:rsidP="00A75549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854F4E">
        <w:rPr>
          <w:rFonts w:ascii="Arial" w:hAnsi="Arial" w:cs="Arial"/>
          <w:i/>
          <w:iCs/>
          <w:sz w:val="22"/>
          <w:szCs w:val="22"/>
        </w:rPr>
        <w:t xml:space="preserve">Την αριθμ.26/2021 Απόφαση Δημοτικού Συμβουλίου (ΑΔΑ:6ΧΗΚΩΛΗ-7ΞΓ) με την οποία εγκρίθηκε η υποχρεωτική αναμόρφωση και Ο.Π.Δ. έτους 2021 βάσει του άρθρου 5 της Κ.Υ.Α. 46735/2020 (66/2021 Απόφαση της Οικονομικής Επιτροπής), η οποία επικυρώθηκε με την αριθμ.πρωτ.66724/5-4-2021 απόφαση του Συντονιστή </w:t>
      </w:r>
      <w:proofErr w:type="spellStart"/>
      <w:r w:rsidRPr="00854F4E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854F4E">
        <w:rPr>
          <w:rFonts w:ascii="Arial" w:hAnsi="Arial" w:cs="Arial"/>
          <w:i/>
          <w:iCs/>
          <w:sz w:val="22"/>
          <w:szCs w:val="22"/>
        </w:rPr>
        <w:t>-Στερεάς Ελλάδας (ΑΔΑ:ΩΘ1ΤΟΡ10-Φ12).</w:t>
      </w:r>
    </w:p>
    <w:p w:rsidR="00A75549" w:rsidRPr="00854F4E" w:rsidRDefault="00A75549" w:rsidP="00A75549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854F4E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854F4E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A75549" w:rsidRPr="00854F4E" w:rsidRDefault="00A75549" w:rsidP="00A75549">
      <w:pPr>
        <w:pStyle w:val="af2"/>
        <w:ind w:left="786" w:firstLine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A75549" w:rsidRPr="00854F4E" w:rsidRDefault="00A75549" w:rsidP="00A75549">
      <w:pPr>
        <w:pStyle w:val="af2"/>
        <w:ind w:left="786" w:firstLine="0"/>
        <w:jc w:val="center"/>
        <w:rPr>
          <w:rFonts w:ascii="Arial" w:hAnsi="Arial" w:cs="Arial"/>
        </w:rPr>
      </w:pPr>
      <w:r w:rsidRPr="00854F4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A75549" w:rsidRPr="00854F4E" w:rsidRDefault="00A75549" w:rsidP="00A75549">
      <w:pPr>
        <w:pStyle w:val="af2"/>
        <w:ind w:left="786" w:firstLine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735575" w:rsidRPr="00633DED" w:rsidRDefault="00A75549" w:rsidP="00735575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  <w:r w:rsidRPr="00854F4E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854F4E">
        <w:rPr>
          <w:rFonts w:ascii="Arial" w:eastAsia="Verdana" w:hAnsi="Arial" w:cs="Arial"/>
          <w:i/>
          <w:iCs/>
          <w:sz w:val="22"/>
          <w:szCs w:val="22"/>
        </w:rPr>
        <w:t xml:space="preserve">Να προβεί στην αναμόρφωση του προϋπολογισμού οικ. Έτους 2021  , </w:t>
      </w:r>
      <w:r w:rsidR="00735575" w:rsidRPr="00633DED">
        <w:rPr>
          <w:rFonts w:ascii="Arial" w:eastAsia="Verdana" w:hAnsi="Arial" w:cs="Arial"/>
          <w:i/>
          <w:iCs/>
          <w:sz w:val="22"/>
          <w:szCs w:val="22"/>
        </w:rPr>
        <w:t xml:space="preserve">όπως </w:t>
      </w:r>
      <w:r w:rsidR="00735575">
        <w:rPr>
          <w:rFonts w:ascii="Arial" w:eastAsia="Verdana" w:hAnsi="Arial" w:cs="Arial"/>
          <w:i/>
          <w:iCs/>
          <w:sz w:val="22"/>
          <w:szCs w:val="22"/>
        </w:rPr>
        <w:t>αναλύεται στον πίνακα που ακολουθεί.</w:t>
      </w:r>
    </w:p>
    <w:p w:rsidR="00735575" w:rsidRPr="003C38EA" w:rsidRDefault="00735575" w:rsidP="00735575">
      <w:pPr>
        <w:rPr>
          <w:rFonts w:ascii="Arial" w:hAnsi="Arial" w:cs="Arial"/>
          <w:i/>
          <w:sz w:val="22"/>
          <w:szCs w:val="22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CF493D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Τ</w:t>
      </w:r>
      <w:r w:rsidR="001302D5">
        <w:rPr>
          <w:rFonts w:ascii="Arial" w:hAnsi="Arial" w:cs="Arial"/>
          <w:sz w:val="22"/>
          <w:szCs w:val="22"/>
        </w:rPr>
        <w:t>ο</w:t>
      </w:r>
      <w:r>
        <w:rPr>
          <w:rFonts w:ascii="Arial" w:hAnsi="Arial" w:cs="Arial"/>
          <w:sz w:val="22"/>
          <w:szCs w:val="22"/>
        </w:rPr>
        <w:t xml:space="preserve"> με αρ.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3D36C5">
        <w:rPr>
          <w:rFonts w:ascii="Arial" w:hAnsi="Arial" w:cs="Arial"/>
          <w:sz w:val="22"/>
          <w:szCs w:val="22"/>
        </w:rPr>
        <w:t>16361</w:t>
      </w:r>
      <w:r>
        <w:rPr>
          <w:rFonts w:ascii="Arial" w:hAnsi="Arial" w:cs="Arial"/>
          <w:sz w:val="22"/>
          <w:szCs w:val="22"/>
        </w:rPr>
        <w:t>/</w:t>
      </w:r>
      <w:r w:rsidR="003D36C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="003D36C5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.202</w:t>
      </w:r>
      <w:r w:rsidR="003D36C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έγγραφο </w:t>
      </w:r>
      <w:r w:rsidR="003950A3">
        <w:rPr>
          <w:rFonts w:ascii="Arial" w:eastAsia="Arial" w:hAnsi="Arial" w:cs="Arial"/>
          <w:sz w:val="22"/>
          <w:szCs w:val="22"/>
        </w:rPr>
        <w:t xml:space="preserve">(σε ορθή επανάληψη) του Τμ. Προϋπολογισμού ,Λογιστηρίου &amp; Προμηθειών </w:t>
      </w:r>
      <w:r w:rsidR="003950A3"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3950A3"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3950A3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1302D5" w:rsidRPr="008624CB" w:rsidRDefault="001302D5" w:rsidP="001302D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F493D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F493D" w:rsidRDefault="00CF493D" w:rsidP="00CF49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Την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 Νομοθετικού Περιεχομένου (ΦΕ</w:t>
      </w:r>
      <w:r>
        <w:rPr>
          <w:rFonts w:ascii="Arial" w:hAnsi="Arial" w:cs="Arial"/>
          <w:sz w:val="22"/>
          <w:szCs w:val="22"/>
        </w:rPr>
        <w:t xml:space="preserve">Κ     </w:t>
      </w:r>
      <w:r w:rsidRPr="00A34B97">
        <w:rPr>
          <w:rFonts w:ascii="Arial" w:hAnsi="Arial" w:cs="Arial"/>
          <w:sz w:val="22"/>
          <w:szCs w:val="22"/>
        </w:rPr>
        <w:t>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  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F493D" w:rsidRDefault="00CF493D" w:rsidP="00CF493D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Την 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 Εγκύκλιο 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F493D" w:rsidRPr="007555FF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 w:rsidRPr="007555FF">
        <w:rPr>
          <w:rFonts w:ascii="Arial" w:hAnsi="Arial" w:cs="Arial"/>
          <w:sz w:val="22"/>
          <w:szCs w:val="22"/>
        </w:rPr>
        <w:t xml:space="preserve">.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424F1"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Τις διατάξεις του  άρθρου 3  του Ν. 4623/9-8-2019 (που αντικατέστησε το άρθρο 72 του </w:t>
      </w:r>
      <w:r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Ν. </w:t>
      </w:r>
      <w:r>
        <w:rPr>
          <w:rFonts w:ascii="Arial" w:hAnsi="Arial" w:cs="Arial"/>
          <w:sz w:val="22"/>
          <w:szCs w:val="22"/>
        </w:rPr>
        <w:t xml:space="preserve">  </w:t>
      </w:r>
      <w:r w:rsidRPr="00B66A85">
        <w:rPr>
          <w:rFonts w:ascii="Arial" w:hAnsi="Arial" w:cs="Arial"/>
          <w:sz w:val="22"/>
          <w:szCs w:val="22"/>
        </w:rPr>
        <w:t>3852/10)</w:t>
      </w:r>
    </w:p>
    <w:p w:rsidR="00C81B65" w:rsidRPr="00505AE7" w:rsidRDefault="00C81B65" w:rsidP="00C81B65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81B65" w:rsidRPr="00505AE7" w:rsidRDefault="00C81B65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93D" w:rsidRDefault="00CF493D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Pr="00066288">
        <w:rPr>
          <w:rFonts w:ascii="Arial" w:hAnsi="Arial" w:cs="Arial"/>
          <w:b/>
          <w:bCs/>
          <w:sz w:val="20"/>
          <w:szCs w:val="20"/>
        </w:rPr>
        <w:t xml:space="preserve">ΑΠΟΦΑΣΙΖΕΙ  </w:t>
      </w:r>
      <w:r w:rsidR="001302D5">
        <w:rPr>
          <w:rFonts w:ascii="Arial" w:hAnsi="Arial" w:cs="Arial"/>
          <w:b/>
          <w:bCs/>
          <w:sz w:val="20"/>
          <w:szCs w:val="20"/>
        </w:rPr>
        <w:t>ΟΜΟΦΩΝΑ</w:t>
      </w:r>
    </w:p>
    <w:p w:rsidR="001302D5" w:rsidRDefault="001302D5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302D5" w:rsidRDefault="001302D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9</w:t>
      </w:r>
      <w:r w:rsidRPr="001302D5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αναμόρφωση του προϋπολογισμού οικονομικού έτους 2021 η οποία έχει ως κατωτέρω :</w:t>
      </w:r>
    </w:p>
    <w:p w:rsidR="00CF493D" w:rsidRPr="00066288" w:rsidRDefault="00CF493D" w:rsidP="00CF493D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A75549" w:rsidRPr="00A75549" w:rsidRDefault="00A75549" w:rsidP="00A75549">
      <w:pPr>
        <w:pStyle w:val="af2"/>
        <w:ind w:firstLine="0"/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 w:rsidRPr="00A75549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1.Αύξηση </w:t>
      </w:r>
      <w:r w:rsidRPr="00A75549">
        <w:rPr>
          <w:rFonts w:ascii="Arial" w:hAnsi="Arial" w:cs="Arial"/>
          <w:b/>
          <w:iCs/>
          <w:color w:val="000000"/>
          <w:sz w:val="22"/>
          <w:szCs w:val="22"/>
        </w:rPr>
        <w:t>Κ.Α. Εσόδων</w:t>
      </w:r>
    </w:p>
    <w:tbl>
      <w:tblPr>
        <w:tblW w:w="10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276"/>
        <w:gridCol w:w="1559"/>
        <w:gridCol w:w="1843"/>
        <w:gridCol w:w="1954"/>
      </w:tblGrid>
      <w:tr w:rsidR="00A75549" w:rsidRPr="00A75549" w:rsidTr="002924E2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A75549" w:rsidRPr="00A75549" w:rsidTr="002924E2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0619.007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για σίτιση μαθητών Μουσικού Σχολείου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14.632,00€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18.736,40€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33.368,40€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για σίτιση μαθητών Μουσικού Σχολείου</w:t>
            </w:r>
          </w:p>
        </w:tc>
      </w:tr>
      <w:tr w:rsidR="00A75549" w:rsidRPr="00A75549" w:rsidTr="002924E2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1322.035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Επιχορήγηση από ΠΔΕ (ΣΑΕ 055) για Μουσείο 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Πολτισμού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Δήμου 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Λεβαδέων</w:t>
            </w:r>
            <w:proofErr w:type="spellEnd"/>
          </w:p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150.000,00€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250.000,00€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ΠΔΕ-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(ΣΑΕ 055)</w:t>
            </w:r>
          </w:p>
        </w:tc>
      </w:tr>
      <w:tr w:rsidR="00A75549" w:rsidRPr="00A75549" w:rsidTr="002924E2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εσόδων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118.736,40€</w:t>
            </w:r>
          </w:p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A75549" w:rsidRPr="00A75549" w:rsidRDefault="00A75549" w:rsidP="00A75549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A75549" w:rsidRPr="00A75549" w:rsidRDefault="00A75549" w:rsidP="00A75549">
      <w:pPr>
        <w:pStyle w:val="af2"/>
        <w:ind w:firstLine="0"/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 w:rsidRPr="00A75549">
        <w:rPr>
          <w:rFonts w:ascii="Arial" w:hAnsi="Arial" w:cs="Arial"/>
          <w:b/>
          <w:bCs/>
          <w:iCs/>
          <w:sz w:val="22"/>
          <w:szCs w:val="22"/>
        </w:rPr>
        <w:t xml:space="preserve">2.Μείωση </w:t>
      </w:r>
      <w:r w:rsidRPr="00A75549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276"/>
        <w:gridCol w:w="1559"/>
        <w:gridCol w:w="1843"/>
        <w:gridCol w:w="1954"/>
      </w:tblGrid>
      <w:tr w:rsidR="00A75549" w:rsidRPr="00A75549" w:rsidTr="002924E2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A75549" w:rsidRPr="00A75549" w:rsidTr="002924E2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64/7326.001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Άρση επικινδυνότητας από καταπτώσεις βραχωδών μαζών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302.306,81€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72.425,30€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229.881,51€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1)ΚΑΠ 2015 39.865,00€</w:t>
            </w:r>
          </w:p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2)ΚΑΠ 2016 24.475,67€</w:t>
            </w:r>
          </w:p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3)ΚΑΠ 2018 8.084,63€</w:t>
            </w:r>
          </w:p>
        </w:tc>
      </w:tr>
      <w:tr w:rsidR="00A75549" w:rsidRPr="00A75549" w:rsidTr="002924E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μείωσης εξόδων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72.425,30€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A75549" w:rsidRPr="00A75549" w:rsidRDefault="00A75549" w:rsidP="00A75549">
      <w:pPr>
        <w:pStyle w:val="af8"/>
        <w:snapToGri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A75549" w:rsidRPr="00A75549" w:rsidRDefault="00A75549" w:rsidP="00A75549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</w:p>
    <w:p w:rsidR="006B47C3" w:rsidRDefault="00A75549" w:rsidP="00A75549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A75549">
        <w:rPr>
          <w:rFonts w:ascii="Arial" w:hAnsi="Arial" w:cs="Arial"/>
          <w:b/>
          <w:iCs/>
          <w:sz w:val="22"/>
          <w:szCs w:val="22"/>
        </w:rPr>
        <w:t>3</w:t>
      </w:r>
      <w:r w:rsidRPr="00A75549">
        <w:rPr>
          <w:rFonts w:ascii="Arial" w:hAnsi="Arial" w:cs="Arial"/>
          <w:iCs/>
          <w:sz w:val="22"/>
          <w:szCs w:val="22"/>
        </w:rPr>
        <w:t xml:space="preserve">.Το ποσό των </w:t>
      </w:r>
      <w:r w:rsidRPr="00A75549">
        <w:rPr>
          <w:rFonts w:ascii="Arial" w:hAnsi="Arial" w:cs="Arial"/>
          <w:b/>
          <w:iCs/>
          <w:sz w:val="22"/>
          <w:szCs w:val="22"/>
        </w:rPr>
        <w:t>191.161,70€</w:t>
      </w:r>
      <w:r w:rsidRPr="00A75549">
        <w:rPr>
          <w:rFonts w:ascii="Arial" w:hAnsi="Arial" w:cs="Arial"/>
          <w:iCs/>
          <w:sz w:val="22"/>
          <w:szCs w:val="22"/>
        </w:rPr>
        <w:t xml:space="preserve"> </w:t>
      </w:r>
      <w:r w:rsidR="006B47C3" w:rsidRPr="00C27633">
        <w:rPr>
          <w:rFonts w:ascii="Arial" w:hAnsi="Arial" w:cs="Arial"/>
          <w:iCs/>
          <w:sz w:val="22"/>
          <w:szCs w:val="22"/>
        </w:rPr>
        <w:t xml:space="preserve">να μεταφερθεί στο αποθεματικό το οποίο ενισχύεται ισόποσα </w:t>
      </w:r>
    </w:p>
    <w:p w:rsidR="00A75549" w:rsidRPr="00A75549" w:rsidRDefault="00CE0C95" w:rsidP="00A75549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CE0C95">
        <w:rPr>
          <w:rFonts w:ascii="Arial" w:hAnsi="Arial" w:cs="Arial"/>
          <w:b/>
          <w:iCs/>
          <w:sz w:val="22"/>
          <w:szCs w:val="22"/>
        </w:rPr>
        <w:t>4.</w:t>
      </w:r>
      <w:r w:rsidR="006B47C3" w:rsidRPr="006B47C3">
        <w:rPr>
          <w:rFonts w:ascii="Arial" w:hAnsi="Arial" w:cs="Arial"/>
          <w:iCs/>
          <w:sz w:val="22"/>
          <w:szCs w:val="22"/>
        </w:rPr>
        <w:t>Από</w:t>
      </w:r>
      <w:r w:rsidR="00A75549" w:rsidRPr="00A75549">
        <w:rPr>
          <w:rFonts w:ascii="Arial" w:hAnsi="Arial" w:cs="Arial"/>
          <w:iCs/>
          <w:sz w:val="22"/>
          <w:szCs w:val="22"/>
        </w:rPr>
        <w:t xml:space="preserve"> την πίστωση του αποθεματικού κεφαλαίου (Κ.Α. 9111) το ποσό των </w:t>
      </w:r>
      <w:r w:rsidR="00A75549" w:rsidRPr="00A75549">
        <w:rPr>
          <w:rFonts w:ascii="Arial" w:hAnsi="Arial" w:cs="Arial"/>
          <w:b/>
          <w:bCs/>
          <w:iCs/>
          <w:sz w:val="22"/>
          <w:szCs w:val="22"/>
        </w:rPr>
        <w:t>348.881,70</w:t>
      </w:r>
      <w:r w:rsidR="00A75549" w:rsidRPr="00A75549">
        <w:rPr>
          <w:rFonts w:ascii="Arial" w:hAnsi="Arial" w:cs="Arial"/>
          <w:b/>
          <w:iCs/>
          <w:sz w:val="22"/>
          <w:szCs w:val="22"/>
        </w:rPr>
        <w:t>€</w:t>
      </w:r>
      <w:r w:rsidR="00A75549" w:rsidRPr="00A75549">
        <w:rPr>
          <w:rFonts w:ascii="Arial" w:hAnsi="Arial" w:cs="Arial"/>
          <w:iCs/>
          <w:sz w:val="22"/>
          <w:szCs w:val="22"/>
        </w:rPr>
        <w:t xml:space="preserve">  να μεταφερθεί στο σκέλος των εξόδων για  ενίσχυση</w:t>
      </w:r>
      <w:r w:rsidR="006B47C3" w:rsidRPr="006B47C3">
        <w:rPr>
          <w:rFonts w:ascii="Arial" w:hAnsi="Arial" w:cs="Arial"/>
          <w:iCs/>
          <w:sz w:val="22"/>
          <w:szCs w:val="22"/>
        </w:rPr>
        <w:t xml:space="preserve"> </w:t>
      </w:r>
      <w:r w:rsidR="006B47C3" w:rsidRPr="00C27633">
        <w:rPr>
          <w:rFonts w:ascii="Arial" w:hAnsi="Arial" w:cs="Arial"/>
          <w:iCs/>
          <w:sz w:val="22"/>
          <w:szCs w:val="22"/>
        </w:rPr>
        <w:t>υπαρχόντων</w:t>
      </w:r>
      <w:r w:rsidR="00A75549" w:rsidRPr="00A75549">
        <w:rPr>
          <w:rFonts w:ascii="Arial" w:hAnsi="Arial" w:cs="Arial"/>
          <w:iCs/>
          <w:sz w:val="22"/>
          <w:szCs w:val="22"/>
        </w:rPr>
        <w:t xml:space="preserve"> και δημιουργία νέων Κ.Α. Εξόδων </w:t>
      </w:r>
    </w:p>
    <w:p w:rsidR="00A75549" w:rsidRPr="00A75549" w:rsidRDefault="00A75549" w:rsidP="00A75549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</w:p>
    <w:p w:rsidR="00A75549" w:rsidRPr="00A75549" w:rsidRDefault="00A75549" w:rsidP="00A75549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  <w:r w:rsidRPr="00A75549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tbl>
      <w:tblPr>
        <w:tblW w:w="1111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694"/>
        <w:gridCol w:w="1417"/>
        <w:gridCol w:w="1530"/>
        <w:gridCol w:w="1589"/>
        <w:gridCol w:w="1903"/>
      </w:tblGrid>
      <w:tr w:rsidR="00A75549" w:rsidRPr="00A75549" w:rsidTr="006B47C3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6B47C3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</w:t>
            </w:r>
            <w:proofErr w:type="spellEnd"/>
            <w:r w:rsidR="006B47C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</w:t>
            </w: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ντα</w:t>
            </w:r>
          </w:p>
        </w:tc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00/6053.001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Εργοδ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. εισφορές ΙΚΑ υπαλλήλων ειδικών θέσεων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3.851,00€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2.200,00€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6.051,00€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00/6726.001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Υπέρ δήμων και κοινοτήτων 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απο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το Τέλος Ακίνητης Περιουσίας (15% 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επι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των εισπράξεων - Ν. 2130/93)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17.000,00€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12.000,00€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29.000,00€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00/6821.001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Φορολογικά πρόστιμα και προσαυξήσεις χρήσης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2.500,00€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1.480,00€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3.980,00€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00/6821.008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Διοικητικό πρόστιμο βάσει της ΚΥΑ Δ1α/ΓΠοικ/51684/20.8.2021 (ΦΕΚ 3899/τ.Β΄/21-8-2021)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1.500,00€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1.500,00€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10/6142.007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Δαπάνες για υπηρεσίες φιλοξενίας τηλεματικής διαχείρισης στόλου οχημάτων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90,00€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290,00€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Νέος Κ.Α</w:t>
            </w:r>
          </w:p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15/6142.004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Δαπάνες για υπηρεσίες φιλοξενίας τηλεματικής διαχείρισης στόλου οχημάτων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90,00€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90,00€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15/6271.001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Υδρευση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Παιδικών Σταθμών, ΚΑΠΗ, Δημοτικού Ωδείου και λοιπών κτιρίων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3.900,00€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500,00€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4.400,00€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15/6271.002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Ύδρευση αθλητικών εγκαταστάσεων - γηπέδων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9.000,00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1.000,00€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15/6271.003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Ύδρευση πλατειών - παιδικών χαρών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2.600,00€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500,00€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3.100,00€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15/6481.008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έτοιμου φαγητού για τη σίτιση των μαθητών του Μουσικού Γυμνασίου Λιβαδειάς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24.245,88€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18.736,40€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42.982,28€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για σίτιση μαθητών Μουσικού Σχολείου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15/6631.005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Προμήθεια μασκών  προς κάλυψη αναγκών για την αποφυγή της διάδοσης του 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κορωνοιου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COVID-19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3.000,00€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8.000,00€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για COVID-19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20/6142.002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Δαπάνες για Υπηρεσία φιλοξενίας τηλεματικής διαχείρισης στόλου οχημάτων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1.800,00€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850,00€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2.650,00€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Ανταποδοτικά τέλη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25/6211.001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Αντίτιμο ηλεκτρικού ρεύματος για την κίνηση των αντλιοστασίων άρδευσης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325.623,30€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101.000,00€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426.623,30€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30/6117.013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Δαπάνη αντιμετώπισης αναγκών μετατόπισης 12 περιπτέρων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6.000,00€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6.000,00€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30/6142.011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Δαπάνες για υπηρεσίες φιλοξενίας τηλεματικής διαχείρισης στόλου οχημάτων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900,00€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500,00€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1.400,00€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35/6142.001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Δαπάνες για υπηρεσίες φιλοξενίας τηλεματικής διαχείρισης στόλου οχημάτων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400,00€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150,00€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550,00€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70/6271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Ύδρευση δημοτικών κτιρίων 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κ.λ.π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4.000,00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1.000,00€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10/7135.003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συστήματος τηλεματικής διαχείρισης στόλου αυτοκινήτων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330,00€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330,00€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Νέος Κ.Α</w:t>
            </w:r>
          </w:p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15/7135.033</w:t>
            </w:r>
          </w:p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συστήματος τηλεματικής διαχείρισης στόλου αυτοκινήτων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330,00€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330,00€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20/7135.007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συστήματος τηλεματικής διαχείρισης στόλου οχημάτων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3.000,00€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3.000,00€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Ανταποδοτικά τέλη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30/7135.004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συστήματος τηλεματικής διαχείρισης στόλου αυτοκινήτων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1.700,00€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1.700,00€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35/7135.004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συστήματος τηλεματικής διαχείρισης στόλου αυτοκινήτων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500,00€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500,00€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40/7112.005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Αγορά 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οικοπεδικής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έκτασης για την κατασκευή κυκλικού κόμβου στη συμβολή των οδών 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Χαιρωνείας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και Ρούμελης, ιδιοκτησίας 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Παπαχρήστου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Σοφίας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8.000,00€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+8.000,00€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40/7112.006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Αγορά 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οικοπεδικής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έκτασης για την κατασκευή κυκλικού κόμβου στη συμβολή των οδών Ρούμελης και Θεσσαλονίκης, ιδιοκτησίας 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Κακοτρίχη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Μαρίας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12.000,00€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12.000,00€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61/7311.002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Μουσείο Πολιτισμού Δήμου 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150.000,00€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100.000,00€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250.000,00€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ΠΔΕ-</w:t>
            </w:r>
            <w:proofErr w:type="spellStart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(ΣΑΕ 055)</w:t>
            </w:r>
          </w:p>
        </w:tc>
      </w:tr>
      <w:tr w:rsidR="00A75549" w:rsidRPr="00A75549" w:rsidTr="006B47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64/7311.101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Παρεμβάσεις εκσυγχρονισμού κτιριακού αποθέματος αρχιτεκτονικής αξίας και περιβάλλοντος χώρου με εφαρμογές ενεργειακής αναβάθμισης για την χρήση πολιτιστικών δραστηριοτήτων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642.104,32€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72.425,30€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714.529,62€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1)ΚΑΠ 2015 39.865,00€</w:t>
            </w:r>
          </w:p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2)ΚΑΠ 2016 24.475,67€</w:t>
            </w:r>
          </w:p>
          <w:p w:rsidR="00A75549" w:rsidRPr="00A75549" w:rsidRDefault="00A75549" w:rsidP="002924E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Cs/>
                <w:iCs/>
                <w:sz w:val="20"/>
                <w:szCs w:val="20"/>
              </w:rPr>
              <w:t>3)ΚΑΠ 2018 8.084,63€</w:t>
            </w:r>
          </w:p>
        </w:tc>
      </w:tr>
      <w:tr w:rsidR="00A75549" w:rsidRPr="00A75549" w:rsidTr="006B47C3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55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348.881,70€</w:t>
            </w:r>
          </w:p>
          <w:p w:rsidR="00A75549" w:rsidRPr="00A75549" w:rsidRDefault="00A75549" w:rsidP="002924E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75549" w:rsidRPr="00A75549" w:rsidRDefault="00A75549" w:rsidP="002924E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75549" w:rsidRPr="00A75549" w:rsidRDefault="00A75549" w:rsidP="002924E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A75549" w:rsidRPr="00A75549" w:rsidRDefault="00A75549" w:rsidP="00A7554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A75549" w:rsidRPr="00A75549" w:rsidRDefault="00A75549" w:rsidP="00A75549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  <w:r w:rsidRPr="00A75549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υπάρχον αποθεματικό με </w:t>
      </w:r>
      <w:r w:rsidRPr="00A75549">
        <w:rPr>
          <w:rFonts w:ascii="Arial" w:hAnsi="Arial" w:cs="Arial"/>
          <w:b/>
          <w:iCs/>
          <w:sz w:val="22"/>
          <w:szCs w:val="22"/>
        </w:rPr>
        <w:t>Κ.Α. εξόδου 9111</w:t>
      </w:r>
      <w:r w:rsidRPr="00A75549">
        <w:rPr>
          <w:rFonts w:ascii="Arial" w:hAnsi="Arial" w:cs="Arial"/>
          <w:iCs/>
          <w:sz w:val="22"/>
          <w:szCs w:val="22"/>
        </w:rPr>
        <w:t xml:space="preserve"> και πίστωση </w:t>
      </w:r>
      <w:r w:rsidRPr="00A75549">
        <w:rPr>
          <w:rFonts w:ascii="Arial" w:hAnsi="Arial" w:cs="Arial"/>
          <w:b/>
          <w:iCs/>
          <w:sz w:val="22"/>
          <w:szCs w:val="22"/>
        </w:rPr>
        <w:t>300.564,11</w:t>
      </w:r>
      <w:r w:rsidRPr="00A75549">
        <w:rPr>
          <w:rFonts w:ascii="Arial" w:hAnsi="Arial" w:cs="Arial"/>
          <w:b/>
          <w:bCs/>
          <w:iCs/>
          <w:sz w:val="22"/>
          <w:szCs w:val="22"/>
        </w:rPr>
        <w:t>€</w:t>
      </w:r>
      <w:r w:rsidRPr="00A75549">
        <w:rPr>
          <w:rFonts w:ascii="Arial" w:hAnsi="Arial" w:cs="Arial"/>
          <w:iCs/>
          <w:sz w:val="22"/>
          <w:szCs w:val="22"/>
        </w:rPr>
        <w:t xml:space="preserve"> μειώνεται κατά </w:t>
      </w:r>
      <w:r w:rsidRPr="00A75549">
        <w:rPr>
          <w:rFonts w:ascii="Arial" w:hAnsi="Arial" w:cs="Arial"/>
          <w:b/>
          <w:bCs/>
          <w:iCs/>
          <w:sz w:val="22"/>
          <w:szCs w:val="22"/>
        </w:rPr>
        <w:t xml:space="preserve">157.720,00€ </w:t>
      </w:r>
      <w:r w:rsidRPr="00A75549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A75549">
        <w:rPr>
          <w:rFonts w:ascii="Arial" w:hAnsi="Arial" w:cs="Arial"/>
          <w:bCs/>
          <w:iCs/>
          <w:sz w:val="22"/>
          <w:szCs w:val="22"/>
        </w:rPr>
        <w:t>στα</w:t>
      </w:r>
      <w:r w:rsidRPr="00A75549">
        <w:rPr>
          <w:rFonts w:ascii="Arial" w:hAnsi="Arial" w:cs="Arial"/>
          <w:b/>
          <w:bCs/>
          <w:iCs/>
          <w:sz w:val="22"/>
          <w:szCs w:val="22"/>
        </w:rPr>
        <w:t xml:space="preserve"> 142.844,11€.</w:t>
      </w:r>
    </w:p>
    <w:p w:rsidR="00CC32C3" w:rsidRPr="00A75549" w:rsidRDefault="00A75549" w:rsidP="00A75549">
      <w:pPr>
        <w:pStyle w:val="af9"/>
        <w:widowControl w:val="0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A75549">
        <w:rPr>
          <w:rFonts w:ascii="Arial" w:hAnsi="Arial" w:cs="Arial"/>
          <w:iCs/>
          <w:sz w:val="22"/>
          <w:szCs w:val="22"/>
        </w:rPr>
        <w:t xml:space="preserve">Ο προϋπολογισμός 2021, μετά την παραπάνω αναμόρφωση, θα ανέρχεται στα </w:t>
      </w:r>
      <w:r w:rsidRPr="00A75549">
        <w:rPr>
          <w:rFonts w:ascii="Arial" w:hAnsi="Arial" w:cs="Arial"/>
          <w:b/>
          <w:iCs/>
          <w:sz w:val="22"/>
          <w:szCs w:val="22"/>
        </w:rPr>
        <w:t>28.929.106,80</w:t>
      </w:r>
      <w:r w:rsidRPr="00A75549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A75549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A75549">
        <w:rPr>
          <w:rStyle w:val="a5"/>
          <w:rFonts w:ascii="Arial" w:hAnsi="Arial" w:cs="Arial"/>
          <w:iCs/>
          <w:sz w:val="22"/>
          <w:szCs w:val="22"/>
        </w:rPr>
        <w:t xml:space="preserve">οικ. 46735/23.07.2020  </w:t>
      </w:r>
      <w:r w:rsidRPr="00A75549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A7554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75549">
        <w:rPr>
          <w:rFonts w:ascii="Arial" w:eastAsia="Calibri" w:hAnsi="Arial" w:cs="Arial"/>
          <w:b/>
          <w:bCs/>
          <w:sz w:val="22"/>
          <w:szCs w:val="22"/>
        </w:rPr>
        <w:tab/>
      </w:r>
      <w:r w:rsidRPr="00A75549">
        <w:rPr>
          <w:rFonts w:ascii="Arial" w:eastAsia="Calibri" w:hAnsi="Arial" w:cs="Arial"/>
          <w:b/>
          <w:bCs/>
          <w:sz w:val="22"/>
          <w:szCs w:val="22"/>
        </w:rPr>
        <w:tab/>
      </w:r>
      <w:r w:rsidRPr="00A75549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6C12E9" w:rsidRPr="00A75549" w:rsidRDefault="006C12E9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3C235F" w:rsidRPr="00D074CE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D074CE">
        <w:rPr>
          <w:rFonts w:ascii="Arial" w:hAnsi="Arial" w:cs="Arial"/>
          <w:b/>
          <w:iCs/>
          <w:sz w:val="22"/>
          <w:szCs w:val="22"/>
        </w:rPr>
        <w:lastRenderedPageBreak/>
        <w:t>Η α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2549B6" w:rsidRPr="00D074CE">
        <w:rPr>
          <w:rFonts w:ascii="Arial" w:hAnsi="Arial" w:cs="Arial"/>
          <w:b/>
          <w:sz w:val="22"/>
          <w:szCs w:val="22"/>
        </w:rPr>
        <w:t>2</w:t>
      </w:r>
      <w:r w:rsidR="00FC1880">
        <w:rPr>
          <w:rFonts w:ascii="Arial" w:hAnsi="Arial" w:cs="Arial"/>
          <w:b/>
          <w:sz w:val="22"/>
          <w:szCs w:val="22"/>
        </w:rPr>
        <w:t>3</w:t>
      </w:r>
      <w:r w:rsidR="001302D5">
        <w:rPr>
          <w:rFonts w:ascii="Arial" w:hAnsi="Arial" w:cs="Arial"/>
          <w:b/>
          <w:sz w:val="22"/>
          <w:szCs w:val="22"/>
        </w:rPr>
        <w:t>7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414942" w:rsidRPr="00D074CE">
        <w:rPr>
          <w:rFonts w:ascii="Arial" w:hAnsi="Arial" w:cs="Arial"/>
          <w:b/>
          <w:sz w:val="22"/>
          <w:szCs w:val="22"/>
        </w:rPr>
        <w:t>1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0C2D8A">
        <w:rPr>
          <w:rFonts w:ascii="Arial" w:hAnsi="Arial" w:cs="Arial"/>
          <w:sz w:val="22"/>
          <w:szCs w:val="22"/>
        </w:rPr>
        <w:t>15</w:t>
      </w:r>
      <w:r w:rsidR="003A7EAF" w:rsidRPr="00B83547">
        <w:rPr>
          <w:rFonts w:ascii="Arial" w:hAnsi="Arial" w:cs="Arial"/>
          <w:sz w:val="22"/>
          <w:szCs w:val="22"/>
        </w:rPr>
        <w:t>-0</w:t>
      </w:r>
      <w:r w:rsidR="00DE4CCA">
        <w:rPr>
          <w:rFonts w:ascii="Arial" w:hAnsi="Arial" w:cs="Arial"/>
          <w:sz w:val="22"/>
          <w:szCs w:val="22"/>
        </w:rPr>
        <w:t>9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0C2D8A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32" w:rsidRDefault="00D91532">
      <w:r>
        <w:separator/>
      </w:r>
    </w:p>
  </w:endnote>
  <w:endnote w:type="continuationSeparator" w:id="0">
    <w:p w:rsidR="00D91532" w:rsidRDefault="00D9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32" w:rsidRDefault="00D91532">
      <w:r>
        <w:separator/>
      </w:r>
    </w:p>
  </w:footnote>
  <w:footnote w:type="continuationSeparator" w:id="0">
    <w:p w:rsidR="00D91532" w:rsidRDefault="00D9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3831A1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3831A1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35575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3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4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DF6"/>
    <w:rsid w:val="00120C06"/>
    <w:rsid w:val="001302D5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7320C"/>
    <w:rsid w:val="00181704"/>
    <w:rsid w:val="00190EE2"/>
    <w:rsid w:val="00196C95"/>
    <w:rsid w:val="001A4EF0"/>
    <w:rsid w:val="001B049F"/>
    <w:rsid w:val="001B2912"/>
    <w:rsid w:val="001B63B1"/>
    <w:rsid w:val="001B7132"/>
    <w:rsid w:val="001C67C9"/>
    <w:rsid w:val="001D4BBB"/>
    <w:rsid w:val="001E01CA"/>
    <w:rsid w:val="001E11DA"/>
    <w:rsid w:val="001E4D4C"/>
    <w:rsid w:val="00204658"/>
    <w:rsid w:val="0020594B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7238F"/>
    <w:rsid w:val="00275B54"/>
    <w:rsid w:val="0028445A"/>
    <w:rsid w:val="002963E1"/>
    <w:rsid w:val="0029648E"/>
    <w:rsid w:val="002A4FD5"/>
    <w:rsid w:val="002B291B"/>
    <w:rsid w:val="002C18FD"/>
    <w:rsid w:val="002C7914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50A3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7183"/>
    <w:rsid w:val="00547736"/>
    <w:rsid w:val="00553F7E"/>
    <w:rsid w:val="00554F44"/>
    <w:rsid w:val="0056052F"/>
    <w:rsid w:val="005643B0"/>
    <w:rsid w:val="00570C36"/>
    <w:rsid w:val="00575879"/>
    <w:rsid w:val="00582DA8"/>
    <w:rsid w:val="00583B2C"/>
    <w:rsid w:val="00583D18"/>
    <w:rsid w:val="00586F7E"/>
    <w:rsid w:val="005A7C2D"/>
    <w:rsid w:val="005B55CE"/>
    <w:rsid w:val="005C44F5"/>
    <w:rsid w:val="005C56F0"/>
    <w:rsid w:val="005C6695"/>
    <w:rsid w:val="005D2212"/>
    <w:rsid w:val="005D264F"/>
    <w:rsid w:val="005E39F4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6B89"/>
    <w:rsid w:val="00663A0C"/>
    <w:rsid w:val="006908AC"/>
    <w:rsid w:val="006A654E"/>
    <w:rsid w:val="006B47C3"/>
    <w:rsid w:val="006C10D0"/>
    <w:rsid w:val="006C12E9"/>
    <w:rsid w:val="006C1CE4"/>
    <w:rsid w:val="006C20D0"/>
    <w:rsid w:val="006D4474"/>
    <w:rsid w:val="006E5B34"/>
    <w:rsid w:val="006F53B6"/>
    <w:rsid w:val="006F6673"/>
    <w:rsid w:val="00700DEE"/>
    <w:rsid w:val="007100F2"/>
    <w:rsid w:val="0071065A"/>
    <w:rsid w:val="00731EC0"/>
    <w:rsid w:val="00735575"/>
    <w:rsid w:val="00737C1A"/>
    <w:rsid w:val="00741E52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6B24"/>
    <w:rsid w:val="00851763"/>
    <w:rsid w:val="00854F4E"/>
    <w:rsid w:val="008624CB"/>
    <w:rsid w:val="0086636B"/>
    <w:rsid w:val="008A5B7E"/>
    <w:rsid w:val="008B0877"/>
    <w:rsid w:val="008B1568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54DB1"/>
    <w:rsid w:val="009576A7"/>
    <w:rsid w:val="0096073A"/>
    <w:rsid w:val="009654D4"/>
    <w:rsid w:val="00980554"/>
    <w:rsid w:val="00984106"/>
    <w:rsid w:val="00992519"/>
    <w:rsid w:val="009A7553"/>
    <w:rsid w:val="009B5098"/>
    <w:rsid w:val="009C2AE2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6B9D"/>
    <w:rsid w:val="00A911B6"/>
    <w:rsid w:val="00AA40CD"/>
    <w:rsid w:val="00AB58C9"/>
    <w:rsid w:val="00AB6077"/>
    <w:rsid w:val="00AC24B1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C4511"/>
    <w:rsid w:val="00BD04FF"/>
    <w:rsid w:val="00BD7052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5621A"/>
    <w:rsid w:val="00D656DE"/>
    <w:rsid w:val="00D871EE"/>
    <w:rsid w:val="00D91532"/>
    <w:rsid w:val="00D939C3"/>
    <w:rsid w:val="00D9532E"/>
    <w:rsid w:val="00DA189B"/>
    <w:rsid w:val="00DA5817"/>
    <w:rsid w:val="00DA6D14"/>
    <w:rsid w:val="00DB049B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13A7"/>
    <w:rsid w:val="00EC32E9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703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5077-8291-4FC1-B977-5ECDEC14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1947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12442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2021-09-15T10:18:00Z</cp:lastPrinted>
  <dcterms:created xsi:type="dcterms:W3CDTF">2021-09-15T06:46:00Z</dcterms:created>
  <dcterms:modified xsi:type="dcterms:W3CDTF">2021-09-15T10:19:00Z</dcterms:modified>
</cp:coreProperties>
</file>