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B" w:rsidRDefault="00C83DB9">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4C62CD" w:rsidRDefault="004C62CD" w:rsidP="004C62CD">
      <w:pPr>
        <w:tabs>
          <w:tab w:val="left" w:pos="4140"/>
        </w:tabs>
        <w:ind w:right="340"/>
        <w:jc w:val="center"/>
      </w:pPr>
      <w:r>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EC744A">
        <w:rPr>
          <w:rFonts w:ascii="Verdana" w:hAnsi="Verdana" w:cs="Verdana"/>
          <w:b/>
          <w:bCs/>
          <w:sz w:val="21"/>
          <w:szCs w:val="21"/>
        </w:rPr>
        <w:t>πό το πρακτικό της με αριθμό  13</w:t>
      </w:r>
      <w:r w:rsidR="004C62CD">
        <w:rPr>
          <w:rFonts w:ascii="Verdana" w:hAnsi="Verdana" w:cs="Verdana"/>
          <w:b/>
          <w:bCs/>
          <w:sz w:val="21"/>
          <w:szCs w:val="21"/>
        </w:rPr>
        <w:t xml:space="preserve">/2020 </w:t>
      </w:r>
    </w:p>
    <w:p w:rsidR="0039519B" w:rsidRDefault="0039519B" w:rsidP="004C62CD">
      <w:pPr>
        <w:ind w:right="454"/>
        <w:jc w:val="center"/>
        <w:rPr>
          <w:rFonts w:ascii="Verdana" w:hAnsi="Verdana" w:cs="Verdana"/>
          <w:b/>
          <w:bCs/>
          <w:sz w:val="21"/>
          <w:szCs w:val="21"/>
        </w:rPr>
      </w:pPr>
      <w:r>
        <w:rPr>
          <w:rFonts w:ascii="Verdana" w:hAnsi="Verdana" w:cs="Verdana"/>
          <w:b/>
          <w:bCs/>
          <w:sz w:val="21"/>
          <w:szCs w:val="21"/>
        </w:rPr>
        <w:t xml:space="preserve"> ΤΑΚΤΙΚΗΣ ΔΙΑ ΠΕΡΙΦΟΡΑΣ  ΣΥΝΕΔΡΙΑΣΗΣ</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1622BB" w:rsidRPr="00644C70" w:rsidRDefault="00EC744A" w:rsidP="00644C70">
      <w:pPr>
        <w:tabs>
          <w:tab w:val="left" w:pos="2175"/>
          <w:tab w:val="left" w:pos="5730"/>
        </w:tabs>
        <w:jc w:val="center"/>
        <w:rPr>
          <w:b/>
        </w:rPr>
      </w:pPr>
      <w:r>
        <w:rPr>
          <w:rFonts w:ascii="Verdana" w:eastAsia="Verdana" w:hAnsi="Verdana" w:cs="Verdana"/>
          <w:b/>
          <w:sz w:val="20"/>
          <w:szCs w:val="20"/>
        </w:rPr>
        <w:t>Αριθμός Απόφασης 38</w:t>
      </w:r>
      <w:r w:rsidR="001E5C9F">
        <w:rPr>
          <w:rFonts w:ascii="Verdana" w:eastAsia="Verdana" w:hAnsi="Verdana" w:cs="Verdana"/>
          <w:b/>
          <w:sz w:val="20"/>
          <w:szCs w:val="20"/>
        </w:rPr>
        <w:t>/</w:t>
      </w:r>
      <w:r w:rsidR="00644C70" w:rsidRPr="00644C70">
        <w:rPr>
          <w:rFonts w:ascii="Verdana" w:eastAsia="Verdana" w:hAnsi="Verdana" w:cs="Verdana"/>
          <w:b/>
          <w:sz w:val="20"/>
          <w:szCs w:val="20"/>
        </w:rPr>
        <w:t>2020</w:t>
      </w:r>
    </w:p>
    <w:p w:rsidR="001622BB" w:rsidRDefault="001622BB">
      <w:pPr>
        <w:jc w:val="center"/>
      </w:pPr>
      <w:r>
        <w:rPr>
          <w:rFonts w:ascii="Verdana" w:hAnsi="Verdana" w:cs="Verdana"/>
          <w:b/>
          <w:sz w:val="20"/>
          <w:szCs w:val="20"/>
        </w:rPr>
        <w:t>Περίληψη</w:t>
      </w:r>
      <w:r>
        <w:rPr>
          <w:rFonts w:ascii="Verdana" w:eastAsia="Verdana" w:hAnsi="Verdana" w:cs="Verdana"/>
          <w:b/>
          <w:sz w:val="20"/>
          <w:szCs w:val="20"/>
        </w:rPr>
        <w:t xml:space="preserve"> </w:t>
      </w:r>
    </w:p>
    <w:p w:rsidR="001E5C9F" w:rsidRDefault="001622BB" w:rsidP="001E5C9F">
      <w:pPr>
        <w:jc w:val="both"/>
      </w:pPr>
      <w:r>
        <w:rPr>
          <w:rFonts w:ascii="Verdana" w:hAnsi="Verdana" w:cs="Verdana"/>
          <w:b/>
          <w:bCs/>
          <w:spacing w:val="-3"/>
          <w:sz w:val="20"/>
          <w:szCs w:val="20"/>
        </w:rPr>
        <w:t xml:space="preserve">ΘΕΜΑ </w:t>
      </w:r>
      <w:r w:rsidRPr="00B0602E">
        <w:rPr>
          <w:rFonts w:ascii="Verdana" w:hAnsi="Verdana" w:cs="Verdana"/>
          <w:b/>
          <w:bCs/>
          <w:spacing w:val="-3"/>
          <w:sz w:val="20"/>
          <w:szCs w:val="20"/>
        </w:rPr>
        <w:t>:</w:t>
      </w:r>
      <w:r w:rsidR="001E5C9F" w:rsidRPr="001E5C9F">
        <w:rPr>
          <w:rFonts w:ascii="Verdana" w:hAnsi="Verdana" w:cs="Verdana"/>
          <w:b/>
          <w:bCs/>
          <w:spacing w:val="-3"/>
          <w:sz w:val="21"/>
          <w:szCs w:val="21"/>
        </w:rPr>
        <w:t xml:space="preserve"> </w:t>
      </w:r>
      <w:r w:rsidR="001E5C9F">
        <w:rPr>
          <w:rFonts w:ascii="Verdana" w:hAnsi="Verdana" w:cs="Verdana"/>
          <w:b/>
          <w:bCs/>
          <w:spacing w:val="-3"/>
          <w:sz w:val="21"/>
          <w:szCs w:val="21"/>
        </w:rPr>
        <w:t>«Εισήγηση στην</w:t>
      </w:r>
      <w:r w:rsidR="006573B2">
        <w:rPr>
          <w:rFonts w:ascii="Verdana" w:hAnsi="Verdana" w:cs="Verdana"/>
          <w:b/>
          <w:bCs/>
          <w:spacing w:val="-3"/>
          <w:sz w:val="21"/>
          <w:szCs w:val="21"/>
        </w:rPr>
        <w:t xml:space="preserve"> Ε.ΠΟΙ.ΖΩ περί μη μετακίνησης</w:t>
      </w:r>
      <w:r w:rsidR="00367593">
        <w:rPr>
          <w:rFonts w:ascii="Verdana" w:hAnsi="Verdana" w:cs="Verdana"/>
          <w:b/>
          <w:bCs/>
          <w:spacing w:val="-3"/>
          <w:sz w:val="21"/>
          <w:szCs w:val="21"/>
        </w:rPr>
        <w:t xml:space="preserve"> υπάρχοντος κάδου απορριμμάτων </w:t>
      </w:r>
      <w:r w:rsidR="00C162AA">
        <w:rPr>
          <w:rFonts w:ascii="Verdana" w:hAnsi="Verdana" w:cs="Verdana"/>
          <w:b/>
          <w:bCs/>
          <w:spacing w:val="-3"/>
          <w:sz w:val="21"/>
          <w:szCs w:val="21"/>
        </w:rPr>
        <w:t xml:space="preserve"> </w:t>
      </w:r>
      <w:r w:rsidR="00367593">
        <w:rPr>
          <w:rFonts w:ascii="Verdana" w:hAnsi="Verdana" w:cs="Verdana"/>
          <w:b/>
          <w:bCs/>
          <w:spacing w:val="-3"/>
          <w:sz w:val="21"/>
          <w:szCs w:val="21"/>
        </w:rPr>
        <w:t xml:space="preserve">στο σημείο 110 της οδού </w:t>
      </w:r>
      <w:proofErr w:type="spellStart"/>
      <w:r w:rsidR="00367593">
        <w:rPr>
          <w:rFonts w:ascii="Verdana" w:hAnsi="Verdana" w:cs="Verdana"/>
          <w:b/>
          <w:bCs/>
          <w:spacing w:val="-3"/>
          <w:sz w:val="21"/>
          <w:szCs w:val="21"/>
        </w:rPr>
        <w:t>Καραγιαννοπούλου</w:t>
      </w:r>
      <w:proofErr w:type="spellEnd"/>
      <w:r w:rsidR="001E5C9F">
        <w:rPr>
          <w:rFonts w:ascii="Verdana" w:hAnsi="Verdana" w:cs="Verdana"/>
          <w:b/>
          <w:bCs/>
          <w:spacing w:val="-3"/>
          <w:sz w:val="21"/>
          <w:szCs w:val="21"/>
        </w:rPr>
        <w:t>»</w:t>
      </w:r>
    </w:p>
    <w:p w:rsidR="004C62CD" w:rsidRDefault="004C62CD"/>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σήμερα  </w:t>
      </w:r>
      <w:r w:rsidR="001E5C9F">
        <w:rPr>
          <w:rFonts w:ascii="Verdana" w:eastAsia="Verdana" w:hAnsi="Verdana" w:cs="Verdana"/>
          <w:bCs/>
          <w:color w:val="000000"/>
          <w:spacing w:val="-3"/>
          <w:sz w:val="20"/>
          <w:szCs w:val="20"/>
        </w:rPr>
        <w:t>2</w:t>
      </w:r>
      <w:r w:rsidR="00EC744A">
        <w:rPr>
          <w:rFonts w:ascii="Verdana" w:eastAsia="Verdana" w:hAnsi="Verdana" w:cs="Verdana"/>
          <w:bCs/>
          <w:color w:val="000000"/>
          <w:spacing w:val="-3"/>
          <w:sz w:val="20"/>
          <w:szCs w:val="20"/>
        </w:rPr>
        <w:t>3</w:t>
      </w:r>
      <w:r w:rsidRPr="00F22C65">
        <w:rPr>
          <w:rFonts w:ascii="Verdana" w:eastAsia="Verdana" w:hAnsi="Verdana" w:cs="Verdana"/>
          <w:bCs/>
          <w:color w:val="000000"/>
          <w:spacing w:val="-3"/>
          <w:sz w:val="20"/>
          <w:szCs w:val="20"/>
          <w:vertAlign w:val="superscript"/>
        </w:rPr>
        <w:t>ην</w:t>
      </w:r>
      <w:r w:rsidR="00EC744A">
        <w:rPr>
          <w:rFonts w:ascii="Verdana" w:eastAsia="Verdana" w:hAnsi="Verdana" w:cs="Verdana"/>
          <w:bCs/>
          <w:color w:val="000000"/>
          <w:spacing w:val="-3"/>
          <w:sz w:val="20"/>
          <w:szCs w:val="20"/>
        </w:rPr>
        <w:t xml:space="preserve">  Δεκεμ</w:t>
      </w:r>
      <w:r w:rsidR="001E5C9F">
        <w:rPr>
          <w:rFonts w:ascii="Verdana" w:eastAsia="Verdana" w:hAnsi="Verdana" w:cs="Verdana"/>
          <w:bCs/>
          <w:color w:val="000000"/>
          <w:spacing w:val="-3"/>
          <w:sz w:val="20"/>
          <w:szCs w:val="20"/>
        </w:rPr>
        <w:t>βρ</w:t>
      </w:r>
      <w:r>
        <w:rPr>
          <w:rFonts w:ascii="Verdana" w:eastAsia="Verdana" w:hAnsi="Verdana" w:cs="Verdana"/>
          <w:bCs/>
          <w:color w:val="000000"/>
          <w:spacing w:val="-3"/>
          <w:sz w:val="20"/>
          <w:szCs w:val="20"/>
        </w:rPr>
        <w:t>ίου 2020</w:t>
      </w:r>
      <w:r w:rsidR="0039519B">
        <w:rPr>
          <w:rFonts w:ascii="Verdana" w:eastAsia="Verdana" w:hAnsi="Verdana" w:cs="Verdana"/>
          <w:bCs/>
          <w:color w:val="000000"/>
          <w:spacing w:val="-3"/>
          <w:sz w:val="20"/>
          <w:szCs w:val="20"/>
        </w:rPr>
        <w:t xml:space="preserve"> ημέρα</w:t>
      </w:r>
      <w:r w:rsidR="00EC744A">
        <w:rPr>
          <w:rFonts w:ascii="Verdana" w:eastAsia="Verdana" w:hAnsi="Verdana" w:cs="Verdana"/>
          <w:bCs/>
          <w:color w:val="000000"/>
          <w:spacing w:val="-3"/>
          <w:sz w:val="20"/>
          <w:szCs w:val="20"/>
        </w:rPr>
        <w:t xml:space="preserve"> Τετάρτη  και ώρα 17.0</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39519B">
        <w:rPr>
          <w:rFonts w:ascii="Verdana" w:eastAsia="Verdana" w:hAnsi="Verdana" w:cs="Verdana"/>
          <w:bCs/>
          <w:color w:val="000000"/>
          <w:spacing w:val="-3"/>
          <w:sz w:val="20"/>
          <w:szCs w:val="20"/>
        </w:rPr>
        <w:t xml:space="preserve"> δια περιφοράς </w:t>
      </w:r>
      <w:r>
        <w:rPr>
          <w:rFonts w:ascii="Verdana" w:eastAsia="Verdana" w:hAnsi="Verdana" w:cs="Verdana"/>
          <w:bCs/>
          <w:color w:val="000000"/>
          <w:spacing w:val="-3"/>
          <w:sz w:val="20"/>
          <w:szCs w:val="20"/>
        </w:rPr>
        <w:t xml:space="preserve">συνεδρίαση η Κοινότητα Λιβαδειάς </w:t>
      </w:r>
      <w:r w:rsidR="00EC744A">
        <w:rPr>
          <w:rFonts w:ascii="Verdana" w:eastAsia="Verdana" w:hAnsi="Verdana" w:cs="Verdana"/>
          <w:bCs/>
          <w:color w:val="000000"/>
          <w:spacing w:val="-3"/>
          <w:sz w:val="20"/>
          <w:szCs w:val="20"/>
        </w:rPr>
        <w:t xml:space="preserve">  μετά την </w:t>
      </w:r>
      <w:proofErr w:type="spellStart"/>
      <w:r w:rsidR="00EC744A">
        <w:rPr>
          <w:rFonts w:ascii="Verdana" w:eastAsia="Verdana" w:hAnsi="Verdana" w:cs="Verdana"/>
          <w:bCs/>
          <w:color w:val="000000"/>
          <w:spacing w:val="-3"/>
          <w:sz w:val="20"/>
          <w:szCs w:val="20"/>
        </w:rPr>
        <w:t>υπ΄αριθμ</w:t>
      </w:r>
      <w:proofErr w:type="spellEnd"/>
      <w:r w:rsidR="00EC744A">
        <w:rPr>
          <w:rFonts w:ascii="Verdana" w:eastAsia="Verdana" w:hAnsi="Verdana" w:cs="Verdana"/>
          <w:bCs/>
          <w:color w:val="000000"/>
          <w:spacing w:val="-3"/>
          <w:sz w:val="20"/>
          <w:szCs w:val="20"/>
        </w:rPr>
        <w:t>. 24891/18-12</w:t>
      </w:r>
      <w:r>
        <w:rPr>
          <w:rFonts w:ascii="Verdana" w:eastAsia="Verdana" w:hAnsi="Verdana" w:cs="Verdana"/>
          <w:bCs/>
          <w:color w:val="000000"/>
          <w:spacing w:val="-3"/>
          <w:sz w:val="20"/>
          <w:szCs w:val="20"/>
        </w:rPr>
        <w:t>-2020  έγγραφη πρόσκληση της Προέδρο</w:t>
      </w:r>
      <w:r w:rsidR="00B873E4">
        <w:rPr>
          <w:rFonts w:ascii="Verdana" w:eastAsia="Verdana" w:hAnsi="Verdana" w:cs="Verdana"/>
          <w:bCs/>
          <w:color w:val="000000"/>
          <w:spacing w:val="-3"/>
          <w:sz w:val="20"/>
          <w:szCs w:val="20"/>
        </w:rPr>
        <w:t xml:space="preserve">υ της κ. Μαρίας Σπ. </w:t>
      </w:r>
      <w:proofErr w:type="spellStart"/>
      <w:r w:rsidR="00B873E4">
        <w:rPr>
          <w:rFonts w:ascii="Verdana" w:eastAsia="Verdana" w:hAnsi="Verdana" w:cs="Verdana"/>
          <w:bCs/>
          <w:color w:val="000000"/>
          <w:spacing w:val="-3"/>
          <w:sz w:val="20"/>
          <w:szCs w:val="20"/>
        </w:rPr>
        <w:t>Γκικοπούλου</w:t>
      </w:r>
      <w:proofErr w:type="spellEnd"/>
      <w:r w:rsidR="00B873E4">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787F2C" w:rsidRPr="00787F2C" w:rsidRDefault="00787F2C" w:rsidP="004C62CD">
      <w:pPr>
        <w:rPr>
          <w:rFonts w:ascii="Verdana" w:eastAsia="Verdana" w:hAnsi="Verdana" w:cs="Verdana"/>
          <w:bCs/>
          <w:color w:val="000000"/>
          <w:spacing w:val="-3"/>
          <w:sz w:val="20"/>
          <w:szCs w:val="20"/>
        </w:rPr>
      </w:pPr>
    </w:p>
    <w:p w:rsidR="004C62CD" w:rsidRDefault="004C62CD" w:rsidP="004C62CD">
      <w:r>
        <w:rPr>
          <w:rFonts w:ascii="Verdana" w:eastAsia="Verdana" w:hAnsi="Verdana" w:cs="Verdana"/>
          <w:sz w:val="20"/>
          <w:szCs w:val="20"/>
        </w:rPr>
        <w:t xml:space="preserve">      Η Πρόεδρος της Κοινότητας Λιβαδειάς κήρυξε την έναρξη </w:t>
      </w:r>
      <w:r w:rsidR="0031667F">
        <w:rPr>
          <w:rFonts w:ascii="Verdana" w:eastAsia="Verdana" w:hAnsi="Verdana" w:cs="Verdana"/>
          <w:sz w:val="20"/>
          <w:szCs w:val="20"/>
        </w:rPr>
        <w:t xml:space="preserve">της δια περιφοράς </w:t>
      </w:r>
      <w:r>
        <w:rPr>
          <w:rFonts w:ascii="Verdana" w:eastAsia="Verdana" w:hAnsi="Verdana" w:cs="Verdana"/>
          <w:sz w:val="20"/>
          <w:szCs w:val="20"/>
        </w:rPr>
        <w:t xml:space="preserve"> συνεδρίασης α</w:t>
      </w:r>
      <w:r>
        <w:rPr>
          <w:rFonts w:ascii="Verdana" w:hAnsi="Verdana" w:cs="Verdana"/>
          <w:sz w:val="20"/>
          <w:szCs w:val="20"/>
        </w:rPr>
        <w:t>φού διαπιστώθηκε ότι υπάρχει νόμιμη απαρτία, επειδή σε σύνολο ένδεκα  (11) μελών ήταν παρόντα</w:t>
      </w:r>
      <w:r w:rsidR="00136FE2">
        <w:rPr>
          <w:rFonts w:ascii="Verdana" w:hAnsi="Verdana" w:cs="Verdana"/>
          <w:sz w:val="20"/>
          <w:szCs w:val="20"/>
        </w:rPr>
        <w:t xml:space="preserve">  επτά</w:t>
      </w:r>
      <w:r>
        <w:rPr>
          <w:rFonts w:ascii="Verdana" w:hAnsi="Verdana" w:cs="Verdana"/>
          <w:sz w:val="20"/>
          <w:szCs w:val="20"/>
        </w:rPr>
        <w:t xml:space="preserve"> (</w:t>
      </w:r>
      <w:r w:rsidR="00136FE2">
        <w:rPr>
          <w:rFonts w:ascii="Verdana" w:hAnsi="Verdana" w:cs="Verdana"/>
          <w:sz w:val="20"/>
          <w:szCs w:val="20"/>
        </w:rPr>
        <w:t>7</w:t>
      </w:r>
      <w:r>
        <w:rPr>
          <w:rFonts w:ascii="Verdana" w:hAnsi="Verdana" w:cs="Verdana"/>
          <w:sz w:val="20"/>
          <w:szCs w:val="20"/>
        </w:rPr>
        <w:t xml:space="preserve">) μέλη , δηλαδή: </w:t>
      </w:r>
      <w:r>
        <w:rPr>
          <w:rFonts w:ascii="Verdana" w:eastAsia="Verdana" w:hAnsi="Verdana" w:cs="Verdana"/>
          <w:sz w:val="20"/>
          <w:szCs w:val="20"/>
        </w:rPr>
        <w:t xml:space="preserve">              </w:t>
      </w:r>
    </w:p>
    <w:p w:rsidR="001E5C9F" w:rsidRDefault="004C62CD" w:rsidP="004C62CD">
      <w:pPr>
        <w:jc w:val="both"/>
      </w:pP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F54DF0" w:rsidRDefault="004C62CD" w:rsidP="00F54DF0">
      <w:pPr>
        <w:rPr>
          <w:rFonts w:ascii="Verdana" w:eastAsia="Verdana" w:hAnsi="Verdana" w:cs="Verdana"/>
          <w:color w:val="000000"/>
          <w:sz w:val="20"/>
          <w:szCs w:val="20"/>
        </w:rPr>
      </w:pPr>
      <w:r w:rsidRPr="00754CFE">
        <w:rPr>
          <w:rFonts w:ascii="Verdana" w:eastAsia="Verdana" w:hAnsi="Verdana" w:cs="Verdana"/>
          <w:sz w:val="20"/>
          <w:szCs w:val="20"/>
        </w:rPr>
        <w:t xml:space="preserve">1. </w:t>
      </w:r>
      <w:proofErr w:type="spellStart"/>
      <w:r w:rsidR="00930DBD">
        <w:rPr>
          <w:rFonts w:ascii="Verdana" w:eastAsia="Verdana" w:hAnsi="Verdana" w:cs="Verdana"/>
          <w:sz w:val="20"/>
          <w:szCs w:val="20"/>
        </w:rPr>
        <w:t>Γκικοπούλου</w:t>
      </w:r>
      <w:proofErr w:type="spellEnd"/>
      <w:r w:rsidR="00930DBD">
        <w:rPr>
          <w:rFonts w:ascii="Verdana" w:eastAsia="Verdana" w:hAnsi="Verdana" w:cs="Verdana"/>
          <w:sz w:val="20"/>
          <w:szCs w:val="20"/>
        </w:rPr>
        <w:t xml:space="preserve"> Μαρία </w:t>
      </w:r>
      <w:r w:rsidR="00F54DF0">
        <w:rPr>
          <w:rFonts w:ascii="Verdana" w:eastAsia="Verdana" w:hAnsi="Verdana" w:cs="Verdana"/>
          <w:sz w:val="20"/>
          <w:szCs w:val="20"/>
        </w:rPr>
        <w:t xml:space="preserve">                                   </w:t>
      </w:r>
      <w:r>
        <w:rPr>
          <w:rFonts w:ascii="Verdana" w:eastAsia="Verdana" w:hAnsi="Verdana" w:cs="Verdana"/>
          <w:sz w:val="20"/>
          <w:szCs w:val="20"/>
        </w:rPr>
        <w:t xml:space="preserve"> 1</w:t>
      </w:r>
      <w:r w:rsidR="00F54DF0">
        <w:rPr>
          <w:rFonts w:ascii="Verdana" w:eastAsia="Verdana" w:hAnsi="Verdana" w:cs="Verdana"/>
          <w:color w:val="000000"/>
          <w:sz w:val="20"/>
          <w:szCs w:val="20"/>
        </w:rPr>
        <w:t xml:space="preserve">. </w:t>
      </w:r>
      <w:proofErr w:type="spellStart"/>
      <w:r w:rsidR="00F54DF0">
        <w:rPr>
          <w:rFonts w:ascii="Verdana" w:eastAsia="Verdana" w:hAnsi="Verdana" w:cs="Verdana"/>
          <w:color w:val="000000"/>
          <w:sz w:val="20"/>
          <w:szCs w:val="20"/>
        </w:rPr>
        <w:t>Σκάρλας</w:t>
      </w:r>
      <w:proofErr w:type="spellEnd"/>
      <w:r w:rsidR="00F54DF0">
        <w:rPr>
          <w:rFonts w:ascii="Verdana" w:eastAsia="Verdana" w:hAnsi="Verdana" w:cs="Verdana"/>
          <w:color w:val="000000"/>
          <w:sz w:val="20"/>
          <w:szCs w:val="20"/>
        </w:rPr>
        <w:t xml:space="preserve"> Λάμπρος</w:t>
      </w:r>
    </w:p>
    <w:p w:rsidR="004C62CD" w:rsidRDefault="00F54DF0" w:rsidP="004C62CD">
      <w:pPr>
        <w:jc w:val="both"/>
      </w:pPr>
      <w:r>
        <w:rPr>
          <w:rFonts w:ascii="Verdana" w:eastAsia="Verdana" w:hAnsi="Verdana" w:cs="Verdana"/>
          <w:color w:val="000000"/>
          <w:sz w:val="20"/>
          <w:szCs w:val="20"/>
        </w:rPr>
        <w:t xml:space="preserve">2. Πάτρας Κων/νος         </w:t>
      </w:r>
      <w:r w:rsidR="001E5C9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2. </w:t>
      </w:r>
      <w:proofErr w:type="spellStart"/>
      <w:r>
        <w:rPr>
          <w:rFonts w:ascii="Verdana" w:eastAsia="Verdana" w:hAnsi="Verdana" w:cs="Verdana"/>
          <w:color w:val="000000"/>
          <w:sz w:val="20"/>
          <w:szCs w:val="20"/>
        </w:rPr>
        <w:t>Ροζάνας</w:t>
      </w:r>
      <w:proofErr w:type="spellEnd"/>
      <w:r>
        <w:rPr>
          <w:rFonts w:ascii="Verdana" w:eastAsia="Verdana" w:hAnsi="Verdana" w:cs="Verdana"/>
          <w:color w:val="000000"/>
          <w:sz w:val="20"/>
          <w:szCs w:val="20"/>
        </w:rPr>
        <w:t xml:space="preserve"> Ηλίας</w:t>
      </w:r>
    </w:p>
    <w:p w:rsidR="00F54DF0" w:rsidRDefault="00F54DF0"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3</w:t>
      </w:r>
      <w:r w:rsidR="004C62CD">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Κατή Ιωάννα</w:t>
      </w:r>
      <w:r>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r w:rsidR="00081AF0">
        <w:rPr>
          <w:rFonts w:ascii="Verdana" w:eastAsia="Verdana" w:hAnsi="Verdana" w:cs="Verdana"/>
          <w:color w:val="000000"/>
          <w:sz w:val="20"/>
          <w:szCs w:val="20"/>
        </w:rPr>
        <w:t xml:space="preserve">3. </w:t>
      </w:r>
      <w:proofErr w:type="spellStart"/>
      <w:r w:rsidR="006573B2">
        <w:rPr>
          <w:rFonts w:ascii="Verdana" w:hAnsi="Verdana" w:cs="Verdana"/>
          <w:bCs/>
          <w:color w:val="000000"/>
          <w:sz w:val="20"/>
          <w:szCs w:val="20"/>
        </w:rPr>
        <w:t>Λιναρδούτσος</w:t>
      </w:r>
      <w:proofErr w:type="spellEnd"/>
      <w:r w:rsidR="006573B2">
        <w:rPr>
          <w:rFonts w:ascii="Verdana" w:hAnsi="Verdana" w:cs="Verdana"/>
          <w:bCs/>
          <w:color w:val="000000"/>
          <w:sz w:val="20"/>
          <w:szCs w:val="20"/>
        </w:rPr>
        <w:t xml:space="preserve"> Νικόλαος</w:t>
      </w:r>
    </w:p>
    <w:p w:rsidR="001E5C9F"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4.  </w:t>
      </w:r>
      <w:proofErr w:type="spellStart"/>
      <w:r w:rsidR="006573B2">
        <w:rPr>
          <w:rFonts w:ascii="Verdana" w:eastAsia="Verdana" w:hAnsi="Verdana" w:cs="Verdana"/>
          <w:color w:val="000000"/>
          <w:sz w:val="20"/>
          <w:szCs w:val="20"/>
        </w:rPr>
        <w:t>Ανδρίτσος</w:t>
      </w:r>
      <w:proofErr w:type="spellEnd"/>
      <w:r w:rsidR="006573B2">
        <w:rPr>
          <w:rFonts w:ascii="Verdana" w:eastAsia="Verdana" w:hAnsi="Verdana" w:cs="Verdana"/>
          <w:color w:val="000000"/>
          <w:sz w:val="20"/>
          <w:szCs w:val="20"/>
        </w:rPr>
        <w:t xml:space="preserve"> Αγαμέμνονας</w:t>
      </w:r>
      <w:r w:rsidR="006573B2">
        <w:rPr>
          <w:rFonts w:ascii="Verdana" w:hAnsi="Verdana" w:cs="Verdana"/>
          <w:bCs/>
          <w:color w:val="000000"/>
          <w:sz w:val="20"/>
          <w:szCs w:val="20"/>
        </w:rPr>
        <w:t xml:space="preserve"> </w:t>
      </w:r>
      <w:r>
        <w:rPr>
          <w:rFonts w:ascii="Verdana" w:hAnsi="Verdana" w:cs="Verdana"/>
          <w:bCs/>
          <w:color w:val="000000"/>
          <w:sz w:val="20"/>
          <w:szCs w:val="20"/>
        </w:rPr>
        <w:t xml:space="preserve">                        </w:t>
      </w:r>
      <w:r w:rsidR="006573B2">
        <w:rPr>
          <w:rFonts w:ascii="Verdana" w:hAnsi="Verdana" w:cs="Verdana"/>
          <w:bCs/>
          <w:color w:val="000000"/>
          <w:sz w:val="20"/>
          <w:szCs w:val="20"/>
        </w:rPr>
        <w:t xml:space="preserve">    4. </w:t>
      </w:r>
      <w:proofErr w:type="spellStart"/>
      <w:r w:rsidR="006573B2">
        <w:rPr>
          <w:rFonts w:ascii="Verdana" w:hAnsi="Verdana" w:cs="Verdana"/>
          <w:bCs/>
          <w:color w:val="000000"/>
          <w:sz w:val="20"/>
          <w:szCs w:val="20"/>
        </w:rPr>
        <w:t>Πούλου</w:t>
      </w:r>
      <w:proofErr w:type="spellEnd"/>
      <w:r w:rsidR="006573B2">
        <w:rPr>
          <w:rFonts w:ascii="Verdana" w:hAnsi="Verdana" w:cs="Verdana"/>
          <w:bCs/>
          <w:color w:val="000000"/>
          <w:sz w:val="20"/>
          <w:szCs w:val="20"/>
        </w:rPr>
        <w:t>-Βαγενά Κων/να</w:t>
      </w:r>
    </w:p>
    <w:p w:rsidR="001E5C9F" w:rsidRDefault="001E5C9F" w:rsidP="001E5C9F">
      <w:pPr>
        <w:jc w:val="both"/>
        <w:rPr>
          <w:rFonts w:ascii="Verdana" w:hAnsi="Verdana" w:cs="Verdana"/>
          <w:bCs/>
          <w:color w:val="000000"/>
          <w:sz w:val="20"/>
          <w:szCs w:val="20"/>
        </w:rPr>
      </w:pPr>
      <w:r>
        <w:rPr>
          <w:rFonts w:ascii="Verdana" w:hAnsi="Verdana" w:cs="Verdana"/>
          <w:bCs/>
          <w:color w:val="000000"/>
          <w:sz w:val="20"/>
          <w:szCs w:val="20"/>
        </w:rPr>
        <w:t xml:space="preserve">5.  </w:t>
      </w:r>
      <w:proofErr w:type="spellStart"/>
      <w:r>
        <w:rPr>
          <w:rFonts w:ascii="Verdana" w:hAnsi="Verdana" w:cs="Verdana"/>
          <w:bCs/>
          <w:color w:val="000000"/>
          <w:sz w:val="20"/>
          <w:szCs w:val="20"/>
        </w:rPr>
        <w:t>Καντά</w:t>
      </w:r>
      <w:proofErr w:type="spellEnd"/>
      <w:r>
        <w:rPr>
          <w:rFonts w:ascii="Verdana" w:hAnsi="Verdana" w:cs="Verdana"/>
          <w:bCs/>
          <w:color w:val="000000"/>
          <w:sz w:val="20"/>
          <w:szCs w:val="20"/>
        </w:rPr>
        <w:t xml:space="preserve"> Ελένη        </w:t>
      </w:r>
    </w:p>
    <w:p w:rsidR="001E5C9F" w:rsidRPr="001E5C9F"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6. </w:t>
      </w:r>
      <w:proofErr w:type="spellStart"/>
      <w:r>
        <w:rPr>
          <w:rFonts w:ascii="Verdana" w:hAnsi="Verdana" w:cs="Verdana"/>
          <w:bCs/>
          <w:color w:val="000000"/>
          <w:sz w:val="20"/>
          <w:szCs w:val="20"/>
        </w:rPr>
        <w:t>Αλογοσκούφης</w:t>
      </w:r>
      <w:proofErr w:type="spellEnd"/>
      <w:r>
        <w:rPr>
          <w:rFonts w:ascii="Verdana" w:hAnsi="Verdana" w:cs="Verdana"/>
          <w:bCs/>
          <w:color w:val="000000"/>
          <w:sz w:val="20"/>
          <w:szCs w:val="20"/>
        </w:rPr>
        <w:t xml:space="preserve"> Χρήστος                         </w:t>
      </w:r>
      <w:r>
        <w:rPr>
          <w:rFonts w:ascii="Verdana" w:eastAsia="Verdana" w:hAnsi="Verdana" w:cs="Verdana"/>
          <w:color w:val="000000"/>
          <w:sz w:val="20"/>
          <w:szCs w:val="20"/>
        </w:rPr>
        <w:t xml:space="preserve">οι οποίοι είχαν προσκληθεί νόμιμα.  </w:t>
      </w:r>
    </w:p>
    <w:p w:rsidR="004C62CD" w:rsidRDefault="001E5C9F" w:rsidP="001E5C9F">
      <w:pPr>
        <w:tabs>
          <w:tab w:val="left" w:pos="2175"/>
          <w:tab w:val="left" w:pos="5730"/>
        </w:tabs>
        <w:rPr>
          <w:rFonts w:ascii="Verdana" w:eastAsia="Verdana" w:hAnsi="Verdana" w:cs="Verdana"/>
          <w:color w:val="000000"/>
          <w:sz w:val="20"/>
          <w:szCs w:val="20"/>
        </w:rPr>
      </w:pPr>
      <w:r>
        <w:rPr>
          <w:rFonts w:ascii="Verdana" w:hAnsi="Verdana" w:cs="Verdana"/>
          <w:bCs/>
          <w:color w:val="000000"/>
          <w:sz w:val="20"/>
          <w:szCs w:val="20"/>
        </w:rPr>
        <w:t xml:space="preserve">7.  </w:t>
      </w:r>
      <w:proofErr w:type="spellStart"/>
      <w:r>
        <w:rPr>
          <w:rFonts w:ascii="Verdana" w:hAnsi="Verdana" w:cs="Verdana"/>
          <w:bCs/>
          <w:color w:val="000000"/>
          <w:sz w:val="20"/>
          <w:szCs w:val="20"/>
        </w:rPr>
        <w:t>Μπούκιος</w:t>
      </w:r>
      <w:proofErr w:type="spellEnd"/>
      <w:r>
        <w:rPr>
          <w:rFonts w:ascii="Verdana" w:hAnsi="Verdana" w:cs="Verdana"/>
          <w:bCs/>
          <w:color w:val="000000"/>
          <w:sz w:val="20"/>
          <w:szCs w:val="20"/>
        </w:rPr>
        <w:t xml:space="preserve"> Ταξιάρχης                                 </w:t>
      </w:r>
      <w:r w:rsidR="004C62CD">
        <w:rPr>
          <w:rFonts w:ascii="Verdana" w:eastAsia="Verdana" w:hAnsi="Verdana" w:cs="Verdana"/>
          <w:color w:val="000000"/>
          <w:sz w:val="20"/>
          <w:szCs w:val="20"/>
        </w:rPr>
        <w:t xml:space="preserve">                          </w:t>
      </w:r>
    </w:p>
    <w:p w:rsidR="004C62CD" w:rsidRDefault="004C62CD" w:rsidP="004C62CD">
      <w:pPr>
        <w:tabs>
          <w:tab w:val="left" w:pos="2175"/>
          <w:tab w:val="left" w:pos="5730"/>
        </w:tabs>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4C62CD" w:rsidRDefault="004C62CD" w:rsidP="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Pr>
          <w:rFonts w:ascii="Verdana" w:eastAsia="Verdana" w:hAnsi="Verdana" w:cs="Verdana"/>
          <w:bCs/>
          <w:color w:val="000000"/>
          <w:sz w:val="20"/>
          <w:szCs w:val="20"/>
        </w:rPr>
        <w:t>Τσιτσοπούλου</w:t>
      </w:r>
      <w:proofErr w:type="spellEnd"/>
      <w:r>
        <w:rPr>
          <w:rFonts w:ascii="Verdana" w:eastAsia="Verdana" w:hAnsi="Verdana" w:cs="Verdana"/>
          <w:bCs/>
          <w:color w:val="000000"/>
          <w:sz w:val="20"/>
          <w:szCs w:val="20"/>
        </w:rPr>
        <w:t xml:space="preserve">-Ρήγα   που έχει ορισθεί με σχετική απόφαση Δημάρχου.  </w:t>
      </w:r>
      <w:r>
        <w:rPr>
          <w:rFonts w:ascii="Verdana" w:eastAsia="Verdana" w:hAnsi="Verdana" w:cs="Verdana"/>
          <w:color w:val="000000"/>
          <w:sz w:val="20"/>
          <w:szCs w:val="20"/>
        </w:rPr>
        <w:t xml:space="preserve">   </w:t>
      </w:r>
    </w:p>
    <w:p w:rsidR="001622BB" w:rsidRPr="00C83DB9" w:rsidRDefault="00904851">
      <w:pPr>
        <w:jc w:val="both"/>
        <w:rPr>
          <w:rFonts w:ascii="Verdana" w:hAnsi="Verdana" w:cs="Verdana"/>
          <w:sz w:val="20"/>
          <w:szCs w:val="20"/>
        </w:rPr>
      </w:pPr>
      <w:r w:rsidRPr="00C83DB9">
        <w:rPr>
          <w:rFonts w:ascii="Verdana" w:hAnsi="Verdana" w:cs="Verdana"/>
          <w:sz w:val="20"/>
          <w:szCs w:val="20"/>
        </w:rPr>
        <w:t>…………………………………………………………………………………………………………………………………….</w:t>
      </w:r>
    </w:p>
    <w:p w:rsidR="00F54DF0" w:rsidRPr="00C27344" w:rsidRDefault="00904851" w:rsidP="00904851">
      <w:pPr>
        <w:tabs>
          <w:tab w:val="left" w:pos="-720"/>
          <w:tab w:val="left" w:pos="851"/>
        </w:tabs>
        <w:jc w:val="both"/>
        <w:rPr>
          <w:rFonts w:ascii="Verdana" w:eastAsia="Calibri" w:hAnsi="Verdana"/>
          <w:i/>
          <w:iCs/>
          <w:sz w:val="20"/>
          <w:szCs w:val="20"/>
        </w:rPr>
      </w:pPr>
      <w:r w:rsidRPr="00904851">
        <w:rPr>
          <w:rFonts w:ascii="Verdana" w:hAnsi="Verdana" w:cs="Verdana"/>
          <w:sz w:val="20"/>
          <w:szCs w:val="20"/>
        </w:rPr>
        <w:t xml:space="preserve">    </w:t>
      </w:r>
      <w:r w:rsidR="00136FE2">
        <w:rPr>
          <w:rFonts w:ascii="Verdana" w:hAnsi="Verdana" w:cs="Verdana"/>
          <w:sz w:val="20"/>
          <w:szCs w:val="20"/>
        </w:rPr>
        <w:t>Τ</w:t>
      </w:r>
      <w:r w:rsidR="00787F2C" w:rsidRPr="001909AE">
        <w:rPr>
          <w:rFonts w:ascii="Verdana" w:hAnsi="Verdana" w:cs="Verdana"/>
          <w:sz w:val="20"/>
          <w:szCs w:val="20"/>
        </w:rPr>
        <w:t xml:space="preserve">ο </w:t>
      </w:r>
      <w:r w:rsidR="006573B2">
        <w:rPr>
          <w:rFonts w:ascii="Verdana" w:hAnsi="Verdana" w:cs="Verdana"/>
          <w:sz w:val="20"/>
          <w:szCs w:val="20"/>
        </w:rPr>
        <w:t>1</w:t>
      </w:r>
      <w:r w:rsidR="00787F2C" w:rsidRPr="001909AE">
        <w:rPr>
          <w:rFonts w:ascii="Verdana" w:hAnsi="Verdana" w:cs="Verdana"/>
          <w:sz w:val="20"/>
          <w:szCs w:val="20"/>
          <w:vertAlign w:val="superscript"/>
        </w:rPr>
        <w:t>ο</w:t>
      </w:r>
      <w:r w:rsidR="00787F2C" w:rsidRPr="001909AE">
        <w:rPr>
          <w:rFonts w:ascii="Verdana" w:hAnsi="Verdana" w:cs="Verdana"/>
          <w:sz w:val="20"/>
          <w:szCs w:val="20"/>
        </w:rPr>
        <w:t xml:space="preserve"> θέμα της η</w:t>
      </w:r>
      <w:r w:rsidR="00136FE2">
        <w:rPr>
          <w:rFonts w:ascii="Verdana" w:hAnsi="Verdana" w:cs="Verdana"/>
          <w:sz w:val="20"/>
          <w:szCs w:val="20"/>
        </w:rPr>
        <w:t xml:space="preserve">μερήσιας διάταξης τίθεται κατόπιν </w:t>
      </w:r>
      <w:r w:rsidR="006573B2">
        <w:rPr>
          <w:rFonts w:ascii="Verdana" w:hAnsi="Verdana" w:cs="Verdana"/>
          <w:sz w:val="20"/>
          <w:szCs w:val="20"/>
        </w:rPr>
        <w:t xml:space="preserve">του </w:t>
      </w:r>
      <w:proofErr w:type="spellStart"/>
      <w:r w:rsidR="006573B2">
        <w:rPr>
          <w:rFonts w:ascii="Verdana" w:hAnsi="Verdana" w:cs="Verdana"/>
          <w:sz w:val="20"/>
          <w:szCs w:val="20"/>
        </w:rPr>
        <w:t>αριθμ</w:t>
      </w:r>
      <w:proofErr w:type="spellEnd"/>
      <w:r w:rsidR="006573B2">
        <w:rPr>
          <w:rFonts w:ascii="Verdana" w:hAnsi="Verdana" w:cs="Verdana"/>
          <w:sz w:val="20"/>
          <w:szCs w:val="20"/>
        </w:rPr>
        <w:t xml:space="preserve">. </w:t>
      </w:r>
      <w:proofErr w:type="spellStart"/>
      <w:r w:rsidR="006573B2">
        <w:rPr>
          <w:rFonts w:ascii="Verdana" w:hAnsi="Verdana" w:cs="Verdana"/>
          <w:sz w:val="20"/>
          <w:szCs w:val="20"/>
        </w:rPr>
        <w:t>πρωτ</w:t>
      </w:r>
      <w:proofErr w:type="spellEnd"/>
      <w:r w:rsidR="006573B2">
        <w:rPr>
          <w:rFonts w:ascii="Verdana" w:hAnsi="Verdana" w:cs="Verdana"/>
          <w:sz w:val="20"/>
          <w:szCs w:val="20"/>
        </w:rPr>
        <w:t>. 23259/24</w:t>
      </w:r>
      <w:r>
        <w:rPr>
          <w:rFonts w:ascii="Verdana" w:hAnsi="Verdana" w:cs="Verdana"/>
          <w:sz w:val="20"/>
          <w:szCs w:val="20"/>
        </w:rPr>
        <w:t>-</w:t>
      </w:r>
      <w:r w:rsidR="006573B2">
        <w:rPr>
          <w:rFonts w:ascii="Verdana" w:hAnsi="Verdana" w:cs="Verdana"/>
          <w:sz w:val="20"/>
          <w:szCs w:val="20"/>
        </w:rPr>
        <w:t>11-</w:t>
      </w:r>
      <w:r>
        <w:rPr>
          <w:rFonts w:ascii="Verdana" w:hAnsi="Verdana" w:cs="Verdana"/>
          <w:sz w:val="20"/>
          <w:szCs w:val="20"/>
        </w:rPr>
        <w:t xml:space="preserve">2020 εγγράφου </w:t>
      </w:r>
      <w:r w:rsidR="00136FE2">
        <w:rPr>
          <w:rFonts w:ascii="Verdana" w:hAnsi="Verdana" w:cs="Verdana"/>
          <w:sz w:val="20"/>
          <w:szCs w:val="20"/>
        </w:rPr>
        <w:t xml:space="preserve"> της Δ/</w:t>
      </w:r>
      <w:proofErr w:type="spellStart"/>
      <w:r w:rsidR="00136FE2">
        <w:rPr>
          <w:rFonts w:ascii="Verdana" w:hAnsi="Verdana" w:cs="Verdana"/>
          <w:sz w:val="20"/>
          <w:szCs w:val="20"/>
        </w:rPr>
        <w:t>νσης</w:t>
      </w:r>
      <w:proofErr w:type="spellEnd"/>
      <w:r>
        <w:rPr>
          <w:rFonts w:ascii="Verdana" w:hAnsi="Verdana" w:cs="Verdana"/>
          <w:sz w:val="20"/>
          <w:szCs w:val="20"/>
        </w:rPr>
        <w:t xml:space="preserve"> Περιβάλλοντος, Καθαριότητας &amp; Πρασίνου στο </w:t>
      </w:r>
      <w:r w:rsidRPr="00C27344">
        <w:rPr>
          <w:rFonts w:ascii="Verdana" w:hAnsi="Verdana" w:cs="Verdana"/>
          <w:sz w:val="20"/>
          <w:szCs w:val="20"/>
        </w:rPr>
        <w:t>οποίο αναφέρονται:</w:t>
      </w:r>
      <w:r w:rsidR="00F54DF0" w:rsidRPr="00C27344">
        <w:rPr>
          <w:rFonts w:ascii="Verdana" w:eastAsia="Calibri" w:hAnsi="Verdana"/>
          <w:i/>
          <w:iCs/>
          <w:sz w:val="20"/>
          <w:szCs w:val="20"/>
        </w:rPr>
        <w:t xml:space="preserve"> </w:t>
      </w:r>
    </w:p>
    <w:p w:rsidR="006573B2" w:rsidRPr="006573B2" w:rsidRDefault="006573B2" w:rsidP="006573B2">
      <w:pPr>
        <w:tabs>
          <w:tab w:val="left" w:pos="1985"/>
          <w:tab w:val="left" w:pos="6237"/>
          <w:tab w:val="left" w:pos="7371"/>
        </w:tabs>
        <w:ind w:left="284"/>
        <w:rPr>
          <w:rFonts w:ascii="Verdana" w:eastAsia="Arial Unicode MS" w:hAnsi="Verdana" w:cs="Arial"/>
          <w:bCs/>
          <w:i/>
          <w:sz w:val="20"/>
          <w:szCs w:val="20"/>
        </w:rPr>
      </w:pPr>
      <w:r w:rsidRPr="006573B2">
        <w:rPr>
          <w:rFonts w:ascii="Verdana" w:eastAsia="Arial Unicode MS" w:hAnsi="Verdana" w:cs="Arial"/>
          <w:bCs/>
          <w:i/>
          <w:sz w:val="20"/>
          <w:szCs w:val="20"/>
        </w:rPr>
        <w:t xml:space="preserve">Με την αρ. 9/14-7-2020 απόφαση της Επιτροπής Ποιότητας Ζωής του Δήμου </w:t>
      </w:r>
      <w:proofErr w:type="spellStart"/>
      <w:r w:rsidRPr="006573B2">
        <w:rPr>
          <w:rFonts w:ascii="Verdana" w:eastAsia="Arial Unicode MS" w:hAnsi="Verdana" w:cs="Arial"/>
          <w:bCs/>
          <w:i/>
          <w:sz w:val="20"/>
          <w:szCs w:val="20"/>
        </w:rPr>
        <w:t>Λεβαδέων</w:t>
      </w:r>
      <w:proofErr w:type="spellEnd"/>
      <w:r w:rsidRPr="006573B2">
        <w:rPr>
          <w:rFonts w:ascii="Verdana" w:eastAsia="Arial Unicode MS" w:hAnsi="Verdana" w:cs="Arial"/>
          <w:bCs/>
          <w:i/>
          <w:sz w:val="20"/>
          <w:szCs w:val="20"/>
        </w:rPr>
        <w:t xml:space="preserve">, αποφασίστηκε η μεταφορά ενός κάδου απορριμμάτων από το σημείο της οδού </w:t>
      </w:r>
      <w:proofErr w:type="spellStart"/>
      <w:r w:rsidRPr="006573B2">
        <w:rPr>
          <w:rFonts w:ascii="Verdana" w:eastAsia="Arial Unicode MS" w:hAnsi="Verdana" w:cs="Arial"/>
          <w:bCs/>
          <w:i/>
          <w:sz w:val="20"/>
          <w:szCs w:val="20"/>
        </w:rPr>
        <w:t>Καραγιαννοπούλου</w:t>
      </w:r>
      <w:proofErr w:type="spellEnd"/>
      <w:r w:rsidRPr="006573B2">
        <w:rPr>
          <w:rFonts w:ascii="Verdana" w:eastAsia="Arial Unicode MS" w:hAnsi="Verdana" w:cs="Arial"/>
          <w:bCs/>
          <w:i/>
          <w:sz w:val="20"/>
          <w:szCs w:val="20"/>
        </w:rPr>
        <w:t xml:space="preserve"> 106, στο σημείο 112 έμπροσθεν αδόμητου οικοπέδου της ίδιας οδού.</w:t>
      </w:r>
    </w:p>
    <w:p w:rsidR="006573B2" w:rsidRPr="006573B2" w:rsidRDefault="006573B2" w:rsidP="006573B2">
      <w:pPr>
        <w:tabs>
          <w:tab w:val="left" w:pos="1985"/>
          <w:tab w:val="left" w:pos="6237"/>
          <w:tab w:val="left" w:pos="7371"/>
        </w:tabs>
        <w:ind w:left="284"/>
        <w:rPr>
          <w:rFonts w:ascii="Verdana" w:eastAsia="Arial Unicode MS" w:hAnsi="Verdana" w:cs="Arial"/>
          <w:bCs/>
          <w:i/>
          <w:sz w:val="20"/>
          <w:szCs w:val="20"/>
        </w:rPr>
      </w:pPr>
      <w:r w:rsidRPr="006573B2">
        <w:rPr>
          <w:rFonts w:ascii="Verdana" w:eastAsia="Arial Unicode MS" w:hAnsi="Verdana" w:cs="Arial"/>
          <w:bCs/>
          <w:i/>
          <w:sz w:val="20"/>
          <w:szCs w:val="20"/>
        </w:rPr>
        <w:t xml:space="preserve">Η κ. </w:t>
      </w:r>
      <w:proofErr w:type="spellStart"/>
      <w:r w:rsidRPr="006573B2">
        <w:rPr>
          <w:rFonts w:ascii="Verdana" w:eastAsia="Arial Unicode MS" w:hAnsi="Verdana" w:cs="Arial"/>
          <w:bCs/>
          <w:i/>
          <w:sz w:val="20"/>
          <w:szCs w:val="20"/>
        </w:rPr>
        <w:t>Ψύχα</w:t>
      </w:r>
      <w:proofErr w:type="spellEnd"/>
      <w:r w:rsidRPr="006573B2">
        <w:rPr>
          <w:rFonts w:ascii="Verdana" w:eastAsia="Arial Unicode MS" w:hAnsi="Verdana" w:cs="Arial"/>
          <w:bCs/>
          <w:i/>
          <w:sz w:val="20"/>
          <w:szCs w:val="20"/>
        </w:rPr>
        <w:t xml:space="preserve"> Αικατερίνη και η κ. </w:t>
      </w:r>
      <w:proofErr w:type="spellStart"/>
      <w:r w:rsidRPr="006573B2">
        <w:rPr>
          <w:rFonts w:ascii="Verdana" w:eastAsia="Arial Unicode MS" w:hAnsi="Verdana" w:cs="Arial"/>
          <w:bCs/>
          <w:i/>
          <w:sz w:val="20"/>
          <w:szCs w:val="20"/>
        </w:rPr>
        <w:t>Τσολάνα</w:t>
      </w:r>
      <w:proofErr w:type="spellEnd"/>
      <w:r w:rsidRPr="006573B2">
        <w:rPr>
          <w:rFonts w:ascii="Verdana" w:eastAsia="Arial Unicode MS" w:hAnsi="Verdana" w:cs="Arial"/>
          <w:bCs/>
          <w:i/>
          <w:sz w:val="20"/>
          <w:szCs w:val="20"/>
        </w:rPr>
        <w:t xml:space="preserve"> Παρασκευή με τις αρ. </w:t>
      </w:r>
      <w:proofErr w:type="spellStart"/>
      <w:r w:rsidRPr="006573B2">
        <w:rPr>
          <w:rFonts w:ascii="Verdana" w:eastAsia="Arial Unicode MS" w:hAnsi="Verdana" w:cs="Arial"/>
          <w:bCs/>
          <w:i/>
          <w:sz w:val="20"/>
          <w:szCs w:val="20"/>
        </w:rPr>
        <w:t>πρωτ</w:t>
      </w:r>
      <w:proofErr w:type="spellEnd"/>
      <w:r w:rsidRPr="006573B2">
        <w:rPr>
          <w:rFonts w:ascii="Verdana" w:eastAsia="Arial Unicode MS" w:hAnsi="Verdana" w:cs="Arial"/>
          <w:bCs/>
          <w:i/>
          <w:sz w:val="20"/>
          <w:szCs w:val="20"/>
        </w:rPr>
        <w:t xml:space="preserve">. 21835/3-11-2020 και 21836/3-11-2020 αντίστοιχα, κατέθεσαν αιτήσεις-ενστάσεις (τις οποίες επισυνάπτουμε), με τις οποίες ζητούν την επανατοποθέτηση του κάδου στο σημείο 106 της οδού </w:t>
      </w:r>
      <w:proofErr w:type="spellStart"/>
      <w:r w:rsidRPr="006573B2">
        <w:rPr>
          <w:rFonts w:ascii="Verdana" w:eastAsia="Arial Unicode MS" w:hAnsi="Verdana" w:cs="Arial"/>
          <w:bCs/>
          <w:i/>
          <w:sz w:val="20"/>
          <w:szCs w:val="20"/>
        </w:rPr>
        <w:t>Καραγιαννοπούλου</w:t>
      </w:r>
      <w:proofErr w:type="spellEnd"/>
      <w:r w:rsidRPr="006573B2">
        <w:rPr>
          <w:rFonts w:ascii="Verdana" w:eastAsia="Arial Unicode MS" w:hAnsi="Verdana" w:cs="Arial"/>
          <w:bCs/>
          <w:i/>
          <w:sz w:val="20"/>
          <w:szCs w:val="20"/>
        </w:rPr>
        <w:t>.</w:t>
      </w:r>
    </w:p>
    <w:p w:rsidR="006573B2" w:rsidRDefault="006573B2" w:rsidP="006573B2">
      <w:pPr>
        <w:tabs>
          <w:tab w:val="left" w:pos="1985"/>
          <w:tab w:val="left" w:pos="6237"/>
          <w:tab w:val="left" w:pos="7371"/>
        </w:tabs>
        <w:ind w:left="284"/>
        <w:rPr>
          <w:rFonts w:ascii="Verdana" w:eastAsia="Arial Unicode MS" w:hAnsi="Verdana" w:cs="Arial"/>
          <w:bCs/>
          <w:i/>
          <w:sz w:val="20"/>
          <w:szCs w:val="20"/>
        </w:rPr>
      </w:pPr>
      <w:r w:rsidRPr="006573B2">
        <w:rPr>
          <w:rFonts w:ascii="Verdana" w:eastAsia="Arial Unicode MS" w:hAnsi="Verdana" w:cs="Arial"/>
          <w:bCs/>
          <w:i/>
          <w:sz w:val="20"/>
          <w:szCs w:val="20"/>
        </w:rPr>
        <w:t xml:space="preserve">    Η Υπηρεσία αφού έλαβε υπ’ όψη της την επιχειρηματολογία των ανωτέρω δημοτών και την αυτοψία που διενεργήθηκε στη συνέχεια από τον Επόπτη Καθαριότητας, έχοντας ως στόχο την αρτιότερη και λειτουργικότερη εξυπηρέτηση του συστήματος αποκομιδής οργανικών απορριμμάτων, προτείνει την τοποθέτηση του κάδου απορριμμάτων στο σημείο 110 της οδού </w:t>
      </w:r>
      <w:proofErr w:type="spellStart"/>
      <w:r w:rsidRPr="006573B2">
        <w:rPr>
          <w:rFonts w:ascii="Verdana" w:eastAsia="Arial Unicode MS" w:hAnsi="Verdana" w:cs="Arial"/>
          <w:bCs/>
          <w:i/>
          <w:sz w:val="20"/>
          <w:szCs w:val="20"/>
        </w:rPr>
        <w:t>Καραγιαννοπούλου</w:t>
      </w:r>
      <w:proofErr w:type="spellEnd"/>
      <w:r w:rsidRPr="006573B2">
        <w:rPr>
          <w:rFonts w:ascii="Verdana" w:eastAsia="Arial Unicode MS" w:hAnsi="Verdana" w:cs="Arial"/>
          <w:bCs/>
          <w:i/>
          <w:sz w:val="20"/>
          <w:szCs w:val="20"/>
        </w:rPr>
        <w:t xml:space="preserve">. </w:t>
      </w:r>
    </w:p>
    <w:p w:rsidR="006573B2" w:rsidRDefault="006573B2" w:rsidP="006573B2">
      <w:pPr>
        <w:tabs>
          <w:tab w:val="left" w:pos="1985"/>
          <w:tab w:val="left" w:pos="6237"/>
          <w:tab w:val="left" w:pos="7371"/>
        </w:tabs>
        <w:ind w:left="284"/>
        <w:rPr>
          <w:rFonts w:ascii="Verdana" w:eastAsia="Arial Unicode MS" w:hAnsi="Verdana" w:cs="Arial"/>
          <w:bCs/>
          <w:sz w:val="20"/>
          <w:szCs w:val="20"/>
        </w:rPr>
      </w:pPr>
    </w:p>
    <w:p w:rsidR="0042453B" w:rsidRDefault="006573B2" w:rsidP="0042453B">
      <w:pPr>
        <w:pStyle w:val="ac"/>
        <w:numPr>
          <w:ilvl w:val="0"/>
          <w:numId w:val="6"/>
        </w:numPr>
        <w:tabs>
          <w:tab w:val="left" w:pos="1985"/>
          <w:tab w:val="left" w:pos="6237"/>
          <w:tab w:val="left" w:pos="7371"/>
        </w:tabs>
        <w:rPr>
          <w:rFonts w:ascii="Verdana" w:eastAsia="Arial Unicode MS" w:hAnsi="Verdana" w:cs="Arial"/>
          <w:bCs/>
          <w:sz w:val="20"/>
          <w:szCs w:val="20"/>
        </w:rPr>
      </w:pPr>
      <w:r w:rsidRPr="0042453B">
        <w:rPr>
          <w:rFonts w:ascii="Verdana" w:eastAsia="Arial Unicode MS" w:hAnsi="Verdana" w:cs="Arial"/>
          <w:bCs/>
          <w:sz w:val="20"/>
          <w:szCs w:val="20"/>
        </w:rPr>
        <w:t xml:space="preserve">Κατόπιν τέθηκε </w:t>
      </w:r>
      <w:r w:rsidR="0042453B" w:rsidRPr="0042453B">
        <w:rPr>
          <w:rFonts w:ascii="Verdana" w:eastAsia="Arial Unicode MS" w:hAnsi="Verdana" w:cs="Arial"/>
          <w:bCs/>
          <w:sz w:val="20"/>
          <w:szCs w:val="20"/>
        </w:rPr>
        <w:t>το από 21/12/2020 ερώτημα του συμβούλου ΧΡ. ΑΛΟΓΟΣΚΟΥΦΗ στο οποίο αναφέρονται:</w:t>
      </w:r>
    </w:p>
    <w:p w:rsidR="0042453B" w:rsidRPr="0042453B" w:rsidRDefault="0042453B" w:rsidP="0042453B">
      <w:pPr>
        <w:tabs>
          <w:tab w:val="left" w:pos="1985"/>
          <w:tab w:val="left" w:pos="6237"/>
          <w:tab w:val="left" w:pos="7371"/>
        </w:tabs>
        <w:ind w:left="340"/>
        <w:rPr>
          <w:rFonts w:ascii="Verdana" w:hAnsi="Verdana"/>
          <w:b/>
          <w:i/>
          <w:sz w:val="20"/>
          <w:szCs w:val="20"/>
        </w:rPr>
      </w:pPr>
      <w:r>
        <w:rPr>
          <w:rFonts w:ascii="Verdana" w:hAnsi="Verdana"/>
          <w:i/>
          <w:sz w:val="20"/>
          <w:szCs w:val="20"/>
        </w:rPr>
        <w:lastRenderedPageBreak/>
        <w:t>Μ</w:t>
      </w:r>
      <w:r w:rsidRPr="0042453B">
        <w:rPr>
          <w:rFonts w:ascii="Verdana" w:hAnsi="Verdana"/>
          <w:i/>
          <w:sz w:val="20"/>
          <w:szCs w:val="20"/>
        </w:rPr>
        <w:t xml:space="preserve">ε αφορμή, το μοναδικό θέμα ημερήσιας διάταξης συνεδρίασης της Κοινότητας Λιβαδειάς, στις 23/12/2020, που αφορά τη μετακίνηση ενός κάδου απορριμμάτων, στην οδό </w:t>
      </w:r>
      <w:proofErr w:type="spellStart"/>
      <w:r w:rsidRPr="0042453B">
        <w:rPr>
          <w:rFonts w:ascii="Verdana" w:hAnsi="Verdana"/>
          <w:i/>
          <w:sz w:val="20"/>
          <w:szCs w:val="20"/>
        </w:rPr>
        <w:t>Καραγιαννοπούλου</w:t>
      </w:r>
      <w:proofErr w:type="spellEnd"/>
      <w:r w:rsidRPr="0042453B">
        <w:rPr>
          <w:rFonts w:ascii="Verdana" w:hAnsi="Verdana"/>
          <w:i/>
          <w:sz w:val="20"/>
          <w:szCs w:val="20"/>
        </w:rPr>
        <w:t xml:space="preserve">, παρακαλώ όπως με ενημερώσετε στο </w:t>
      </w:r>
      <w:proofErr w:type="spellStart"/>
      <w:r w:rsidRPr="0042453B">
        <w:rPr>
          <w:rFonts w:ascii="Verdana" w:hAnsi="Verdana"/>
          <w:i/>
          <w:sz w:val="20"/>
          <w:szCs w:val="20"/>
        </w:rPr>
        <w:t>εξής:</w:t>
      </w:r>
      <w:r w:rsidRPr="0042453B">
        <w:rPr>
          <w:rFonts w:ascii="Verdana" w:hAnsi="Verdana"/>
          <w:b/>
          <w:i/>
          <w:sz w:val="20"/>
          <w:szCs w:val="20"/>
        </w:rPr>
        <w:t>Το</w:t>
      </w:r>
      <w:proofErr w:type="spellEnd"/>
      <w:r w:rsidRPr="0042453B">
        <w:rPr>
          <w:rFonts w:ascii="Verdana" w:hAnsi="Verdana"/>
          <w:b/>
          <w:i/>
          <w:sz w:val="20"/>
          <w:szCs w:val="20"/>
        </w:rPr>
        <w:t xml:space="preserve"> σημείο που προτείνει ο Επόπτης Καθαριότητας, σύμφωνα με την επιστολή 23259/24-11-2020 του Τμήματος Καθαριότητας, δηλαδή στο σημείο 110 της οδού </w:t>
      </w:r>
      <w:proofErr w:type="spellStart"/>
      <w:r w:rsidRPr="0042453B">
        <w:rPr>
          <w:rFonts w:ascii="Verdana" w:hAnsi="Verdana"/>
          <w:b/>
          <w:i/>
          <w:sz w:val="20"/>
          <w:szCs w:val="20"/>
        </w:rPr>
        <w:t>Καραγιαννοπούλου</w:t>
      </w:r>
      <w:proofErr w:type="spellEnd"/>
      <w:r w:rsidRPr="0042453B">
        <w:rPr>
          <w:rFonts w:ascii="Verdana" w:hAnsi="Verdana"/>
          <w:b/>
          <w:i/>
          <w:sz w:val="20"/>
          <w:szCs w:val="20"/>
        </w:rPr>
        <w:t>, είμαστε σίγουροι ότι δεν θα δημιουργήσει αντιδράσεις συμπολιτών μας.</w:t>
      </w:r>
    </w:p>
    <w:p w:rsidR="0042453B" w:rsidRPr="0042453B" w:rsidRDefault="0042453B" w:rsidP="0042453B">
      <w:pPr>
        <w:jc w:val="both"/>
        <w:rPr>
          <w:rFonts w:ascii="Verdana" w:hAnsi="Verdana"/>
          <w:sz w:val="20"/>
          <w:szCs w:val="20"/>
        </w:rPr>
      </w:pPr>
      <w:r w:rsidRPr="0042453B">
        <w:rPr>
          <w:rFonts w:ascii="Verdana" w:hAnsi="Verdana"/>
          <w:sz w:val="20"/>
          <w:szCs w:val="20"/>
        </w:rPr>
        <w:t xml:space="preserve"> </w:t>
      </w:r>
    </w:p>
    <w:p w:rsidR="0042453B" w:rsidRDefault="0042453B" w:rsidP="0042453B">
      <w:pPr>
        <w:pStyle w:val="ac"/>
        <w:numPr>
          <w:ilvl w:val="0"/>
          <w:numId w:val="6"/>
        </w:numPr>
        <w:tabs>
          <w:tab w:val="left" w:pos="-720"/>
          <w:tab w:val="left" w:pos="851"/>
        </w:tabs>
        <w:jc w:val="both"/>
        <w:rPr>
          <w:rFonts w:ascii="Verdana" w:eastAsia="Calibri" w:hAnsi="Verdana"/>
          <w:i/>
          <w:iCs/>
          <w:sz w:val="20"/>
          <w:szCs w:val="20"/>
        </w:rPr>
      </w:pPr>
      <w:r>
        <w:rPr>
          <w:rFonts w:ascii="Verdana" w:hAnsi="Verdana" w:cs="Verdana"/>
          <w:sz w:val="20"/>
          <w:szCs w:val="20"/>
        </w:rPr>
        <w:t>Κατόπιν τέθηκε η</w:t>
      </w:r>
      <w:r w:rsidR="00E8012A">
        <w:rPr>
          <w:rFonts w:ascii="Verdana" w:hAnsi="Verdana" w:cs="Verdana"/>
          <w:sz w:val="20"/>
          <w:szCs w:val="20"/>
        </w:rPr>
        <w:t xml:space="preserve"> από 22/12/2020</w:t>
      </w:r>
      <w:r>
        <w:rPr>
          <w:rFonts w:ascii="Verdana" w:hAnsi="Verdana" w:cs="Verdana"/>
          <w:sz w:val="20"/>
          <w:szCs w:val="20"/>
        </w:rPr>
        <w:t xml:space="preserve"> απάντηση</w:t>
      </w:r>
      <w:r w:rsidR="00C07336">
        <w:rPr>
          <w:rFonts w:ascii="Verdana" w:hAnsi="Verdana" w:cs="Verdana"/>
          <w:sz w:val="20"/>
          <w:szCs w:val="20"/>
        </w:rPr>
        <w:t xml:space="preserve"> του Τμήματος Καθαριότητας &amp; Ανακύκλωσης</w:t>
      </w:r>
      <w:r>
        <w:rPr>
          <w:rFonts w:ascii="Verdana" w:hAnsi="Verdana" w:cs="Verdana"/>
          <w:sz w:val="20"/>
          <w:szCs w:val="20"/>
        </w:rPr>
        <w:t xml:space="preserve"> της </w:t>
      </w:r>
      <w:r w:rsidRPr="0042453B">
        <w:rPr>
          <w:rFonts w:ascii="Verdana" w:hAnsi="Verdana" w:cs="Verdana"/>
          <w:sz w:val="20"/>
          <w:szCs w:val="20"/>
        </w:rPr>
        <w:t>Δ/</w:t>
      </w:r>
      <w:proofErr w:type="spellStart"/>
      <w:r w:rsidRPr="0042453B">
        <w:rPr>
          <w:rFonts w:ascii="Verdana" w:hAnsi="Verdana" w:cs="Verdana"/>
          <w:sz w:val="20"/>
          <w:szCs w:val="20"/>
        </w:rPr>
        <w:t>νσης</w:t>
      </w:r>
      <w:proofErr w:type="spellEnd"/>
      <w:r w:rsidRPr="0042453B">
        <w:rPr>
          <w:rFonts w:ascii="Verdana" w:hAnsi="Verdana" w:cs="Verdana"/>
          <w:sz w:val="20"/>
          <w:szCs w:val="20"/>
        </w:rPr>
        <w:t xml:space="preserve"> Περιβάλλοντος, Καθαριότητας &amp; Πρασίνου </w:t>
      </w:r>
      <w:r>
        <w:rPr>
          <w:rFonts w:ascii="Verdana" w:hAnsi="Verdana" w:cs="Verdana"/>
          <w:sz w:val="20"/>
          <w:szCs w:val="20"/>
        </w:rPr>
        <w:t>επί του ανωτέρω ερωτήματος</w:t>
      </w:r>
      <w:r w:rsidR="00CE0D56">
        <w:rPr>
          <w:rFonts w:ascii="Verdana" w:hAnsi="Verdana" w:cs="Verdana"/>
          <w:sz w:val="20"/>
          <w:szCs w:val="20"/>
        </w:rPr>
        <w:t xml:space="preserve"> – η οποία διαβιβάστηκε</w:t>
      </w:r>
      <w:r w:rsidR="00391AB1">
        <w:rPr>
          <w:rFonts w:ascii="Verdana" w:hAnsi="Verdana" w:cs="Verdana"/>
          <w:sz w:val="20"/>
          <w:szCs w:val="20"/>
        </w:rPr>
        <w:t xml:space="preserve"> πριν την έναρξη της συνεδρίασης (</w:t>
      </w:r>
      <w:r w:rsidR="00CE0D56">
        <w:rPr>
          <w:rFonts w:ascii="Verdana" w:hAnsi="Verdana" w:cs="Verdana"/>
          <w:sz w:val="20"/>
          <w:szCs w:val="20"/>
        </w:rPr>
        <w:t>23/12/2020 &amp; ώρα 12.51</w:t>
      </w:r>
      <w:r w:rsidR="00391AB1">
        <w:rPr>
          <w:rFonts w:ascii="Verdana" w:hAnsi="Verdana" w:cs="Verdana"/>
          <w:sz w:val="20"/>
          <w:szCs w:val="20"/>
        </w:rPr>
        <w:t>)</w:t>
      </w:r>
      <w:r w:rsidR="00CE0D56">
        <w:rPr>
          <w:rFonts w:ascii="Verdana" w:hAnsi="Verdana" w:cs="Verdana"/>
          <w:sz w:val="20"/>
          <w:szCs w:val="20"/>
        </w:rPr>
        <w:t xml:space="preserve">  στα μέλη της Κοινότητας με ηλεκτρονικό ταχυδρομείο-  και </w:t>
      </w:r>
      <w:r w:rsidR="00C07336">
        <w:rPr>
          <w:rFonts w:ascii="Verdana" w:hAnsi="Verdana" w:cs="Verdana"/>
          <w:sz w:val="20"/>
          <w:szCs w:val="20"/>
        </w:rPr>
        <w:t>η οποία έχει ως εξής</w:t>
      </w:r>
      <w:r w:rsidRPr="0042453B">
        <w:rPr>
          <w:rFonts w:ascii="Verdana" w:hAnsi="Verdana" w:cs="Verdana"/>
          <w:sz w:val="20"/>
          <w:szCs w:val="20"/>
        </w:rPr>
        <w:t>:</w:t>
      </w:r>
      <w:r w:rsidRPr="0042453B">
        <w:rPr>
          <w:rFonts w:ascii="Verdana" w:eastAsia="Calibri" w:hAnsi="Verdana"/>
          <w:i/>
          <w:iCs/>
          <w:sz w:val="20"/>
          <w:szCs w:val="20"/>
        </w:rPr>
        <w:t xml:space="preserve"> </w:t>
      </w:r>
    </w:p>
    <w:p w:rsidR="0042453B" w:rsidRDefault="0042453B" w:rsidP="00023ACF">
      <w:pPr>
        <w:pStyle w:val="ac"/>
        <w:tabs>
          <w:tab w:val="left" w:pos="-720"/>
          <w:tab w:val="left" w:pos="851"/>
        </w:tabs>
        <w:ind w:left="1060"/>
        <w:jc w:val="both"/>
        <w:rPr>
          <w:rFonts w:ascii="Verdana" w:eastAsia="Calibri" w:hAnsi="Verdana"/>
          <w:i/>
          <w:iCs/>
          <w:sz w:val="20"/>
          <w:szCs w:val="20"/>
        </w:rPr>
      </w:pPr>
      <w:r>
        <w:rPr>
          <w:rFonts w:ascii="Verdana" w:eastAsia="Calibri" w:hAnsi="Verdana"/>
          <w:i/>
          <w:iCs/>
          <w:sz w:val="20"/>
          <w:szCs w:val="20"/>
        </w:rPr>
        <w:t>Με την αρ.πρωτ.8207/8-5-2020 αίτηση, η οικ.</w:t>
      </w:r>
      <w:r w:rsidR="00391AB1">
        <w:rPr>
          <w:rFonts w:ascii="Verdana" w:eastAsia="Calibri" w:hAnsi="Verdana"/>
          <w:i/>
          <w:iCs/>
          <w:sz w:val="20"/>
          <w:szCs w:val="20"/>
        </w:rPr>
        <w:t xml:space="preserve"> </w:t>
      </w:r>
      <w:proofErr w:type="spellStart"/>
      <w:r>
        <w:rPr>
          <w:rFonts w:ascii="Verdana" w:eastAsia="Calibri" w:hAnsi="Verdana"/>
          <w:i/>
          <w:iCs/>
          <w:sz w:val="20"/>
          <w:szCs w:val="20"/>
        </w:rPr>
        <w:t>Κατσαμάγκα</w:t>
      </w:r>
      <w:proofErr w:type="spellEnd"/>
      <w:r>
        <w:rPr>
          <w:rFonts w:ascii="Verdana" w:eastAsia="Calibri" w:hAnsi="Verdana"/>
          <w:i/>
          <w:iCs/>
          <w:sz w:val="20"/>
          <w:szCs w:val="20"/>
        </w:rPr>
        <w:t xml:space="preserve"> ζήτησε την απομάκρυνση ενός (1) κάδου απορριμμάτων από το σημείο 106 της οδού </w:t>
      </w:r>
      <w:proofErr w:type="spellStart"/>
      <w:r>
        <w:rPr>
          <w:rFonts w:ascii="Verdana" w:eastAsia="Calibri" w:hAnsi="Verdana"/>
          <w:i/>
          <w:iCs/>
          <w:sz w:val="20"/>
          <w:szCs w:val="20"/>
        </w:rPr>
        <w:t>Καραγιαννοπούλου</w:t>
      </w:r>
      <w:proofErr w:type="spellEnd"/>
      <w:r>
        <w:rPr>
          <w:rFonts w:ascii="Verdana" w:eastAsia="Calibri" w:hAnsi="Verdana"/>
          <w:i/>
          <w:iCs/>
          <w:sz w:val="20"/>
          <w:szCs w:val="20"/>
        </w:rPr>
        <w:t xml:space="preserve"> επικαλούμενη λόγους δημόσιας υγείας (επισυνάπτεται η σχετική αίτηση). Η Υπηρεσία μας μέσου τ</w:t>
      </w:r>
      <w:r w:rsidR="00C642D6">
        <w:rPr>
          <w:rFonts w:ascii="Verdana" w:eastAsia="Calibri" w:hAnsi="Verdana"/>
          <w:i/>
          <w:iCs/>
          <w:sz w:val="20"/>
          <w:szCs w:val="20"/>
        </w:rPr>
        <w:t xml:space="preserve">ου </w:t>
      </w:r>
      <w:proofErr w:type="spellStart"/>
      <w:r w:rsidR="00C642D6">
        <w:rPr>
          <w:rFonts w:ascii="Verdana" w:eastAsia="Calibri" w:hAnsi="Verdana"/>
          <w:i/>
          <w:iCs/>
          <w:sz w:val="20"/>
          <w:szCs w:val="20"/>
        </w:rPr>
        <w:t>πρ</w:t>
      </w:r>
      <w:proofErr w:type="spellEnd"/>
      <w:r w:rsidR="00C642D6">
        <w:rPr>
          <w:rFonts w:ascii="Verdana" w:eastAsia="Calibri" w:hAnsi="Verdana"/>
          <w:i/>
          <w:iCs/>
          <w:sz w:val="20"/>
          <w:szCs w:val="20"/>
        </w:rPr>
        <w:t>/νου Τμήματος κ. Χρήστου Στά</w:t>
      </w:r>
      <w:r>
        <w:rPr>
          <w:rFonts w:ascii="Verdana" w:eastAsia="Calibri" w:hAnsi="Verdana"/>
          <w:i/>
          <w:iCs/>
          <w:sz w:val="20"/>
          <w:szCs w:val="20"/>
        </w:rPr>
        <w:t>μου και</w:t>
      </w:r>
      <w:r w:rsidR="00C642D6">
        <w:rPr>
          <w:rFonts w:ascii="Verdana" w:eastAsia="Calibri" w:hAnsi="Verdana"/>
          <w:i/>
          <w:iCs/>
          <w:sz w:val="20"/>
          <w:szCs w:val="20"/>
        </w:rPr>
        <w:t xml:space="preserve"> του Επόπτη Καθαριότητας κ. Ευσταθίου </w:t>
      </w:r>
      <w:proofErr w:type="spellStart"/>
      <w:r w:rsidR="00C642D6">
        <w:rPr>
          <w:rFonts w:ascii="Verdana" w:eastAsia="Calibri" w:hAnsi="Verdana"/>
          <w:i/>
          <w:iCs/>
          <w:sz w:val="20"/>
          <w:szCs w:val="20"/>
        </w:rPr>
        <w:t>Ρούλια</w:t>
      </w:r>
      <w:proofErr w:type="spellEnd"/>
      <w:r w:rsidR="00C642D6">
        <w:rPr>
          <w:rFonts w:ascii="Verdana" w:eastAsia="Calibri" w:hAnsi="Verdana"/>
          <w:i/>
          <w:iCs/>
          <w:sz w:val="20"/>
          <w:szCs w:val="20"/>
        </w:rPr>
        <w:t>, διενήργησε αυτοψία αφού διαπίσ</w:t>
      </w:r>
      <w:r>
        <w:rPr>
          <w:rFonts w:ascii="Verdana" w:eastAsia="Calibri" w:hAnsi="Verdana"/>
          <w:i/>
          <w:iCs/>
          <w:sz w:val="20"/>
          <w:szCs w:val="20"/>
        </w:rPr>
        <w:t xml:space="preserve">τωσε ότι </w:t>
      </w:r>
      <w:r w:rsidR="00C642D6">
        <w:rPr>
          <w:rFonts w:ascii="Verdana" w:eastAsia="Calibri" w:hAnsi="Verdana"/>
          <w:i/>
          <w:iCs/>
          <w:sz w:val="20"/>
          <w:szCs w:val="20"/>
        </w:rPr>
        <w:t>σ</w:t>
      </w:r>
      <w:r>
        <w:rPr>
          <w:rFonts w:ascii="Verdana" w:eastAsia="Calibri" w:hAnsi="Verdana"/>
          <w:i/>
          <w:iCs/>
          <w:sz w:val="20"/>
          <w:szCs w:val="20"/>
        </w:rPr>
        <w:t>το συγκεκριμ</w:t>
      </w:r>
      <w:r w:rsidR="00EE2649">
        <w:rPr>
          <w:rFonts w:ascii="Verdana" w:eastAsia="Calibri" w:hAnsi="Verdana"/>
          <w:i/>
          <w:iCs/>
          <w:sz w:val="20"/>
          <w:szCs w:val="20"/>
        </w:rPr>
        <w:t>ένο</w:t>
      </w:r>
      <w:r w:rsidR="009F493D">
        <w:rPr>
          <w:rFonts w:ascii="Verdana" w:eastAsia="Calibri" w:hAnsi="Verdana"/>
          <w:i/>
          <w:iCs/>
          <w:sz w:val="20"/>
          <w:szCs w:val="20"/>
        </w:rPr>
        <w:t xml:space="preserve"> σημείο λειτουργούσε κατάστημα υγειονομικού ενδιαφέροντος (</w:t>
      </w:r>
      <w:proofErr w:type="spellStart"/>
      <w:r w:rsidR="009F493D">
        <w:rPr>
          <w:rFonts w:ascii="Verdana" w:eastAsia="Calibri" w:hAnsi="Verdana"/>
          <w:i/>
          <w:iCs/>
          <w:sz w:val="20"/>
          <w:szCs w:val="20"/>
          <w:lang w:val="en-US"/>
        </w:rPr>
        <w:t>caf</w:t>
      </w:r>
      <w:proofErr w:type="spellEnd"/>
      <w:r w:rsidR="009F493D" w:rsidRPr="009F493D">
        <w:rPr>
          <w:rFonts w:ascii="Verdana" w:eastAsia="Calibri" w:hAnsi="Verdana"/>
          <w:i/>
          <w:iCs/>
          <w:sz w:val="20"/>
          <w:szCs w:val="20"/>
        </w:rPr>
        <w:t xml:space="preserve">é), </w:t>
      </w:r>
      <w:r w:rsidR="009F493D">
        <w:rPr>
          <w:rFonts w:ascii="Verdana" w:eastAsia="Calibri" w:hAnsi="Verdana"/>
          <w:i/>
          <w:iCs/>
          <w:sz w:val="20"/>
          <w:szCs w:val="20"/>
        </w:rPr>
        <w:t xml:space="preserve">καθώς και ότι προκαλούνται ατυχήματα από τα Ι.Χ. λόγω επικινδυνότητας του δρόμου, εισηγήθηκε στην Κοινότητα Λιβαδειάς καθώς και στην ΕΠΟΙΖΩ του Δήμου </w:t>
      </w:r>
      <w:proofErr w:type="spellStart"/>
      <w:r w:rsidR="009F493D">
        <w:rPr>
          <w:rFonts w:ascii="Verdana" w:eastAsia="Calibri" w:hAnsi="Verdana"/>
          <w:i/>
          <w:iCs/>
          <w:sz w:val="20"/>
          <w:szCs w:val="20"/>
        </w:rPr>
        <w:t>Λεβαδέων</w:t>
      </w:r>
      <w:proofErr w:type="spellEnd"/>
      <w:r w:rsidR="009F493D">
        <w:rPr>
          <w:rFonts w:ascii="Verdana" w:eastAsia="Calibri" w:hAnsi="Verdana"/>
          <w:i/>
          <w:iCs/>
          <w:sz w:val="20"/>
          <w:szCs w:val="20"/>
        </w:rPr>
        <w:t>-η οποία αποδέχθηκε την εισήγηση και με την 9/14-07-2020 απόφασή της, ενέκρινε- την απομάκρυνση του κάδου από το συγκεκριμένο σημείο και την τοποθέτησή του σε αδόμητο οικόπεδο έναντι του σημείου 112 της ανωτέρω οδού.</w:t>
      </w:r>
      <w:r w:rsidR="000D58CD">
        <w:rPr>
          <w:rFonts w:ascii="Verdana" w:eastAsia="Calibri" w:hAnsi="Verdana"/>
          <w:i/>
          <w:iCs/>
          <w:sz w:val="20"/>
          <w:szCs w:val="20"/>
        </w:rPr>
        <w:t xml:space="preserve"> Η κα </w:t>
      </w:r>
      <w:proofErr w:type="spellStart"/>
      <w:r w:rsidR="000D58CD">
        <w:rPr>
          <w:rFonts w:ascii="Verdana" w:eastAsia="Calibri" w:hAnsi="Verdana"/>
          <w:i/>
          <w:iCs/>
          <w:sz w:val="20"/>
          <w:szCs w:val="20"/>
        </w:rPr>
        <w:t>Τσολάνα</w:t>
      </w:r>
      <w:proofErr w:type="spellEnd"/>
      <w:r w:rsidR="000D58CD">
        <w:rPr>
          <w:rFonts w:ascii="Verdana" w:eastAsia="Calibri" w:hAnsi="Verdana"/>
          <w:i/>
          <w:iCs/>
          <w:sz w:val="20"/>
          <w:szCs w:val="20"/>
        </w:rPr>
        <w:t xml:space="preserve"> Παρασκευή και η κα </w:t>
      </w:r>
      <w:proofErr w:type="spellStart"/>
      <w:r w:rsidR="000D58CD">
        <w:rPr>
          <w:rFonts w:ascii="Verdana" w:eastAsia="Calibri" w:hAnsi="Verdana"/>
          <w:i/>
          <w:iCs/>
          <w:sz w:val="20"/>
          <w:szCs w:val="20"/>
        </w:rPr>
        <w:t>Ψύχα</w:t>
      </w:r>
      <w:proofErr w:type="spellEnd"/>
      <w:r w:rsidR="000D58CD">
        <w:rPr>
          <w:rFonts w:ascii="Verdana" w:eastAsia="Calibri" w:hAnsi="Verdana"/>
          <w:i/>
          <w:iCs/>
          <w:sz w:val="20"/>
          <w:szCs w:val="20"/>
        </w:rPr>
        <w:t xml:space="preserve"> Αικατερίνη με επίσκεψή τους στην Υπηρεσία εξέφρασαν την αντίρρησή τους για την τοποθέτηση του  κάδου στο συγκεκριμένο σημείο. Ο Αντιδήμαρχος Καθαριότητας, Περιβάλλοντος &amp; Πολιτικής Προστασίας κ. Ιωάννης Δήμου, ο </w:t>
      </w:r>
      <w:proofErr w:type="spellStart"/>
      <w:r w:rsidR="000D58CD">
        <w:rPr>
          <w:rFonts w:ascii="Verdana" w:eastAsia="Calibri" w:hAnsi="Verdana"/>
          <w:i/>
          <w:iCs/>
          <w:sz w:val="20"/>
          <w:szCs w:val="20"/>
        </w:rPr>
        <w:t>Πρ</w:t>
      </w:r>
      <w:proofErr w:type="spellEnd"/>
      <w:r w:rsidR="000D58CD">
        <w:rPr>
          <w:rFonts w:ascii="Verdana" w:eastAsia="Calibri" w:hAnsi="Verdana"/>
          <w:i/>
          <w:iCs/>
          <w:sz w:val="20"/>
          <w:szCs w:val="20"/>
        </w:rPr>
        <w:t xml:space="preserve">/νος Τμήματος Καθαριότητας κ. Χρήστος Στάμος και ο Επόπτης Καθαριότητας κ. Ευστάθιος </w:t>
      </w:r>
      <w:proofErr w:type="spellStart"/>
      <w:r w:rsidR="000D58CD">
        <w:rPr>
          <w:rFonts w:ascii="Verdana" w:eastAsia="Calibri" w:hAnsi="Verdana"/>
          <w:i/>
          <w:iCs/>
          <w:sz w:val="20"/>
          <w:szCs w:val="20"/>
        </w:rPr>
        <w:t>Ρούλιας</w:t>
      </w:r>
      <w:proofErr w:type="spellEnd"/>
      <w:r w:rsidR="000D58CD">
        <w:rPr>
          <w:rFonts w:ascii="Verdana" w:eastAsia="Calibri" w:hAnsi="Verdana"/>
          <w:i/>
          <w:iCs/>
          <w:sz w:val="20"/>
          <w:szCs w:val="20"/>
        </w:rPr>
        <w:t xml:space="preserve">, μετέβησαν στο χώρο επανειλημμένα και είχαν διαβουλεύσεις με τις ανωτέρω καθώς και με άλλους κατοίκους των όμορων πολυκατοικιών. Οι κάτοικοι επέμεναν στους ισχυρισμούς τους και </w:t>
      </w:r>
      <w:proofErr w:type="spellStart"/>
      <w:r w:rsidR="000D58CD">
        <w:rPr>
          <w:rFonts w:ascii="Verdana" w:eastAsia="Calibri" w:hAnsi="Verdana"/>
          <w:i/>
          <w:iCs/>
          <w:sz w:val="20"/>
          <w:szCs w:val="20"/>
        </w:rPr>
        <w:t>καθ΄υπόδειξη</w:t>
      </w:r>
      <w:proofErr w:type="spellEnd"/>
      <w:r w:rsidR="000D58CD">
        <w:rPr>
          <w:rFonts w:ascii="Verdana" w:eastAsia="Calibri" w:hAnsi="Verdana"/>
          <w:i/>
          <w:iCs/>
          <w:sz w:val="20"/>
          <w:szCs w:val="20"/>
        </w:rPr>
        <w:t xml:space="preserve"> ζήτησαν να τοποθετηθεί ο κάδος στο σημείο 110 της συγκεκριμένης οδού, έμπροσθεν πολυκατοικίας </w:t>
      </w:r>
      <w:proofErr w:type="spellStart"/>
      <w:r w:rsidR="000D58CD">
        <w:rPr>
          <w:rFonts w:ascii="Verdana" w:eastAsia="Calibri" w:hAnsi="Verdana"/>
          <w:i/>
          <w:iCs/>
          <w:sz w:val="20"/>
          <w:szCs w:val="20"/>
        </w:rPr>
        <w:t>Δασόπουλου</w:t>
      </w:r>
      <w:proofErr w:type="spellEnd"/>
      <w:r w:rsidR="000D58CD">
        <w:rPr>
          <w:rFonts w:ascii="Verdana" w:eastAsia="Calibri" w:hAnsi="Verdana"/>
          <w:i/>
          <w:iCs/>
          <w:sz w:val="20"/>
          <w:szCs w:val="20"/>
        </w:rPr>
        <w:t>, όπου προϋπήρχε για πολλά χρόνια σύμφωνα με τις μαρτυρίες των κατοίκων.</w:t>
      </w:r>
      <w:r w:rsidR="00023ACF">
        <w:rPr>
          <w:rFonts w:ascii="Verdana" w:eastAsia="Calibri" w:hAnsi="Verdana"/>
          <w:i/>
          <w:iCs/>
          <w:sz w:val="20"/>
          <w:szCs w:val="20"/>
        </w:rPr>
        <w:t xml:space="preserve"> Στη συνέχεια η κ. </w:t>
      </w:r>
      <w:proofErr w:type="spellStart"/>
      <w:r w:rsidR="00023ACF">
        <w:rPr>
          <w:rFonts w:ascii="Verdana" w:eastAsia="Calibri" w:hAnsi="Verdana"/>
          <w:i/>
          <w:iCs/>
          <w:sz w:val="20"/>
          <w:szCs w:val="20"/>
        </w:rPr>
        <w:t>Ψύχα</w:t>
      </w:r>
      <w:proofErr w:type="spellEnd"/>
      <w:r w:rsidR="00023ACF">
        <w:rPr>
          <w:rFonts w:ascii="Verdana" w:eastAsia="Calibri" w:hAnsi="Verdana"/>
          <w:i/>
          <w:iCs/>
          <w:sz w:val="20"/>
          <w:szCs w:val="20"/>
        </w:rPr>
        <w:t xml:space="preserve"> Αικατερίνη και η κ. </w:t>
      </w:r>
      <w:proofErr w:type="spellStart"/>
      <w:r w:rsidR="00023ACF">
        <w:rPr>
          <w:rFonts w:ascii="Verdana" w:eastAsia="Calibri" w:hAnsi="Verdana"/>
          <w:i/>
          <w:iCs/>
          <w:sz w:val="20"/>
          <w:szCs w:val="20"/>
        </w:rPr>
        <w:t>Τσολάνα</w:t>
      </w:r>
      <w:proofErr w:type="spellEnd"/>
      <w:r w:rsidR="00023ACF">
        <w:rPr>
          <w:rFonts w:ascii="Verdana" w:eastAsia="Calibri" w:hAnsi="Verdana"/>
          <w:i/>
          <w:iCs/>
          <w:sz w:val="20"/>
          <w:szCs w:val="20"/>
        </w:rPr>
        <w:t xml:space="preserve"> Παρασκευή με τις </w:t>
      </w:r>
      <w:proofErr w:type="spellStart"/>
      <w:r w:rsidR="00023ACF">
        <w:rPr>
          <w:rFonts w:ascii="Verdana" w:eastAsia="Calibri" w:hAnsi="Verdana"/>
          <w:i/>
          <w:iCs/>
          <w:sz w:val="20"/>
          <w:szCs w:val="20"/>
        </w:rPr>
        <w:t>αρ.πρωτ</w:t>
      </w:r>
      <w:proofErr w:type="spellEnd"/>
      <w:r w:rsidR="00023ACF">
        <w:rPr>
          <w:rFonts w:ascii="Verdana" w:eastAsia="Calibri" w:hAnsi="Verdana"/>
          <w:i/>
          <w:iCs/>
          <w:sz w:val="20"/>
          <w:szCs w:val="20"/>
        </w:rPr>
        <w:t xml:space="preserve">. 21835/3-11-2020 &amp; 21836/3-11-2020 αντίστοιχα, κατέθεσαν αιτήσεις-ενστάσεις (τις οποίες επισυνάπτουμε), με τις οποίες ζητούν την απομάκρυνση του κάδου από το συγκεκριμένο σημείο (έναντι του σημείου 112 της οδού </w:t>
      </w:r>
      <w:proofErr w:type="spellStart"/>
      <w:r w:rsidR="00023ACF">
        <w:rPr>
          <w:rFonts w:ascii="Verdana" w:eastAsia="Calibri" w:hAnsi="Verdana"/>
          <w:i/>
          <w:iCs/>
          <w:sz w:val="20"/>
          <w:szCs w:val="20"/>
        </w:rPr>
        <w:t>Καραγιαννοπούλου</w:t>
      </w:r>
      <w:proofErr w:type="spellEnd"/>
      <w:r w:rsidR="00023ACF">
        <w:rPr>
          <w:rFonts w:ascii="Verdana" w:eastAsia="Calibri" w:hAnsi="Verdana"/>
          <w:i/>
          <w:iCs/>
          <w:sz w:val="20"/>
          <w:szCs w:val="20"/>
        </w:rPr>
        <w:t xml:space="preserve">) επικαλούμενες λόγους δημόσιας υγείας λόγω του όγκου των απορριμμάτων που συσσωρεύονται και πιθανότητας ατυχήματος. Η Υπηρεσία αφού έλαβε </w:t>
      </w:r>
      <w:proofErr w:type="spellStart"/>
      <w:r w:rsidR="00023ACF">
        <w:rPr>
          <w:rFonts w:ascii="Verdana" w:eastAsia="Calibri" w:hAnsi="Verdana"/>
          <w:i/>
          <w:iCs/>
          <w:sz w:val="20"/>
          <w:szCs w:val="20"/>
        </w:rPr>
        <w:t>υπ΄όψη</w:t>
      </w:r>
      <w:proofErr w:type="spellEnd"/>
      <w:r w:rsidR="00023ACF">
        <w:rPr>
          <w:rFonts w:ascii="Verdana" w:eastAsia="Calibri" w:hAnsi="Verdana"/>
          <w:i/>
          <w:iCs/>
          <w:sz w:val="20"/>
          <w:szCs w:val="20"/>
        </w:rPr>
        <w:t xml:space="preserve"> της την επιχειρηματολογία των ανωτέρω δημοτών, έχοντας ως στόχο την αρτιότερη και λειτουργικότερη εξυπηρέτηση του συστήματος αποκομιδής οργανικών απορριμμάτων</w:t>
      </w:r>
      <w:r w:rsidR="00023ACF" w:rsidRPr="00023ACF">
        <w:rPr>
          <w:rFonts w:ascii="Verdana" w:eastAsia="Calibri" w:hAnsi="Verdana"/>
          <w:i/>
          <w:iCs/>
          <w:sz w:val="20"/>
          <w:szCs w:val="20"/>
        </w:rPr>
        <w:t xml:space="preserve">, εισηγήθηκε στην Κοινότητα </w:t>
      </w:r>
      <w:r w:rsidR="00023ACF">
        <w:rPr>
          <w:rFonts w:ascii="Verdana" w:eastAsia="Calibri" w:hAnsi="Verdana"/>
          <w:i/>
          <w:iCs/>
          <w:sz w:val="20"/>
          <w:szCs w:val="20"/>
        </w:rPr>
        <w:t xml:space="preserve">Λιβαδειάς και στην ΕΠΟΙΖΩ του Δήμου </w:t>
      </w:r>
      <w:proofErr w:type="spellStart"/>
      <w:r w:rsidR="00023ACF">
        <w:rPr>
          <w:rFonts w:ascii="Verdana" w:eastAsia="Calibri" w:hAnsi="Verdana"/>
          <w:i/>
          <w:iCs/>
          <w:sz w:val="20"/>
          <w:szCs w:val="20"/>
        </w:rPr>
        <w:t>Λεβαδέων</w:t>
      </w:r>
      <w:proofErr w:type="spellEnd"/>
      <w:r w:rsidR="00023ACF">
        <w:rPr>
          <w:rFonts w:ascii="Verdana" w:eastAsia="Calibri" w:hAnsi="Verdana"/>
          <w:i/>
          <w:iCs/>
          <w:sz w:val="20"/>
          <w:szCs w:val="20"/>
        </w:rPr>
        <w:t>, την</w:t>
      </w:r>
      <w:r w:rsidR="00305784">
        <w:rPr>
          <w:rFonts w:ascii="Verdana" w:eastAsia="Calibri" w:hAnsi="Verdana"/>
          <w:i/>
          <w:iCs/>
          <w:sz w:val="20"/>
          <w:szCs w:val="20"/>
        </w:rPr>
        <w:t xml:space="preserve"> τοποθέτηση του κάδου απορριμμά</w:t>
      </w:r>
      <w:r w:rsidR="00023ACF">
        <w:rPr>
          <w:rFonts w:ascii="Verdana" w:eastAsia="Calibri" w:hAnsi="Verdana"/>
          <w:i/>
          <w:iCs/>
          <w:sz w:val="20"/>
          <w:szCs w:val="20"/>
        </w:rPr>
        <w:t xml:space="preserve">των στο σημείο 110 της οδού </w:t>
      </w:r>
      <w:proofErr w:type="spellStart"/>
      <w:r w:rsidR="00023ACF">
        <w:rPr>
          <w:rFonts w:ascii="Verdana" w:eastAsia="Calibri" w:hAnsi="Verdana"/>
          <w:i/>
          <w:iCs/>
          <w:sz w:val="20"/>
          <w:szCs w:val="20"/>
        </w:rPr>
        <w:t>Καραγιαννοπούλου</w:t>
      </w:r>
      <w:proofErr w:type="spellEnd"/>
      <w:r w:rsidR="00023ACF">
        <w:rPr>
          <w:rFonts w:ascii="Verdana" w:eastAsia="Calibri" w:hAnsi="Verdana"/>
          <w:i/>
          <w:iCs/>
          <w:sz w:val="20"/>
          <w:szCs w:val="20"/>
        </w:rPr>
        <w:t>.</w:t>
      </w:r>
      <w:r w:rsidR="00D95BB5">
        <w:rPr>
          <w:rFonts w:ascii="Verdana" w:eastAsia="Calibri" w:hAnsi="Verdana"/>
          <w:i/>
          <w:iCs/>
          <w:sz w:val="20"/>
          <w:szCs w:val="20"/>
        </w:rPr>
        <w:t xml:space="preserve"> </w:t>
      </w:r>
      <w:r w:rsidR="00D95BB5" w:rsidRPr="00930DBD">
        <w:rPr>
          <w:rFonts w:ascii="Verdana" w:eastAsia="Calibri" w:hAnsi="Verdana"/>
          <w:b/>
          <w:i/>
          <w:iCs/>
          <w:sz w:val="20"/>
          <w:szCs w:val="20"/>
        </w:rPr>
        <w:t>Επίσης η Υπηρεσία δεν μπορεί να αποκλείσει την εκδήλωση διαμαρτυριών από του άλλους κατοίκους λόγω της μεταφοράς του κάδου, όπως συμβαίνει στις περισσότερ</w:t>
      </w:r>
      <w:r w:rsidR="00305784" w:rsidRPr="00930DBD">
        <w:rPr>
          <w:rFonts w:ascii="Verdana" w:eastAsia="Calibri" w:hAnsi="Verdana"/>
          <w:b/>
          <w:i/>
          <w:iCs/>
          <w:sz w:val="20"/>
          <w:szCs w:val="20"/>
        </w:rPr>
        <w:t>ες των περιπτώσεων μεταφοράς κά</w:t>
      </w:r>
      <w:r w:rsidR="00D95BB5" w:rsidRPr="00930DBD">
        <w:rPr>
          <w:rFonts w:ascii="Verdana" w:eastAsia="Calibri" w:hAnsi="Verdana"/>
          <w:b/>
          <w:i/>
          <w:iCs/>
          <w:sz w:val="20"/>
          <w:szCs w:val="20"/>
        </w:rPr>
        <w:t xml:space="preserve">δων και ειδικότερα από τους κατοίκους που διαμένουν στο σημείο 110 της οδού </w:t>
      </w:r>
      <w:proofErr w:type="spellStart"/>
      <w:r w:rsidR="00D95BB5" w:rsidRPr="00930DBD">
        <w:rPr>
          <w:rFonts w:ascii="Verdana" w:eastAsia="Calibri" w:hAnsi="Verdana"/>
          <w:b/>
          <w:i/>
          <w:iCs/>
          <w:sz w:val="20"/>
          <w:szCs w:val="20"/>
        </w:rPr>
        <w:t>Καραγιαννοπούλου</w:t>
      </w:r>
      <w:proofErr w:type="spellEnd"/>
      <w:r w:rsidR="00D95BB5">
        <w:rPr>
          <w:rFonts w:ascii="Verdana" w:eastAsia="Calibri" w:hAnsi="Verdana"/>
          <w:i/>
          <w:iCs/>
          <w:sz w:val="20"/>
          <w:szCs w:val="20"/>
        </w:rPr>
        <w:t>. Στην διάθεσή σας για περαιτέρω διευκρινίσεις .</w:t>
      </w:r>
    </w:p>
    <w:p w:rsidR="00E8012A" w:rsidRPr="00E8012A" w:rsidRDefault="00E8012A" w:rsidP="00E8012A">
      <w:pPr>
        <w:tabs>
          <w:tab w:val="left" w:pos="-720"/>
          <w:tab w:val="left" w:pos="851"/>
        </w:tabs>
        <w:ind w:left="340"/>
        <w:jc w:val="both"/>
        <w:rPr>
          <w:rFonts w:ascii="Verdana" w:eastAsia="Calibri" w:hAnsi="Verdana"/>
          <w:iCs/>
          <w:sz w:val="20"/>
          <w:szCs w:val="20"/>
        </w:rPr>
      </w:pPr>
    </w:p>
    <w:p w:rsidR="00E8012A" w:rsidRDefault="00E8012A" w:rsidP="00023ACF">
      <w:pPr>
        <w:pStyle w:val="ac"/>
        <w:tabs>
          <w:tab w:val="left" w:pos="-720"/>
          <w:tab w:val="left" w:pos="851"/>
        </w:tabs>
        <w:ind w:left="1060"/>
        <w:jc w:val="both"/>
        <w:rPr>
          <w:rFonts w:ascii="Verdana" w:eastAsia="Calibri" w:hAnsi="Verdana"/>
          <w:i/>
          <w:iCs/>
          <w:sz w:val="20"/>
          <w:szCs w:val="20"/>
        </w:rPr>
      </w:pPr>
    </w:p>
    <w:p w:rsidR="00E8012A" w:rsidRPr="00023ACF" w:rsidRDefault="00E8012A" w:rsidP="00E8012A">
      <w:pPr>
        <w:pStyle w:val="ac"/>
        <w:tabs>
          <w:tab w:val="left" w:pos="-720"/>
          <w:tab w:val="left" w:pos="851"/>
        </w:tabs>
        <w:ind w:left="1060"/>
        <w:rPr>
          <w:rFonts w:ascii="Verdana" w:eastAsia="Calibri" w:hAnsi="Verdana"/>
          <w:i/>
          <w:iCs/>
          <w:sz w:val="20"/>
          <w:szCs w:val="20"/>
        </w:rPr>
      </w:pPr>
    </w:p>
    <w:p w:rsidR="0042453B" w:rsidRPr="0042453B" w:rsidRDefault="0042453B" w:rsidP="0042453B">
      <w:pPr>
        <w:jc w:val="both"/>
        <w:rPr>
          <w:rFonts w:ascii="Verdana" w:hAnsi="Verdana"/>
          <w:i/>
          <w:sz w:val="20"/>
          <w:szCs w:val="20"/>
        </w:rPr>
      </w:pPr>
    </w:p>
    <w:p w:rsidR="001622BB" w:rsidRDefault="001622BB">
      <w:pPr>
        <w:tabs>
          <w:tab w:val="left" w:pos="-720"/>
        </w:tabs>
        <w:jc w:val="both"/>
      </w:pPr>
      <w:r>
        <w:rPr>
          <w:rFonts w:ascii="Verdana" w:eastAsia="Verdana" w:hAnsi="Verdana" w:cs="Verdana"/>
          <w:sz w:val="20"/>
          <w:szCs w:val="20"/>
        </w:rPr>
        <w:t xml:space="preserve"> </w:t>
      </w:r>
      <w:r>
        <w:rPr>
          <w:rFonts w:ascii="Verdana" w:hAnsi="Verdana" w:cs="Verdana"/>
          <w:sz w:val="20"/>
          <w:szCs w:val="20"/>
        </w:rPr>
        <w:t>Η Δημοτική Κοινότητα  αφού έλαβε υπόψη της:</w:t>
      </w:r>
    </w:p>
    <w:p w:rsidR="009F31A7" w:rsidRPr="00913628" w:rsidRDefault="001622BB" w:rsidP="00913628">
      <w:pPr>
        <w:numPr>
          <w:ilvl w:val="0"/>
          <w:numId w:val="3"/>
        </w:numPr>
        <w:tabs>
          <w:tab w:val="left" w:pos="-720"/>
        </w:tabs>
        <w:ind w:left="714" w:hanging="357"/>
      </w:pPr>
      <w:r>
        <w:rPr>
          <w:rFonts w:ascii="Verdana" w:hAnsi="Verdana" w:cs="Verdana"/>
          <w:sz w:val="20"/>
          <w:szCs w:val="20"/>
        </w:rPr>
        <w:t>Τ</w:t>
      </w:r>
      <w:r w:rsidR="00CF7645">
        <w:rPr>
          <w:rFonts w:ascii="Verdana" w:hAnsi="Verdana" w:cs="Verdana"/>
          <w:sz w:val="20"/>
          <w:szCs w:val="20"/>
        </w:rPr>
        <w:t>α άρθρο</w:t>
      </w:r>
      <w:r w:rsidR="00DC2972">
        <w:rPr>
          <w:rFonts w:ascii="Verdana" w:hAnsi="Verdana" w:cs="Verdana"/>
          <w:sz w:val="20"/>
          <w:szCs w:val="20"/>
        </w:rPr>
        <w:t xml:space="preserve"> 84 του Ν. 4555/2018 .</w:t>
      </w:r>
    </w:p>
    <w:p w:rsidR="009F31A7" w:rsidRDefault="009F31A7"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00CA1AE0"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A651B6" w:rsidRPr="00A651B6" w:rsidRDefault="009F31A7" w:rsidP="00A651B6">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sidR="00081AF0">
        <w:rPr>
          <w:rFonts w:ascii="Verdana" w:eastAsia="Verdana" w:hAnsi="Verdana" w:cs="Verdana"/>
          <w:bCs/>
          <w:color w:val="000000"/>
          <w:spacing w:val="-3"/>
          <w:sz w:val="20"/>
          <w:szCs w:val="20"/>
        </w:rPr>
        <w:t xml:space="preserve">ΛΠΧ46ΜΤΛ6-1ΑΕ) </w:t>
      </w:r>
      <w:proofErr w:type="spellStart"/>
      <w:r w:rsidR="00081AF0">
        <w:rPr>
          <w:rFonts w:ascii="Verdana" w:eastAsia="Verdana" w:hAnsi="Verdana" w:cs="Verdana"/>
          <w:bCs/>
          <w:color w:val="000000"/>
          <w:spacing w:val="-3"/>
          <w:sz w:val="20"/>
          <w:szCs w:val="20"/>
        </w:rPr>
        <w:t>εγκ</w:t>
      </w:r>
      <w:proofErr w:type="spellEnd"/>
      <w:r>
        <w:rPr>
          <w:rFonts w:ascii="Verdana" w:eastAsia="Verdana" w:hAnsi="Verdana" w:cs="Verdana"/>
          <w:bCs/>
          <w:color w:val="000000"/>
          <w:spacing w:val="-3"/>
          <w:sz w:val="20"/>
          <w:szCs w:val="20"/>
        </w:rPr>
        <w:t xml:space="preserve"> του Υπουργείου Εσωτερικών.</w:t>
      </w:r>
    </w:p>
    <w:p w:rsidR="00A651B6" w:rsidRPr="00A651B6" w:rsidRDefault="00A651B6" w:rsidP="00A651B6">
      <w:pPr>
        <w:numPr>
          <w:ilvl w:val="0"/>
          <w:numId w:val="3"/>
        </w:numPr>
        <w:jc w:val="both"/>
        <w:rPr>
          <w:rFonts w:ascii="Verdana" w:hAnsi="Verdana"/>
          <w:sz w:val="20"/>
          <w:szCs w:val="20"/>
        </w:rPr>
      </w:pPr>
      <w:r w:rsidRPr="00A651B6">
        <w:rPr>
          <w:rFonts w:ascii="Verdana" w:hAnsi="Verdana" w:cs="Verdana"/>
          <w:bCs/>
          <w:sz w:val="20"/>
          <w:szCs w:val="20"/>
        </w:rPr>
        <w:t xml:space="preserve">Την παρ. 3.2 της εγκυκλίου  88/59846/21-8-2019 (ΑΔΑ: 611Ξ465ΧΘ7-ΝΛ4) σύμφωνα με την οποία “..αν κάποιο μέλος του συμβουλίου αρνηθεί ψήφο ή δώσει λευκή ψήφο, λογίζεται ως παρόν μόνο για την ύπαρξη της απαρτίας και </w:t>
      </w:r>
      <w:r w:rsidRPr="00A651B6">
        <w:rPr>
          <w:rFonts w:ascii="Verdana" w:hAnsi="Verdana" w:cs="Verdana"/>
          <w:bCs/>
          <w:sz w:val="20"/>
          <w:szCs w:val="20"/>
          <w:u w:val="single"/>
        </w:rPr>
        <w:t>η ψήφος του δεν υπολογίζεται στον σχηματισμό της απαιτούμενης πλειοψηφίας καθώς δεν προσμετρείται ούτε στις θετικές ούτε στις αρνητικές ψήφους.</w:t>
      </w:r>
    </w:p>
    <w:p w:rsidR="00A651B6" w:rsidRDefault="00A651B6"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Τα αιτήματα των δημοτών </w:t>
      </w:r>
      <w:proofErr w:type="spellStart"/>
      <w:r>
        <w:rPr>
          <w:rFonts w:ascii="Verdana" w:eastAsia="Verdana" w:hAnsi="Verdana" w:cs="Verdana"/>
          <w:bCs/>
          <w:color w:val="000000"/>
          <w:spacing w:val="-3"/>
          <w:sz w:val="20"/>
          <w:szCs w:val="20"/>
        </w:rPr>
        <w:t>Παρ.Τσολάνα</w:t>
      </w:r>
      <w:proofErr w:type="spellEnd"/>
      <w:r>
        <w:rPr>
          <w:rFonts w:ascii="Verdana" w:eastAsia="Verdana" w:hAnsi="Verdana" w:cs="Verdana"/>
          <w:bCs/>
          <w:color w:val="000000"/>
          <w:spacing w:val="-3"/>
          <w:sz w:val="20"/>
          <w:szCs w:val="20"/>
        </w:rPr>
        <w:t xml:space="preserve"> &amp; </w:t>
      </w:r>
      <w:proofErr w:type="spellStart"/>
      <w:r>
        <w:rPr>
          <w:rFonts w:ascii="Verdana" w:eastAsia="Verdana" w:hAnsi="Verdana" w:cs="Verdana"/>
          <w:bCs/>
          <w:color w:val="000000"/>
          <w:spacing w:val="-3"/>
          <w:sz w:val="20"/>
          <w:szCs w:val="20"/>
        </w:rPr>
        <w:t>Αικ</w:t>
      </w:r>
      <w:proofErr w:type="spellEnd"/>
      <w:r>
        <w:rPr>
          <w:rFonts w:ascii="Verdana" w:eastAsia="Verdana" w:hAnsi="Verdana" w:cs="Verdana"/>
          <w:bCs/>
          <w:color w:val="000000"/>
          <w:spacing w:val="-3"/>
          <w:sz w:val="20"/>
          <w:szCs w:val="20"/>
        </w:rPr>
        <w:t xml:space="preserve">. </w:t>
      </w:r>
      <w:proofErr w:type="spellStart"/>
      <w:r>
        <w:rPr>
          <w:rFonts w:ascii="Verdana" w:eastAsia="Verdana" w:hAnsi="Verdana" w:cs="Verdana"/>
          <w:bCs/>
          <w:color w:val="000000"/>
          <w:spacing w:val="-3"/>
          <w:sz w:val="20"/>
          <w:szCs w:val="20"/>
        </w:rPr>
        <w:t>Ψύχα</w:t>
      </w:r>
      <w:proofErr w:type="spellEnd"/>
    </w:p>
    <w:p w:rsidR="00A651B6" w:rsidRDefault="00A651B6" w:rsidP="009F31A7">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Το  </w:t>
      </w:r>
      <w:proofErr w:type="spellStart"/>
      <w:r>
        <w:rPr>
          <w:rFonts w:ascii="Verdana" w:eastAsia="Verdana" w:hAnsi="Verdana" w:cs="Verdana"/>
          <w:bCs/>
          <w:color w:val="000000"/>
          <w:spacing w:val="-3"/>
          <w:sz w:val="20"/>
          <w:szCs w:val="20"/>
        </w:rPr>
        <w:t>υπ΄αριθμ</w:t>
      </w:r>
      <w:proofErr w:type="spellEnd"/>
      <w:r>
        <w:rPr>
          <w:rFonts w:ascii="Verdana" w:eastAsia="Verdana" w:hAnsi="Verdana" w:cs="Verdana"/>
          <w:bCs/>
          <w:color w:val="000000"/>
          <w:spacing w:val="-3"/>
          <w:sz w:val="20"/>
          <w:szCs w:val="20"/>
        </w:rPr>
        <w:t>. 23259/24-11-2020 έγγραφο του Τμήματος Καθαριότητας &amp; Ανακύκλωσης</w:t>
      </w:r>
    </w:p>
    <w:p w:rsidR="00A651B6" w:rsidRPr="00A651B6" w:rsidRDefault="00A651B6" w:rsidP="00A651B6">
      <w:pPr>
        <w:numPr>
          <w:ilvl w:val="0"/>
          <w:numId w:val="3"/>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από 22/12/2020 ενημερωτικό σημείωμα του Τμήματος Καθαριότητας &amp; Ανακύκλωσης</w:t>
      </w:r>
    </w:p>
    <w:p w:rsidR="00930DBD" w:rsidRPr="00E73939" w:rsidRDefault="00CE49D9" w:rsidP="00930DBD">
      <w:pPr>
        <w:numPr>
          <w:ilvl w:val="0"/>
          <w:numId w:val="3"/>
        </w:numPr>
        <w:jc w:val="both"/>
        <w:rPr>
          <w:rFonts w:ascii="Verdana" w:hAnsi="Verdana" w:cs="Verdana"/>
          <w:b/>
          <w:sz w:val="20"/>
          <w:szCs w:val="20"/>
        </w:rPr>
      </w:pPr>
      <w:r w:rsidRPr="00930DBD">
        <w:rPr>
          <w:rFonts w:ascii="Verdana" w:hAnsi="Verdana"/>
          <w:sz w:val="22"/>
          <w:szCs w:val="22"/>
        </w:rPr>
        <w:t xml:space="preserve">Το γεγονός ότι η υπηρεσία </w:t>
      </w:r>
      <w:r w:rsidR="00930DBD" w:rsidRPr="00930DBD">
        <w:rPr>
          <w:rFonts w:ascii="Verdana" w:hAnsi="Verdana"/>
          <w:i/>
          <w:sz w:val="22"/>
          <w:szCs w:val="22"/>
          <w:u w:val="single"/>
        </w:rPr>
        <w:t>«</w:t>
      </w:r>
      <w:r w:rsidR="00930DBD" w:rsidRPr="00930DBD">
        <w:rPr>
          <w:rFonts w:ascii="Verdana" w:hAnsi="Verdana"/>
          <w:i/>
          <w:sz w:val="20"/>
          <w:szCs w:val="20"/>
          <w:u w:val="single"/>
        </w:rPr>
        <w:t>δεν μπορεί να αποκλείσει την εκδήλωση διαμαρτυριών</w:t>
      </w:r>
      <w:r w:rsidR="00930DBD" w:rsidRPr="00930DBD">
        <w:rPr>
          <w:rFonts w:ascii="Verdana" w:hAnsi="Verdana"/>
          <w:i/>
          <w:sz w:val="22"/>
          <w:szCs w:val="22"/>
          <w:u w:val="single"/>
        </w:rPr>
        <w:t xml:space="preserve"> </w:t>
      </w:r>
      <w:r w:rsidR="00930DBD" w:rsidRPr="00930DBD">
        <w:rPr>
          <w:rFonts w:ascii="Verdana" w:eastAsia="Calibri" w:hAnsi="Verdana"/>
          <w:i/>
          <w:iCs/>
          <w:sz w:val="20"/>
          <w:szCs w:val="20"/>
          <w:u w:val="single"/>
        </w:rPr>
        <w:t xml:space="preserve">από τους άλλους κατοίκους λόγω της μεταφοράς του κάδου, όπως συμβαίνει στις περισσότερες των περιπτώσεων μεταφοράς κάδων και ειδικότερα από τους κατοίκους που διαμένουν στο σημείο 110 της οδού </w:t>
      </w:r>
      <w:proofErr w:type="spellStart"/>
      <w:r w:rsidR="00930DBD" w:rsidRPr="00930DBD">
        <w:rPr>
          <w:rFonts w:ascii="Verdana" w:eastAsia="Calibri" w:hAnsi="Verdana"/>
          <w:i/>
          <w:iCs/>
          <w:sz w:val="20"/>
          <w:szCs w:val="20"/>
          <w:u w:val="single"/>
        </w:rPr>
        <w:t>Καραγιαννοπούλου</w:t>
      </w:r>
      <w:proofErr w:type="spellEnd"/>
      <w:r w:rsidR="00930DBD" w:rsidRPr="00930DBD">
        <w:rPr>
          <w:rFonts w:ascii="Verdana" w:eastAsia="Calibri" w:hAnsi="Verdana"/>
          <w:i/>
          <w:iCs/>
          <w:sz w:val="20"/>
          <w:szCs w:val="20"/>
          <w:u w:val="single"/>
        </w:rPr>
        <w:t>»</w:t>
      </w:r>
      <w:r w:rsidR="00930DBD" w:rsidRPr="00930DBD">
        <w:rPr>
          <w:rFonts w:ascii="Verdana" w:hAnsi="Verdana"/>
          <w:sz w:val="22"/>
          <w:szCs w:val="22"/>
        </w:rPr>
        <w:t xml:space="preserve"> </w:t>
      </w:r>
    </w:p>
    <w:p w:rsidR="00E73939" w:rsidRPr="00930DBD" w:rsidRDefault="00E73939" w:rsidP="00930DBD">
      <w:pPr>
        <w:numPr>
          <w:ilvl w:val="0"/>
          <w:numId w:val="3"/>
        </w:numPr>
        <w:jc w:val="both"/>
        <w:rPr>
          <w:rFonts w:ascii="Verdana" w:hAnsi="Verdana" w:cs="Verdana"/>
          <w:b/>
          <w:sz w:val="20"/>
          <w:szCs w:val="20"/>
        </w:rPr>
      </w:pPr>
      <w:r w:rsidRPr="00CE49D9">
        <w:rPr>
          <w:rFonts w:ascii="Verdana" w:hAnsi="Verdana" w:cs="Verdana"/>
          <w:bCs/>
          <w:sz w:val="20"/>
          <w:szCs w:val="20"/>
        </w:rPr>
        <w:t>Τους πίνακες ψηφοφορίας των συμμετεχόντων μελών στην δια περιφοράς συνεδρίαση</w:t>
      </w:r>
    </w:p>
    <w:p w:rsidR="00930DBD" w:rsidRPr="00930DBD" w:rsidRDefault="00930DBD" w:rsidP="00930DBD">
      <w:pPr>
        <w:ind w:left="720"/>
        <w:jc w:val="both"/>
        <w:rPr>
          <w:rFonts w:ascii="Verdana" w:hAnsi="Verdana" w:cs="Verdana"/>
          <w:b/>
          <w:sz w:val="20"/>
          <w:szCs w:val="20"/>
        </w:rPr>
      </w:pPr>
    </w:p>
    <w:p w:rsidR="00E40D97" w:rsidRDefault="001622BB" w:rsidP="00930DBD">
      <w:pPr>
        <w:ind w:left="360"/>
        <w:jc w:val="center"/>
        <w:rPr>
          <w:rFonts w:ascii="Verdana" w:hAnsi="Verdana" w:cs="Verdana"/>
          <w:b/>
          <w:sz w:val="20"/>
          <w:szCs w:val="20"/>
        </w:rPr>
      </w:pPr>
      <w:r>
        <w:rPr>
          <w:rFonts w:ascii="Verdana" w:hAnsi="Verdana" w:cs="Verdana"/>
          <w:b/>
          <w:sz w:val="20"/>
          <w:szCs w:val="20"/>
        </w:rPr>
        <w:t>ΑΠΟΦΑΣΙΖΕΙ  ΟΜΟΦΩΝΑ</w:t>
      </w:r>
    </w:p>
    <w:p w:rsidR="00CE49D9" w:rsidRDefault="00CE49D9" w:rsidP="00E40D97">
      <w:pPr>
        <w:ind w:left="720"/>
        <w:jc w:val="center"/>
      </w:pPr>
    </w:p>
    <w:p w:rsidR="00E40D97" w:rsidRPr="00E40D97" w:rsidRDefault="00E40D97" w:rsidP="00E40D97">
      <w:pPr>
        <w:pStyle w:val="ac"/>
        <w:numPr>
          <w:ilvl w:val="0"/>
          <w:numId w:val="6"/>
        </w:numPr>
        <w:jc w:val="both"/>
      </w:pPr>
      <w:r w:rsidRPr="00E40D97">
        <w:rPr>
          <w:rFonts w:ascii="Verdana" w:eastAsia="Verdana" w:hAnsi="Verdana" w:cs="Verdana"/>
          <w:b/>
          <w:bCs/>
          <w:spacing w:val="-3"/>
          <w:sz w:val="20"/>
          <w:szCs w:val="20"/>
        </w:rPr>
        <w:t xml:space="preserve">Να μην κάνει δεκτή </w:t>
      </w:r>
      <w:r w:rsidR="00904851" w:rsidRPr="00E40D97">
        <w:rPr>
          <w:rFonts w:ascii="Verdana" w:eastAsia="Verdana" w:hAnsi="Verdana" w:cs="Verdana"/>
          <w:spacing w:val="-3"/>
          <w:sz w:val="20"/>
          <w:szCs w:val="20"/>
        </w:rPr>
        <w:t xml:space="preserve"> την πρόταση του Τμήματος Καθαριότητας &amp; Ανακύκλωσης της Δ/</w:t>
      </w:r>
      <w:proofErr w:type="spellStart"/>
      <w:r w:rsidR="00904851" w:rsidRPr="00E40D97">
        <w:rPr>
          <w:rFonts w:ascii="Verdana" w:eastAsia="Verdana" w:hAnsi="Verdana" w:cs="Verdana"/>
          <w:spacing w:val="-3"/>
          <w:sz w:val="20"/>
          <w:szCs w:val="20"/>
        </w:rPr>
        <w:t>νσης</w:t>
      </w:r>
      <w:proofErr w:type="spellEnd"/>
      <w:r w:rsidR="00904851" w:rsidRPr="00E40D97">
        <w:rPr>
          <w:rFonts w:ascii="Verdana" w:eastAsia="Verdana" w:hAnsi="Verdana" w:cs="Verdana"/>
          <w:spacing w:val="-3"/>
          <w:sz w:val="20"/>
          <w:szCs w:val="20"/>
        </w:rPr>
        <w:t xml:space="preserve"> Περιβάλλοντος</w:t>
      </w:r>
      <w:r w:rsidR="00913628" w:rsidRPr="00E40D97">
        <w:rPr>
          <w:rFonts w:ascii="Verdana" w:eastAsia="Verdana" w:hAnsi="Verdana" w:cs="Verdana"/>
          <w:spacing w:val="-3"/>
          <w:sz w:val="20"/>
          <w:szCs w:val="20"/>
        </w:rPr>
        <w:t xml:space="preserve"> , Καθαριότητας &amp; Πρασίνου </w:t>
      </w:r>
      <w:r w:rsidR="00904851" w:rsidRPr="00E40D97">
        <w:rPr>
          <w:rFonts w:ascii="Verdana" w:eastAsia="Verdana" w:hAnsi="Verdana" w:cs="Verdana"/>
          <w:spacing w:val="-3"/>
          <w:sz w:val="20"/>
          <w:szCs w:val="20"/>
        </w:rPr>
        <w:t xml:space="preserve"> </w:t>
      </w:r>
      <w:r w:rsidR="00C27344" w:rsidRPr="00E40D97">
        <w:rPr>
          <w:rFonts w:ascii="Verdana" w:eastAsia="Verdana" w:hAnsi="Verdana" w:cs="Verdana"/>
          <w:spacing w:val="-3"/>
          <w:sz w:val="20"/>
          <w:szCs w:val="20"/>
        </w:rPr>
        <w:t xml:space="preserve">έτσι  όπως αναγράφεται στο </w:t>
      </w:r>
      <w:r w:rsidR="00866CA2" w:rsidRPr="00E40D97">
        <w:rPr>
          <w:rFonts w:ascii="Verdana" w:eastAsia="Verdana" w:hAnsi="Verdana" w:cs="Verdana"/>
          <w:spacing w:val="-3"/>
          <w:sz w:val="20"/>
          <w:szCs w:val="20"/>
        </w:rPr>
        <w:t xml:space="preserve"> </w:t>
      </w:r>
      <w:proofErr w:type="spellStart"/>
      <w:r w:rsidR="00866CA2" w:rsidRPr="00E40D97">
        <w:rPr>
          <w:rFonts w:ascii="Verdana" w:eastAsia="Verdana" w:hAnsi="Verdana" w:cs="Verdana"/>
          <w:spacing w:val="-3"/>
          <w:sz w:val="20"/>
          <w:szCs w:val="20"/>
        </w:rPr>
        <w:t>υπ΄αριθμ</w:t>
      </w:r>
      <w:proofErr w:type="spellEnd"/>
      <w:r w:rsidR="00866CA2" w:rsidRPr="00E40D97">
        <w:rPr>
          <w:rFonts w:ascii="Verdana" w:eastAsia="Verdana" w:hAnsi="Verdana" w:cs="Verdana"/>
          <w:spacing w:val="-3"/>
          <w:sz w:val="20"/>
          <w:szCs w:val="20"/>
        </w:rPr>
        <w:t xml:space="preserve">. </w:t>
      </w:r>
      <w:proofErr w:type="spellStart"/>
      <w:r w:rsidR="00866CA2" w:rsidRPr="00E40D97">
        <w:rPr>
          <w:rFonts w:ascii="Verdana" w:eastAsia="Verdana" w:hAnsi="Verdana" w:cs="Verdana"/>
          <w:spacing w:val="-3"/>
          <w:sz w:val="20"/>
          <w:szCs w:val="20"/>
        </w:rPr>
        <w:t>πρωτ</w:t>
      </w:r>
      <w:proofErr w:type="spellEnd"/>
      <w:r w:rsidR="00866CA2" w:rsidRPr="00E40D97">
        <w:rPr>
          <w:rFonts w:ascii="Verdana" w:eastAsia="Verdana" w:hAnsi="Verdana" w:cs="Verdana"/>
          <w:spacing w:val="-3"/>
          <w:sz w:val="20"/>
          <w:szCs w:val="20"/>
        </w:rPr>
        <w:t xml:space="preserve">. </w:t>
      </w:r>
      <w:r w:rsidRPr="00E40D97">
        <w:rPr>
          <w:rFonts w:ascii="Verdana" w:eastAsia="Verdana" w:hAnsi="Verdana" w:cs="Verdana"/>
          <w:spacing w:val="-3"/>
          <w:sz w:val="20"/>
          <w:szCs w:val="20"/>
        </w:rPr>
        <w:t>23259/24-11</w:t>
      </w:r>
      <w:r w:rsidR="00913628" w:rsidRPr="00E40D97">
        <w:rPr>
          <w:rFonts w:ascii="Verdana" w:eastAsia="Verdana" w:hAnsi="Verdana" w:cs="Verdana"/>
          <w:spacing w:val="-3"/>
          <w:sz w:val="20"/>
          <w:szCs w:val="20"/>
        </w:rPr>
        <w:t>-</w:t>
      </w:r>
      <w:r w:rsidR="00904851" w:rsidRPr="00E40D97">
        <w:rPr>
          <w:rFonts w:ascii="Verdana" w:eastAsia="Verdana" w:hAnsi="Verdana" w:cs="Verdana"/>
          <w:spacing w:val="-3"/>
          <w:sz w:val="20"/>
          <w:szCs w:val="20"/>
        </w:rPr>
        <w:t xml:space="preserve">2020 </w:t>
      </w:r>
      <w:r w:rsidR="00866CA2" w:rsidRPr="00E40D97">
        <w:rPr>
          <w:rFonts w:ascii="Verdana" w:eastAsia="Verdana" w:hAnsi="Verdana" w:cs="Verdana"/>
          <w:spacing w:val="-3"/>
          <w:sz w:val="20"/>
          <w:szCs w:val="20"/>
        </w:rPr>
        <w:t xml:space="preserve"> </w:t>
      </w:r>
      <w:r w:rsidR="00904851" w:rsidRPr="00E40D97">
        <w:rPr>
          <w:rFonts w:ascii="Verdana" w:eastAsia="Verdana" w:hAnsi="Verdana" w:cs="Verdana"/>
          <w:spacing w:val="-3"/>
          <w:sz w:val="20"/>
          <w:szCs w:val="20"/>
        </w:rPr>
        <w:t xml:space="preserve"> έγγραφό της.   </w:t>
      </w:r>
    </w:p>
    <w:p w:rsidR="00904851" w:rsidRDefault="00904851" w:rsidP="00E40D97">
      <w:pPr>
        <w:pStyle w:val="ac"/>
        <w:numPr>
          <w:ilvl w:val="0"/>
          <w:numId w:val="6"/>
        </w:numPr>
        <w:jc w:val="both"/>
      </w:pPr>
      <w:r w:rsidRPr="00E40D97">
        <w:rPr>
          <w:rFonts w:ascii="Verdana" w:hAnsi="Verdana" w:cs="Verdana"/>
          <w:b/>
          <w:bCs/>
          <w:spacing w:val="-3"/>
          <w:sz w:val="20"/>
          <w:szCs w:val="20"/>
        </w:rPr>
        <w:t xml:space="preserve">Εισηγείται  </w:t>
      </w:r>
      <w:r w:rsidRPr="00E40D97">
        <w:rPr>
          <w:rFonts w:ascii="Verdana" w:hAnsi="Verdana" w:cs="Verdana"/>
          <w:spacing w:val="-3"/>
          <w:sz w:val="20"/>
          <w:szCs w:val="20"/>
        </w:rPr>
        <w:t>στην Επιτροπή Ποιότητας Ζωής τη</w:t>
      </w:r>
      <w:r w:rsidR="00E40D97" w:rsidRPr="00E40D97">
        <w:rPr>
          <w:rFonts w:ascii="Verdana" w:hAnsi="Verdana" w:cs="Verdana"/>
          <w:spacing w:val="-3"/>
          <w:sz w:val="20"/>
          <w:szCs w:val="20"/>
        </w:rPr>
        <w:t xml:space="preserve">ν </w:t>
      </w:r>
      <w:r w:rsidR="00E40D97" w:rsidRPr="00E40D97">
        <w:rPr>
          <w:rFonts w:ascii="Verdana" w:hAnsi="Verdana" w:cs="Verdana"/>
          <w:spacing w:val="-3"/>
          <w:sz w:val="20"/>
          <w:szCs w:val="20"/>
          <w:u w:val="single"/>
        </w:rPr>
        <w:t>μη μεταφορά</w:t>
      </w:r>
      <w:r w:rsidR="00E40D97" w:rsidRPr="00E40D97">
        <w:rPr>
          <w:rFonts w:ascii="Verdana" w:hAnsi="Verdana" w:cs="Verdana"/>
          <w:spacing w:val="-3"/>
          <w:sz w:val="20"/>
          <w:szCs w:val="20"/>
        </w:rPr>
        <w:t xml:space="preserve"> του</w:t>
      </w:r>
      <w:r w:rsidR="00913628" w:rsidRPr="00E40D97">
        <w:rPr>
          <w:rFonts w:ascii="Verdana" w:hAnsi="Verdana" w:cs="Verdana"/>
          <w:spacing w:val="-3"/>
          <w:sz w:val="20"/>
          <w:szCs w:val="20"/>
        </w:rPr>
        <w:t xml:space="preserve"> </w:t>
      </w:r>
      <w:r w:rsidR="00E40D97" w:rsidRPr="00E40D97">
        <w:rPr>
          <w:rFonts w:ascii="Verdana" w:hAnsi="Verdana" w:cs="Verdana"/>
          <w:spacing w:val="-3"/>
          <w:sz w:val="20"/>
          <w:szCs w:val="20"/>
        </w:rPr>
        <w:t xml:space="preserve"> συγκεκριμένου κάδου απορριμμάτων στο σημείο 110 της οδού </w:t>
      </w:r>
      <w:proofErr w:type="spellStart"/>
      <w:r w:rsidR="00E40D97" w:rsidRPr="00E40D97">
        <w:rPr>
          <w:rFonts w:ascii="Verdana" w:hAnsi="Verdana" w:cs="Verdana"/>
          <w:spacing w:val="-3"/>
          <w:sz w:val="20"/>
          <w:szCs w:val="20"/>
        </w:rPr>
        <w:t>Καραγιαννοπούλου</w:t>
      </w:r>
      <w:proofErr w:type="spellEnd"/>
      <w:r w:rsidR="00E40D97" w:rsidRPr="00E40D97">
        <w:rPr>
          <w:rFonts w:ascii="Verdana" w:hAnsi="Verdana" w:cs="Verdana"/>
          <w:spacing w:val="-3"/>
          <w:sz w:val="20"/>
          <w:szCs w:val="20"/>
        </w:rPr>
        <w:t>.-</w:t>
      </w:r>
      <w:r w:rsidR="00E40D97" w:rsidRPr="00913628">
        <w:t xml:space="preserve"> </w:t>
      </w:r>
    </w:p>
    <w:p w:rsidR="00CE49D9" w:rsidRPr="00CE49D9" w:rsidRDefault="00930DBD" w:rsidP="00CE49D9">
      <w:pPr>
        <w:jc w:val="both"/>
        <w:rPr>
          <w:sz w:val="20"/>
          <w:szCs w:val="20"/>
        </w:rPr>
      </w:pPr>
      <w:r>
        <w:rPr>
          <w:rFonts w:ascii="Verdana" w:hAnsi="Verdana"/>
          <w:sz w:val="20"/>
          <w:szCs w:val="20"/>
        </w:rPr>
        <w:t xml:space="preserve">           </w:t>
      </w:r>
      <w:r w:rsidR="00CE49D9" w:rsidRPr="00CE49D9">
        <w:rPr>
          <w:rFonts w:ascii="Verdana" w:hAnsi="Verdana"/>
          <w:sz w:val="20"/>
          <w:szCs w:val="20"/>
          <w:u w:val="single"/>
        </w:rPr>
        <w:t>ΛΕΥΚΟ</w:t>
      </w:r>
      <w:r w:rsidR="00CE49D9" w:rsidRPr="00CE49D9">
        <w:rPr>
          <w:rFonts w:ascii="Verdana" w:hAnsi="Verdana"/>
          <w:sz w:val="20"/>
          <w:szCs w:val="20"/>
        </w:rPr>
        <w:t xml:space="preserve"> ψήφισαν  οι Ελ. </w:t>
      </w:r>
      <w:proofErr w:type="spellStart"/>
      <w:r w:rsidR="00CE49D9" w:rsidRPr="00CE49D9">
        <w:rPr>
          <w:rFonts w:ascii="Verdana" w:hAnsi="Verdana"/>
          <w:sz w:val="20"/>
          <w:szCs w:val="20"/>
        </w:rPr>
        <w:t>Καντά</w:t>
      </w:r>
      <w:proofErr w:type="spellEnd"/>
      <w:r w:rsidR="00CE49D9" w:rsidRPr="00CE49D9">
        <w:rPr>
          <w:rFonts w:ascii="Verdana" w:hAnsi="Verdana"/>
          <w:sz w:val="20"/>
          <w:szCs w:val="20"/>
        </w:rPr>
        <w:t xml:space="preserve">, </w:t>
      </w:r>
      <w:proofErr w:type="spellStart"/>
      <w:r w:rsidR="00CE49D9" w:rsidRPr="00CE49D9">
        <w:rPr>
          <w:rFonts w:ascii="Verdana" w:hAnsi="Verdana"/>
          <w:sz w:val="20"/>
          <w:szCs w:val="20"/>
        </w:rPr>
        <w:t>Χρ.Αλογοσκούφης</w:t>
      </w:r>
      <w:proofErr w:type="spellEnd"/>
      <w:r w:rsidR="00CE49D9" w:rsidRPr="00CE49D9">
        <w:rPr>
          <w:rFonts w:ascii="Verdana" w:hAnsi="Verdana"/>
          <w:sz w:val="20"/>
          <w:szCs w:val="20"/>
        </w:rPr>
        <w:t xml:space="preserve"> &amp; </w:t>
      </w:r>
      <w:proofErr w:type="spellStart"/>
      <w:r w:rsidR="00CE49D9" w:rsidRPr="00CE49D9">
        <w:rPr>
          <w:rFonts w:ascii="Verdana" w:hAnsi="Verdana"/>
          <w:sz w:val="20"/>
          <w:szCs w:val="20"/>
        </w:rPr>
        <w:t>Ταξ</w:t>
      </w:r>
      <w:proofErr w:type="spellEnd"/>
      <w:r w:rsidR="00CE49D9" w:rsidRPr="00CE49D9">
        <w:rPr>
          <w:rFonts w:ascii="Verdana" w:hAnsi="Verdana"/>
          <w:sz w:val="20"/>
          <w:szCs w:val="20"/>
        </w:rPr>
        <w:t xml:space="preserve">. </w:t>
      </w:r>
      <w:proofErr w:type="spellStart"/>
      <w:r w:rsidR="00CE49D9" w:rsidRPr="00CE49D9">
        <w:rPr>
          <w:rFonts w:ascii="Verdana" w:hAnsi="Verdana"/>
          <w:sz w:val="20"/>
          <w:szCs w:val="20"/>
        </w:rPr>
        <w:t>Μπούκιος</w:t>
      </w:r>
      <w:proofErr w:type="spellEnd"/>
    </w:p>
    <w:p w:rsidR="001622BB" w:rsidRDefault="001622BB">
      <w:pPr>
        <w:tabs>
          <w:tab w:val="left" w:pos="2175"/>
          <w:tab w:val="left" w:pos="5730"/>
        </w:tabs>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Η απόφαση αυτή πήρε αριθ</w:t>
      </w:r>
      <w:r w:rsidR="00E40D97">
        <w:rPr>
          <w:rFonts w:ascii="Verdana" w:eastAsia="Verdana" w:hAnsi="Verdana" w:cs="Verdana"/>
          <w:b/>
          <w:bCs/>
          <w:color w:val="000000"/>
          <w:sz w:val="20"/>
          <w:szCs w:val="20"/>
        </w:rPr>
        <w:t>μό  38</w:t>
      </w:r>
      <w:r>
        <w:rPr>
          <w:rFonts w:ascii="Verdana" w:eastAsia="Verdana" w:hAnsi="Verdana" w:cs="Verdana"/>
          <w:b/>
          <w:bCs/>
          <w:color w:val="000000"/>
          <w:sz w:val="20"/>
          <w:szCs w:val="20"/>
        </w:rPr>
        <w:t>/</w:t>
      </w:r>
      <w:r w:rsidR="001C6E5C">
        <w:rPr>
          <w:rFonts w:ascii="Verdana" w:eastAsia="Verdana" w:hAnsi="Verdana" w:cs="Verdana"/>
          <w:b/>
          <w:bCs/>
          <w:color w:val="000000"/>
          <w:sz w:val="20"/>
          <w:szCs w:val="20"/>
        </w:rPr>
        <w:t>2020</w:t>
      </w:r>
    </w:p>
    <w:p w:rsidR="001622BB" w:rsidRDefault="001622BB">
      <w:pPr>
        <w:rPr>
          <w:rFonts w:ascii="Verdana" w:hAnsi="Verdana" w:cs="Verdana"/>
          <w:sz w:val="20"/>
          <w:szCs w:val="20"/>
        </w:rPr>
      </w:pPr>
    </w:p>
    <w:p w:rsidR="000E4FEC" w:rsidRDefault="000E4FEC" w:rsidP="000E4FEC">
      <w:pPr>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Η Πρόεδρος του Δ.Σ. </w:t>
      </w:r>
      <w:proofErr w:type="spellStart"/>
      <w:r>
        <w:rPr>
          <w:rFonts w:ascii="Verdana" w:eastAsia="Verdana" w:hAnsi="Verdana" w:cs="Verdana"/>
          <w:b/>
          <w:bCs/>
          <w:color w:val="000000"/>
          <w:sz w:val="20"/>
          <w:szCs w:val="20"/>
        </w:rPr>
        <w:t>Κοιν</w:t>
      </w:r>
      <w:proofErr w:type="spellEnd"/>
      <w:r>
        <w:rPr>
          <w:rFonts w:ascii="Verdana" w:eastAsia="Verdana" w:hAnsi="Verdana" w:cs="Verdana"/>
          <w:b/>
          <w:bCs/>
          <w:color w:val="000000"/>
          <w:sz w:val="20"/>
          <w:szCs w:val="20"/>
        </w:rPr>
        <w:t>/τας Λιβαδειάς           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w:t>
      </w:r>
      <w:r>
        <w:rPr>
          <w:rFonts w:ascii="Verdana" w:hAnsi="Verdana" w:cs="Verdana"/>
          <w:b/>
          <w:bCs/>
          <w:color w:val="000000"/>
          <w:sz w:val="20"/>
          <w:szCs w:val="20"/>
        </w:rPr>
        <w:t xml:space="preserve">ΜΑΡΙΑ ΓΚΙΚΟΠΟΥΛΟΥ                                                       </w:t>
      </w:r>
    </w:p>
    <w:p w:rsidR="000E4FEC" w:rsidRDefault="000E4FEC" w:rsidP="000E4FEC">
      <w:pPr>
        <w:tabs>
          <w:tab w:val="left" w:pos="5730"/>
        </w:tabs>
        <w:jc w:val="both"/>
        <w:rPr>
          <w:rFonts w:ascii="Verdana" w:eastAsia="Verdana" w:hAnsi="Verdana" w:cs="Verdana"/>
          <w:color w:val="000000"/>
          <w:sz w:val="20"/>
          <w:szCs w:val="20"/>
        </w:rPr>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1. </w:t>
      </w:r>
      <w:r>
        <w:rPr>
          <w:rFonts w:ascii="Verdana" w:eastAsia="Verdana" w:hAnsi="Verdana" w:cs="Verdana"/>
          <w:color w:val="000000"/>
          <w:sz w:val="20"/>
          <w:szCs w:val="20"/>
        </w:rPr>
        <w:t>Πάτρας  Κωνσταντίνος</w:t>
      </w:r>
    </w:p>
    <w:p w:rsidR="000E4FEC" w:rsidRPr="009C2609" w:rsidRDefault="000E4FEC" w:rsidP="000E4FEC">
      <w:pPr>
        <w:tabs>
          <w:tab w:val="left" w:pos="5730"/>
        </w:tabs>
        <w:jc w:val="both"/>
        <w:rPr>
          <w:rFonts w:ascii="Verdana" w:eastAsia="Verdana" w:hAnsi="Verdana" w:cs="Verdana"/>
          <w:bCs/>
          <w:color w:val="000000"/>
          <w:sz w:val="20"/>
          <w:szCs w:val="20"/>
        </w:rPr>
      </w:pPr>
      <w:r>
        <w:rPr>
          <w:rFonts w:ascii="Verdana" w:eastAsia="Verdana" w:hAnsi="Verdana" w:cs="Verdana"/>
          <w:color w:val="000000"/>
          <w:sz w:val="20"/>
          <w:szCs w:val="20"/>
        </w:rPr>
        <w:t xml:space="preserve">                                                 </w:t>
      </w:r>
      <w:r w:rsidR="0039519B">
        <w:rPr>
          <w:rFonts w:ascii="Verdana" w:eastAsia="Verdana" w:hAnsi="Verdana" w:cs="Verdana"/>
          <w:color w:val="000000"/>
          <w:sz w:val="20"/>
          <w:szCs w:val="20"/>
        </w:rPr>
        <w:t xml:space="preserve">             2. </w:t>
      </w:r>
      <w:r w:rsidR="0039519B">
        <w:rPr>
          <w:rFonts w:ascii="Verdana" w:eastAsia="Verdana" w:hAnsi="Verdana" w:cs="Verdana"/>
          <w:bCs/>
          <w:color w:val="000000"/>
          <w:sz w:val="20"/>
          <w:szCs w:val="20"/>
        </w:rPr>
        <w:t>Κατή Ιωάννα</w:t>
      </w: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p>
    <w:p w:rsidR="000E4FEC" w:rsidRDefault="000E4FEC" w:rsidP="00081AF0">
      <w:pPr>
        <w:tabs>
          <w:tab w:val="left" w:pos="5730"/>
        </w:tabs>
        <w:jc w:val="both"/>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3</w:t>
      </w:r>
      <w:r>
        <w:rPr>
          <w:rFonts w:ascii="Verdana" w:eastAsia="Verdana" w:hAnsi="Verdana" w:cs="Verdana"/>
          <w:bCs/>
          <w:color w:val="000000"/>
          <w:sz w:val="20"/>
          <w:szCs w:val="20"/>
        </w:rPr>
        <w:t>.</w:t>
      </w:r>
      <w:r w:rsidR="00081AF0">
        <w:rPr>
          <w:rFonts w:ascii="Verdana" w:eastAsia="Verdana" w:hAnsi="Verdana" w:cs="Verdana"/>
          <w:bCs/>
          <w:color w:val="000000"/>
          <w:sz w:val="20"/>
          <w:szCs w:val="20"/>
        </w:rPr>
        <w:t xml:space="preserve"> </w:t>
      </w:r>
      <w:proofErr w:type="spellStart"/>
      <w:r w:rsidR="00CE49D9">
        <w:rPr>
          <w:rFonts w:ascii="Verdana" w:hAnsi="Verdana" w:cs="Verdana"/>
          <w:bCs/>
          <w:color w:val="000000"/>
          <w:sz w:val="20"/>
          <w:szCs w:val="20"/>
        </w:rPr>
        <w:t>Ανδρίτσος</w:t>
      </w:r>
      <w:proofErr w:type="spellEnd"/>
      <w:r w:rsidR="00CE49D9">
        <w:rPr>
          <w:rFonts w:ascii="Verdana" w:hAnsi="Verdana" w:cs="Verdana"/>
          <w:bCs/>
          <w:color w:val="000000"/>
          <w:sz w:val="20"/>
          <w:szCs w:val="20"/>
        </w:rPr>
        <w:t xml:space="preserve"> Αγαμέμνονας </w:t>
      </w:r>
      <w:r>
        <w:rPr>
          <w:rFonts w:ascii="Verdana" w:hAnsi="Verdana" w:cs="Verdana"/>
          <w:bCs/>
          <w:color w:val="000000"/>
          <w:sz w:val="20"/>
          <w:szCs w:val="20"/>
        </w:rPr>
        <w:t xml:space="preserve">                                                                                       </w:t>
      </w:r>
    </w:p>
    <w:p w:rsidR="000E4FEC" w:rsidRDefault="000E4FEC" w:rsidP="000E4FEC">
      <w:pPr>
        <w:tabs>
          <w:tab w:val="left" w:pos="2175"/>
          <w:tab w:val="left" w:pos="5730"/>
        </w:tabs>
        <w:jc w:val="both"/>
      </w:pPr>
      <w:r>
        <w:rPr>
          <w:rFonts w:ascii="Verdana" w:eastAsia="Verdana" w:hAnsi="Verdana" w:cs="Verdana"/>
          <w:bCs/>
          <w:color w:val="000000"/>
          <w:sz w:val="20"/>
          <w:szCs w:val="20"/>
        </w:rPr>
        <w:t xml:space="preserve">                                                              </w:t>
      </w:r>
      <w:r w:rsidR="00091F2B">
        <w:rPr>
          <w:rFonts w:ascii="Verdana" w:hAnsi="Verdana" w:cs="Verdana"/>
          <w:bCs/>
          <w:color w:val="000000"/>
          <w:sz w:val="20"/>
          <w:szCs w:val="20"/>
        </w:rPr>
        <w:t>4</w:t>
      </w:r>
      <w:r>
        <w:rPr>
          <w:rFonts w:ascii="Verdana" w:hAnsi="Verdana" w:cs="Verdana"/>
          <w:bCs/>
          <w:color w:val="000000"/>
          <w:sz w:val="20"/>
          <w:szCs w:val="20"/>
        </w:rPr>
        <w:t xml:space="preserve">. </w:t>
      </w:r>
      <w:proofErr w:type="spellStart"/>
      <w:r>
        <w:rPr>
          <w:rFonts w:ascii="Verdana" w:hAnsi="Verdana" w:cs="Verdana"/>
          <w:bCs/>
          <w:color w:val="000000"/>
          <w:sz w:val="20"/>
          <w:szCs w:val="20"/>
        </w:rPr>
        <w:t>Καντά</w:t>
      </w:r>
      <w:proofErr w:type="spellEnd"/>
      <w:r>
        <w:rPr>
          <w:rFonts w:ascii="Verdana" w:hAnsi="Verdana" w:cs="Verdana"/>
          <w:bCs/>
          <w:color w:val="000000"/>
          <w:sz w:val="20"/>
          <w:szCs w:val="20"/>
        </w:rPr>
        <w:t xml:space="preserve"> Ελένη</w:t>
      </w:r>
    </w:p>
    <w:p w:rsidR="000E4FEC" w:rsidRDefault="000E4FEC" w:rsidP="000E4FEC">
      <w:pPr>
        <w:tabs>
          <w:tab w:val="left" w:pos="-720"/>
        </w:tabs>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5</w:t>
      </w:r>
      <w:r>
        <w:rPr>
          <w:rFonts w:ascii="Verdana" w:eastAsia="Verdana" w:hAnsi="Verdana" w:cs="Verdana"/>
          <w:bCs/>
          <w:color w:val="000000"/>
          <w:sz w:val="20"/>
          <w:szCs w:val="20"/>
        </w:rPr>
        <w:t xml:space="preserve">. </w:t>
      </w:r>
      <w:proofErr w:type="spellStart"/>
      <w:r>
        <w:rPr>
          <w:rFonts w:ascii="Verdana" w:eastAsia="Verdana" w:hAnsi="Verdana" w:cs="Verdana"/>
          <w:bCs/>
          <w:color w:val="000000"/>
          <w:sz w:val="20"/>
          <w:szCs w:val="20"/>
        </w:rPr>
        <w:t>Αλογοσκούφης</w:t>
      </w:r>
      <w:proofErr w:type="spellEnd"/>
      <w:r>
        <w:rPr>
          <w:rFonts w:ascii="Verdana" w:eastAsia="Verdana" w:hAnsi="Verdana" w:cs="Verdana"/>
          <w:bCs/>
          <w:color w:val="000000"/>
          <w:sz w:val="20"/>
          <w:szCs w:val="20"/>
        </w:rPr>
        <w:t xml:space="preserve"> Χρήστος</w:t>
      </w:r>
    </w:p>
    <w:p w:rsidR="000E4FEC" w:rsidRDefault="000E4FEC" w:rsidP="000E4FEC">
      <w:pPr>
        <w:tabs>
          <w:tab w:val="left" w:pos="-720"/>
        </w:tabs>
        <w:jc w:val="both"/>
      </w:pPr>
      <w:r>
        <w:rPr>
          <w:rFonts w:ascii="Verdana" w:eastAsia="Verdana" w:hAnsi="Verdana" w:cs="Verdana"/>
          <w:bCs/>
          <w:color w:val="000000"/>
          <w:sz w:val="20"/>
          <w:szCs w:val="20"/>
        </w:rPr>
        <w:t xml:space="preserve">                               </w:t>
      </w:r>
      <w:r w:rsidR="00091F2B">
        <w:rPr>
          <w:rFonts w:ascii="Verdana" w:eastAsia="Verdana" w:hAnsi="Verdana" w:cs="Verdana"/>
          <w:bCs/>
          <w:color w:val="000000"/>
          <w:sz w:val="20"/>
          <w:szCs w:val="20"/>
        </w:rPr>
        <w:t xml:space="preserve">                               6</w:t>
      </w:r>
      <w:r>
        <w:rPr>
          <w:rFonts w:ascii="Verdana" w:eastAsia="Verdana" w:hAnsi="Verdana" w:cs="Verdana"/>
          <w:bCs/>
          <w:color w:val="000000"/>
          <w:sz w:val="20"/>
          <w:szCs w:val="20"/>
        </w:rPr>
        <w:t xml:space="preserve">. </w:t>
      </w:r>
      <w:proofErr w:type="spellStart"/>
      <w:r>
        <w:rPr>
          <w:rFonts w:ascii="Verdana" w:eastAsia="Verdana" w:hAnsi="Verdana" w:cs="Verdana"/>
          <w:bCs/>
          <w:color w:val="000000"/>
          <w:sz w:val="20"/>
          <w:szCs w:val="20"/>
        </w:rPr>
        <w:t>Μπούκιος</w:t>
      </w:r>
      <w:proofErr w:type="spellEnd"/>
      <w:r>
        <w:rPr>
          <w:rFonts w:ascii="Verdana" w:eastAsia="Verdana" w:hAnsi="Verdana" w:cs="Verdana"/>
          <w:bCs/>
          <w:color w:val="000000"/>
          <w:sz w:val="20"/>
          <w:szCs w:val="20"/>
        </w:rPr>
        <w:t xml:space="preserve"> Ταξιάρχης</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r>
        <w:rPr>
          <w:rFonts w:ascii="Verdana" w:eastAsia="Verdana" w:hAnsi="Verdana" w:cs="Verdana"/>
          <w:bCs/>
          <w:color w:val="000000"/>
          <w:sz w:val="20"/>
          <w:szCs w:val="20"/>
        </w:rPr>
        <w:t xml:space="preserve"> </w:t>
      </w:r>
      <w:r>
        <w:rPr>
          <w:rFonts w:ascii="Verdana" w:hAnsi="Verdana" w:cs="Verdana"/>
          <w:bCs/>
          <w:color w:val="000000"/>
          <w:sz w:val="20"/>
          <w:szCs w:val="20"/>
        </w:rPr>
        <w:t xml:space="preserve">      </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eastAsia="Verdana" w:hAnsi="Verdana" w:cs="Verdana"/>
          <w:b/>
          <w:bCs/>
          <w:color w:val="000000"/>
          <w:sz w:val="20"/>
          <w:szCs w:val="20"/>
        </w:rPr>
        <w:t xml:space="preserve">                                          ΠΙΣΤΟ ΑΠΟΣΠΑΣΜΑ</w:t>
      </w:r>
    </w:p>
    <w:p w:rsidR="000E4FEC" w:rsidRDefault="000E4FEC" w:rsidP="000E4FEC">
      <w:pPr>
        <w:jc w:val="both"/>
      </w:pPr>
      <w:r>
        <w:rPr>
          <w:rFonts w:ascii="Verdana" w:hAnsi="Verdana" w:cs="Verdana"/>
          <w:b/>
          <w:sz w:val="20"/>
          <w:szCs w:val="20"/>
        </w:rPr>
        <w:t xml:space="preserve">                                          </w:t>
      </w:r>
      <w:r w:rsidR="00CE49D9">
        <w:rPr>
          <w:rFonts w:ascii="Verdana" w:hAnsi="Verdana" w:cs="Verdana"/>
          <w:b/>
          <w:sz w:val="20"/>
          <w:szCs w:val="20"/>
        </w:rPr>
        <w:t xml:space="preserve">ΛΙΒΑΔΕΙΑ </w:t>
      </w:r>
      <w:r w:rsidR="000C182C">
        <w:rPr>
          <w:rFonts w:ascii="Verdana" w:hAnsi="Verdana" w:cs="Verdana"/>
          <w:b/>
          <w:sz w:val="20"/>
          <w:szCs w:val="20"/>
        </w:rPr>
        <w:t>28/12</w:t>
      </w:r>
      <w:r>
        <w:rPr>
          <w:rFonts w:ascii="Verdana" w:hAnsi="Verdana" w:cs="Verdana"/>
          <w:b/>
          <w:sz w:val="20"/>
          <w:szCs w:val="20"/>
        </w:rPr>
        <w:t>/202</w:t>
      </w:r>
      <w:r w:rsidR="00CE49D9">
        <w:rPr>
          <w:rFonts w:ascii="Verdana" w:hAnsi="Verdana" w:cs="Verdana"/>
          <w:b/>
          <w:sz w:val="20"/>
          <w:szCs w:val="20"/>
        </w:rPr>
        <w:t>0</w:t>
      </w:r>
    </w:p>
    <w:p w:rsidR="000E4FEC" w:rsidRDefault="000E4FEC" w:rsidP="000E4FEC">
      <w:pPr>
        <w:jc w:val="both"/>
      </w:pPr>
      <w:r>
        <w:rPr>
          <w:rFonts w:ascii="Verdana" w:hAnsi="Verdana" w:cs="Verdana"/>
          <w:b/>
          <w:sz w:val="20"/>
          <w:szCs w:val="20"/>
        </w:rPr>
        <w:t xml:space="preserve">                                                 Η ΠΡΟΕΔΡΟΣ</w:t>
      </w:r>
    </w:p>
    <w:p w:rsidR="000E4FEC" w:rsidRDefault="000E4FEC" w:rsidP="000E4FEC">
      <w:pPr>
        <w:jc w:val="both"/>
        <w:rPr>
          <w:rFonts w:ascii="Verdana" w:hAnsi="Verdana" w:cs="Verdana"/>
          <w:b/>
          <w:sz w:val="20"/>
          <w:szCs w:val="20"/>
        </w:rPr>
      </w:pPr>
    </w:p>
    <w:p w:rsidR="00950914" w:rsidRDefault="00950914" w:rsidP="000E4FEC">
      <w:pPr>
        <w:jc w:val="both"/>
        <w:rPr>
          <w:rFonts w:ascii="Verdana" w:hAnsi="Verdana" w:cs="Verdana"/>
          <w:b/>
          <w:sz w:val="20"/>
          <w:szCs w:val="20"/>
        </w:rPr>
      </w:pPr>
    </w:p>
    <w:p w:rsidR="00950914" w:rsidRDefault="00950914" w:rsidP="000E4FEC">
      <w:pPr>
        <w:jc w:val="both"/>
        <w:rPr>
          <w:rFonts w:ascii="Verdana" w:hAnsi="Verdana" w:cs="Verdana"/>
          <w:b/>
          <w:sz w:val="20"/>
          <w:szCs w:val="20"/>
        </w:rPr>
      </w:pPr>
    </w:p>
    <w:p w:rsidR="000E4FEC" w:rsidRDefault="000E4FEC" w:rsidP="000E4FEC">
      <w:pPr>
        <w:jc w:val="both"/>
      </w:pPr>
      <w:r>
        <w:rPr>
          <w:rFonts w:ascii="Verdana" w:hAnsi="Verdana" w:cs="Verdana"/>
          <w:b/>
          <w:sz w:val="20"/>
          <w:szCs w:val="20"/>
        </w:rPr>
        <w:t xml:space="preserve">                                     ΜΑΡΙΑ ΣΠ. ΓΚΙΚΟΠΟΥΛΟΥ</w:t>
      </w:r>
    </w:p>
    <w:p w:rsidR="000E4FEC" w:rsidRDefault="000E4FEC" w:rsidP="000E4FEC">
      <w:pPr>
        <w:jc w:val="both"/>
        <w:rPr>
          <w:rFonts w:ascii="Verdana" w:hAnsi="Verdana" w:cs="Verdana"/>
          <w:b/>
          <w:sz w:val="20"/>
          <w:szCs w:val="20"/>
        </w:rPr>
      </w:pPr>
    </w:p>
    <w:p w:rsidR="000E4FEC" w:rsidRDefault="000E4FEC" w:rsidP="000E4FEC">
      <w:pPr>
        <w:tabs>
          <w:tab w:val="left" w:pos="5730"/>
        </w:tabs>
        <w:jc w:val="both"/>
      </w:pPr>
      <w:r>
        <w:rPr>
          <w:rFonts w:ascii="Verdana" w:eastAsia="Verdana" w:hAnsi="Verdana" w:cs="Verdana"/>
          <w:b/>
          <w:bCs/>
          <w:color w:val="000000"/>
          <w:sz w:val="20"/>
          <w:szCs w:val="20"/>
        </w:rPr>
        <w:t xml:space="preserve">                                  </w:t>
      </w:r>
      <w:r>
        <w:rPr>
          <w:rFonts w:ascii="Verdana" w:eastAsia="Verdana" w:hAnsi="Verdana" w:cs="Verdana"/>
          <w:bCs/>
          <w:color w:val="000000"/>
          <w:sz w:val="20"/>
          <w:szCs w:val="20"/>
        </w:rPr>
        <w:t xml:space="preserve">                                                                                 </w:t>
      </w:r>
      <w:r>
        <w:rPr>
          <w:rFonts w:ascii="Verdana" w:eastAsia="Verdana" w:hAnsi="Verdana" w:cs="Verdana"/>
          <w:b/>
          <w:sz w:val="20"/>
          <w:szCs w:val="20"/>
        </w:rPr>
        <w:t xml:space="preserve">                                                            </w:t>
      </w:r>
    </w:p>
    <w:p w:rsidR="000E4FEC" w:rsidRPr="00511552" w:rsidRDefault="000E4FEC" w:rsidP="000E4FEC">
      <w:pPr>
        <w:jc w:val="both"/>
        <w:rPr>
          <w:rFonts w:ascii="Verdana" w:hAnsi="Verdana"/>
          <w:sz w:val="20"/>
          <w:szCs w:val="20"/>
        </w:rPr>
      </w:pPr>
    </w:p>
    <w:p w:rsidR="000E4FEC" w:rsidRPr="00307D01" w:rsidRDefault="000E4FEC" w:rsidP="000E4FEC">
      <w:pPr>
        <w:pStyle w:val="1"/>
        <w:jc w:val="both"/>
      </w:pPr>
    </w:p>
    <w:p w:rsidR="000E4FEC" w:rsidRPr="00307D01" w:rsidRDefault="000E4FEC" w:rsidP="000E4FEC">
      <w:pPr>
        <w:pStyle w:val="1"/>
        <w:jc w:val="both"/>
      </w:pPr>
    </w:p>
    <w:p w:rsidR="000E4FEC" w:rsidRPr="00307D01" w:rsidRDefault="000E4FEC" w:rsidP="000E4FEC">
      <w:pPr>
        <w:pStyle w:val="1"/>
        <w:jc w:val="both"/>
      </w:pPr>
    </w:p>
    <w:p w:rsidR="000E4FEC" w:rsidRPr="00307D01" w:rsidRDefault="000E4FEC" w:rsidP="000E4FEC">
      <w:pPr>
        <w:pStyle w:val="1"/>
        <w:jc w:val="both"/>
      </w:pPr>
    </w:p>
    <w:p w:rsidR="000E4FEC" w:rsidRPr="00307D01" w:rsidRDefault="000E4FEC" w:rsidP="000E4FEC">
      <w:pPr>
        <w:pStyle w:val="1"/>
        <w:jc w:val="both"/>
      </w:pPr>
    </w:p>
    <w:p w:rsidR="000E4FEC" w:rsidRPr="00307D01" w:rsidRDefault="000E4FEC" w:rsidP="000E4FEC">
      <w:pPr>
        <w:pStyle w:val="1"/>
        <w:jc w:val="both"/>
      </w:pPr>
    </w:p>
    <w:p w:rsidR="000E4FEC" w:rsidRDefault="000E4FEC" w:rsidP="00227397">
      <w:pPr>
        <w:pStyle w:val="1"/>
        <w:tabs>
          <w:tab w:val="clear" w:pos="0"/>
        </w:tabs>
        <w:jc w:val="both"/>
      </w:pPr>
    </w:p>
    <w:p w:rsidR="00227397" w:rsidRDefault="00227397" w:rsidP="00227397"/>
    <w:p w:rsidR="00227397" w:rsidRDefault="00227397" w:rsidP="00227397"/>
    <w:p w:rsidR="00227397" w:rsidRDefault="00227397" w:rsidP="00227397"/>
    <w:p w:rsidR="00227397" w:rsidRDefault="00227397" w:rsidP="00227397"/>
    <w:p w:rsidR="00227397" w:rsidRDefault="00227397" w:rsidP="00227397"/>
    <w:sectPr w:rsidR="00227397"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A593407"/>
    <w:multiLevelType w:val="hybridMultilevel"/>
    <w:tmpl w:val="C778E8B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5">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23ACF"/>
    <w:rsid w:val="00081AF0"/>
    <w:rsid w:val="00081B50"/>
    <w:rsid w:val="00091F2B"/>
    <w:rsid w:val="000C182C"/>
    <w:rsid w:val="000C3AC1"/>
    <w:rsid w:val="000D1CE6"/>
    <w:rsid w:val="000D58CD"/>
    <w:rsid w:val="000E4FEC"/>
    <w:rsid w:val="00127D81"/>
    <w:rsid w:val="00136FE2"/>
    <w:rsid w:val="00140E48"/>
    <w:rsid w:val="001622BB"/>
    <w:rsid w:val="001C1EF5"/>
    <w:rsid w:val="001C6E5C"/>
    <w:rsid w:val="001E5C9F"/>
    <w:rsid w:val="00227397"/>
    <w:rsid w:val="00230902"/>
    <w:rsid w:val="00270F29"/>
    <w:rsid w:val="00286BFA"/>
    <w:rsid w:val="00305784"/>
    <w:rsid w:val="00311FD6"/>
    <w:rsid w:val="0031667F"/>
    <w:rsid w:val="00367593"/>
    <w:rsid w:val="00391AB1"/>
    <w:rsid w:val="0039519B"/>
    <w:rsid w:val="003C3FE9"/>
    <w:rsid w:val="003C7806"/>
    <w:rsid w:val="0042453B"/>
    <w:rsid w:val="004C62CD"/>
    <w:rsid w:val="00513AA6"/>
    <w:rsid w:val="00573EE6"/>
    <w:rsid w:val="00576AA3"/>
    <w:rsid w:val="005F06F6"/>
    <w:rsid w:val="00620757"/>
    <w:rsid w:val="00644C70"/>
    <w:rsid w:val="006573B2"/>
    <w:rsid w:val="006F712C"/>
    <w:rsid w:val="00740CFD"/>
    <w:rsid w:val="00787F2C"/>
    <w:rsid w:val="00811443"/>
    <w:rsid w:val="00866CA2"/>
    <w:rsid w:val="00877C91"/>
    <w:rsid w:val="00896BF0"/>
    <w:rsid w:val="008B036A"/>
    <w:rsid w:val="00904851"/>
    <w:rsid w:val="00913628"/>
    <w:rsid w:val="00930DBD"/>
    <w:rsid w:val="00941BB9"/>
    <w:rsid w:val="00950914"/>
    <w:rsid w:val="009F31A7"/>
    <w:rsid w:val="009F493D"/>
    <w:rsid w:val="00A322AC"/>
    <w:rsid w:val="00A651B6"/>
    <w:rsid w:val="00AD68F8"/>
    <w:rsid w:val="00B0602E"/>
    <w:rsid w:val="00B24186"/>
    <w:rsid w:val="00B3589B"/>
    <w:rsid w:val="00B873E4"/>
    <w:rsid w:val="00BD4BC9"/>
    <w:rsid w:val="00C07336"/>
    <w:rsid w:val="00C162AA"/>
    <w:rsid w:val="00C27344"/>
    <w:rsid w:val="00C642D6"/>
    <w:rsid w:val="00C83DB9"/>
    <w:rsid w:val="00C90AE2"/>
    <w:rsid w:val="00CA1AE0"/>
    <w:rsid w:val="00CA3E44"/>
    <w:rsid w:val="00CB40B8"/>
    <w:rsid w:val="00CE0D56"/>
    <w:rsid w:val="00CE49D9"/>
    <w:rsid w:val="00CF7645"/>
    <w:rsid w:val="00D95BB5"/>
    <w:rsid w:val="00DC2972"/>
    <w:rsid w:val="00E40D97"/>
    <w:rsid w:val="00E73939"/>
    <w:rsid w:val="00E75229"/>
    <w:rsid w:val="00E8012A"/>
    <w:rsid w:val="00EC744A"/>
    <w:rsid w:val="00EE2649"/>
    <w:rsid w:val="00F36EE9"/>
    <w:rsid w:val="00F54D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1206-5362-4FAD-A1D4-2AC4924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8125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2</cp:revision>
  <cp:lastPrinted>2021-01-18T07:56:00Z</cp:lastPrinted>
  <dcterms:created xsi:type="dcterms:W3CDTF">2021-04-12T09:45:00Z</dcterms:created>
  <dcterms:modified xsi:type="dcterms:W3CDTF">2021-04-12T09:45:00Z</dcterms:modified>
</cp:coreProperties>
</file>