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B" w:rsidRDefault="00C83DB9">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4C62CD" w:rsidRDefault="004C62CD" w:rsidP="004C62CD">
      <w:pPr>
        <w:tabs>
          <w:tab w:val="left" w:pos="4140"/>
        </w:tabs>
        <w:ind w:right="340"/>
        <w:jc w:val="center"/>
      </w:pPr>
      <w:r>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547CF3">
        <w:rPr>
          <w:rFonts w:ascii="Verdana" w:hAnsi="Verdana" w:cs="Verdana"/>
          <w:b/>
          <w:bCs/>
          <w:sz w:val="21"/>
          <w:szCs w:val="21"/>
        </w:rPr>
        <w:t>πό το πρακτικό της με αριθμό  12</w:t>
      </w:r>
      <w:r w:rsidR="004C62CD">
        <w:rPr>
          <w:rFonts w:ascii="Verdana" w:hAnsi="Verdana" w:cs="Verdana"/>
          <w:b/>
          <w:bCs/>
          <w:sz w:val="21"/>
          <w:szCs w:val="21"/>
        </w:rPr>
        <w:t xml:space="preserve">/2020 </w:t>
      </w:r>
    </w:p>
    <w:p w:rsidR="0039519B" w:rsidRDefault="00547CF3" w:rsidP="004C62CD">
      <w:pPr>
        <w:ind w:right="454"/>
        <w:jc w:val="center"/>
        <w:rPr>
          <w:rFonts w:ascii="Verdana" w:hAnsi="Verdana" w:cs="Verdana"/>
          <w:b/>
          <w:bCs/>
          <w:sz w:val="21"/>
          <w:szCs w:val="21"/>
        </w:rPr>
      </w:pPr>
      <w:r>
        <w:rPr>
          <w:rFonts w:ascii="Verdana" w:hAnsi="Verdana" w:cs="Verdana"/>
          <w:b/>
          <w:bCs/>
          <w:sz w:val="21"/>
          <w:szCs w:val="21"/>
        </w:rPr>
        <w:t xml:space="preserve"> ΤΑΚΤΙΚΗΣ ΜΕ ΤΗΛΕΔΙΑΣΚΕΨΗ  ΣΥΝΕΔΡΙΑΣΗ</w:t>
      </w:r>
      <w:r w:rsidR="00DA2D45">
        <w:rPr>
          <w:rFonts w:ascii="Verdana" w:hAnsi="Verdana" w:cs="Verdana"/>
          <w:b/>
          <w:bCs/>
          <w:sz w:val="21"/>
          <w:szCs w:val="21"/>
        </w:rPr>
        <w:t>Σ</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Pr="00644C70" w:rsidRDefault="00547CF3" w:rsidP="00644C70">
      <w:pPr>
        <w:tabs>
          <w:tab w:val="left" w:pos="2175"/>
          <w:tab w:val="left" w:pos="5730"/>
        </w:tabs>
        <w:jc w:val="center"/>
        <w:rPr>
          <w:b/>
        </w:rPr>
      </w:pPr>
      <w:r>
        <w:rPr>
          <w:rFonts w:ascii="Verdana" w:eastAsia="Verdana" w:hAnsi="Verdana" w:cs="Verdana"/>
          <w:b/>
          <w:sz w:val="20"/>
          <w:szCs w:val="20"/>
        </w:rPr>
        <w:t>Αριθμός Απόφασης 37</w:t>
      </w:r>
      <w:r w:rsidR="001E5C9F">
        <w:rPr>
          <w:rFonts w:ascii="Verdana" w:eastAsia="Verdana" w:hAnsi="Verdana" w:cs="Verdana"/>
          <w:b/>
          <w:sz w:val="20"/>
          <w:szCs w:val="20"/>
        </w:rPr>
        <w:t>/</w:t>
      </w:r>
      <w:r w:rsidR="00644C70" w:rsidRPr="00644C70">
        <w:rPr>
          <w:rFonts w:ascii="Verdana" w:eastAsia="Verdana" w:hAnsi="Verdana" w:cs="Verdana"/>
          <w:b/>
          <w:sz w:val="20"/>
          <w:szCs w:val="20"/>
        </w:rPr>
        <w:t>2020</w:t>
      </w:r>
    </w:p>
    <w:p w:rsidR="001622BB" w:rsidRDefault="001622BB">
      <w:pPr>
        <w:jc w:val="center"/>
        <w:rPr>
          <w:rFonts w:ascii="Verdana" w:hAnsi="Verdana" w:cs="Verdana"/>
          <w:b/>
          <w:sz w:val="20"/>
          <w:szCs w:val="20"/>
        </w:rPr>
      </w:pPr>
    </w:p>
    <w:p w:rsidR="00800118" w:rsidRDefault="00800118" w:rsidP="00730C14">
      <w:pPr>
        <w:rPr>
          <w:rFonts w:ascii="Verdana" w:hAnsi="Verdana" w:cs="Verdana"/>
          <w:b/>
          <w:bCs/>
          <w:spacing w:val="-3"/>
          <w:sz w:val="20"/>
          <w:szCs w:val="20"/>
        </w:rPr>
      </w:pPr>
    </w:p>
    <w:p w:rsidR="00730C14" w:rsidRPr="00547CF3" w:rsidRDefault="001622BB" w:rsidP="00730C14">
      <w:pPr>
        <w:rPr>
          <w:rFonts w:ascii="Verdana" w:hAnsi="Verdana" w:cs="Calibri Light"/>
          <w:b/>
          <w:bCs/>
          <w:sz w:val="20"/>
          <w:szCs w:val="20"/>
        </w:rPr>
      </w:pPr>
      <w:r w:rsidRPr="00547CF3">
        <w:rPr>
          <w:rFonts w:ascii="Verdana" w:hAnsi="Verdana" w:cs="Verdana"/>
          <w:b/>
          <w:bCs/>
          <w:spacing w:val="-3"/>
          <w:sz w:val="20"/>
          <w:szCs w:val="20"/>
        </w:rPr>
        <w:t>ΘΕΜΑ :</w:t>
      </w:r>
      <w:r w:rsidR="001E5C9F" w:rsidRPr="00547CF3">
        <w:rPr>
          <w:rFonts w:ascii="Verdana" w:hAnsi="Verdana" w:cs="Verdana"/>
          <w:b/>
          <w:bCs/>
          <w:spacing w:val="-3"/>
          <w:sz w:val="20"/>
          <w:szCs w:val="20"/>
        </w:rPr>
        <w:t xml:space="preserve"> </w:t>
      </w:r>
      <w:r w:rsidR="00730C14" w:rsidRPr="00547CF3">
        <w:rPr>
          <w:rFonts w:ascii="Verdana" w:hAnsi="Verdana" w:cs="Calibri Light"/>
          <w:b/>
          <w:bCs/>
          <w:sz w:val="20"/>
          <w:szCs w:val="20"/>
        </w:rPr>
        <w:t>«</w:t>
      </w:r>
      <w:r w:rsidR="00730C14" w:rsidRPr="00547CF3">
        <w:rPr>
          <w:rFonts w:ascii="Verdana" w:hAnsi="Verdana" w:cs="Calibri Light"/>
          <w:b/>
          <w:sz w:val="20"/>
          <w:szCs w:val="20"/>
        </w:rPr>
        <w:t xml:space="preserve">Γνωμοδότηση επί της </w:t>
      </w:r>
      <w:proofErr w:type="spellStart"/>
      <w:r w:rsidR="00730C14" w:rsidRPr="00547CF3">
        <w:rPr>
          <w:rFonts w:ascii="Verdana" w:hAnsi="Verdana" w:cs="Calibri Light"/>
          <w:b/>
          <w:sz w:val="20"/>
          <w:szCs w:val="20"/>
        </w:rPr>
        <w:t>υπ΄</w:t>
      </w:r>
      <w:proofErr w:type="spellEnd"/>
      <w:r w:rsidR="00730C14" w:rsidRPr="00547CF3">
        <w:rPr>
          <w:rFonts w:ascii="Verdana" w:hAnsi="Verdana" w:cs="Calibri Light"/>
          <w:b/>
          <w:sz w:val="20"/>
          <w:szCs w:val="20"/>
        </w:rPr>
        <w:t xml:space="preserve"> </w:t>
      </w:r>
      <w:proofErr w:type="spellStart"/>
      <w:r w:rsidR="00730C14" w:rsidRPr="00547CF3">
        <w:rPr>
          <w:rFonts w:ascii="Verdana" w:hAnsi="Verdana" w:cs="Calibri Light"/>
          <w:b/>
          <w:sz w:val="20"/>
          <w:szCs w:val="20"/>
        </w:rPr>
        <w:t>αριθμ</w:t>
      </w:r>
      <w:proofErr w:type="spellEnd"/>
      <w:r w:rsidR="00730C14" w:rsidRPr="00547CF3">
        <w:rPr>
          <w:rFonts w:ascii="Verdana" w:hAnsi="Verdana" w:cs="Calibri Light"/>
          <w:b/>
          <w:sz w:val="20"/>
          <w:szCs w:val="20"/>
        </w:rPr>
        <w:t xml:space="preserve">. </w:t>
      </w:r>
      <w:r w:rsidR="00547CF3" w:rsidRPr="00547CF3">
        <w:rPr>
          <w:rFonts w:ascii="Verdana" w:hAnsi="Verdana" w:cs="Calibri Light"/>
          <w:b/>
          <w:bCs/>
          <w:sz w:val="20"/>
          <w:szCs w:val="20"/>
        </w:rPr>
        <w:t xml:space="preserve"> 94</w:t>
      </w:r>
      <w:r w:rsidR="00730C14" w:rsidRPr="00547CF3">
        <w:rPr>
          <w:rFonts w:ascii="Verdana" w:hAnsi="Verdana" w:cs="Calibri Light"/>
          <w:b/>
          <w:bCs/>
          <w:sz w:val="20"/>
          <w:szCs w:val="20"/>
        </w:rPr>
        <w:t>/2020 Τεχνικής Μελέτης</w:t>
      </w:r>
    </w:p>
    <w:p w:rsidR="001E5C9F" w:rsidRPr="00547CF3" w:rsidRDefault="00730C14" w:rsidP="00547CF3">
      <w:pPr>
        <w:rPr>
          <w:rFonts w:ascii="Verdana" w:hAnsi="Verdana" w:cs="Arial"/>
          <w:b/>
          <w:bCs/>
          <w:sz w:val="20"/>
          <w:szCs w:val="20"/>
        </w:rPr>
      </w:pPr>
      <w:r w:rsidRPr="00547CF3">
        <w:rPr>
          <w:rFonts w:ascii="Verdana" w:hAnsi="Verdana" w:cs="Calibri Light"/>
          <w:b/>
          <w:bCs/>
          <w:sz w:val="20"/>
          <w:szCs w:val="20"/>
        </w:rPr>
        <w:t>“</w:t>
      </w:r>
      <w:r w:rsidR="00547CF3" w:rsidRPr="00547CF3">
        <w:rPr>
          <w:rFonts w:ascii="Verdana" w:hAnsi="Verdana" w:cs="Arial"/>
          <w:b/>
          <w:bCs/>
          <w:sz w:val="20"/>
          <w:szCs w:val="20"/>
        </w:rPr>
        <w:t xml:space="preserve"> Ανάδειξη ιστορικού χώρου Αγ. Παρασκευής και οδού πρόσβασης (</w:t>
      </w:r>
      <w:proofErr w:type="spellStart"/>
      <w:r w:rsidR="00547CF3" w:rsidRPr="00547CF3">
        <w:rPr>
          <w:rFonts w:ascii="Verdana" w:hAnsi="Verdana" w:cs="Arial"/>
          <w:b/>
          <w:bCs/>
          <w:sz w:val="20"/>
          <w:szCs w:val="20"/>
        </w:rPr>
        <w:t>Γιαννούτσου</w:t>
      </w:r>
      <w:proofErr w:type="spellEnd"/>
      <w:r w:rsidR="00547CF3" w:rsidRPr="00547CF3">
        <w:rPr>
          <w:rFonts w:ascii="Verdana" w:hAnsi="Verdana" w:cs="Arial"/>
          <w:b/>
          <w:bCs/>
          <w:sz w:val="20"/>
          <w:szCs w:val="20"/>
        </w:rPr>
        <w:t>)”</w:t>
      </w:r>
      <w:r w:rsidR="001E5C9F" w:rsidRPr="00547CF3">
        <w:rPr>
          <w:rFonts w:ascii="Verdana" w:hAnsi="Verdana" w:cs="Verdana"/>
          <w:b/>
          <w:bCs/>
          <w:spacing w:val="-3"/>
          <w:sz w:val="20"/>
          <w:szCs w:val="20"/>
        </w:rPr>
        <w:t>»</w:t>
      </w:r>
    </w:p>
    <w:p w:rsidR="004C62CD" w:rsidRDefault="004C62CD"/>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1E5C9F">
        <w:rPr>
          <w:rFonts w:ascii="Verdana" w:eastAsia="Verdana" w:hAnsi="Verdana" w:cs="Verdana"/>
          <w:bCs/>
          <w:color w:val="000000"/>
          <w:spacing w:val="-3"/>
          <w:sz w:val="20"/>
          <w:szCs w:val="20"/>
        </w:rPr>
        <w:t>2</w:t>
      </w:r>
      <w:r w:rsidR="00547CF3">
        <w:rPr>
          <w:rFonts w:ascii="Verdana" w:eastAsia="Verdana" w:hAnsi="Verdana" w:cs="Verdana"/>
          <w:bCs/>
          <w:color w:val="000000"/>
          <w:spacing w:val="-3"/>
          <w:sz w:val="20"/>
          <w:szCs w:val="20"/>
        </w:rPr>
        <w:t>5</w:t>
      </w:r>
      <w:r w:rsidRPr="00F22C65">
        <w:rPr>
          <w:rFonts w:ascii="Verdana" w:eastAsia="Verdana" w:hAnsi="Verdana" w:cs="Verdana"/>
          <w:bCs/>
          <w:color w:val="000000"/>
          <w:spacing w:val="-3"/>
          <w:sz w:val="20"/>
          <w:szCs w:val="20"/>
          <w:vertAlign w:val="superscript"/>
        </w:rPr>
        <w:t>ην</w:t>
      </w:r>
      <w:r w:rsidR="001E5C9F">
        <w:rPr>
          <w:rFonts w:ascii="Verdana" w:eastAsia="Verdana" w:hAnsi="Verdana" w:cs="Verdana"/>
          <w:bCs/>
          <w:color w:val="000000"/>
          <w:spacing w:val="-3"/>
          <w:sz w:val="20"/>
          <w:szCs w:val="20"/>
        </w:rPr>
        <w:t xml:space="preserve">  </w:t>
      </w:r>
      <w:r w:rsidR="00547CF3">
        <w:rPr>
          <w:rFonts w:ascii="Verdana" w:eastAsia="Verdana" w:hAnsi="Verdana" w:cs="Verdana"/>
          <w:bCs/>
          <w:color w:val="000000"/>
          <w:spacing w:val="-3"/>
          <w:sz w:val="20"/>
          <w:szCs w:val="20"/>
        </w:rPr>
        <w:t>Νοεμβρίο</w:t>
      </w:r>
      <w:r>
        <w:rPr>
          <w:rFonts w:ascii="Verdana" w:eastAsia="Verdana" w:hAnsi="Verdana" w:cs="Verdana"/>
          <w:bCs/>
          <w:color w:val="000000"/>
          <w:spacing w:val="-3"/>
          <w:sz w:val="20"/>
          <w:szCs w:val="20"/>
        </w:rPr>
        <w:t>υ 2020</w:t>
      </w:r>
      <w:r w:rsidR="0039519B">
        <w:rPr>
          <w:rFonts w:ascii="Verdana" w:eastAsia="Verdana" w:hAnsi="Verdana" w:cs="Verdana"/>
          <w:bCs/>
          <w:color w:val="000000"/>
          <w:spacing w:val="-3"/>
          <w:sz w:val="20"/>
          <w:szCs w:val="20"/>
        </w:rPr>
        <w:t xml:space="preserve"> ημέρα</w:t>
      </w:r>
      <w:r w:rsidR="00547CF3">
        <w:rPr>
          <w:rFonts w:ascii="Verdana" w:eastAsia="Verdana" w:hAnsi="Verdana" w:cs="Verdana"/>
          <w:bCs/>
          <w:color w:val="000000"/>
          <w:spacing w:val="-3"/>
          <w:sz w:val="20"/>
          <w:szCs w:val="20"/>
        </w:rPr>
        <w:t xml:space="preserve"> Τετάρτη  και ώρα 18</w:t>
      </w:r>
      <w:r w:rsidR="001E5C9F">
        <w:rPr>
          <w:rFonts w:ascii="Verdana" w:eastAsia="Verdana" w:hAnsi="Verdana" w:cs="Verdana"/>
          <w:bCs/>
          <w:color w:val="000000"/>
          <w:spacing w:val="-3"/>
          <w:sz w:val="20"/>
          <w:szCs w:val="20"/>
        </w:rPr>
        <w:t>.3</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547CF3">
        <w:rPr>
          <w:rFonts w:ascii="Verdana" w:eastAsia="Verdana" w:hAnsi="Verdana" w:cs="Verdana"/>
          <w:bCs/>
          <w:color w:val="000000"/>
          <w:spacing w:val="-3"/>
          <w:sz w:val="20"/>
          <w:szCs w:val="20"/>
        </w:rPr>
        <w:t xml:space="preserve"> δια τηλεδιάσκεψης </w:t>
      </w:r>
      <w:r w:rsidR="0039519B">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συνεδρίαση η Κοινότητα Λιβαδειάς </w:t>
      </w:r>
      <w:r w:rsidR="00547CF3">
        <w:rPr>
          <w:rFonts w:ascii="Verdana" w:eastAsia="Verdana" w:hAnsi="Verdana" w:cs="Verdana"/>
          <w:bCs/>
          <w:color w:val="000000"/>
          <w:spacing w:val="-3"/>
          <w:sz w:val="20"/>
          <w:szCs w:val="20"/>
        </w:rPr>
        <w:t xml:space="preserve">  μετά την </w:t>
      </w:r>
      <w:proofErr w:type="spellStart"/>
      <w:r w:rsidR="00547CF3">
        <w:rPr>
          <w:rFonts w:ascii="Verdana" w:eastAsia="Verdana" w:hAnsi="Verdana" w:cs="Verdana"/>
          <w:bCs/>
          <w:color w:val="000000"/>
          <w:spacing w:val="-3"/>
          <w:sz w:val="20"/>
          <w:szCs w:val="20"/>
        </w:rPr>
        <w:t>υπ΄αριθμ</w:t>
      </w:r>
      <w:proofErr w:type="spellEnd"/>
      <w:r w:rsidR="00547CF3">
        <w:rPr>
          <w:rFonts w:ascii="Verdana" w:eastAsia="Verdana" w:hAnsi="Verdana" w:cs="Verdana"/>
          <w:bCs/>
          <w:color w:val="000000"/>
          <w:spacing w:val="-3"/>
          <w:sz w:val="20"/>
          <w:szCs w:val="20"/>
        </w:rPr>
        <w:t>. 23091/20-11</w:t>
      </w:r>
      <w:r>
        <w:rPr>
          <w:rFonts w:ascii="Verdana" w:eastAsia="Verdana" w:hAnsi="Verdana" w:cs="Verdana"/>
          <w:bCs/>
          <w:color w:val="000000"/>
          <w:spacing w:val="-3"/>
          <w:sz w:val="20"/>
          <w:szCs w:val="20"/>
        </w:rPr>
        <w:t>-2020  έγγραφη πρόσκληση της Προέδρο</w:t>
      </w:r>
      <w:r w:rsidR="00B873E4">
        <w:rPr>
          <w:rFonts w:ascii="Verdana" w:eastAsia="Verdana" w:hAnsi="Verdana" w:cs="Verdana"/>
          <w:bCs/>
          <w:color w:val="000000"/>
          <w:spacing w:val="-3"/>
          <w:sz w:val="20"/>
          <w:szCs w:val="20"/>
        </w:rPr>
        <w:t xml:space="preserve">υ της κ. Μαρίας Σπ. </w:t>
      </w:r>
      <w:proofErr w:type="spellStart"/>
      <w:r w:rsidR="00B873E4">
        <w:rPr>
          <w:rFonts w:ascii="Verdana" w:eastAsia="Verdana" w:hAnsi="Verdana" w:cs="Verdana"/>
          <w:bCs/>
          <w:color w:val="000000"/>
          <w:spacing w:val="-3"/>
          <w:sz w:val="20"/>
          <w:szCs w:val="20"/>
        </w:rPr>
        <w:t>Γκικοπούλου</w:t>
      </w:r>
      <w:proofErr w:type="spellEnd"/>
      <w:r w:rsidR="00B873E4">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Pr="00787F2C" w:rsidRDefault="00787F2C" w:rsidP="004C62CD">
      <w:pPr>
        <w:rPr>
          <w:rFonts w:ascii="Verdana" w:eastAsia="Verdana" w:hAnsi="Verdana" w:cs="Verdana"/>
          <w:bCs/>
          <w:color w:val="000000"/>
          <w:spacing w:val="-3"/>
          <w:sz w:val="20"/>
          <w:szCs w:val="20"/>
        </w:rPr>
      </w:pPr>
    </w:p>
    <w:p w:rsidR="004C62CD" w:rsidRDefault="004C62CD" w:rsidP="004C62CD">
      <w:r>
        <w:rPr>
          <w:rFonts w:ascii="Verdana" w:eastAsia="Verdana" w:hAnsi="Verdana" w:cs="Verdana"/>
          <w:sz w:val="20"/>
          <w:szCs w:val="20"/>
        </w:rPr>
        <w:t xml:space="preserve">      Η Πρόεδρος της Κοινότητας Λιβαδειάς κήρυξε την έναρξη </w:t>
      </w:r>
      <w:r w:rsidR="00A90F0B">
        <w:rPr>
          <w:rFonts w:ascii="Verdana" w:eastAsia="Verdana" w:hAnsi="Verdana" w:cs="Verdana"/>
          <w:sz w:val="20"/>
          <w:szCs w:val="20"/>
        </w:rPr>
        <w:t>της</w:t>
      </w:r>
      <w:r>
        <w:rPr>
          <w:rFonts w:ascii="Verdana" w:eastAsia="Verdana" w:hAnsi="Verdana" w:cs="Verdana"/>
          <w:sz w:val="20"/>
          <w:szCs w:val="20"/>
        </w:rPr>
        <w:t xml:space="preserve"> συνεδρίασης α</w:t>
      </w:r>
      <w:r>
        <w:rPr>
          <w:rFonts w:ascii="Verdana" w:hAnsi="Verdana" w:cs="Verdana"/>
          <w:sz w:val="20"/>
          <w:szCs w:val="20"/>
        </w:rPr>
        <w:t>φού διαπιστώθηκε ότι υπάρχει νόμιμη απαρτία, επειδή σε σύνολο ένδεκα  (11) μελών ήταν παρόντα</w:t>
      </w:r>
      <w:r w:rsidR="00547CF3">
        <w:rPr>
          <w:rFonts w:ascii="Verdana" w:hAnsi="Verdana" w:cs="Verdana"/>
          <w:sz w:val="20"/>
          <w:szCs w:val="20"/>
        </w:rPr>
        <w:t xml:space="preserve">  οκτώ</w:t>
      </w:r>
      <w:r>
        <w:rPr>
          <w:rFonts w:ascii="Verdana" w:hAnsi="Verdana" w:cs="Verdana"/>
          <w:sz w:val="20"/>
          <w:szCs w:val="20"/>
        </w:rPr>
        <w:t xml:space="preserve"> (</w:t>
      </w:r>
      <w:r w:rsidR="007A148B">
        <w:rPr>
          <w:rFonts w:ascii="Verdana" w:hAnsi="Verdana" w:cs="Verdana"/>
          <w:sz w:val="20"/>
          <w:szCs w:val="20"/>
        </w:rPr>
        <w:t>8</w:t>
      </w:r>
      <w:r>
        <w:rPr>
          <w:rFonts w:ascii="Verdana" w:hAnsi="Verdana" w:cs="Verdana"/>
          <w:sz w:val="20"/>
          <w:szCs w:val="20"/>
        </w:rPr>
        <w:t xml:space="preserve">) μέλη , δηλαδή: </w:t>
      </w:r>
      <w:r>
        <w:rPr>
          <w:rFonts w:ascii="Verdana" w:eastAsia="Verdana" w:hAnsi="Verdana" w:cs="Verdana"/>
          <w:sz w:val="20"/>
          <w:szCs w:val="20"/>
        </w:rPr>
        <w:t xml:space="preserve">              </w:t>
      </w:r>
    </w:p>
    <w:p w:rsidR="001E5C9F" w:rsidRDefault="004C62CD" w:rsidP="004C62CD">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rsidR="001E5C9F">
        <w:t xml:space="preserve">                                                                     </w:t>
      </w:r>
    </w:p>
    <w:p w:rsidR="00F54DF0" w:rsidRDefault="004C62CD" w:rsidP="00F54DF0">
      <w:pPr>
        <w:rPr>
          <w:rFonts w:ascii="Verdana" w:eastAsia="Verdana" w:hAnsi="Verdana" w:cs="Verdana"/>
          <w:color w:val="000000"/>
          <w:sz w:val="20"/>
          <w:szCs w:val="20"/>
        </w:rPr>
      </w:pPr>
      <w:r w:rsidRPr="00754CFE">
        <w:rPr>
          <w:rFonts w:ascii="Verdana" w:eastAsia="Verdana" w:hAnsi="Verdana" w:cs="Verdana"/>
          <w:sz w:val="20"/>
          <w:szCs w:val="20"/>
        </w:rPr>
        <w:t xml:space="preserve">1. </w:t>
      </w:r>
      <w:proofErr w:type="spellStart"/>
      <w:r w:rsidR="00F54DF0">
        <w:rPr>
          <w:rFonts w:ascii="Verdana" w:eastAsia="Verdana" w:hAnsi="Verdana" w:cs="Verdana"/>
          <w:sz w:val="20"/>
          <w:szCs w:val="20"/>
        </w:rPr>
        <w:t>Γκικοπούλου</w:t>
      </w:r>
      <w:proofErr w:type="spellEnd"/>
      <w:r w:rsidR="00F54DF0">
        <w:rPr>
          <w:rFonts w:ascii="Verdana" w:eastAsia="Verdana" w:hAnsi="Verdana" w:cs="Verdana"/>
          <w:sz w:val="20"/>
          <w:szCs w:val="20"/>
        </w:rPr>
        <w:t xml:space="preserve"> Μαρ</w:t>
      </w:r>
      <w:r w:rsidR="007A148B">
        <w:rPr>
          <w:rFonts w:ascii="Verdana" w:eastAsia="Verdana" w:hAnsi="Verdana" w:cs="Verdana"/>
          <w:sz w:val="20"/>
          <w:szCs w:val="20"/>
        </w:rPr>
        <w:t>ία</w:t>
      </w:r>
      <w:r w:rsidR="00F54DF0">
        <w:rPr>
          <w:rFonts w:ascii="Verdana" w:eastAsia="Verdana" w:hAnsi="Verdana" w:cs="Verdana"/>
          <w:sz w:val="20"/>
          <w:szCs w:val="20"/>
        </w:rPr>
        <w:t xml:space="preserve">                                       </w:t>
      </w:r>
      <w:r>
        <w:rPr>
          <w:rFonts w:ascii="Verdana" w:eastAsia="Verdana" w:hAnsi="Verdana" w:cs="Verdana"/>
          <w:sz w:val="20"/>
          <w:szCs w:val="20"/>
        </w:rPr>
        <w:t xml:space="preserve"> 1</w:t>
      </w:r>
      <w:r w:rsidR="007A148B">
        <w:rPr>
          <w:rFonts w:ascii="Verdana" w:eastAsia="Verdana" w:hAnsi="Verdana" w:cs="Verdana"/>
          <w:color w:val="000000"/>
          <w:sz w:val="20"/>
          <w:szCs w:val="20"/>
        </w:rPr>
        <w:t xml:space="preserve">. </w:t>
      </w:r>
      <w:proofErr w:type="spellStart"/>
      <w:r w:rsidR="007A148B">
        <w:rPr>
          <w:rFonts w:ascii="Verdana" w:eastAsia="Verdana" w:hAnsi="Verdana" w:cs="Verdana"/>
          <w:color w:val="000000"/>
          <w:sz w:val="20"/>
          <w:szCs w:val="20"/>
        </w:rPr>
        <w:t>Ανδρίτσος</w:t>
      </w:r>
      <w:proofErr w:type="spellEnd"/>
      <w:r w:rsidR="007A148B">
        <w:rPr>
          <w:rFonts w:ascii="Verdana" w:eastAsia="Verdana" w:hAnsi="Verdana" w:cs="Verdana"/>
          <w:color w:val="000000"/>
          <w:sz w:val="20"/>
          <w:szCs w:val="20"/>
        </w:rPr>
        <w:t xml:space="preserve"> Αγαμέμνονας </w:t>
      </w:r>
    </w:p>
    <w:p w:rsidR="007A148B" w:rsidRDefault="00F54DF0" w:rsidP="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2. Πάτρας Κων/νος    </w:t>
      </w:r>
      <w:r w:rsidR="007A148B">
        <w:rPr>
          <w:rFonts w:ascii="Verdana" w:eastAsia="Verdana" w:hAnsi="Verdana" w:cs="Verdana"/>
          <w:color w:val="000000"/>
          <w:sz w:val="20"/>
          <w:szCs w:val="20"/>
        </w:rPr>
        <w:t xml:space="preserve">                                        2. </w:t>
      </w:r>
      <w:proofErr w:type="spellStart"/>
      <w:r w:rsidR="007A148B">
        <w:rPr>
          <w:rFonts w:ascii="Verdana" w:eastAsia="Verdana" w:hAnsi="Verdana" w:cs="Verdana"/>
          <w:color w:val="000000"/>
          <w:sz w:val="20"/>
          <w:szCs w:val="20"/>
        </w:rPr>
        <w:t>Καντά</w:t>
      </w:r>
      <w:proofErr w:type="spellEnd"/>
      <w:r w:rsidR="007A148B">
        <w:rPr>
          <w:rFonts w:ascii="Verdana" w:eastAsia="Verdana" w:hAnsi="Verdana" w:cs="Verdana"/>
          <w:color w:val="000000"/>
          <w:sz w:val="20"/>
          <w:szCs w:val="20"/>
        </w:rPr>
        <w:t xml:space="preserve"> Ελένη</w:t>
      </w:r>
    </w:p>
    <w:p w:rsidR="004C62CD" w:rsidRDefault="007A148B" w:rsidP="004C62CD">
      <w:pPr>
        <w:jc w:val="both"/>
      </w:pPr>
      <w:r>
        <w:rPr>
          <w:rFonts w:ascii="Verdana" w:eastAsia="Verdana" w:hAnsi="Verdana" w:cs="Verdana"/>
          <w:color w:val="000000"/>
          <w:sz w:val="20"/>
          <w:szCs w:val="20"/>
        </w:rPr>
        <w:t xml:space="preserve">3. </w:t>
      </w:r>
      <w:proofErr w:type="spellStart"/>
      <w:r>
        <w:rPr>
          <w:rFonts w:ascii="Verdana" w:eastAsia="Verdana" w:hAnsi="Verdana" w:cs="Verdana"/>
          <w:color w:val="000000"/>
          <w:sz w:val="20"/>
          <w:szCs w:val="20"/>
        </w:rPr>
        <w:t>Λιναρδούτσος</w:t>
      </w:r>
      <w:proofErr w:type="spellEnd"/>
      <w:r>
        <w:rPr>
          <w:rFonts w:ascii="Verdana" w:eastAsia="Verdana" w:hAnsi="Verdana" w:cs="Verdana"/>
          <w:color w:val="000000"/>
          <w:sz w:val="20"/>
          <w:szCs w:val="20"/>
        </w:rPr>
        <w:t xml:space="preserve"> Νικόλαος</w:t>
      </w:r>
      <w:r w:rsidR="00F54D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3. </w:t>
      </w:r>
      <w:proofErr w:type="spellStart"/>
      <w:r>
        <w:rPr>
          <w:rFonts w:ascii="Verdana" w:eastAsia="Verdana" w:hAnsi="Verdana" w:cs="Verdana"/>
          <w:color w:val="000000"/>
          <w:sz w:val="20"/>
          <w:szCs w:val="20"/>
        </w:rPr>
        <w:t>Μπούκιος</w:t>
      </w:r>
      <w:proofErr w:type="spellEnd"/>
      <w:r>
        <w:rPr>
          <w:rFonts w:ascii="Verdana" w:eastAsia="Verdana" w:hAnsi="Verdana" w:cs="Verdana"/>
          <w:color w:val="000000"/>
          <w:sz w:val="20"/>
          <w:szCs w:val="20"/>
        </w:rPr>
        <w:t xml:space="preserve"> Ταξιάρχης</w:t>
      </w:r>
    </w:p>
    <w:p w:rsidR="007A148B" w:rsidRDefault="007A148B"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4</w:t>
      </w:r>
      <w:r w:rsidR="004C62CD">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Κατή Ιωάννα</w:t>
      </w:r>
      <w:r w:rsidR="00F54DF0">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οι οποίοι είχαν προσκληθεί νόμιμα.       </w:t>
      </w:r>
    </w:p>
    <w:p w:rsidR="007A148B" w:rsidRDefault="007A148B"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5. </w:t>
      </w:r>
      <w:proofErr w:type="spellStart"/>
      <w:r>
        <w:rPr>
          <w:rFonts w:ascii="Verdana" w:eastAsia="Verdana" w:hAnsi="Verdana" w:cs="Verdana"/>
          <w:color w:val="000000"/>
          <w:sz w:val="20"/>
          <w:szCs w:val="20"/>
        </w:rPr>
        <w:t>Σκάρλας</w:t>
      </w:r>
      <w:proofErr w:type="spellEnd"/>
      <w:r>
        <w:rPr>
          <w:rFonts w:ascii="Verdana" w:eastAsia="Verdana" w:hAnsi="Verdana" w:cs="Verdana"/>
          <w:color w:val="000000"/>
          <w:sz w:val="20"/>
          <w:szCs w:val="20"/>
        </w:rPr>
        <w:t xml:space="preserve"> Λάμπρος</w:t>
      </w:r>
      <w:r w:rsidR="00F54DF0">
        <w:rPr>
          <w:rFonts w:ascii="Verdana" w:eastAsia="Verdana" w:hAnsi="Verdana" w:cs="Verdana"/>
          <w:color w:val="000000"/>
          <w:sz w:val="20"/>
          <w:szCs w:val="20"/>
        </w:rPr>
        <w:t xml:space="preserve">        </w:t>
      </w:r>
    </w:p>
    <w:p w:rsidR="00F54DF0" w:rsidRDefault="007A148B"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6. </w:t>
      </w: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r w:rsidR="00F54DF0">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p>
    <w:p w:rsidR="001E5C9F" w:rsidRPr="007A148B" w:rsidRDefault="007A148B" w:rsidP="007A148B">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7</w:t>
      </w:r>
      <w:r w:rsidR="001E5C9F">
        <w:rPr>
          <w:rFonts w:ascii="Verdana" w:hAnsi="Verdana" w:cs="Verdana"/>
          <w:bCs/>
          <w:color w:val="000000"/>
          <w:sz w:val="20"/>
          <w:szCs w:val="20"/>
        </w:rPr>
        <w:t xml:space="preserve">.  </w:t>
      </w:r>
      <w:proofErr w:type="spellStart"/>
      <w:r w:rsidR="001E5C9F">
        <w:rPr>
          <w:rFonts w:ascii="Verdana" w:hAnsi="Verdana" w:cs="Verdana"/>
          <w:bCs/>
          <w:color w:val="000000"/>
          <w:sz w:val="20"/>
          <w:szCs w:val="20"/>
        </w:rPr>
        <w:t>Πούλου</w:t>
      </w:r>
      <w:proofErr w:type="spellEnd"/>
      <w:r w:rsidR="001E5C9F">
        <w:rPr>
          <w:rFonts w:ascii="Verdana" w:hAnsi="Verdana" w:cs="Verdana"/>
          <w:bCs/>
          <w:color w:val="000000"/>
          <w:sz w:val="20"/>
          <w:szCs w:val="20"/>
        </w:rPr>
        <w:t xml:space="preserve">-Βαγενά Κων/να                     </w:t>
      </w:r>
      <w:r>
        <w:rPr>
          <w:rFonts w:ascii="Verdana" w:hAnsi="Verdana" w:cs="Verdana"/>
          <w:bCs/>
          <w:color w:val="000000"/>
          <w:sz w:val="20"/>
          <w:szCs w:val="20"/>
        </w:rPr>
        <w:t xml:space="preserve">        </w:t>
      </w:r>
    </w:p>
    <w:p w:rsidR="001E5C9F" w:rsidRPr="001E5C9F" w:rsidRDefault="007A148B"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8</w:t>
      </w:r>
      <w:r w:rsidR="001E5C9F">
        <w:rPr>
          <w:rFonts w:ascii="Verdana" w:hAnsi="Verdana" w:cs="Verdana"/>
          <w:bCs/>
          <w:color w:val="000000"/>
          <w:sz w:val="20"/>
          <w:szCs w:val="20"/>
        </w:rPr>
        <w:t xml:space="preserve">. </w:t>
      </w:r>
      <w:proofErr w:type="spellStart"/>
      <w:r w:rsidR="001E5C9F">
        <w:rPr>
          <w:rFonts w:ascii="Verdana" w:hAnsi="Verdana" w:cs="Verdana"/>
          <w:bCs/>
          <w:color w:val="000000"/>
          <w:sz w:val="20"/>
          <w:szCs w:val="20"/>
        </w:rPr>
        <w:t>Αλογοσκούφης</w:t>
      </w:r>
      <w:proofErr w:type="spellEnd"/>
      <w:r w:rsidR="001E5C9F">
        <w:rPr>
          <w:rFonts w:ascii="Verdana" w:hAnsi="Verdana" w:cs="Verdana"/>
          <w:bCs/>
          <w:color w:val="000000"/>
          <w:sz w:val="20"/>
          <w:szCs w:val="20"/>
        </w:rPr>
        <w:t xml:space="preserve"> Χρήστος                        </w:t>
      </w:r>
      <w:r w:rsidR="001E5C9F">
        <w:rPr>
          <w:rFonts w:ascii="Verdana" w:eastAsia="Verdana" w:hAnsi="Verdana" w:cs="Verdana"/>
          <w:color w:val="000000"/>
          <w:sz w:val="20"/>
          <w:szCs w:val="20"/>
        </w:rPr>
        <w:t xml:space="preserve">  </w:t>
      </w:r>
    </w:p>
    <w:p w:rsidR="004C62CD" w:rsidRDefault="004C62CD" w:rsidP="004C62CD">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1622BB" w:rsidRDefault="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Pr>
          <w:rFonts w:ascii="Verdana" w:eastAsia="Verdana" w:hAnsi="Verdana" w:cs="Verdana"/>
          <w:bCs/>
          <w:color w:val="000000"/>
          <w:sz w:val="20"/>
          <w:szCs w:val="20"/>
        </w:rPr>
        <w:t>Τσιτσοπούλου</w:t>
      </w:r>
      <w:proofErr w:type="spellEnd"/>
      <w:r>
        <w:rPr>
          <w:rFonts w:ascii="Verdana" w:eastAsia="Verdana" w:hAnsi="Verdana" w:cs="Verdana"/>
          <w:bCs/>
          <w:color w:val="000000"/>
          <w:sz w:val="20"/>
          <w:szCs w:val="20"/>
        </w:rPr>
        <w:t xml:space="preserve">-Ρήγα   που έχει ορισθεί με σχετική απόφαση Δημάρχου.  </w:t>
      </w:r>
      <w:r>
        <w:rPr>
          <w:rFonts w:ascii="Verdana" w:eastAsia="Verdana" w:hAnsi="Verdana" w:cs="Verdana"/>
          <w:color w:val="000000"/>
          <w:sz w:val="20"/>
          <w:szCs w:val="20"/>
        </w:rPr>
        <w:t xml:space="preserve">   </w:t>
      </w:r>
    </w:p>
    <w:p w:rsidR="007D6277" w:rsidRDefault="00A90F0B">
      <w:pPr>
        <w:jc w:val="both"/>
        <w:rPr>
          <w:rFonts w:ascii="Verdana" w:eastAsia="Verdana" w:hAnsi="Verdana" w:cs="Verdana"/>
          <w:color w:val="000000"/>
          <w:sz w:val="20"/>
          <w:szCs w:val="20"/>
        </w:rPr>
      </w:pPr>
      <w:r>
        <w:rPr>
          <w:rFonts w:ascii="Verdana" w:eastAsia="Verdana" w:hAnsi="Verdana" w:cs="Verdana"/>
          <w:color w:val="000000"/>
          <w:sz w:val="20"/>
          <w:szCs w:val="20"/>
        </w:rPr>
        <w:t>…………………………………………………………………………………………………………………………………..</w:t>
      </w:r>
    </w:p>
    <w:p w:rsidR="00A90F0B" w:rsidRPr="00A90F0B" w:rsidRDefault="00A90F0B">
      <w:pPr>
        <w:jc w:val="both"/>
        <w:rPr>
          <w:rFonts w:ascii="Verdana" w:eastAsia="Verdana" w:hAnsi="Verdana" w:cs="Verdana"/>
          <w:color w:val="000000"/>
          <w:sz w:val="20"/>
          <w:szCs w:val="20"/>
        </w:rPr>
      </w:pPr>
      <w:r>
        <w:rPr>
          <w:rFonts w:ascii="Verdana" w:eastAsia="Arial" w:hAnsi="Verdana" w:cs="Arial"/>
          <w:sz w:val="20"/>
          <w:szCs w:val="20"/>
        </w:rPr>
        <w:t xml:space="preserve">     Εισηγούμενη</w:t>
      </w:r>
      <w:r w:rsidRPr="007D4AE7">
        <w:rPr>
          <w:rFonts w:ascii="Verdana" w:eastAsia="Arial" w:hAnsi="Verdana" w:cs="Arial"/>
          <w:sz w:val="20"/>
          <w:szCs w:val="20"/>
        </w:rPr>
        <w:t xml:space="preserve"> το </w:t>
      </w:r>
      <w:r>
        <w:rPr>
          <w:rFonts w:ascii="Verdana" w:eastAsia="Arial" w:hAnsi="Verdana" w:cs="Arial"/>
          <w:sz w:val="20"/>
          <w:szCs w:val="20"/>
        </w:rPr>
        <w:t>4</w:t>
      </w:r>
      <w:r w:rsidRPr="007D4AE7">
        <w:rPr>
          <w:rFonts w:ascii="Verdana" w:eastAsia="Arial" w:hAnsi="Verdana" w:cs="Arial"/>
          <w:sz w:val="20"/>
          <w:szCs w:val="20"/>
          <w:vertAlign w:val="superscript"/>
        </w:rPr>
        <w:t>ο</w:t>
      </w:r>
      <w:r w:rsidRPr="007D4AE7">
        <w:rPr>
          <w:rFonts w:ascii="Verdana" w:eastAsia="Arial" w:hAnsi="Verdana" w:cs="Arial"/>
          <w:sz w:val="20"/>
          <w:szCs w:val="20"/>
        </w:rPr>
        <w:t xml:space="preserve">  θέμα της ημερήσιας διάταξης </w:t>
      </w:r>
      <w:r>
        <w:rPr>
          <w:rFonts w:ascii="Verdana" w:eastAsia="Arial" w:hAnsi="Verdana" w:cs="Arial"/>
          <w:sz w:val="20"/>
          <w:szCs w:val="20"/>
        </w:rPr>
        <w:t xml:space="preserve">( 3ο  της </w:t>
      </w:r>
      <w:proofErr w:type="spellStart"/>
      <w:r>
        <w:rPr>
          <w:rFonts w:ascii="Verdana" w:eastAsia="Arial" w:hAnsi="Verdana" w:cs="Arial"/>
          <w:sz w:val="20"/>
          <w:szCs w:val="20"/>
        </w:rPr>
        <w:t>υπ΄αριθμ</w:t>
      </w:r>
      <w:proofErr w:type="spellEnd"/>
      <w:r>
        <w:rPr>
          <w:rFonts w:ascii="Verdana" w:eastAsia="Arial" w:hAnsi="Verdana" w:cs="Arial"/>
          <w:sz w:val="20"/>
          <w:szCs w:val="20"/>
        </w:rPr>
        <w:t>.</w:t>
      </w:r>
      <w:r w:rsidR="009F0251">
        <w:rPr>
          <w:rFonts w:ascii="Verdana" w:eastAsia="Arial" w:hAnsi="Verdana" w:cs="Arial"/>
          <w:sz w:val="20"/>
          <w:szCs w:val="20"/>
        </w:rPr>
        <w:t xml:space="preserve"> 23091/20-11-2020 πρόσκλησης της</w:t>
      </w:r>
      <w:r>
        <w:rPr>
          <w:rFonts w:ascii="Verdana" w:eastAsia="Arial" w:hAnsi="Verdana" w:cs="Arial"/>
          <w:sz w:val="20"/>
          <w:szCs w:val="20"/>
        </w:rPr>
        <w:t xml:space="preserve"> προέδρου)</w:t>
      </w:r>
      <w:r w:rsidRPr="007D4AE7">
        <w:rPr>
          <w:rFonts w:ascii="Verdana" w:eastAsia="Arial" w:hAnsi="Verdana" w:cs="Arial"/>
          <w:sz w:val="20"/>
          <w:szCs w:val="20"/>
        </w:rPr>
        <w:t xml:space="preserve">  έθεσε</w:t>
      </w:r>
      <w:r>
        <w:rPr>
          <w:rFonts w:ascii="Verdana" w:eastAsia="Arial" w:hAnsi="Verdana" w:cs="Arial"/>
          <w:sz w:val="20"/>
          <w:szCs w:val="20"/>
        </w:rPr>
        <w:t xml:space="preserve"> υπόψη των μελών το </w:t>
      </w:r>
      <w:proofErr w:type="spellStart"/>
      <w:r>
        <w:rPr>
          <w:rFonts w:ascii="Verdana" w:eastAsia="Arial" w:hAnsi="Verdana" w:cs="Arial"/>
          <w:sz w:val="20"/>
          <w:szCs w:val="20"/>
        </w:rPr>
        <w:t>υπ΄αριθμ</w:t>
      </w:r>
      <w:proofErr w:type="spellEnd"/>
      <w:r>
        <w:rPr>
          <w:rFonts w:ascii="Verdana" w:eastAsia="Arial" w:hAnsi="Verdana" w:cs="Arial"/>
          <w:sz w:val="20"/>
          <w:szCs w:val="20"/>
        </w:rPr>
        <w:t>. 23015/19-11-2020 έγγραφο της ΤΥΔΛ στο οποίο αναγράφονται</w:t>
      </w:r>
      <w:r w:rsidRPr="00A90F0B">
        <w:rPr>
          <w:rFonts w:ascii="Verdana" w:eastAsia="Arial" w:hAnsi="Verdana" w:cs="Arial"/>
          <w:sz w:val="20"/>
          <w:szCs w:val="20"/>
        </w:rPr>
        <w:t>:</w:t>
      </w:r>
    </w:p>
    <w:p w:rsidR="00A90F0B" w:rsidRPr="00A90F0B" w:rsidRDefault="00A90F0B" w:rsidP="00A90F0B">
      <w:pPr>
        <w:ind w:firstLine="720"/>
        <w:jc w:val="both"/>
        <w:rPr>
          <w:rFonts w:ascii="Verdana" w:hAnsi="Verdana" w:cstheme="minorHAnsi"/>
          <w:i/>
          <w:sz w:val="20"/>
          <w:szCs w:val="20"/>
        </w:rPr>
      </w:pPr>
      <w:r w:rsidRPr="00A90F0B">
        <w:rPr>
          <w:rFonts w:ascii="Verdana" w:hAnsi="Verdana" w:cstheme="minorHAnsi"/>
          <w:i/>
          <w:sz w:val="20"/>
          <w:szCs w:val="20"/>
        </w:rPr>
        <w:t xml:space="preserve">Σκοπός της μελέτης είναι η αισθητική και λειτουργική αναβάθμιση του ιστορικού χώρου της Αγ. Παρασκευής, διασώζοντας και αναδεικνύοντας τα διατηρητέα μνημεία και αγάλματα που σήμερα βρίσκονται διάσπαρτα στον περιβάλλοντα χώρο με παράλληλες παρεμβάσεις εξωραϊσμού της οδού </w:t>
      </w:r>
      <w:proofErr w:type="spellStart"/>
      <w:r w:rsidRPr="00A90F0B">
        <w:rPr>
          <w:rFonts w:ascii="Verdana" w:hAnsi="Verdana" w:cstheme="minorHAnsi"/>
          <w:i/>
          <w:sz w:val="20"/>
          <w:szCs w:val="20"/>
        </w:rPr>
        <w:t>Γιαννούτσου</w:t>
      </w:r>
      <w:proofErr w:type="spellEnd"/>
      <w:r w:rsidRPr="00A90F0B">
        <w:rPr>
          <w:rFonts w:ascii="Verdana" w:hAnsi="Verdana" w:cstheme="minorHAnsi"/>
          <w:i/>
          <w:sz w:val="20"/>
          <w:szCs w:val="20"/>
        </w:rPr>
        <w:t xml:space="preserve"> που αποτελεί την κύρια πρόσβαση σε αυτόν.</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 xml:space="preserve">Η έκταση της μελέτης, στην οποία προτείνεται η αποκατάσταση είναι 1.780μ2 και ανήκει στον Δήμο </w:t>
      </w:r>
      <w:proofErr w:type="spellStart"/>
      <w:r w:rsidRPr="00A90F0B">
        <w:rPr>
          <w:rFonts w:ascii="Verdana" w:hAnsi="Verdana" w:cstheme="minorHAnsi"/>
          <w:i/>
          <w:sz w:val="20"/>
          <w:szCs w:val="20"/>
        </w:rPr>
        <w:t>Λεβαδέων</w:t>
      </w:r>
      <w:proofErr w:type="spellEnd"/>
      <w:r w:rsidRPr="00A90F0B">
        <w:rPr>
          <w:rFonts w:ascii="Verdana" w:hAnsi="Verdana" w:cstheme="minorHAnsi"/>
          <w:i/>
          <w:sz w:val="20"/>
          <w:szCs w:val="20"/>
        </w:rPr>
        <w:t>.</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Η τελική έκταση της περιοχής επέμβασης είναι 3.760μ2. Ενώ η οδός πρόσβασης έχει μήκος 360μ.</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O Ιερός Ναός της Αγίας Παρασκευής βρίσκεται σε κεντρική θέση και είναι σημαντικός Μεσαιωνικός ναός που έχει χαρακτηρισθεί διατηρητέο μνημείο (ΥΠΠΟ -1η ΕΒΑ, ΦΕΚ 748/Β/29-9-1993).</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 xml:space="preserve">Συνδέεται με τον μεγάλο αγώνα του Έθνους, καθώς την 1η Απριλίου 1821 πραγματοποιήθηκε στο ναό πανηγυρική δοξολογία από τους επισκόπους </w:t>
      </w:r>
      <w:proofErr w:type="spellStart"/>
      <w:r w:rsidRPr="00A90F0B">
        <w:rPr>
          <w:rFonts w:ascii="Verdana" w:hAnsi="Verdana" w:cstheme="minorHAnsi"/>
          <w:i/>
          <w:sz w:val="20"/>
          <w:szCs w:val="20"/>
        </w:rPr>
        <w:t>Σαλώνων</w:t>
      </w:r>
      <w:proofErr w:type="spellEnd"/>
      <w:r w:rsidRPr="00A90F0B">
        <w:rPr>
          <w:rFonts w:ascii="Verdana" w:hAnsi="Verdana" w:cstheme="minorHAnsi"/>
          <w:i/>
          <w:sz w:val="20"/>
          <w:szCs w:val="20"/>
        </w:rPr>
        <w:t xml:space="preserve">, </w:t>
      </w:r>
      <w:proofErr w:type="spellStart"/>
      <w:r w:rsidRPr="00A90F0B">
        <w:rPr>
          <w:rFonts w:ascii="Verdana" w:hAnsi="Verdana" w:cstheme="minorHAnsi"/>
          <w:i/>
          <w:sz w:val="20"/>
          <w:szCs w:val="20"/>
        </w:rPr>
        <w:lastRenderedPageBreak/>
        <w:t>Ταλαντίου</w:t>
      </w:r>
      <w:proofErr w:type="spellEnd"/>
      <w:r w:rsidRPr="00A90F0B">
        <w:rPr>
          <w:rFonts w:ascii="Verdana" w:hAnsi="Verdana" w:cstheme="minorHAnsi"/>
          <w:i/>
          <w:sz w:val="20"/>
          <w:szCs w:val="20"/>
        </w:rPr>
        <w:t xml:space="preserve"> και Αθηνών, οι οποίοι ευλόγησαν την επαναστατική σημαία του </w:t>
      </w:r>
      <w:proofErr w:type="spellStart"/>
      <w:r w:rsidRPr="00A90F0B">
        <w:rPr>
          <w:rFonts w:ascii="Verdana" w:hAnsi="Verdana" w:cstheme="minorHAnsi"/>
          <w:i/>
          <w:sz w:val="20"/>
          <w:szCs w:val="20"/>
        </w:rPr>
        <w:t>Αθ</w:t>
      </w:r>
      <w:proofErr w:type="spellEnd"/>
      <w:r w:rsidRPr="00A90F0B">
        <w:rPr>
          <w:rFonts w:ascii="Verdana" w:hAnsi="Verdana" w:cstheme="minorHAnsi"/>
          <w:i/>
          <w:sz w:val="20"/>
          <w:szCs w:val="20"/>
        </w:rPr>
        <w:t>. Διάκου.</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Η περιοχή μελέτης βρίσκεται εντός σχεδίου πόλεως, μεταξύ των οδών Αναλήψεως, Ζαλόγγου και Δραγατσανίου. Αποτελεί χώρο πρασίνου, και σύμφωνα με το ΦΕΚ 940 Δ/2004, περιλαμβάνει πεζόδρομο προς διαμόρφωση.</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Εντός του χώρου εκτός του ναού, υπάρχουν επίσης αξιόλογα μνημεία σύμφωνα και με τον κατάλογο που ακολουθεί</w:t>
      </w:r>
    </w:p>
    <w:p w:rsidR="00A90F0B" w:rsidRPr="00A90F0B" w:rsidRDefault="00A90F0B" w:rsidP="00A90F0B">
      <w:pPr>
        <w:jc w:val="both"/>
        <w:rPr>
          <w:rFonts w:ascii="Verdana" w:hAnsi="Verdana"/>
          <w:i/>
          <w:sz w:val="20"/>
          <w:szCs w:val="20"/>
        </w:rPr>
      </w:pPr>
    </w:p>
    <w:p w:rsidR="00A90F0B" w:rsidRPr="00A90F0B" w:rsidRDefault="00A90F0B" w:rsidP="00A90F0B">
      <w:pPr>
        <w:rPr>
          <w:rFonts w:ascii="Verdana" w:hAnsi="Verdana"/>
          <w:i/>
          <w:sz w:val="20"/>
          <w:szCs w:val="20"/>
        </w:rPr>
      </w:pPr>
      <w:r w:rsidRPr="00A90F0B">
        <w:rPr>
          <w:rFonts w:ascii="Verdana" w:hAnsi="Verdana"/>
          <w:i/>
          <w:noProof/>
          <w:sz w:val="20"/>
          <w:szCs w:val="20"/>
          <w:lang w:eastAsia="el-GR"/>
        </w:rPr>
        <w:drawing>
          <wp:inline distT="0" distB="0" distL="0" distR="0">
            <wp:extent cx="5681812" cy="39814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82118" cy="3981664"/>
                    </a:xfrm>
                    <a:prstGeom prst="rect">
                      <a:avLst/>
                    </a:prstGeom>
                    <a:noFill/>
                    <a:ln w="9525">
                      <a:noFill/>
                      <a:miter lim="800000"/>
                      <a:headEnd/>
                      <a:tailEnd/>
                    </a:ln>
                  </pic:spPr>
                </pic:pic>
              </a:graphicData>
            </a:graphic>
          </wp:inline>
        </w:drawing>
      </w:r>
    </w:p>
    <w:p w:rsidR="00A90F0B" w:rsidRPr="00A90F0B" w:rsidRDefault="00A90F0B" w:rsidP="00A90F0B">
      <w:pPr>
        <w:rPr>
          <w:rFonts w:ascii="Verdana" w:hAnsi="Verdana" w:cstheme="minorHAnsi"/>
          <w:i/>
          <w:sz w:val="20"/>
          <w:szCs w:val="20"/>
        </w:rPr>
      </w:pPr>
      <w:r w:rsidRPr="00A90F0B">
        <w:rPr>
          <w:rFonts w:ascii="Verdana" w:hAnsi="Verdana" w:cstheme="minorHAnsi"/>
          <w:i/>
          <w:sz w:val="20"/>
          <w:szCs w:val="20"/>
        </w:rPr>
        <w:t>Οι εργασίες που προβλέπονται  εντός του χώρου της Αγ. Παρασκευής είναι :</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Εργασίες Χαράξεων σύμφωνα με τα σχέδια της Μελέτης</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Γενικές εκσκαφές για την διαμόρφωση της έκτασης του γηπέδου παρέμβασης.</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 xml:space="preserve">Εκσκαφές θεμελίων τεχνικών έργων για την κατασκευή της πέτρινης κιονοστοιχίας, του </w:t>
      </w:r>
      <w:proofErr w:type="spellStart"/>
      <w:r w:rsidRPr="00A90F0B">
        <w:rPr>
          <w:rFonts w:ascii="Verdana" w:hAnsi="Verdana" w:cstheme="minorHAnsi"/>
          <w:i/>
          <w:sz w:val="20"/>
          <w:szCs w:val="20"/>
        </w:rPr>
        <w:t>αναλημματικού</w:t>
      </w:r>
      <w:proofErr w:type="spellEnd"/>
      <w:r w:rsidRPr="00A90F0B">
        <w:rPr>
          <w:rFonts w:ascii="Verdana" w:hAnsi="Verdana" w:cstheme="minorHAnsi"/>
          <w:i/>
          <w:sz w:val="20"/>
          <w:szCs w:val="20"/>
        </w:rPr>
        <w:t xml:space="preserve"> τοίχου και λοιπών τοίχων αντιστήριξης,</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 xml:space="preserve">Εκσκαφές τάφρων, τοποθέτηση αγωγών αποστράγγισης και </w:t>
      </w:r>
      <w:proofErr w:type="spellStart"/>
      <w:r w:rsidRPr="00A90F0B">
        <w:rPr>
          <w:rFonts w:ascii="Verdana" w:hAnsi="Verdana" w:cstheme="minorHAnsi"/>
          <w:i/>
          <w:sz w:val="20"/>
          <w:szCs w:val="20"/>
        </w:rPr>
        <w:t>επανεπίχωση</w:t>
      </w:r>
      <w:proofErr w:type="spellEnd"/>
      <w:r w:rsidRPr="00A90F0B">
        <w:rPr>
          <w:rFonts w:ascii="Verdana" w:hAnsi="Verdana" w:cstheme="minorHAnsi"/>
          <w:i/>
          <w:sz w:val="20"/>
          <w:szCs w:val="20"/>
        </w:rPr>
        <w:t>, κατασκευή φρεατίων κλπ.</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 xml:space="preserve">Κατασκευή βάσης και </w:t>
      </w:r>
      <w:proofErr w:type="spellStart"/>
      <w:r w:rsidRPr="00A90F0B">
        <w:rPr>
          <w:rFonts w:ascii="Verdana" w:hAnsi="Verdana" w:cstheme="minorHAnsi"/>
          <w:i/>
          <w:sz w:val="20"/>
          <w:szCs w:val="20"/>
        </w:rPr>
        <w:t>υπόβασης</w:t>
      </w:r>
      <w:proofErr w:type="spellEnd"/>
      <w:r w:rsidRPr="00A90F0B">
        <w:rPr>
          <w:rFonts w:ascii="Verdana" w:hAnsi="Verdana" w:cstheme="minorHAnsi"/>
          <w:i/>
          <w:sz w:val="20"/>
          <w:szCs w:val="20"/>
        </w:rPr>
        <w:t xml:space="preserve"> όπως προβλέπονται από τη μελέτη.</w:t>
      </w:r>
    </w:p>
    <w:p w:rsidR="00A90F0B" w:rsidRPr="00A90F0B" w:rsidRDefault="00A90F0B" w:rsidP="00A90F0B">
      <w:pPr>
        <w:pStyle w:val="ac"/>
        <w:numPr>
          <w:ilvl w:val="0"/>
          <w:numId w:val="40"/>
        </w:numPr>
        <w:contextualSpacing/>
        <w:rPr>
          <w:rFonts w:ascii="Verdana" w:hAnsi="Verdana" w:cstheme="minorHAnsi"/>
          <w:i/>
          <w:sz w:val="20"/>
          <w:szCs w:val="20"/>
        </w:rPr>
      </w:pPr>
      <w:proofErr w:type="spellStart"/>
      <w:r w:rsidRPr="00A90F0B">
        <w:rPr>
          <w:rFonts w:ascii="Verdana" w:hAnsi="Verdana" w:cstheme="minorHAnsi"/>
          <w:i/>
          <w:sz w:val="20"/>
          <w:szCs w:val="20"/>
        </w:rPr>
        <w:t>Δαπεδοστρώσεις</w:t>
      </w:r>
      <w:proofErr w:type="spellEnd"/>
      <w:r w:rsidRPr="00A90F0B">
        <w:rPr>
          <w:rFonts w:ascii="Verdana" w:hAnsi="Verdana" w:cstheme="minorHAnsi"/>
          <w:i/>
          <w:sz w:val="20"/>
          <w:szCs w:val="20"/>
        </w:rPr>
        <w:t xml:space="preserve"> και κράσπεδα σύμφωνα με την μελέτη και οδεύσεις για </w:t>
      </w:r>
      <w:proofErr w:type="spellStart"/>
      <w:r w:rsidRPr="00A90F0B">
        <w:rPr>
          <w:rFonts w:ascii="Verdana" w:hAnsi="Verdana" w:cstheme="minorHAnsi"/>
          <w:i/>
          <w:sz w:val="20"/>
          <w:szCs w:val="20"/>
        </w:rPr>
        <w:t>ΑμεΑ</w:t>
      </w:r>
      <w:proofErr w:type="spellEnd"/>
      <w:r w:rsidRPr="00A90F0B">
        <w:rPr>
          <w:rFonts w:ascii="Verdana" w:hAnsi="Verdana" w:cstheme="minorHAnsi"/>
          <w:i/>
          <w:sz w:val="20"/>
          <w:szCs w:val="20"/>
        </w:rPr>
        <w:t>.</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Επιστρώσεις σύμφωνα με την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 xml:space="preserve"> Κατασκευή «πέτρινης κιονοστοιχίας» σύμφωνα με τη στατική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 xml:space="preserve">Κατασκευή </w:t>
      </w:r>
      <w:proofErr w:type="spellStart"/>
      <w:r w:rsidRPr="00A90F0B">
        <w:rPr>
          <w:rFonts w:ascii="Verdana" w:hAnsi="Verdana" w:cstheme="minorHAnsi"/>
          <w:i/>
          <w:sz w:val="20"/>
          <w:szCs w:val="20"/>
        </w:rPr>
        <w:t>αναλημματικού</w:t>
      </w:r>
      <w:proofErr w:type="spellEnd"/>
      <w:r w:rsidRPr="00A90F0B">
        <w:rPr>
          <w:rFonts w:ascii="Verdana" w:hAnsi="Verdana" w:cstheme="minorHAnsi"/>
          <w:i/>
          <w:sz w:val="20"/>
          <w:szCs w:val="20"/>
        </w:rPr>
        <w:t xml:space="preserve"> τοίχου από λιθοδομή σύμφωνα με τη στατική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Κατασκευή κλιμάκων σύμφωνα με τη στατική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Κατασκευή τοίχων αντιστήριξης (μεταβλητού ύψους) σύμφωνα με τη στατική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 xml:space="preserve"> Κατασκευή εξώστη θέασης σύμφωνα με τη στατική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Κατασκευή κρήνης</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Τοποθέτηση Φωτισμού</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Κατασκευή / Τοποθέτηση σταθερών στοιχείων αστικού εξοπλισμού</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t>Πλήρωση με κηπευτικό χώμα και φύτευση σύμφωνα με την μελέτη.</w:t>
      </w:r>
    </w:p>
    <w:p w:rsidR="00A90F0B" w:rsidRPr="00A90F0B" w:rsidRDefault="00A90F0B" w:rsidP="00A90F0B">
      <w:pPr>
        <w:pStyle w:val="ac"/>
        <w:numPr>
          <w:ilvl w:val="0"/>
          <w:numId w:val="40"/>
        </w:numPr>
        <w:contextualSpacing/>
        <w:rPr>
          <w:rFonts w:ascii="Verdana" w:hAnsi="Verdana" w:cstheme="minorHAnsi"/>
          <w:i/>
          <w:sz w:val="20"/>
          <w:szCs w:val="20"/>
        </w:rPr>
      </w:pPr>
      <w:r w:rsidRPr="00A90F0B">
        <w:rPr>
          <w:rFonts w:ascii="Verdana" w:hAnsi="Verdana" w:cstheme="minorHAnsi"/>
          <w:i/>
          <w:sz w:val="20"/>
          <w:szCs w:val="20"/>
        </w:rPr>
        <w:lastRenderedPageBreak/>
        <w:t>Κατασκευή δικτύου Άρδευσης και Φυτεύσεις</w:t>
      </w:r>
    </w:p>
    <w:p w:rsidR="00A90F0B" w:rsidRPr="00A90F0B" w:rsidRDefault="00A90F0B" w:rsidP="00A90F0B">
      <w:pPr>
        <w:rPr>
          <w:rFonts w:ascii="Verdana" w:hAnsi="Verdana" w:cstheme="minorHAnsi"/>
          <w:i/>
          <w:sz w:val="20"/>
          <w:szCs w:val="20"/>
        </w:rPr>
      </w:pPr>
    </w:p>
    <w:p w:rsidR="00A90F0B" w:rsidRPr="00A90F0B" w:rsidRDefault="00A90F0B" w:rsidP="00A90F0B">
      <w:pPr>
        <w:rPr>
          <w:rFonts w:ascii="Verdana" w:hAnsi="Verdana" w:cstheme="minorHAnsi"/>
          <w:i/>
          <w:sz w:val="20"/>
          <w:szCs w:val="20"/>
        </w:rPr>
      </w:pPr>
      <w:r w:rsidRPr="00A90F0B">
        <w:rPr>
          <w:rFonts w:ascii="Verdana" w:hAnsi="Verdana" w:cstheme="minorHAnsi"/>
          <w:i/>
          <w:sz w:val="20"/>
          <w:szCs w:val="20"/>
        </w:rPr>
        <w:t xml:space="preserve">Για την οδό πρόσβασης: </w:t>
      </w:r>
    </w:p>
    <w:p w:rsidR="00A90F0B" w:rsidRPr="00A90F0B" w:rsidRDefault="00A90F0B" w:rsidP="00A90F0B">
      <w:pPr>
        <w:pStyle w:val="ac"/>
        <w:numPr>
          <w:ilvl w:val="0"/>
          <w:numId w:val="41"/>
        </w:numPr>
        <w:contextualSpacing/>
        <w:rPr>
          <w:rFonts w:ascii="Verdana" w:hAnsi="Verdana" w:cstheme="minorHAnsi"/>
          <w:i/>
          <w:sz w:val="20"/>
          <w:szCs w:val="20"/>
        </w:rPr>
      </w:pPr>
      <w:r w:rsidRPr="00A90F0B">
        <w:rPr>
          <w:rFonts w:ascii="Verdana" w:hAnsi="Verdana" w:cstheme="minorHAnsi"/>
          <w:i/>
          <w:sz w:val="20"/>
          <w:szCs w:val="20"/>
        </w:rPr>
        <w:t>Θα πραγματοποιηθεί επέκταση των πεζοδρομίων</w:t>
      </w:r>
    </w:p>
    <w:p w:rsidR="00A90F0B" w:rsidRPr="00A90F0B" w:rsidRDefault="00A90F0B" w:rsidP="00A90F0B">
      <w:pPr>
        <w:pStyle w:val="ac"/>
        <w:numPr>
          <w:ilvl w:val="0"/>
          <w:numId w:val="41"/>
        </w:numPr>
        <w:contextualSpacing/>
        <w:rPr>
          <w:rFonts w:ascii="Verdana" w:hAnsi="Verdana" w:cstheme="minorHAnsi"/>
          <w:i/>
          <w:sz w:val="20"/>
          <w:szCs w:val="20"/>
        </w:rPr>
      </w:pPr>
      <w:r w:rsidRPr="00A90F0B">
        <w:rPr>
          <w:rFonts w:ascii="Verdana" w:hAnsi="Verdana" w:cstheme="minorHAnsi"/>
          <w:i/>
          <w:sz w:val="20"/>
          <w:szCs w:val="20"/>
        </w:rPr>
        <w:t xml:space="preserve">Θα κατασκευαστούν οδεύσεις και ράμπες </w:t>
      </w:r>
      <w:proofErr w:type="spellStart"/>
      <w:r w:rsidRPr="00A90F0B">
        <w:rPr>
          <w:rFonts w:ascii="Verdana" w:hAnsi="Verdana" w:cstheme="minorHAnsi"/>
          <w:i/>
          <w:sz w:val="20"/>
          <w:szCs w:val="20"/>
        </w:rPr>
        <w:t>ΑμεΑ</w:t>
      </w:r>
      <w:proofErr w:type="spellEnd"/>
      <w:r w:rsidRPr="00A90F0B">
        <w:rPr>
          <w:rFonts w:ascii="Verdana" w:hAnsi="Verdana" w:cstheme="minorHAnsi"/>
          <w:i/>
          <w:sz w:val="20"/>
          <w:szCs w:val="20"/>
        </w:rPr>
        <w:t>.</w:t>
      </w:r>
    </w:p>
    <w:p w:rsidR="00A90F0B" w:rsidRPr="00A90F0B" w:rsidRDefault="00A90F0B" w:rsidP="00A90F0B">
      <w:pPr>
        <w:pStyle w:val="ac"/>
        <w:numPr>
          <w:ilvl w:val="0"/>
          <w:numId w:val="41"/>
        </w:numPr>
        <w:contextualSpacing/>
        <w:rPr>
          <w:rFonts w:ascii="Verdana" w:hAnsi="Verdana" w:cstheme="minorHAnsi"/>
          <w:i/>
          <w:sz w:val="20"/>
          <w:szCs w:val="20"/>
        </w:rPr>
      </w:pPr>
      <w:r w:rsidRPr="00A90F0B">
        <w:rPr>
          <w:rFonts w:ascii="Verdana" w:hAnsi="Verdana" w:cstheme="minorHAnsi"/>
          <w:i/>
          <w:sz w:val="20"/>
          <w:szCs w:val="20"/>
        </w:rPr>
        <w:t>Θα τοποθετηθεί κατάλληλος φωτισμός και φύτευση</w:t>
      </w:r>
    </w:p>
    <w:p w:rsidR="00A90F0B" w:rsidRPr="00A90F0B" w:rsidRDefault="00A90F0B" w:rsidP="00A90F0B">
      <w:pPr>
        <w:pStyle w:val="ac"/>
        <w:ind w:left="0"/>
        <w:jc w:val="both"/>
        <w:rPr>
          <w:rFonts w:ascii="Verdana" w:hAnsi="Verdana" w:cstheme="minorHAnsi"/>
          <w:i/>
          <w:sz w:val="20"/>
          <w:szCs w:val="20"/>
        </w:rPr>
      </w:pPr>
      <w:r w:rsidRPr="00A90F0B">
        <w:rPr>
          <w:rFonts w:ascii="Verdana" w:hAnsi="Verdana" w:cstheme="minorHAnsi"/>
          <w:i/>
          <w:sz w:val="20"/>
          <w:szCs w:val="20"/>
        </w:rPr>
        <w:t xml:space="preserve">Όλα τα ανωτέρω γίνονται με γνώμονα την προστασία και ανάδειξη του χώρου, με αρχές βιοκλιματικού σχεδιασμού,  με αρχές βιώσιμης αστικής κινητικότητας καθώς και σε προσαρμογή των αρχών σχεδιασμού για </w:t>
      </w:r>
      <w:proofErr w:type="spellStart"/>
      <w:r w:rsidRPr="00A90F0B">
        <w:rPr>
          <w:rFonts w:ascii="Verdana" w:hAnsi="Verdana" w:cstheme="minorHAnsi"/>
          <w:i/>
          <w:sz w:val="20"/>
          <w:szCs w:val="20"/>
        </w:rPr>
        <w:t>ΑμεΑ</w:t>
      </w:r>
      <w:proofErr w:type="spellEnd"/>
      <w:r w:rsidRPr="00A90F0B">
        <w:rPr>
          <w:rFonts w:ascii="Verdana" w:hAnsi="Verdana" w:cstheme="minorHAnsi"/>
          <w:i/>
          <w:sz w:val="20"/>
          <w:szCs w:val="20"/>
        </w:rPr>
        <w:t>.</w:t>
      </w:r>
    </w:p>
    <w:p w:rsidR="00A90F0B" w:rsidRPr="00A90F0B" w:rsidRDefault="00A90F0B" w:rsidP="00A90F0B">
      <w:pPr>
        <w:jc w:val="both"/>
        <w:rPr>
          <w:rFonts w:ascii="Verdana" w:hAnsi="Verdana" w:cstheme="minorHAnsi"/>
          <w:i/>
          <w:sz w:val="20"/>
          <w:szCs w:val="20"/>
        </w:rPr>
      </w:pPr>
      <w:r w:rsidRPr="00A90F0B">
        <w:rPr>
          <w:rFonts w:ascii="Verdana" w:hAnsi="Verdana" w:cstheme="minorHAnsi"/>
          <w:i/>
          <w:sz w:val="20"/>
          <w:szCs w:val="20"/>
        </w:rPr>
        <w:t>Ο συνολικός Προϋπολογισμός  ανέρχεται στο ποσό των 1.196.650,00 €</w:t>
      </w:r>
    </w:p>
    <w:p w:rsidR="00C01C48" w:rsidRDefault="00A90F0B" w:rsidP="001D04F5">
      <w:pPr>
        <w:widowControl w:val="0"/>
        <w:tabs>
          <w:tab w:val="left" w:pos="195"/>
        </w:tabs>
        <w:jc w:val="both"/>
        <w:rPr>
          <w:rFonts w:ascii="Verdana" w:eastAsia="SimSun" w:hAnsi="Verdana" w:cstheme="minorHAnsi"/>
          <w:i/>
          <w:color w:val="000000"/>
          <w:sz w:val="20"/>
          <w:szCs w:val="20"/>
        </w:rPr>
      </w:pPr>
      <w:r w:rsidRPr="00A90F0B">
        <w:rPr>
          <w:rFonts w:ascii="Verdana" w:hAnsi="Verdana" w:cstheme="minorHAnsi"/>
          <w:i/>
          <w:color w:val="000000"/>
          <w:sz w:val="20"/>
          <w:szCs w:val="20"/>
        </w:rPr>
        <w:t>Παρακαλώ, σε εφαρμογή των διατάξεων</w:t>
      </w:r>
      <w:r w:rsidRPr="00A90F0B">
        <w:rPr>
          <w:rFonts w:ascii="Verdana" w:eastAsia="SimSun" w:hAnsi="Verdana" w:cstheme="minorHAnsi"/>
          <w:i/>
          <w:color w:val="000000"/>
          <w:sz w:val="20"/>
          <w:szCs w:val="20"/>
        </w:rPr>
        <w:t xml:space="preserve"> περί αρμοδιοτήτων του </w:t>
      </w:r>
      <w:r w:rsidRPr="00A90F0B">
        <w:rPr>
          <w:rFonts w:ascii="Verdana" w:eastAsia="SimSun" w:hAnsi="Verdana" w:cstheme="minorHAnsi"/>
          <w:b/>
          <w:bCs/>
          <w:i/>
          <w:color w:val="000000"/>
          <w:sz w:val="20"/>
          <w:szCs w:val="20"/>
        </w:rPr>
        <w:t>Ν.3852/2010</w:t>
      </w:r>
      <w:r w:rsidRPr="00A90F0B">
        <w:rPr>
          <w:rFonts w:ascii="Verdana" w:eastAsia="SimSun" w:hAnsi="Verdana" w:cstheme="minorHAnsi"/>
          <w:i/>
          <w:color w:val="000000"/>
          <w:sz w:val="20"/>
          <w:szCs w:val="20"/>
        </w:rPr>
        <w:t xml:space="preserve"> «Νέα Αρχιτεκτονική της Αυτοδιοίκησης και της Αποκεντρωμένης Διοίκησης- </w:t>
      </w:r>
      <w:r w:rsidRPr="00A90F0B">
        <w:rPr>
          <w:rFonts w:ascii="Verdana" w:eastAsia="SimSun" w:hAnsi="Verdana" w:cstheme="minorHAnsi"/>
          <w:b/>
          <w:bCs/>
          <w:i/>
          <w:color w:val="000000"/>
          <w:sz w:val="20"/>
          <w:szCs w:val="20"/>
        </w:rPr>
        <w:t>Πρόγραμμα Καλλικράτης</w:t>
      </w:r>
      <w:r w:rsidRPr="00A90F0B">
        <w:rPr>
          <w:rFonts w:ascii="Verdana" w:eastAsia="SimSun" w:hAnsi="Verdana" w:cstheme="minorHAnsi"/>
          <w:i/>
          <w:color w:val="000000"/>
          <w:sz w:val="20"/>
          <w:szCs w:val="20"/>
        </w:rPr>
        <w:t>», τη γνώμη σας επί του θέματος</w:t>
      </w:r>
      <w:r w:rsidR="00C01C48">
        <w:rPr>
          <w:rFonts w:ascii="Verdana" w:eastAsia="SimSun" w:hAnsi="Verdana" w:cstheme="minorHAnsi"/>
          <w:i/>
          <w:color w:val="000000"/>
          <w:sz w:val="20"/>
          <w:szCs w:val="20"/>
        </w:rPr>
        <w:t>.</w:t>
      </w:r>
    </w:p>
    <w:p w:rsidR="00AE7A5C" w:rsidRPr="00A90F0B" w:rsidRDefault="00A90F0B" w:rsidP="001D04F5">
      <w:pPr>
        <w:widowControl w:val="0"/>
        <w:tabs>
          <w:tab w:val="left" w:pos="195"/>
        </w:tabs>
        <w:jc w:val="both"/>
        <w:rPr>
          <w:rFonts w:ascii="Verdana" w:hAnsi="Verdana" w:cs="Verdana"/>
          <w:sz w:val="20"/>
          <w:szCs w:val="20"/>
        </w:rPr>
      </w:pPr>
      <w:r w:rsidRPr="00A90F0B">
        <w:rPr>
          <w:rFonts w:ascii="Verdana" w:hAnsi="Verdana" w:cstheme="minorHAnsi"/>
          <w:i/>
          <w:sz w:val="20"/>
          <w:szCs w:val="20"/>
        </w:rPr>
        <w:tab/>
      </w:r>
      <w:r w:rsidRPr="00A90F0B">
        <w:rPr>
          <w:rFonts w:ascii="Verdana" w:hAnsi="Verdana" w:cstheme="minorHAnsi"/>
          <w:i/>
          <w:sz w:val="20"/>
          <w:szCs w:val="20"/>
        </w:rPr>
        <w:tab/>
      </w:r>
      <w:r w:rsidRPr="00A90F0B">
        <w:rPr>
          <w:rFonts w:ascii="Verdana" w:hAnsi="Verdana" w:cstheme="minorHAnsi"/>
          <w:i/>
          <w:sz w:val="20"/>
          <w:szCs w:val="20"/>
        </w:rPr>
        <w:tab/>
      </w:r>
      <w:r w:rsidR="00904851" w:rsidRPr="00A90F0B">
        <w:rPr>
          <w:rFonts w:ascii="Verdana" w:hAnsi="Verdana" w:cs="Verdana"/>
          <w:i/>
          <w:sz w:val="20"/>
          <w:szCs w:val="20"/>
        </w:rPr>
        <w:t xml:space="preserve"> </w:t>
      </w:r>
    </w:p>
    <w:p w:rsidR="00A90F0B" w:rsidRDefault="000D38B1" w:rsidP="00A90F0B">
      <w:pPr>
        <w:tabs>
          <w:tab w:val="left" w:pos="-720"/>
          <w:tab w:val="left" w:pos="851"/>
        </w:tabs>
        <w:jc w:val="both"/>
        <w:rPr>
          <w:rFonts w:ascii="Verdana" w:hAnsi="Verdana"/>
          <w:color w:val="000000"/>
          <w:sz w:val="20"/>
          <w:szCs w:val="20"/>
          <w:u w:val="single"/>
          <w:lang w:eastAsia="el-GR"/>
        </w:rPr>
      </w:pPr>
      <w:r w:rsidRPr="00C01C48">
        <w:rPr>
          <w:rFonts w:ascii="Verdana" w:hAnsi="Verdana"/>
          <w:color w:val="000000"/>
          <w:sz w:val="20"/>
          <w:szCs w:val="20"/>
          <w:lang w:eastAsia="el-GR"/>
        </w:rPr>
        <w:t xml:space="preserve">   </w:t>
      </w:r>
      <w:r w:rsidRPr="00C01C48">
        <w:rPr>
          <w:rFonts w:ascii="Verdana" w:hAnsi="Verdana"/>
          <w:color w:val="000000"/>
          <w:sz w:val="20"/>
          <w:szCs w:val="20"/>
          <w:u w:val="single"/>
          <w:lang w:eastAsia="el-GR"/>
        </w:rPr>
        <w:t>Κατά τη</w:t>
      </w:r>
      <w:r w:rsidR="00EE2265" w:rsidRPr="00C01C48">
        <w:rPr>
          <w:rFonts w:ascii="Verdana" w:hAnsi="Verdana"/>
          <w:color w:val="000000"/>
          <w:sz w:val="20"/>
          <w:szCs w:val="20"/>
          <w:u w:val="single"/>
          <w:lang w:eastAsia="el-GR"/>
        </w:rPr>
        <w:t>ν συ</w:t>
      </w:r>
      <w:r w:rsidR="002D5154" w:rsidRPr="00C01C48">
        <w:rPr>
          <w:rFonts w:ascii="Verdana" w:hAnsi="Verdana"/>
          <w:color w:val="000000"/>
          <w:sz w:val="20"/>
          <w:szCs w:val="20"/>
          <w:u w:val="single"/>
          <w:lang w:eastAsia="el-GR"/>
        </w:rPr>
        <w:t xml:space="preserve">ζήτηση του θέματος τέθηκε η σκέψη μεταφοράς της λαϊκής αγοράς που πραγματοποιείται επί της οδού </w:t>
      </w:r>
      <w:proofErr w:type="spellStart"/>
      <w:r w:rsidR="002D5154" w:rsidRPr="00C01C48">
        <w:rPr>
          <w:rFonts w:ascii="Verdana" w:hAnsi="Verdana"/>
          <w:color w:val="000000"/>
          <w:sz w:val="20"/>
          <w:szCs w:val="20"/>
          <w:u w:val="single"/>
          <w:lang w:eastAsia="el-GR"/>
        </w:rPr>
        <w:t>Γιαννούτσου</w:t>
      </w:r>
      <w:proofErr w:type="spellEnd"/>
      <w:r w:rsidR="002D5154" w:rsidRPr="00C01C48">
        <w:rPr>
          <w:rFonts w:ascii="Verdana" w:hAnsi="Verdana"/>
          <w:color w:val="000000"/>
          <w:sz w:val="20"/>
          <w:szCs w:val="20"/>
          <w:u w:val="single"/>
          <w:lang w:eastAsia="el-GR"/>
        </w:rPr>
        <w:t xml:space="preserve">  κάθε Σάβ</w:t>
      </w:r>
      <w:r w:rsidR="00C01C48" w:rsidRPr="00C01C48">
        <w:rPr>
          <w:rFonts w:ascii="Verdana" w:hAnsi="Verdana"/>
          <w:color w:val="000000"/>
          <w:sz w:val="20"/>
          <w:szCs w:val="20"/>
          <w:u w:val="single"/>
          <w:lang w:eastAsia="el-GR"/>
        </w:rPr>
        <w:t>βατο με το σκεπτικό της διαπλάτυνσης των πεζοδρομιών και των έργων ανάπλασης που θα πραγματοποιηθούν επί της  οδού.</w:t>
      </w:r>
    </w:p>
    <w:p w:rsidR="001622BB" w:rsidRDefault="001622BB">
      <w:pPr>
        <w:tabs>
          <w:tab w:val="left" w:pos="-720"/>
        </w:tabs>
        <w:jc w:val="both"/>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Η Δημοτική Κοινότητα  αφού έλαβε υπόψη της:</w:t>
      </w:r>
    </w:p>
    <w:p w:rsidR="007A44C3" w:rsidRPr="001D04F5" w:rsidRDefault="001D04F5" w:rsidP="007A44C3">
      <w:pPr>
        <w:pStyle w:val="ac"/>
        <w:numPr>
          <w:ilvl w:val="0"/>
          <w:numId w:val="39"/>
        </w:numPr>
        <w:tabs>
          <w:tab w:val="left" w:pos="-720"/>
        </w:tabs>
        <w:jc w:val="both"/>
        <w:rPr>
          <w:rFonts w:ascii="Verdana" w:hAnsi="Verdana"/>
        </w:rPr>
      </w:pPr>
      <w:r>
        <w:rPr>
          <w:rFonts w:ascii="Verdana" w:hAnsi="Verdana"/>
          <w:sz w:val="20"/>
          <w:szCs w:val="20"/>
        </w:rPr>
        <w:t xml:space="preserve">Το </w:t>
      </w:r>
      <w:proofErr w:type="spellStart"/>
      <w:r>
        <w:rPr>
          <w:rFonts w:ascii="Verdana" w:hAnsi="Verdana"/>
          <w:sz w:val="20"/>
          <w:szCs w:val="20"/>
        </w:rPr>
        <w:t>υπ΄αριθμ</w:t>
      </w:r>
      <w:proofErr w:type="spellEnd"/>
      <w:r>
        <w:rPr>
          <w:rFonts w:ascii="Verdana" w:hAnsi="Verdana"/>
          <w:sz w:val="20"/>
          <w:szCs w:val="20"/>
        </w:rPr>
        <w:t xml:space="preserve">. </w:t>
      </w:r>
      <w:proofErr w:type="spellStart"/>
      <w:r>
        <w:rPr>
          <w:rFonts w:ascii="Verdana" w:hAnsi="Verdana"/>
          <w:sz w:val="20"/>
          <w:szCs w:val="20"/>
        </w:rPr>
        <w:t>πρωτ</w:t>
      </w:r>
      <w:proofErr w:type="spellEnd"/>
      <w:r>
        <w:rPr>
          <w:rFonts w:ascii="Verdana" w:hAnsi="Verdana"/>
          <w:sz w:val="20"/>
          <w:szCs w:val="20"/>
        </w:rPr>
        <w:t>. 23015/19-11</w:t>
      </w:r>
      <w:r w:rsidR="007A44C3" w:rsidRPr="007A44C3">
        <w:rPr>
          <w:rFonts w:ascii="Verdana" w:hAnsi="Verdana"/>
          <w:sz w:val="20"/>
          <w:szCs w:val="20"/>
        </w:rPr>
        <w:t>-2</w:t>
      </w:r>
      <w:r>
        <w:rPr>
          <w:rFonts w:ascii="Verdana" w:hAnsi="Verdana"/>
          <w:sz w:val="20"/>
          <w:szCs w:val="20"/>
        </w:rPr>
        <w:t xml:space="preserve">020  έγγραφο </w:t>
      </w:r>
      <w:r w:rsidR="007A44C3" w:rsidRPr="007A44C3">
        <w:rPr>
          <w:rFonts w:ascii="Verdana" w:hAnsi="Verdana"/>
          <w:sz w:val="20"/>
          <w:szCs w:val="20"/>
        </w:rPr>
        <w:t xml:space="preserve"> της Δ/</w:t>
      </w:r>
      <w:proofErr w:type="spellStart"/>
      <w:r w:rsidR="007A44C3" w:rsidRPr="007A44C3">
        <w:rPr>
          <w:rFonts w:ascii="Verdana" w:hAnsi="Verdana"/>
          <w:sz w:val="20"/>
          <w:szCs w:val="20"/>
        </w:rPr>
        <w:t>ν</w:t>
      </w:r>
      <w:r>
        <w:rPr>
          <w:rFonts w:ascii="Verdana" w:hAnsi="Verdana"/>
          <w:sz w:val="20"/>
          <w:szCs w:val="20"/>
        </w:rPr>
        <w:t>σ</w:t>
      </w:r>
      <w:r w:rsidR="007A44C3" w:rsidRPr="007A44C3">
        <w:rPr>
          <w:rFonts w:ascii="Verdana" w:hAnsi="Verdana"/>
          <w:sz w:val="20"/>
          <w:szCs w:val="20"/>
        </w:rPr>
        <w:t>ης</w:t>
      </w:r>
      <w:proofErr w:type="spellEnd"/>
      <w:r w:rsidR="007A44C3" w:rsidRPr="007A44C3">
        <w:rPr>
          <w:rFonts w:ascii="Verdana" w:hAnsi="Verdana"/>
          <w:sz w:val="20"/>
          <w:szCs w:val="20"/>
        </w:rPr>
        <w:t xml:space="preserve"> ΤΥΔΛ</w:t>
      </w:r>
    </w:p>
    <w:p w:rsidR="001D04F5" w:rsidRPr="007A44C3" w:rsidRDefault="001D04F5" w:rsidP="007A44C3">
      <w:pPr>
        <w:pStyle w:val="ac"/>
        <w:numPr>
          <w:ilvl w:val="0"/>
          <w:numId w:val="39"/>
        </w:numPr>
        <w:tabs>
          <w:tab w:val="left" w:pos="-720"/>
        </w:tabs>
        <w:jc w:val="both"/>
        <w:rPr>
          <w:rFonts w:ascii="Verdana" w:hAnsi="Verdana"/>
        </w:rPr>
      </w:pPr>
      <w:r>
        <w:rPr>
          <w:rFonts w:ascii="Verdana" w:hAnsi="Verdana"/>
          <w:sz w:val="20"/>
          <w:szCs w:val="20"/>
        </w:rPr>
        <w:t>Την 94/2020 Μελέτης της Δ/</w:t>
      </w:r>
      <w:proofErr w:type="spellStart"/>
      <w:r>
        <w:rPr>
          <w:rFonts w:ascii="Verdana" w:hAnsi="Verdana"/>
          <w:sz w:val="20"/>
          <w:szCs w:val="20"/>
        </w:rPr>
        <w:t>νσης</w:t>
      </w:r>
      <w:proofErr w:type="spellEnd"/>
      <w:r>
        <w:rPr>
          <w:rFonts w:ascii="Verdana" w:hAnsi="Verdana"/>
          <w:sz w:val="20"/>
          <w:szCs w:val="20"/>
        </w:rPr>
        <w:t xml:space="preserve"> ΤΥΔΛ</w:t>
      </w:r>
    </w:p>
    <w:p w:rsidR="009F31A7" w:rsidRPr="00913628" w:rsidRDefault="001622BB" w:rsidP="00913628">
      <w:pPr>
        <w:numPr>
          <w:ilvl w:val="0"/>
          <w:numId w:val="3"/>
        </w:numPr>
        <w:tabs>
          <w:tab w:val="left" w:pos="-720"/>
        </w:tabs>
        <w:ind w:left="714" w:hanging="357"/>
      </w:pPr>
      <w:r>
        <w:rPr>
          <w:rFonts w:ascii="Verdana" w:hAnsi="Verdana" w:cs="Verdana"/>
          <w:sz w:val="20"/>
          <w:szCs w:val="20"/>
        </w:rPr>
        <w:t>Τ</w:t>
      </w:r>
      <w:r w:rsidR="00CF7645">
        <w:rPr>
          <w:rFonts w:ascii="Verdana" w:hAnsi="Verdana" w:cs="Verdana"/>
          <w:sz w:val="20"/>
          <w:szCs w:val="20"/>
        </w:rPr>
        <w:t>α άρθρο</w:t>
      </w:r>
      <w:r w:rsidR="00DC2972">
        <w:rPr>
          <w:rFonts w:ascii="Verdana" w:hAnsi="Verdana" w:cs="Verdana"/>
          <w:sz w:val="20"/>
          <w:szCs w:val="20"/>
        </w:rPr>
        <w:t xml:space="preserve"> 84 του Ν. 4555/2018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00CA1AE0"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sidR="00081AF0">
        <w:rPr>
          <w:rFonts w:ascii="Verdana" w:eastAsia="Verdana" w:hAnsi="Verdana" w:cs="Verdana"/>
          <w:bCs/>
          <w:color w:val="000000"/>
          <w:spacing w:val="-3"/>
          <w:sz w:val="20"/>
          <w:szCs w:val="20"/>
        </w:rPr>
        <w:t>ΛΠΧ46ΜΤΛ6-1ΑΕ) εγκ</w:t>
      </w:r>
      <w:r w:rsidR="00730C14">
        <w:rPr>
          <w:rFonts w:ascii="Verdana" w:eastAsia="Verdana" w:hAnsi="Verdana" w:cs="Verdana"/>
          <w:bCs/>
          <w:color w:val="000000"/>
          <w:spacing w:val="-3"/>
          <w:sz w:val="20"/>
          <w:szCs w:val="20"/>
        </w:rPr>
        <w:t>ύκλιο</w:t>
      </w:r>
      <w:r>
        <w:rPr>
          <w:rFonts w:ascii="Verdana" w:eastAsia="Verdana" w:hAnsi="Verdana" w:cs="Verdana"/>
          <w:bCs/>
          <w:color w:val="000000"/>
          <w:spacing w:val="-3"/>
          <w:sz w:val="20"/>
          <w:szCs w:val="20"/>
        </w:rPr>
        <w:t xml:space="preserve"> του Υπουργείου Εσωτερικών.</w:t>
      </w:r>
    </w:p>
    <w:p w:rsidR="001D04F5" w:rsidRDefault="001D04F5" w:rsidP="001D04F5">
      <w:pPr>
        <w:numPr>
          <w:ilvl w:val="0"/>
          <w:numId w:val="3"/>
        </w:numPr>
        <w:jc w:val="both"/>
        <w:rPr>
          <w:rFonts w:ascii="Verdana" w:hAnsi="Verdana" w:cs="Arial"/>
          <w:sz w:val="20"/>
          <w:szCs w:val="20"/>
        </w:rPr>
      </w:pPr>
      <w:r w:rsidRPr="00204FF0">
        <w:rPr>
          <w:rFonts w:ascii="Verdana" w:hAnsi="Verdana" w:cs="Arial"/>
          <w:sz w:val="20"/>
          <w:szCs w:val="20"/>
        </w:rPr>
        <w:t xml:space="preserve">Την παρ. 3 της </w:t>
      </w:r>
      <w:proofErr w:type="spellStart"/>
      <w:r w:rsidRPr="00204FF0">
        <w:rPr>
          <w:rFonts w:ascii="Verdana" w:hAnsi="Verdana" w:cs="Arial"/>
          <w:sz w:val="20"/>
          <w:szCs w:val="20"/>
        </w:rPr>
        <w:t>υπ΄αριθμ</w:t>
      </w:r>
      <w:proofErr w:type="spellEnd"/>
      <w:r w:rsidRPr="00204FF0">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204FF0">
        <w:rPr>
          <w:rFonts w:ascii="Verdana" w:hAnsi="Verdana" w:cs="Arial"/>
          <w:sz w:val="20"/>
          <w:szCs w:val="20"/>
        </w:rPr>
        <w:t>κορωνοϊου</w:t>
      </w:r>
      <w:proofErr w:type="spellEnd"/>
      <w:r w:rsidRPr="00204FF0">
        <w:rPr>
          <w:rFonts w:ascii="Verdana" w:hAnsi="Verdana" w:cs="Arial"/>
          <w:sz w:val="20"/>
          <w:szCs w:val="20"/>
        </w:rPr>
        <w:t>»</w:t>
      </w:r>
    </w:p>
    <w:p w:rsidR="001D04F5" w:rsidRPr="001D04F5" w:rsidRDefault="001D04F5" w:rsidP="001D04F5">
      <w:pPr>
        <w:pStyle w:val="ac"/>
        <w:widowControl w:val="0"/>
        <w:numPr>
          <w:ilvl w:val="0"/>
          <w:numId w:val="3"/>
        </w:numPr>
        <w:suppressAutoHyphens w:val="0"/>
        <w:contextualSpacing/>
        <w:jc w:val="both"/>
        <w:rPr>
          <w:rFonts w:ascii="Verdana" w:hAnsi="Verdana" w:cs="Arial"/>
          <w:sz w:val="20"/>
          <w:szCs w:val="20"/>
        </w:rPr>
      </w:pPr>
      <w:r w:rsidRPr="001D04F5">
        <w:rPr>
          <w:rFonts w:ascii="Verdana" w:hAnsi="Verdana" w:cs="Arial"/>
          <w:sz w:val="20"/>
          <w:szCs w:val="20"/>
        </w:rPr>
        <w:t>Την μεταξύ των μελών συζήτηση σύμφωνα με τα πρακτικά</w:t>
      </w:r>
    </w:p>
    <w:p w:rsidR="001D04F5" w:rsidRPr="001D04F5" w:rsidRDefault="001D04F5" w:rsidP="001D04F5">
      <w:pPr>
        <w:pStyle w:val="ac"/>
        <w:widowControl w:val="0"/>
        <w:numPr>
          <w:ilvl w:val="0"/>
          <w:numId w:val="3"/>
        </w:numPr>
        <w:suppressAutoHyphens w:val="0"/>
        <w:contextualSpacing/>
        <w:jc w:val="both"/>
        <w:rPr>
          <w:rFonts w:ascii="Verdana" w:hAnsi="Verdana" w:cs="Arial"/>
          <w:sz w:val="20"/>
          <w:szCs w:val="20"/>
        </w:rPr>
      </w:pPr>
      <w:r w:rsidRPr="001D04F5">
        <w:rPr>
          <w:rFonts w:ascii="Verdana" w:hAnsi="Verdana" w:cs="Arial"/>
          <w:sz w:val="20"/>
          <w:szCs w:val="20"/>
        </w:rPr>
        <w:t>Την ψήφο των μελών της όπως αυτή  διατυπώθηκε και δηλώθηκε δια ζώσης στην συνεδρίαση.</w:t>
      </w:r>
    </w:p>
    <w:p w:rsidR="001622BB" w:rsidRDefault="001622BB">
      <w:pPr>
        <w:ind w:left="720"/>
        <w:jc w:val="center"/>
        <w:rPr>
          <w:rFonts w:ascii="Verdana" w:hAnsi="Verdana" w:cs="Verdana"/>
          <w:b/>
          <w:sz w:val="20"/>
          <w:szCs w:val="20"/>
        </w:rPr>
      </w:pPr>
      <w:r>
        <w:rPr>
          <w:rFonts w:ascii="Verdana" w:hAnsi="Verdana" w:cs="Verdana"/>
          <w:b/>
          <w:sz w:val="20"/>
          <w:szCs w:val="20"/>
        </w:rPr>
        <w:t>ΑΠΟΦΑΣΙΖΕΙ  ΟΜΟΦΩΝΑ</w:t>
      </w:r>
    </w:p>
    <w:p w:rsidR="00730C14" w:rsidRDefault="00730C14" w:rsidP="00730C14">
      <w:pPr>
        <w:pStyle w:val="ac"/>
        <w:spacing w:before="228" w:after="428"/>
        <w:ind w:left="0"/>
        <w:contextualSpacing/>
        <w:jc w:val="both"/>
        <w:rPr>
          <w:rFonts w:ascii="Verdana" w:hAnsi="Verdana" w:cs="Verdana"/>
          <w:sz w:val="20"/>
          <w:szCs w:val="20"/>
        </w:rPr>
      </w:pPr>
      <w:r w:rsidRPr="00291782">
        <w:rPr>
          <w:rFonts w:ascii="Verdana" w:hAnsi="Verdana" w:cs="Verdana"/>
          <w:b/>
          <w:sz w:val="20"/>
          <w:szCs w:val="20"/>
        </w:rPr>
        <w:t xml:space="preserve">Εισηγείται </w:t>
      </w:r>
      <w:r w:rsidR="00B91609">
        <w:rPr>
          <w:rFonts w:ascii="Verdana" w:hAnsi="Verdana" w:cs="Verdana"/>
          <w:sz w:val="20"/>
          <w:szCs w:val="20"/>
        </w:rPr>
        <w:t>προς</w:t>
      </w:r>
      <w:r w:rsidR="0088514F">
        <w:rPr>
          <w:rFonts w:ascii="Verdana" w:hAnsi="Verdana" w:cs="Verdana"/>
          <w:sz w:val="20"/>
          <w:szCs w:val="20"/>
        </w:rPr>
        <w:t xml:space="preserve"> την Οικονομική Επιτροπή</w:t>
      </w:r>
      <w:r w:rsidRPr="00291782">
        <w:rPr>
          <w:rFonts w:ascii="Verdana" w:hAnsi="Verdana" w:cs="Verdana"/>
          <w:sz w:val="20"/>
          <w:szCs w:val="20"/>
        </w:rPr>
        <w:t xml:space="preserve">  </w:t>
      </w:r>
      <w:r w:rsidRPr="00291782">
        <w:rPr>
          <w:rFonts w:ascii="Verdana" w:hAnsi="Verdana" w:cs="Verdana"/>
          <w:b/>
          <w:bCs/>
          <w:sz w:val="20"/>
          <w:szCs w:val="20"/>
        </w:rPr>
        <w:t>υπέρ</w:t>
      </w:r>
      <w:r w:rsidRPr="00291782">
        <w:rPr>
          <w:rFonts w:ascii="Verdana" w:hAnsi="Verdana" w:cs="Verdana"/>
          <w:b/>
          <w:sz w:val="20"/>
          <w:szCs w:val="20"/>
        </w:rPr>
        <w:t xml:space="preserve"> </w:t>
      </w:r>
      <w:r w:rsidR="0088514F">
        <w:rPr>
          <w:rFonts w:ascii="Verdana" w:hAnsi="Verdana" w:cs="Verdana"/>
          <w:sz w:val="20"/>
          <w:szCs w:val="20"/>
        </w:rPr>
        <w:t>της έγκρισης &amp; παραλαβής</w:t>
      </w:r>
      <w:r w:rsidR="0088514F" w:rsidRPr="0088514F">
        <w:rPr>
          <w:rFonts w:ascii="Verdana" w:hAnsi="Verdana" w:cs="Verdana"/>
          <w:sz w:val="20"/>
          <w:szCs w:val="20"/>
        </w:rPr>
        <w:t xml:space="preserve"> </w:t>
      </w:r>
      <w:r w:rsidRPr="00291782">
        <w:rPr>
          <w:rFonts w:ascii="Verdana" w:hAnsi="Verdana" w:cs="Verdana"/>
          <w:sz w:val="20"/>
          <w:szCs w:val="20"/>
        </w:rPr>
        <w:t xml:space="preserve">της  </w:t>
      </w:r>
      <w:proofErr w:type="spellStart"/>
      <w:r w:rsidRPr="00291782">
        <w:rPr>
          <w:rFonts w:ascii="Verdana" w:hAnsi="Verdana" w:cs="Verdana"/>
          <w:sz w:val="20"/>
          <w:szCs w:val="20"/>
        </w:rPr>
        <w:t>υπ΄αριθμ</w:t>
      </w:r>
      <w:proofErr w:type="spellEnd"/>
      <w:r w:rsidR="001D04F5">
        <w:rPr>
          <w:rFonts w:ascii="Verdana" w:hAnsi="Verdana" w:cs="Verdana"/>
          <w:b/>
          <w:sz w:val="20"/>
          <w:szCs w:val="20"/>
        </w:rPr>
        <w:t>. 94</w:t>
      </w:r>
      <w:r>
        <w:rPr>
          <w:rFonts w:ascii="Verdana" w:hAnsi="Verdana" w:cs="Verdana"/>
          <w:b/>
          <w:sz w:val="20"/>
          <w:szCs w:val="20"/>
        </w:rPr>
        <w:t>/</w:t>
      </w:r>
      <w:r w:rsidRPr="00291782">
        <w:rPr>
          <w:rFonts w:ascii="Verdana" w:hAnsi="Verdana" w:cs="Verdana"/>
          <w:b/>
          <w:sz w:val="20"/>
          <w:szCs w:val="20"/>
        </w:rPr>
        <w:t>2020</w:t>
      </w:r>
      <w:r w:rsidRPr="00291782">
        <w:rPr>
          <w:rFonts w:ascii="Verdana" w:hAnsi="Verdana" w:cs="Verdana"/>
          <w:sz w:val="20"/>
          <w:szCs w:val="20"/>
        </w:rPr>
        <w:t xml:space="preserve"> </w:t>
      </w:r>
      <w:r>
        <w:rPr>
          <w:rFonts w:ascii="Verdana" w:hAnsi="Verdana" w:cs="Verdana"/>
          <w:sz w:val="20"/>
          <w:szCs w:val="20"/>
        </w:rPr>
        <w:t xml:space="preserve"> τεχνικής </w:t>
      </w:r>
      <w:r w:rsidRPr="00291782">
        <w:rPr>
          <w:rFonts w:ascii="Verdana" w:eastAsia="Verdana" w:hAnsi="Verdana" w:cs="Verdana"/>
          <w:sz w:val="20"/>
          <w:szCs w:val="20"/>
        </w:rPr>
        <w:t xml:space="preserve"> </w:t>
      </w:r>
      <w:r w:rsidRPr="00291782">
        <w:rPr>
          <w:rFonts w:ascii="Verdana" w:hAnsi="Verdana" w:cs="Verdana"/>
          <w:sz w:val="20"/>
          <w:szCs w:val="20"/>
        </w:rPr>
        <w:t>μελέτης της ΤΥΔΛ:</w:t>
      </w:r>
      <w:r>
        <w:rPr>
          <w:rFonts w:ascii="Verdana" w:hAnsi="Verdana" w:cs="Verdana"/>
          <w:b/>
          <w:bCs/>
          <w:sz w:val="20"/>
          <w:szCs w:val="20"/>
        </w:rPr>
        <w:t xml:space="preserve"> </w:t>
      </w:r>
      <w:r w:rsidR="001D04F5">
        <w:rPr>
          <w:rFonts w:ascii="Verdana" w:hAnsi="Verdana" w:cs="Calibri Light"/>
          <w:b/>
          <w:bCs/>
          <w:sz w:val="20"/>
          <w:szCs w:val="20"/>
        </w:rPr>
        <w:t>«ΑΝΑΔΕΙΞΗ ΙΣΤΟΡΙΚΟΥ ΧΩΡΟΥ ΑΓ.ΠΑΡΑΣΚΕΥΗΣ &amp; ΟΔΟΥ ΠΡΟΣΒΑΣΗΣ (ΓΙΑΝΝΟΥΤΣΟΥ)</w:t>
      </w:r>
      <w:r w:rsidRPr="00F0547B">
        <w:rPr>
          <w:rFonts w:ascii="Verdana" w:hAnsi="Verdana" w:cs="Calibri Light"/>
          <w:b/>
          <w:bCs/>
          <w:sz w:val="20"/>
          <w:szCs w:val="20"/>
        </w:rPr>
        <w:t>»</w:t>
      </w:r>
      <w:r>
        <w:rPr>
          <w:rFonts w:ascii="Verdana" w:hAnsi="Verdana" w:cs="Calibri Light"/>
          <w:b/>
          <w:bCs/>
          <w:sz w:val="20"/>
          <w:szCs w:val="20"/>
        </w:rPr>
        <w:t xml:space="preserve"> </w:t>
      </w:r>
      <w:r w:rsidR="001D04F5">
        <w:rPr>
          <w:rFonts w:ascii="Verdana" w:hAnsi="Verdana" w:cs="Calibri Light"/>
          <w:bCs/>
          <w:sz w:val="20"/>
          <w:szCs w:val="20"/>
        </w:rPr>
        <w:t xml:space="preserve">προϋπολογισμού #1.196.650,00 </w:t>
      </w:r>
      <w:r>
        <w:rPr>
          <w:rFonts w:ascii="Verdana" w:hAnsi="Verdana" w:cs="Calibri Light"/>
          <w:bCs/>
          <w:sz w:val="20"/>
          <w:szCs w:val="20"/>
        </w:rPr>
        <w:t>€#</w:t>
      </w:r>
      <w:r>
        <w:rPr>
          <w:rFonts w:ascii="Verdana" w:hAnsi="Verdana" w:cs="Calibri Light"/>
          <w:b/>
          <w:bCs/>
          <w:sz w:val="20"/>
          <w:szCs w:val="20"/>
        </w:rPr>
        <w:t xml:space="preserve"> </w:t>
      </w:r>
      <w:r>
        <w:rPr>
          <w:rFonts w:ascii="Verdana" w:hAnsi="Verdana" w:cs="Verdana"/>
          <w:sz w:val="20"/>
          <w:szCs w:val="20"/>
        </w:rPr>
        <w:t xml:space="preserve"> όπως αυτή συντάχθηκε- θεωρήθηκε</w:t>
      </w:r>
      <w:r w:rsidRPr="00291782">
        <w:rPr>
          <w:rFonts w:ascii="Verdana" w:hAnsi="Verdana" w:cs="Verdana"/>
          <w:sz w:val="20"/>
          <w:szCs w:val="20"/>
        </w:rPr>
        <w:t xml:space="preserve">  από την Τ.Υ. του Δήμου </w:t>
      </w:r>
      <w:proofErr w:type="spellStart"/>
      <w:r w:rsidRPr="00291782">
        <w:rPr>
          <w:rFonts w:ascii="Verdana" w:hAnsi="Verdana" w:cs="Verdana"/>
          <w:sz w:val="20"/>
          <w:szCs w:val="20"/>
        </w:rPr>
        <w:t>Λεβαδέων</w:t>
      </w:r>
      <w:proofErr w:type="spellEnd"/>
      <w:r w:rsidRPr="00291782">
        <w:rPr>
          <w:rFonts w:ascii="Verdana" w:hAnsi="Verdana" w:cs="Verdana"/>
          <w:sz w:val="20"/>
          <w:szCs w:val="20"/>
        </w:rPr>
        <w:t xml:space="preserve"> και αποτελεί συνημμένο της παρούσας απόφασης.-</w:t>
      </w:r>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C01C48">
        <w:rPr>
          <w:rFonts w:ascii="Verdana" w:eastAsia="Verdana" w:hAnsi="Verdana" w:cs="Verdana"/>
          <w:b/>
          <w:bCs/>
          <w:color w:val="000000"/>
          <w:sz w:val="20"/>
          <w:szCs w:val="20"/>
        </w:rPr>
        <w:t>μό  37</w:t>
      </w:r>
      <w:r>
        <w:rPr>
          <w:rFonts w:ascii="Verdana" w:eastAsia="Verdana" w:hAnsi="Verdana" w:cs="Verdana"/>
          <w:b/>
          <w:bCs/>
          <w:color w:val="000000"/>
          <w:sz w:val="20"/>
          <w:szCs w:val="20"/>
        </w:rPr>
        <w:t>/</w:t>
      </w:r>
      <w:r w:rsidR="001C6E5C">
        <w:rPr>
          <w:rFonts w:ascii="Verdana" w:eastAsia="Verdana" w:hAnsi="Verdana" w:cs="Verdana"/>
          <w:b/>
          <w:bCs/>
          <w:color w:val="000000"/>
          <w:sz w:val="20"/>
          <w:szCs w:val="20"/>
        </w:rPr>
        <w:t>2020</w:t>
      </w:r>
    </w:p>
    <w:p w:rsidR="001622BB" w:rsidRDefault="001622BB">
      <w:pPr>
        <w:rPr>
          <w:rFonts w:ascii="Verdana" w:hAnsi="Verdana" w:cs="Verdana"/>
          <w:sz w:val="20"/>
          <w:szCs w:val="20"/>
        </w:rPr>
      </w:pPr>
    </w:p>
    <w:p w:rsidR="000E4FEC" w:rsidRDefault="000E4FEC" w:rsidP="000E4FEC">
      <w:pPr>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Η Πρόεδρος του Δ.Σ. </w:t>
      </w:r>
      <w:proofErr w:type="spellStart"/>
      <w:r>
        <w:rPr>
          <w:rFonts w:ascii="Verdana" w:eastAsia="Verdana" w:hAnsi="Verdana" w:cs="Verdana"/>
          <w:b/>
          <w:bCs/>
          <w:color w:val="000000"/>
          <w:sz w:val="20"/>
          <w:szCs w:val="20"/>
        </w:rPr>
        <w:t>Κοιν</w:t>
      </w:r>
      <w:proofErr w:type="spellEnd"/>
      <w:r>
        <w:rPr>
          <w:rFonts w:ascii="Verdana" w:eastAsia="Verdana" w:hAnsi="Verdana" w:cs="Verdana"/>
          <w:b/>
          <w:bCs/>
          <w:color w:val="000000"/>
          <w:sz w:val="20"/>
          <w:szCs w:val="20"/>
        </w:rPr>
        <w:t>/τας Λιβαδειάς           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Pr="001D04F5" w:rsidRDefault="000E4FEC" w:rsidP="001D04F5">
      <w:pPr>
        <w:pStyle w:val="ac"/>
        <w:numPr>
          <w:ilvl w:val="0"/>
          <w:numId w:val="43"/>
        </w:numPr>
        <w:tabs>
          <w:tab w:val="left" w:pos="5730"/>
        </w:tabs>
        <w:jc w:val="both"/>
        <w:rPr>
          <w:rFonts w:ascii="Verdana" w:eastAsia="Verdana" w:hAnsi="Verdana" w:cs="Verdana"/>
          <w:color w:val="000000"/>
          <w:sz w:val="20"/>
          <w:szCs w:val="20"/>
        </w:rPr>
      </w:pPr>
      <w:r w:rsidRPr="001D04F5">
        <w:rPr>
          <w:rFonts w:ascii="Verdana" w:eastAsia="Verdana" w:hAnsi="Verdana" w:cs="Verdana"/>
          <w:color w:val="000000"/>
          <w:sz w:val="20"/>
          <w:szCs w:val="20"/>
        </w:rPr>
        <w:t>Πάτρας  Κωνσταντίνος</w:t>
      </w:r>
    </w:p>
    <w:p w:rsidR="001D04F5" w:rsidRDefault="001D04F5" w:rsidP="001D04F5">
      <w:pPr>
        <w:pStyle w:val="ac"/>
        <w:numPr>
          <w:ilvl w:val="0"/>
          <w:numId w:val="43"/>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Λιναρδούτσος</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Νικ</w:t>
      </w:r>
      <w:proofErr w:type="spellEnd"/>
      <w:r>
        <w:rPr>
          <w:rFonts w:ascii="Verdana" w:eastAsia="Verdana" w:hAnsi="Verdana" w:cs="Verdana"/>
          <w:color w:val="000000"/>
          <w:sz w:val="20"/>
          <w:szCs w:val="20"/>
        </w:rPr>
        <w:t>.</w:t>
      </w:r>
    </w:p>
    <w:p w:rsidR="001D04F5" w:rsidRPr="001D04F5" w:rsidRDefault="001D04F5" w:rsidP="001D04F5">
      <w:pPr>
        <w:pStyle w:val="ac"/>
        <w:numPr>
          <w:ilvl w:val="0"/>
          <w:numId w:val="43"/>
        </w:numPr>
        <w:tabs>
          <w:tab w:val="left" w:pos="5730"/>
        </w:tabs>
        <w:jc w:val="both"/>
        <w:rPr>
          <w:rFonts w:ascii="Verdana" w:eastAsia="Verdana" w:hAnsi="Verdana" w:cs="Verdana"/>
          <w:bCs/>
          <w:color w:val="000000"/>
          <w:sz w:val="20"/>
          <w:szCs w:val="20"/>
        </w:rPr>
      </w:pPr>
      <w:r w:rsidRPr="001D04F5">
        <w:rPr>
          <w:rFonts w:ascii="Verdana" w:eastAsia="Verdana" w:hAnsi="Verdana" w:cs="Verdana"/>
          <w:bCs/>
          <w:color w:val="000000"/>
          <w:sz w:val="20"/>
          <w:szCs w:val="20"/>
        </w:rPr>
        <w:t>Κατή Ιωάννα</w:t>
      </w:r>
      <w:r w:rsidRPr="001D04F5">
        <w:rPr>
          <w:rFonts w:ascii="Verdana" w:eastAsia="Verdana" w:hAnsi="Verdana" w:cs="Verdana"/>
          <w:color w:val="000000"/>
          <w:sz w:val="20"/>
          <w:szCs w:val="20"/>
        </w:rPr>
        <w:t xml:space="preserve"> </w:t>
      </w:r>
      <w:r w:rsidRPr="001D04F5">
        <w:rPr>
          <w:rFonts w:ascii="Verdana" w:eastAsia="Verdana" w:hAnsi="Verdana" w:cs="Verdana"/>
          <w:bCs/>
          <w:color w:val="000000"/>
          <w:sz w:val="20"/>
          <w:szCs w:val="20"/>
        </w:rPr>
        <w:t xml:space="preserve">                                                                                                                    </w:t>
      </w:r>
    </w:p>
    <w:p w:rsidR="001D04F5" w:rsidRDefault="001D04F5" w:rsidP="001D04F5">
      <w:pPr>
        <w:pStyle w:val="ac"/>
        <w:numPr>
          <w:ilvl w:val="0"/>
          <w:numId w:val="43"/>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Σκάρλας</w:t>
      </w:r>
      <w:proofErr w:type="spellEnd"/>
      <w:r>
        <w:rPr>
          <w:rFonts w:ascii="Verdana" w:eastAsia="Verdana" w:hAnsi="Verdana" w:cs="Verdana"/>
          <w:color w:val="000000"/>
          <w:sz w:val="20"/>
          <w:szCs w:val="20"/>
        </w:rPr>
        <w:t xml:space="preserve"> Λάμπρος</w:t>
      </w:r>
    </w:p>
    <w:p w:rsidR="001D04F5" w:rsidRPr="00C01C48" w:rsidRDefault="001D04F5" w:rsidP="00C01C48">
      <w:pPr>
        <w:pStyle w:val="ac"/>
        <w:numPr>
          <w:ilvl w:val="0"/>
          <w:numId w:val="43"/>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r w:rsidRPr="00C01C48">
        <w:rPr>
          <w:rFonts w:ascii="Verdana" w:eastAsia="Verdana" w:hAnsi="Verdana" w:cs="Verdana"/>
          <w:bCs/>
          <w:color w:val="000000"/>
          <w:sz w:val="20"/>
          <w:szCs w:val="20"/>
        </w:rPr>
        <w:t xml:space="preserve">                                                                                                                   </w:t>
      </w:r>
    </w:p>
    <w:p w:rsidR="001D04F5" w:rsidRPr="001D04F5" w:rsidRDefault="001D04F5" w:rsidP="001D04F5">
      <w:pPr>
        <w:pStyle w:val="ac"/>
        <w:numPr>
          <w:ilvl w:val="0"/>
          <w:numId w:val="43"/>
        </w:numPr>
        <w:tabs>
          <w:tab w:val="left" w:pos="5730"/>
        </w:tabs>
        <w:jc w:val="both"/>
        <w:rPr>
          <w:rFonts w:ascii="Verdana" w:eastAsia="Verdana" w:hAnsi="Verdana" w:cs="Verdana"/>
          <w:bCs/>
          <w:color w:val="000000"/>
          <w:sz w:val="20"/>
          <w:szCs w:val="20"/>
        </w:rPr>
      </w:pPr>
      <w:proofErr w:type="spellStart"/>
      <w:r>
        <w:rPr>
          <w:rFonts w:ascii="Verdana" w:hAnsi="Verdana" w:cs="Verdana"/>
          <w:bCs/>
          <w:color w:val="000000"/>
          <w:sz w:val="20"/>
          <w:szCs w:val="20"/>
        </w:rPr>
        <w:t>Πούλου</w:t>
      </w:r>
      <w:proofErr w:type="spellEnd"/>
      <w:r>
        <w:rPr>
          <w:rFonts w:ascii="Verdana" w:hAnsi="Verdana" w:cs="Verdana"/>
          <w:bCs/>
          <w:color w:val="000000"/>
          <w:sz w:val="20"/>
          <w:szCs w:val="20"/>
        </w:rPr>
        <w:t xml:space="preserve">-Βαγενά Κων/να     </w:t>
      </w:r>
    </w:p>
    <w:p w:rsidR="000E4FEC" w:rsidRDefault="001D04F5" w:rsidP="000E4FEC">
      <w:pPr>
        <w:pStyle w:val="ac"/>
        <w:numPr>
          <w:ilvl w:val="0"/>
          <w:numId w:val="43"/>
        </w:numPr>
        <w:tabs>
          <w:tab w:val="left" w:pos="5730"/>
        </w:tabs>
        <w:jc w:val="both"/>
      </w:pPr>
      <w:proofErr w:type="spellStart"/>
      <w:r w:rsidRPr="00800118">
        <w:rPr>
          <w:rFonts w:ascii="Verdana" w:eastAsia="Verdana" w:hAnsi="Verdana" w:cs="Verdana"/>
          <w:color w:val="000000"/>
          <w:sz w:val="20"/>
          <w:szCs w:val="20"/>
        </w:rPr>
        <w:t>Αλογοσκούφης</w:t>
      </w:r>
      <w:proofErr w:type="spellEnd"/>
      <w:r w:rsidRPr="00800118">
        <w:rPr>
          <w:rFonts w:ascii="Verdana" w:eastAsia="Verdana" w:hAnsi="Verdana" w:cs="Verdana"/>
          <w:color w:val="000000"/>
          <w:sz w:val="20"/>
          <w:szCs w:val="20"/>
        </w:rPr>
        <w:t xml:space="preserve"> </w:t>
      </w:r>
      <w:proofErr w:type="spellStart"/>
      <w:r w:rsidRPr="00800118">
        <w:rPr>
          <w:rFonts w:ascii="Verdana" w:eastAsia="Verdana" w:hAnsi="Verdana" w:cs="Verdana"/>
          <w:color w:val="000000"/>
          <w:sz w:val="20"/>
          <w:szCs w:val="20"/>
        </w:rPr>
        <w:t>Χρηστ</w:t>
      </w:r>
      <w:proofErr w:type="spellEnd"/>
      <w:r w:rsidRPr="00800118">
        <w:rPr>
          <w:rFonts w:ascii="Verdana" w:eastAsia="Verdana" w:hAnsi="Verdana" w:cs="Verdana"/>
          <w:color w:val="000000"/>
          <w:sz w:val="20"/>
          <w:szCs w:val="20"/>
        </w:rPr>
        <w:t>.</w:t>
      </w:r>
      <w:r w:rsidR="000E4FEC" w:rsidRPr="00800118">
        <w:rPr>
          <w:rFonts w:ascii="Verdana" w:eastAsia="Verdana" w:hAnsi="Verdana" w:cs="Verdana"/>
          <w:color w:val="000000"/>
          <w:sz w:val="20"/>
          <w:szCs w:val="20"/>
        </w:rPr>
        <w:t xml:space="preserve">                                                 </w:t>
      </w:r>
      <w:r w:rsidRPr="00800118">
        <w:rPr>
          <w:rFonts w:ascii="Verdana" w:eastAsia="Verdana" w:hAnsi="Verdana" w:cs="Verdana"/>
          <w:color w:val="000000"/>
          <w:sz w:val="20"/>
          <w:szCs w:val="20"/>
        </w:rPr>
        <w:t xml:space="preserve">            </w:t>
      </w:r>
      <w:r w:rsidR="000E4FEC" w:rsidRPr="00800118">
        <w:rPr>
          <w:rFonts w:ascii="Verdana" w:eastAsia="Verdana" w:hAnsi="Verdana" w:cs="Verdana"/>
          <w:bCs/>
          <w:color w:val="000000"/>
          <w:sz w:val="20"/>
          <w:szCs w:val="20"/>
        </w:rPr>
        <w:t xml:space="preserve"> </w:t>
      </w:r>
      <w:r w:rsidRPr="00800118">
        <w:rPr>
          <w:rFonts w:ascii="Verdana" w:eastAsia="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F21EE2">
        <w:rPr>
          <w:rFonts w:ascii="Verdana" w:hAnsi="Verdana" w:cs="Verdana"/>
          <w:b/>
          <w:sz w:val="20"/>
          <w:szCs w:val="20"/>
        </w:rPr>
        <w:t xml:space="preserve">ΛΙΒΑΔΕΙΑ </w:t>
      </w:r>
      <w:r w:rsidR="001D04F5">
        <w:rPr>
          <w:rFonts w:ascii="Verdana" w:hAnsi="Verdana" w:cs="Verdana"/>
          <w:b/>
          <w:sz w:val="20"/>
          <w:szCs w:val="20"/>
        </w:rPr>
        <w:t>26</w:t>
      </w:r>
      <w:r w:rsidR="00311FD6">
        <w:rPr>
          <w:rFonts w:ascii="Verdana" w:hAnsi="Verdana" w:cs="Verdana"/>
          <w:b/>
          <w:sz w:val="20"/>
          <w:szCs w:val="20"/>
        </w:rPr>
        <w:t>/11</w:t>
      </w:r>
      <w:r>
        <w:rPr>
          <w:rFonts w:ascii="Verdana" w:hAnsi="Verdana" w:cs="Verdana"/>
          <w:b/>
          <w:sz w:val="20"/>
          <w:szCs w:val="20"/>
        </w:rPr>
        <w:t>/2020</w:t>
      </w:r>
    </w:p>
    <w:p w:rsidR="000E4FEC" w:rsidRDefault="000E4FEC" w:rsidP="000E4FEC">
      <w:pPr>
        <w:jc w:val="both"/>
      </w:pPr>
      <w:r>
        <w:rPr>
          <w:rFonts w:ascii="Verdana" w:hAnsi="Verdana" w:cs="Verdana"/>
          <w:b/>
          <w:sz w:val="20"/>
          <w:szCs w:val="20"/>
        </w:rPr>
        <w:t xml:space="preserve">                                                 Η ΠΡΟΕΔΡΟΣ</w:t>
      </w:r>
    </w:p>
    <w:p w:rsidR="000E4FEC" w:rsidRDefault="000E4FEC" w:rsidP="000E4FEC">
      <w:pPr>
        <w:jc w:val="both"/>
        <w:rPr>
          <w:rFonts w:ascii="Verdana" w:hAnsi="Verdana" w:cs="Verdana"/>
          <w:b/>
          <w:sz w:val="20"/>
          <w:szCs w:val="20"/>
        </w:rPr>
      </w:pPr>
    </w:p>
    <w:p w:rsidR="000E4FEC" w:rsidRDefault="000E4FEC" w:rsidP="000E4FEC">
      <w:pPr>
        <w:jc w:val="both"/>
      </w:pPr>
      <w:r>
        <w:rPr>
          <w:rFonts w:ascii="Verdana" w:hAnsi="Verdana" w:cs="Verdana"/>
          <w:b/>
          <w:sz w:val="20"/>
          <w:szCs w:val="20"/>
        </w:rPr>
        <w:t xml:space="preserve">                                     ΜΑΡΙΑ ΣΠ. ΓΚΙΚΟΠΟΥΛΟΥ</w:t>
      </w:r>
    </w:p>
    <w:sectPr w:rsidR="000E4FEC"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5">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6">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3">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2"/>
  </w:num>
  <w:num w:numId="6">
    <w:abstractNumId w:val="11"/>
  </w:num>
  <w:num w:numId="7">
    <w:abstractNumId w:val="29"/>
  </w:num>
  <w:num w:numId="8">
    <w:abstractNumId w:val="25"/>
  </w:num>
  <w:num w:numId="9">
    <w:abstractNumId w:val="13"/>
  </w:num>
  <w:num w:numId="10">
    <w:abstractNumId w:val="42"/>
  </w:num>
  <w:num w:numId="11">
    <w:abstractNumId w:val="6"/>
  </w:num>
  <w:num w:numId="12">
    <w:abstractNumId w:val="7"/>
  </w:num>
  <w:num w:numId="13">
    <w:abstractNumId w:val="38"/>
  </w:num>
  <w:num w:numId="14">
    <w:abstractNumId w:val="31"/>
  </w:num>
  <w:num w:numId="15">
    <w:abstractNumId w:val="22"/>
  </w:num>
  <w:num w:numId="16">
    <w:abstractNumId w:val="20"/>
  </w:num>
  <w:num w:numId="17">
    <w:abstractNumId w:val="26"/>
  </w:num>
  <w:num w:numId="18">
    <w:abstractNumId w:val="4"/>
  </w:num>
  <w:num w:numId="19">
    <w:abstractNumId w:val="5"/>
  </w:num>
  <w:num w:numId="20">
    <w:abstractNumId w:val="16"/>
  </w:num>
  <w:num w:numId="21">
    <w:abstractNumId w:val="43"/>
  </w:num>
  <w:num w:numId="22">
    <w:abstractNumId w:val="8"/>
  </w:num>
  <w:num w:numId="23">
    <w:abstractNumId w:val="33"/>
  </w:num>
  <w:num w:numId="24">
    <w:abstractNumId w:val="36"/>
  </w:num>
  <w:num w:numId="25">
    <w:abstractNumId w:val="9"/>
  </w:num>
  <w:num w:numId="26">
    <w:abstractNumId w:val="30"/>
  </w:num>
  <w:num w:numId="27">
    <w:abstractNumId w:val="24"/>
  </w:num>
  <w:num w:numId="28">
    <w:abstractNumId w:val="39"/>
  </w:num>
  <w:num w:numId="29">
    <w:abstractNumId w:val="28"/>
  </w:num>
  <w:num w:numId="30">
    <w:abstractNumId w:val="41"/>
  </w:num>
  <w:num w:numId="31">
    <w:abstractNumId w:val="17"/>
  </w:num>
  <w:num w:numId="32">
    <w:abstractNumId w:val="21"/>
  </w:num>
  <w:num w:numId="33">
    <w:abstractNumId w:val="12"/>
  </w:num>
  <w:num w:numId="34">
    <w:abstractNumId w:val="19"/>
  </w:num>
  <w:num w:numId="35">
    <w:abstractNumId w:val="35"/>
  </w:num>
  <w:num w:numId="36">
    <w:abstractNumId w:val="27"/>
  </w:num>
  <w:num w:numId="37">
    <w:abstractNumId w:val="10"/>
  </w:num>
  <w:num w:numId="38">
    <w:abstractNumId w:val="23"/>
  </w:num>
  <w:num w:numId="39">
    <w:abstractNumId w:val="18"/>
  </w:num>
  <w:num w:numId="40">
    <w:abstractNumId w:val="34"/>
  </w:num>
  <w:num w:numId="41">
    <w:abstractNumId w:val="40"/>
  </w:num>
  <w:num w:numId="42">
    <w:abstractNumId w:val="37"/>
  </w:num>
  <w:num w:numId="43">
    <w:abstractNumId w:val="1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81AF0"/>
    <w:rsid w:val="00081B50"/>
    <w:rsid w:val="0008264B"/>
    <w:rsid w:val="00091F2B"/>
    <w:rsid w:val="000C3500"/>
    <w:rsid w:val="000C3AC1"/>
    <w:rsid w:val="000D1CE6"/>
    <w:rsid w:val="000D38B1"/>
    <w:rsid w:val="000E4FEC"/>
    <w:rsid w:val="00127D81"/>
    <w:rsid w:val="00136FE2"/>
    <w:rsid w:val="00140E48"/>
    <w:rsid w:val="001622BB"/>
    <w:rsid w:val="001724AC"/>
    <w:rsid w:val="001C6E5C"/>
    <w:rsid w:val="001D04F5"/>
    <w:rsid w:val="001E5C9F"/>
    <w:rsid w:val="00227397"/>
    <w:rsid w:val="00230902"/>
    <w:rsid w:val="00286BFA"/>
    <w:rsid w:val="002A4BA4"/>
    <w:rsid w:val="002B0525"/>
    <w:rsid w:val="002D5154"/>
    <w:rsid w:val="00311FD6"/>
    <w:rsid w:val="0031667F"/>
    <w:rsid w:val="0039519B"/>
    <w:rsid w:val="003C3FE9"/>
    <w:rsid w:val="003C7806"/>
    <w:rsid w:val="00486551"/>
    <w:rsid w:val="004C62CD"/>
    <w:rsid w:val="004F458A"/>
    <w:rsid w:val="00547CF3"/>
    <w:rsid w:val="00573EE6"/>
    <w:rsid w:val="00576AA3"/>
    <w:rsid w:val="00620757"/>
    <w:rsid w:val="00644C70"/>
    <w:rsid w:val="0067685E"/>
    <w:rsid w:val="006F712C"/>
    <w:rsid w:val="00730C14"/>
    <w:rsid w:val="00740CFD"/>
    <w:rsid w:val="00787F2C"/>
    <w:rsid w:val="007A148B"/>
    <w:rsid w:val="007A44C3"/>
    <w:rsid w:val="007C5104"/>
    <w:rsid w:val="007D6277"/>
    <w:rsid w:val="00800118"/>
    <w:rsid w:val="00866CA2"/>
    <w:rsid w:val="0086714D"/>
    <w:rsid w:val="0088514F"/>
    <w:rsid w:val="00896BF0"/>
    <w:rsid w:val="008A6C66"/>
    <w:rsid w:val="008B036A"/>
    <w:rsid w:val="008B5AC8"/>
    <w:rsid w:val="008B6EFA"/>
    <w:rsid w:val="008F3419"/>
    <w:rsid w:val="00904851"/>
    <w:rsid w:val="00913628"/>
    <w:rsid w:val="00941BB9"/>
    <w:rsid w:val="009C03FE"/>
    <w:rsid w:val="009F0251"/>
    <w:rsid w:val="009F31A7"/>
    <w:rsid w:val="00A90F0B"/>
    <w:rsid w:val="00AD68F8"/>
    <w:rsid w:val="00AE7A5C"/>
    <w:rsid w:val="00B0602E"/>
    <w:rsid w:val="00B24186"/>
    <w:rsid w:val="00B3589B"/>
    <w:rsid w:val="00B873E4"/>
    <w:rsid w:val="00B91609"/>
    <w:rsid w:val="00BA6582"/>
    <w:rsid w:val="00BD4BC9"/>
    <w:rsid w:val="00C01C48"/>
    <w:rsid w:val="00C01E86"/>
    <w:rsid w:val="00C0666D"/>
    <w:rsid w:val="00C27344"/>
    <w:rsid w:val="00C83DB9"/>
    <w:rsid w:val="00CA1AE0"/>
    <w:rsid w:val="00CB40B8"/>
    <w:rsid w:val="00CF7645"/>
    <w:rsid w:val="00DA2D45"/>
    <w:rsid w:val="00DA2FEA"/>
    <w:rsid w:val="00DC2972"/>
    <w:rsid w:val="00EE2265"/>
    <w:rsid w:val="00F21EE2"/>
    <w:rsid w:val="00F36EE9"/>
    <w:rsid w:val="00F54D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D0D7-9726-4BEF-A560-9638B5B7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1194</Words>
  <Characters>6452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19</cp:revision>
  <cp:lastPrinted>2020-11-27T08:39:00Z</cp:lastPrinted>
  <dcterms:created xsi:type="dcterms:W3CDTF">2020-11-16T11:16:00Z</dcterms:created>
  <dcterms:modified xsi:type="dcterms:W3CDTF">2020-12-09T07:33:00Z</dcterms:modified>
</cp:coreProperties>
</file>