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BB" w:rsidRDefault="00C83DB9">
      <w:pPr>
        <w:tabs>
          <w:tab w:val="left" w:pos="2175"/>
          <w:tab w:val="left" w:pos="5730"/>
        </w:tabs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 w:rsidR="001622BB"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      </w:t>
      </w:r>
    </w:p>
    <w:p w:rsidR="00D26B0F" w:rsidRDefault="00D26B0F" w:rsidP="004C62CD">
      <w:pPr>
        <w:tabs>
          <w:tab w:val="left" w:pos="4140"/>
        </w:tabs>
        <w:ind w:right="340"/>
        <w:jc w:val="center"/>
        <w:rPr>
          <w:rFonts w:ascii="Verdana" w:hAnsi="Verdana" w:cs="Verdana"/>
          <w:b/>
          <w:bCs/>
          <w:sz w:val="21"/>
          <w:szCs w:val="21"/>
        </w:rPr>
      </w:pPr>
    </w:p>
    <w:p w:rsidR="00D26B0F" w:rsidRDefault="00D26B0F" w:rsidP="004C62CD">
      <w:pPr>
        <w:tabs>
          <w:tab w:val="left" w:pos="4140"/>
        </w:tabs>
        <w:ind w:right="340"/>
        <w:jc w:val="center"/>
        <w:rPr>
          <w:rFonts w:ascii="Verdana" w:hAnsi="Verdana" w:cs="Verdana"/>
          <w:b/>
          <w:bCs/>
          <w:sz w:val="21"/>
          <w:szCs w:val="21"/>
        </w:rPr>
      </w:pPr>
    </w:p>
    <w:p w:rsidR="00AE4261" w:rsidRDefault="00AE4261" w:rsidP="004C62CD">
      <w:pPr>
        <w:tabs>
          <w:tab w:val="left" w:pos="4140"/>
        </w:tabs>
        <w:ind w:right="340"/>
        <w:jc w:val="center"/>
        <w:rPr>
          <w:rFonts w:ascii="Verdana" w:hAnsi="Verdana" w:cs="Verdana"/>
          <w:b/>
          <w:bCs/>
          <w:sz w:val="21"/>
          <w:szCs w:val="21"/>
        </w:rPr>
      </w:pPr>
    </w:p>
    <w:p w:rsidR="004C62CD" w:rsidRDefault="004C62CD" w:rsidP="004C62CD">
      <w:pPr>
        <w:tabs>
          <w:tab w:val="left" w:pos="4140"/>
        </w:tabs>
        <w:ind w:right="340"/>
        <w:jc w:val="center"/>
      </w:pPr>
      <w:r>
        <w:rPr>
          <w:rFonts w:ascii="Verdana" w:hAnsi="Verdana" w:cs="Verdana"/>
          <w:b/>
          <w:bCs/>
          <w:sz w:val="21"/>
          <w:szCs w:val="21"/>
        </w:rPr>
        <w:t>ΑΠΟΣΠΑΣΜΑ</w:t>
      </w:r>
    </w:p>
    <w:p w:rsidR="0039519B" w:rsidRDefault="001E5C9F" w:rsidP="004C62CD">
      <w:pPr>
        <w:ind w:right="454"/>
        <w:jc w:val="center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Α</w:t>
      </w:r>
      <w:r w:rsidR="00547CF3">
        <w:rPr>
          <w:rFonts w:ascii="Verdana" w:hAnsi="Verdana" w:cs="Verdana"/>
          <w:b/>
          <w:bCs/>
          <w:sz w:val="21"/>
          <w:szCs w:val="21"/>
        </w:rPr>
        <w:t>πό το πρακτικό της με αριθμό  12</w:t>
      </w:r>
      <w:r w:rsidR="004C62CD">
        <w:rPr>
          <w:rFonts w:ascii="Verdana" w:hAnsi="Verdana" w:cs="Verdana"/>
          <w:b/>
          <w:bCs/>
          <w:sz w:val="21"/>
          <w:szCs w:val="21"/>
        </w:rPr>
        <w:t xml:space="preserve">/2020 </w:t>
      </w:r>
    </w:p>
    <w:p w:rsidR="0039519B" w:rsidRDefault="00547CF3" w:rsidP="004C62CD">
      <w:pPr>
        <w:ind w:right="454"/>
        <w:jc w:val="center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 ΤΑΚΤΙΚΗΣ ΜΕ ΤΗΛΕΔΙΑΣΚΕΨΗ  ΣΥΝΕΔΡΙΑΣΗ</w:t>
      </w:r>
      <w:r w:rsidR="00DA2D45">
        <w:rPr>
          <w:rFonts w:ascii="Verdana" w:hAnsi="Verdana" w:cs="Verdana"/>
          <w:b/>
          <w:bCs/>
          <w:sz w:val="21"/>
          <w:szCs w:val="21"/>
        </w:rPr>
        <w:t>Σ</w:t>
      </w:r>
    </w:p>
    <w:p w:rsidR="004C62CD" w:rsidRDefault="004C62CD" w:rsidP="004C62CD">
      <w:pPr>
        <w:ind w:right="454"/>
        <w:jc w:val="center"/>
      </w:pPr>
      <w:r>
        <w:rPr>
          <w:rFonts w:ascii="Verdana" w:hAnsi="Verdana" w:cs="Verdana"/>
          <w:b/>
          <w:bCs/>
          <w:sz w:val="21"/>
          <w:szCs w:val="21"/>
        </w:rPr>
        <w:t xml:space="preserve"> της Κοινότητας    Λιβαδειάς</w:t>
      </w:r>
    </w:p>
    <w:p w:rsidR="00644C70" w:rsidRDefault="001622BB">
      <w:pPr>
        <w:tabs>
          <w:tab w:val="left" w:pos="2175"/>
          <w:tab w:val="left" w:pos="573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</w:t>
      </w:r>
    </w:p>
    <w:p w:rsidR="001622BB" w:rsidRDefault="00547CF3" w:rsidP="00644C70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Αριθμός Απόφασης 3</w:t>
      </w:r>
      <w:r w:rsidR="003A0D22">
        <w:rPr>
          <w:rFonts w:ascii="Verdana" w:eastAsia="Verdana" w:hAnsi="Verdana" w:cs="Verdana"/>
          <w:b/>
          <w:sz w:val="20"/>
          <w:szCs w:val="20"/>
        </w:rPr>
        <w:t>5</w:t>
      </w:r>
      <w:r w:rsidR="001E5C9F">
        <w:rPr>
          <w:rFonts w:ascii="Verdana" w:eastAsia="Verdana" w:hAnsi="Verdana" w:cs="Verdana"/>
          <w:b/>
          <w:sz w:val="20"/>
          <w:szCs w:val="20"/>
        </w:rPr>
        <w:t>/</w:t>
      </w:r>
      <w:r w:rsidR="00644C70" w:rsidRPr="00644C70">
        <w:rPr>
          <w:rFonts w:ascii="Verdana" w:eastAsia="Verdana" w:hAnsi="Verdana" w:cs="Verdana"/>
          <w:b/>
          <w:sz w:val="20"/>
          <w:szCs w:val="20"/>
        </w:rPr>
        <w:t>2020</w:t>
      </w:r>
    </w:p>
    <w:p w:rsidR="00AE4261" w:rsidRPr="00644C70" w:rsidRDefault="00AE4261" w:rsidP="00644C70">
      <w:pPr>
        <w:tabs>
          <w:tab w:val="left" w:pos="2175"/>
          <w:tab w:val="left" w:pos="5730"/>
        </w:tabs>
        <w:jc w:val="center"/>
        <w:rPr>
          <w:b/>
        </w:rPr>
      </w:pPr>
    </w:p>
    <w:p w:rsidR="001E5C9F" w:rsidRPr="00F932C0" w:rsidRDefault="00AE4261" w:rsidP="00F932C0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Calibri Light"/>
          <w:b/>
          <w:bCs/>
          <w:sz w:val="20"/>
          <w:szCs w:val="20"/>
        </w:rPr>
        <w:t>ΘΕΜΑ</w:t>
      </w:r>
      <w:r w:rsidRPr="00AE4261">
        <w:rPr>
          <w:rFonts w:ascii="Verdana" w:hAnsi="Verdana" w:cs="Calibri Light"/>
          <w:b/>
          <w:bCs/>
          <w:sz w:val="20"/>
          <w:szCs w:val="20"/>
        </w:rPr>
        <w:t xml:space="preserve">: </w:t>
      </w:r>
      <w:r>
        <w:rPr>
          <w:rFonts w:ascii="Verdana" w:hAnsi="Verdana" w:cs="Calibri Light"/>
          <w:b/>
          <w:bCs/>
          <w:sz w:val="20"/>
          <w:szCs w:val="20"/>
        </w:rPr>
        <w:t>«</w:t>
      </w:r>
      <w:proofErr w:type="spellStart"/>
      <w:r>
        <w:rPr>
          <w:rFonts w:ascii="Verdana" w:hAnsi="Verdana" w:cs="Calibri Light"/>
          <w:b/>
          <w:bCs/>
          <w:sz w:val="20"/>
          <w:szCs w:val="20"/>
        </w:rPr>
        <w:t>Επανεπιβολή</w:t>
      </w:r>
      <w:proofErr w:type="spellEnd"/>
      <w:r>
        <w:rPr>
          <w:rFonts w:ascii="Verdana" w:hAnsi="Verdana" w:cs="Calibri Light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ρ</w:t>
      </w:r>
      <w:r w:rsidR="00F932C0" w:rsidRPr="00F932C0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υμοτομική</w:t>
      </w:r>
      <w:r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ς</w:t>
      </w:r>
      <w:r w:rsidR="00F932C0" w:rsidRPr="00F932C0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απαλλοτρίωση</w:t>
      </w:r>
      <w:r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ς</w:t>
      </w:r>
      <w:r w:rsidR="00F932C0" w:rsidRPr="00F932C0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στις πινακίδες 3Ν-10Ν και πιο συγκεκριμένα επί του τμήματος της οδού </w:t>
      </w:r>
      <w:proofErr w:type="spellStart"/>
      <w:r w:rsidR="00F932C0" w:rsidRPr="00F932C0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Έρκυνας</w:t>
      </w:r>
      <w:proofErr w:type="spellEnd"/>
      <w:r w:rsidR="00F932C0" w:rsidRPr="00F932C0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μεταξύ των οδών </w:t>
      </w:r>
      <w:proofErr w:type="spellStart"/>
      <w:r w:rsidR="00F932C0" w:rsidRPr="00F932C0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Θουκιδίδου</w:t>
      </w:r>
      <w:proofErr w:type="spellEnd"/>
      <w:r w:rsidR="00F932C0" w:rsidRPr="00F932C0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και Ξενοφώντος (1/2015 πράξη αναλογισμού)»</w:t>
      </w:r>
    </w:p>
    <w:p w:rsidR="004C62CD" w:rsidRDefault="004C62CD"/>
    <w:p w:rsidR="004C62CD" w:rsidRDefault="004C62CD" w:rsidP="00DC2972">
      <w:p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Στην Λιβαδειά σήμερα  </w:t>
      </w:r>
      <w:r w:rsidR="001E5C9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2</w:t>
      </w:r>
      <w:r w:rsidR="00547CF3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5</w:t>
      </w:r>
      <w:r w:rsidRPr="00F22C65">
        <w:rPr>
          <w:rFonts w:ascii="Verdana" w:eastAsia="Verdana" w:hAnsi="Verdana" w:cs="Verdana"/>
          <w:bCs/>
          <w:color w:val="000000"/>
          <w:spacing w:val="-3"/>
          <w:sz w:val="20"/>
          <w:szCs w:val="20"/>
          <w:vertAlign w:val="superscript"/>
        </w:rPr>
        <w:t>ην</w:t>
      </w:r>
      <w:r w:rsidR="001E5C9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</w:t>
      </w:r>
      <w:r w:rsidR="00547CF3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Νοεμβρίο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υ 2020</w:t>
      </w:r>
      <w:r w:rsidR="0039519B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ημέρα</w:t>
      </w:r>
      <w:r w:rsidR="00547CF3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Τετάρτη  και ώρα 18</w:t>
      </w:r>
      <w:r w:rsidR="001E5C9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.3</w:t>
      </w:r>
      <w:r w:rsidR="0039519B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0</w:t>
      </w:r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συνήλθε σε  τακτική </w:t>
      </w:r>
      <w:r w:rsidR="00547CF3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δια τηλεδιάσκεψης </w:t>
      </w:r>
      <w:r w:rsidR="0039519B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συνεδρίαση η Κοινότητα Λιβαδειάς </w:t>
      </w:r>
      <w:r w:rsidR="00547CF3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μετά την </w:t>
      </w:r>
      <w:proofErr w:type="spellStart"/>
      <w:r w:rsidR="00547CF3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υπ΄αριθμ</w:t>
      </w:r>
      <w:proofErr w:type="spellEnd"/>
      <w:r w:rsidR="00547CF3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. 23091/20-11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-2020  έγγραφη πρόσκληση της Προέδρο</w:t>
      </w:r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υ της κ. Μαρίας Σπ. </w:t>
      </w:r>
      <w:proofErr w:type="spellStart"/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Γκικοπούλου</w:t>
      </w:r>
      <w:proofErr w:type="spellEnd"/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η οποία εκδόθηκε σύμφωνα  με τις διατάξεις του άρθρου 77 του Ν.4555/2018 όπως τροποποιήθηκε  από το άρθρο 184 </w:t>
      </w:r>
      <w:r w:rsid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του Ν.4635/2019  του άρθρου 10της από 11/3/2020 Πράξης Νομοθετικού Περιεχομένου (ΦΕΚ 55/ Α/11-3-2020) &amp; της  18318/13-3-2020 (ΑΔΑ</w:t>
      </w:r>
      <w:r w:rsidR="00787F2C" w:rsidRP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: 9</w:t>
      </w:r>
      <w:r w:rsid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ΛΠΧ46ΜΤΛ6-1ΑΕ) εγκυκλίου του Υπουργείου Εσωτερικών.</w:t>
      </w:r>
    </w:p>
    <w:p w:rsidR="00787F2C" w:rsidRPr="00787F2C" w:rsidRDefault="00787F2C" w:rsidP="004C62CD">
      <w:pP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</w:p>
    <w:p w:rsidR="003E5486" w:rsidRDefault="004C62CD" w:rsidP="004C62CD">
      <w:pPr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Η Πρόεδρος της Κοινότητας Λιβαδειάς κήρυξε την έναρξη </w:t>
      </w:r>
      <w:r w:rsidR="00A90F0B">
        <w:rPr>
          <w:rFonts w:ascii="Verdana" w:eastAsia="Verdana" w:hAnsi="Verdana" w:cs="Verdana"/>
          <w:sz w:val="20"/>
          <w:szCs w:val="20"/>
        </w:rPr>
        <w:t>της</w:t>
      </w:r>
      <w:r>
        <w:rPr>
          <w:rFonts w:ascii="Verdana" w:eastAsia="Verdana" w:hAnsi="Verdana" w:cs="Verdana"/>
          <w:sz w:val="20"/>
          <w:szCs w:val="20"/>
        </w:rPr>
        <w:t xml:space="preserve"> συνεδρίασης α</w:t>
      </w:r>
      <w:r>
        <w:rPr>
          <w:rFonts w:ascii="Verdana" w:hAnsi="Verdana" w:cs="Verdana"/>
          <w:sz w:val="20"/>
          <w:szCs w:val="20"/>
        </w:rPr>
        <w:t>φού διαπιστώθηκε ότι υπάρχει νόμιμη απαρτία, επειδή σε σύνολο ένδεκα  (11) μελών ήταν παρόντα</w:t>
      </w:r>
      <w:r w:rsidR="00547CF3">
        <w:rPr>
          <w:rFonts w:ascii="Verdana" w:hAnsi="Verdana" w:cs="Verdana"/>
          <w:sz w:val="20"/>
          <w:szCs w:val="20"/>
        </w:rPr>
        <w:t xml:space="preserve">  οκτώ</w:t>
      </w:r>
      <w:r>
        <w:rPr>
          <w:rFonts w:ascii="Verdana" w:hAnsi="Verdana" w:cs="Verdana"/>
          <w:sz w:val="20"/>
          <w:szCs w:val="20"/>
        </w:rPr>
        <w:t xml:space="preserve"> (</w:t>
      </w:r>
      <w:r w:rsidR="007A148B"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>) μέλη , δηλαδή:</w:t>
      </w:r>
    </w:p>
    <w:p w:rsidR="004C62CD" w:rsidRDefault="004C62CD" w:rsidP="004C62CD"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             </w:t>
      </w:r>
    </w:p>
    <w:p w:rsidR="001E5C9F" w:rsidRDefault="004C62CD" w:rsidP="004C62CD">
      <w:pPr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  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ΠΑΡΟΝΤΕΣ  </w:t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ΑΠΟΝΤΕΣ</w:t>
      </w:r>
      <w:r w:rsidR="001E5C9F">
        <w:t xml:space="preserve">                                                                     </w:t>
      </w:r>
    </w:p>
    <w:p w:rsidR="00F54DF0" w:rsidRDefault="004C62CD" w:rsidP="00F54DF0">
      <w:pPr>
        <w:rPr>
          <w:rFonts w:ascii="Verdana" w:eastAsia="Verdana" w:hAnsi="Verdana" w:cs="Verdana"/>
          <w:color w:val="000000"/>
          <w:sz w:val="20"/>
          <w:szCs w:val="20"/>
        </w:rPr>
      </w:pPr>
      <w:r w:rsidRPr="00754CFE">
        <w:rPr>
          <w:rFonts w:ascii="Verdana" w:eastAsia="Verdana" w:hAnsi="Verdana" w:cs="Verdana"/>
          <w:sz w:val="20"/>
          <w:szCs w:val="20"/>
        </w:rPr>
        <w:t xml:space="preserve">1. </w:t>
      </w:r>
      <w:proofErr w:type="spellStart"/>
      <w:r w:rsidR="00F54DF0">
        <w:rPr>
          <w:rFonts w:ascii="Verdana" w:eastAsia="Verdana" w:hAnsi="Verdana" w:cs="Verdana"/>
          <w:sz w:val="20"/>
          <w:szCs w:val="20"/>
        </w:rPr>
        <w:t>Γκικοπούλου</w:t>
      </w:r>
      <w:proofErr w:type="spellEnd"/>
      <w:r w:rsidR="00F54DF0">
        <w:rPr>
          <w:rFonts w:ascii="Verdana" w:eastAsia="Verdana" w:hAnsi="Verdana" w:cs="Verdana"/>
          <w:sz w:val="20"/>
          <w:szCs w:val="20"/>
        </w:rPr>
        <w:t xml:space="preserve"> Μαρ</w:t>
      </w:r>
      <w:r w:rsidR="007A148B">
        <w:rPr>
          <w:rFonts w:ascii="Verdana" w:eastAsia="Verdana" w:hAnsi="Verdana" w:cs="Verdana"/>
          <w:sz w:val="20"/>
          <w:szCs w:val="20"/>
        </w:rPr>
        <w:t>ία</w:t>
      </w:r>
      <w:r w:rsidR="00F54DF0">
        <w:rPr>
          <w:rFonts w:ascii="Verdana" w:eastAsia="Verdana" w:hAnsi="Verdana" w:cs="Verdana"/>
          <w:sz w:val="20"/>
          <w:szCs w:val="20"/>
        </w:rPr>
        <w:t xml:space="preserve">                                       </w:t>
      </w:r>
      <w:r>
        <w:rPr>
          <w:rFonts w:ascii="Verdana" w:eastAsia="Verdana" w:hAnsi="Verdana" w:cs="Verdana"/>
          <w:sz w:val="20"/>
          <w:szCs w:val="20"/>
        </w:rPr>
        <w:t xml:space="preserve"> 1</w:t>
      </w:r>
      <w:r w:rsidR="007A148B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proofErr w:type="spellStart"/>
      <w:r w:rsidR="007A148B">
        <w:rPr>
          <w:rFonts w:ascii="Verdana" w:eastAsia="Verdana" w:hAnsi="Verdana" w:cs="Verdana"/>
          <w:color w:val="000000"/>
          <w:sz w:val="20"/>
          <w:szCs w:val="20"/>
        </w:rPr>
        <w:t>Ανδρίτσος</w:t>
      </w:r>
      <w:proofErr w:type="spellEnd"/>
      <w:r w:rsidR="007A148B">
        <w:rPr>
          <w:rFonts w:ascii="Verdana" w:eastAsia="Verdana" w:hAnsi="Verdana" w:cs="Verdana"/>
          <w:color w:val="000000"/>
          <w:sz w:val="20"/>
          <w:szCs w:val="20"/>
        </w:rPr>
        <w:t xml:space="preserve"> Αγαμέμνονας </w:t>
      </w:r>
    </w:p>
    <w:p w:rsidR="007A148B" w:rsidRDefault="00F54DF0" w:rsidP="004C62CD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2. Πάτρας Κων/νος    </w:t>
      </w:r>
      <w:r w:rsidR="007A148B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  2. </w:t>
      </w:r>
      <w:proofErr w:type="spellStart"/>
      <w:r w:rsidR="007A148B">
        <w:rPr>
          <w:rFonts w:ascii="Verdana" w:eastAsia="Verdana" w:hAnsi="Verdana" w:cs="Verdana"/>
          <w:color w:val="000000"/>
          <w:sz w:val="20"/>
          <w:szCs w:val="20"/>
        </w:rPr>
        <w:t>Καντά</w:t>
      </w:r>
      <w:proofErr w:type="spellEnd"/>
      <w:r w:rsidR="007A148B">
        <w:rPr>
          <w:rFonts w:ascii="Verdana" w:eastAsia="Verdana" w:hAnsi="Verdana" w:cs="Verdana"/>
          <w:color w:val="000000"/>
          <w:sz w:val="20"/>
          <w:szCs w:val="20"/>
        </w:rPr>
        <w:t xml:space="preserve"> Ελένη</w:t>
      </w:r>
    </w:p>
    <w:p w:rsidR="004C62CD" w:rsidRDefault="007A148B" w:rsidP="004C62CD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3.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Λιναρδούτσος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Νικόλαος</w:t>
      </w:r>
      <w:r w:rsidR="00F54DF0">
        <w:rPr>
          <w:rFonts w:ascii="Verdana" w:eastAsia="Verdana" w:hAnsi="Verdana" w:cs="Verdana"/>
          <w:color w:val="000000"/>
          <w:sz w:val="20"/>
          <w:szCs w:val="20"/>
        </w:rPr>
        <w:t xml:space="preserve">     </w:t>
      </w:r>
      <w:r w:rsidR="001E5C9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3.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Μπούκιος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Ταξιάρχης</w:t>
      </w:r>
    </w:p>
    <w:p w:rsidR="007A148B" w:rsidRDefault="007A148B" w:rsidP="004C62CD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4</w:t>
      </w:r>
      <w:r w:rsidR="004C62CD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 w:rsidR="001E5C9F">
        <w:rPr>
          <w:rFonts w:ascii="Verdana" w:eastAsia="Verdana" w:hAnsi="Verdana" w:cs="Verdana"/>
          <w:color w:val="000000"/>
          <w:sz w:val="20"/>
          <w:szCs w:val="20"/>
        </w:rPr>
        <w:t xml:space="preserve"> Κατή Ιωάννα</w:t>
      </w:r>
      <w:r w:rsidR="00F54DF0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οι οποίοι είχαν προσκληθεί νόμιμα.       </w:t>
      </w:r>
    </w:p>
    <w:p w:rsidR="007A148B" w:rsidRDefault="007A148B" w:rsidP="004C62CD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5.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Σκάρλας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Λάμπρος</w:t>
      </w:r>
      <w:r w:rsidR="00F54DF0">
        <w:rPr>
          <w:rFonts w:ascii="Verdana" w:eastAsia="Verdana" w:hAnsi="Verdana" w:cs="Verdana"/>
          <w:color w:val="000000"/>
          <w:sz w:val="20"/>
          <w:szCs w:val="20"/>
        </w:rPr>
        <w:t xml:space="preserve">        </w:t>
      </w:r>
    </w:p>
    <w:p w:rsidR="00F54DF0" w:rsidRDefault="007A148B" w:rsidP="004C62CD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6.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Ροζάνας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Ηλίας</w:t>
      </w:r>
      <w:r w:rsidR="00F54DF0">
        <w:rPr>
          <w:rFonts w:ascii="Verdana" w:eastAsia="Verdana" w:hAnsi="Verdana" w:cs="Verdana"/>
          <w:color w:val="000000"/>
          <w:sz w:val="20"/>
          <w:szCs w:val="20"/>
        </w:rPr>
        <w:t xml:space="preserve">                </w:t>
      </w:r>
      <w:r w:rsidR="00081AF0"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  <w:r w:rsidR="001E5C9F">
        <w:rPr>
          <w:rFonts w:ascii="Verdana" w:eastAsia="Verdana" w:hAnsi="Verdana" w:cs="Verdana"/>
          <w:color w:val="000000"/>
          <w:sz w:val="20"/>
          <w:szCs w:val="20"/>
        </w:rPr>
        <w:t xml:space="preserve">                  </w:t>
      </w:r>
    </w:p>
    <w:p w:rsidR="001E5C9F" w:rsidRPr="007A148B" w:rsidRDefault="007A148B" w:rsidP="007A148B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7</w:t>
      </w:r>
      <w:r w:rsidR="001E5C9F">
        <w:rPr>
          <w:rFonts w:ascii="Verdana" w:hAnsi="Verdana" w:cs="Verdana"/>
          <w:bCs/>
          <w:color w:val="000000"/>
          <w:sz w:val="20"/>
          <w:szCs w:val="20"/>
        </w:rPr>
        <w:t xml:space="preserve">.  </w:t>
      </w:r>
      <w:proofErr w:type="spellStart"/>
      <w:r w:rsidR="001E5C9F">
        <w:rPr>
          <w:rFonts w:ascii="Verdana" w:hAnsi="Verdana" w:cs="Verdana"/>
          <w:bCs/>
          <w:color w:val="000000"/>
          <w:sz w:val="20"/>
          <w:szCs w:val="20"/>
        </w:rPr>
        <w:t>Πούλου</w:t>
      </w:r>
      <w:proofErr w:type="spellEnd"/>
      <w:r w:rsidR="001E5C9F">
        <w:rPr>
          <w:rFonts w:ascii="Verdana" w:hAnsi="Verdana" w:cs="Verdana"/>
          <w:bCs/>
          <w:color w:val="000000"/>
          <w:sz w:val="20"/>
          <w:szCs w:val="20"/>
        </w:rPr>
        <w:t xml:space="preserve">-Βαγενά Κων/να                     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       </w:t>
      </w:r>
    </w:p>
    <w:p w:rsidR="001E5C9F" w:rsidRPr="001E5C9F" w:rsidRDefault="007A148B" w:rsidP="001E5C9F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8</w:t>
      </w:r>
      <w:r w:rsidR="001E5C9F">
        <w:rPr>
          <w:rFonts w:ascii="Verdana" w:hAnsi="Verdana" w:cs="Verdana"/>
          <w:bCs/>
          <w:color w:val="000000"/>
          <w:sz w:val="20"/>
          <w:szCs w:val="20"/>
        </w:rPr>
        <w:t xml:space="preserve">. </w:t>
      </w:r>
      <w:proofErr w:type="spellStart"/>
      <w:r w:rsidR="001E5C9F">
        <w:rPr>
          <w:rFonts w:ascii="Verdana" w:hAnsi="Verdana" w:cs="Verdana"/>
          <w:bCs/>
          <w:color w:val="000000"/>
          <w:sz w:val="20"/>
          <w:szCs w:val="20"/>
        </w:rPr>
        <w:t>Αλογοσκούφης</w:t>
      </w:r>
      <w:proofErr w:type="spellEnd"/>
      <w:r w:rsidR="001E5C9F">
        <w:rPr>
          <w:rFonts w:ascii="Verdana" w:hAnsi="Verdana" w:cs="Verdana"/>
          <w:bCs/>
          <w:color w:val="000000"/>
          <w:sz w:val="20"/>
          <w:szCs w:val="20"/>
        </w:rPr>
        <w:t xml:space="preserve"> Χρήστος                        </w:t>
      </w:r>
      <w:r w:rsidR="001E5C9F"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</w:p>
    <w:p w:rsidR="004C62CD" w:rsidRDefault="004C62CD" w:rsidP="004C62CD">
      <w:pPr>
        <w:tabs>
          <w:tab w:val="left" w:pos="2175"/>
          <w:tab w:val="left" w:pos="5730"/>
        </w:tabs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</w:t>
      </w:r>
    </w:p>
    <w:p w:rsidR="001622BB" w:rsidRDefault="004C62CD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Τα πρακτικά της συνεδρίασης τηρήθηκαν από την υπάλληλο  Κων/να </w:t>
      </w:r>
      <w:proofErr w:type="spellStart"/>
      <w:r>
        <w:rPr>
          <w:rFonts w:ascii="Verdana" w:eastAsia="Verdana" w:hAnsi="Verdana" w:cs="Verdana"/>
          <w:bCs/>
          <w:color w:val="000000"/>
          <w:sz w:val="20"/>
          <w:szCs w:val="20"/>
        </w:rPr>
        <w:t>Τσιτσοπούλου</w:t>
      </w:r>
      <w:proofErr w:type="spellEnd"/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-Ρήγα   που έχει ορισθεί με σχετική απόφαση Δημάρχου.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</w:t>
      </w:r>
    </w:p>
    <w:p w:rsidR="007D6277" w:rsidRDefault="00A90F0B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A90F0B" w:rsidRPr="00A90F0B" w:rsidRDefault="00A90F0B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Εισηγούμενη</w:t>
      </w:r>
      <w:r w:rsidR="00AE4261">
        <w:rPr>
          <w:rFonts w:ascii="Verdana" w:eastAsia="Arial" w:hAnsi="Verdana" w:cs="Arial"/>
          <w:sz w:val="20"/>
          <w:szCs w:val="20"/>
        </w:rPr>
        <w:t xml:space="preserve"> </w:t>
      </w:r>
      <w:r w:rsidRPr="007D4AE7">
        <w:rPr>
          <w:rFonts w:ascii="Verdana" w:eastAsia="Arial" w:hAnsi="Verdana" w:cs="Arial"/>
          <w:sz w:val="20"/>
          <w:szCs w:val="20"/>
        </w:rPr>
        <w:t xml:space="preserve">το </w:t>
      </w:r>
      <w:r w:rsidR="00E913C4">
        <w:rPr>
          <w:rFonts w:ascii="Verdana" w:eastAsia="Arial" w:hAnsi="Verdana" w:cs="Arial"/>
          <w:sz w:val="20"/>
          <w:szCs w:val="20"/>
        </w:rPr>
        <w:t>2</w:t>
      </w:r>
      <w:r w:rsidRPr="007D4AE7">
        <w:rPr>
          <w:rFonts w:ascii="Verdana" w:eastAsia="Arial" w:hAnsi="Verdana" w:cs="Arial"/>
          <w:sz w:val="20"/>
          <w:szCs w:val="20"/>
          <w:vertAlign w:val="superscript"/>
        </w:rPr>
        <w:t>ο</w:t>
      </w:r>
      <w:r w:rsidRPr="007D4AE7">
        <w:rPr>
          <w:rFonts w:ascii="Verdana" w:eastAsia="Arial" w:hAnsi="Verdana" w:cs="Arial"/>
          <w:sz w:val="20"/>
          <w:szCs w:val="20"/>
        </w:rPr>
        <w:t xml:space="preserve">  θέμα της ημερήσιας διάταξης </w:t>
      </w:r>
      <w:r w:rsidR="00E913C4">
        <w:rPr>
          <w:rFonts w:ascii="Verdana" w:eastAsia="Arial" w:hAnsi="Verdana" w:cs="Arial"/>
          <w:sz w:val="20"/>
          <w:szCs w:val="20"/>
        </w:rPr>
        <w:t>( 1</w:t>
      </w:r>
      <w:r>
        <w:rPr>
          <w:rFonts w:ascii="Verdana" w:eastAsia="Arial" w:hAnsi="Verdana" w:cs="Arial"/>
          <w:sz w:val="20"/>
          <w:szCs w:val="20"/>
        </w:rPr>
        <w:t xml:space="preserve">ο  της </w:t>
      </w:r>
      <w:proofErr w:type="spellStart"/>
      <w:r>
        <w:rPr>
          <w:rFonts w:ascii="Verdana" w:eastAsia="Arial" w:hAnsi="Verdana" w:cs="Arial"/>
          <w:sz w:val="20"/>
          <w:szCs w:val="20"/>
        </w:rPr>
        <w:t>υπ΄αριθμ</w:t>
      </w:r>
      <w:proofErr w:type="spellEnd"/>
      <w:r>
        <w:rPr>
          <w:rFonts w:ascii="Verdana" w:eastAsia="Arial" w:hAnsi="Verdana" w:cs="Arial"/>
          <w:sz w:val="20"/>
          <w:szCs w:val="20"/>
        </w:rPr>
        <w:t>.</w:t>
      </w:r>
      <w:r w:rsidR="00E913C4">
        <w:rPr>
          <w:rFonts w:ascii="Verdana" w:eastAsia="Arial" w:hAnsi="Verdana" w:cs="Arial"/>
          <w:sz w:val="20"/>
          <w:szCs w:val="20"/>
        </w:rPr>
        <w:t xml:space="preserve"> 23091/20-11-2020 πρόσκλησης της</w:t>
      </w:r>
      <w:r>
        <w:rPr>
          <w:rFonts w:ascii="Verdana" w:eastAsia="Arial" w:hAnsi="Verdana" w:cs="Arial"/>
          <w:sz w:val="20"/>
          <w:szCs w:val="20"/>
        </w:rPr>
        <w:t xml:space="preserve"> προέδρου)</w:t>
      </w:r>
      <w:r w:rsidRPr="007D4AE7">
        <w:rPr>
          <w:rFonts w:ascii="Verdana" w:eastAsia="Arial" w:hAnsi="Verdana" w:cs="Arial"/>
          <w:sz w:val="20"/>
          <w:szCs w:val="20"/>
        </w:rPr>
        <w:t xml:space="preserve">  έθεσε</w:t>
      </w:r>
      <w:r w:rsidR="00AE4261">
        <w:rPr>
          <w:rFonts w:ascii="Verdana" w:eastAsia="Arial" w:hAnsi="Verdana" w:cs="Arial"/>
          <w:sz w:val="20"/>
          <w:szCs w:val="20"/>
        </w:rPr>
        <w:t xml:space="preserve"> υπόψη των μελών το </w:t>
      </w:r>
      <w:proofErr w:type="spellStart"/>
      <w:r w:rsidR="00AE4261">
        <w:rPr>
          <w:rFonts w:ascii="Verdana" w:eastAsia="Arial" w:hAnsi="Verdana" w:cs="Arial"/>
          <w:sz w:val="20"/>
          <w:szCs w:val="20"/>
        </w:rPr>
        <w:t>υπ΄αριθμ</w:t>
      </w:r>
      <w:proofErr w:type="spellEnd"/>
      <w:r w:rsidR="00AE4261">
        <w:rPr>
          <w:rFonts w:ascii="Verdana" w:eastAsia="Arial" w:hAnsi="Verdana" w:cs="Arial"/>
          <w:sz w:val="20"/>
          <w:szCs w:val="20"/>
        </w:rPr>
        <w:t>. 1629/12-10-2020</w:t>
      </w:r>
      <w:r w:rsidR="00D26B0F">
        <w:rPr>
          <w:rFonts w:ascii="Verdana" w:eastAsia="Arial" w:hAnsi="Verdana" w:cs="Arial"/>
          <w:sz w:val="20"/>
          <w:szCs w:val="20"/>
        </w:rPr>
        <w:t>-2020 έγγραφο της Υπηρεσίας Δόμησης Δ/</w:t>
      </w:r>
      <w:proofErr w:type="spellStart"/>
      <w:r w:rsidR="00D26B0F">
        <w:rPr>
          <w:rFonts w:ascii="Verdana" w:eastAsia="Arial" w:hAnsi="Verdana" w:cs="Arial"/>
          <w:sz w:val="20"/>
          <w:szCs w:val="20"/>
        </w:rPr>
        <w:t>νσης</w:t>
      </w:r>
      <w:proofErr w:type="spellEnd"/>
      <w:r w:rsidR="00D26B0F">
        <w:rPr>
          <w:rFonts w:ascii="Verdana" w:eastAsia="Arial" w:hAnsi="Verdana" w:cs="Arial"/>
          <w:sz w:val="20"/>
          <w:szCs w:val="20"/>
        </w:rPr>
        <w:t xml:space="preserve"> </w:t>
      </w:r>
      <w:r w:rsidR="00AE4261">
        <w:rPr>
          <w:rFonts w:ascii="Verdana" w:eastAsia="Arial" w:hAnsi="Verdana" w:cs="Arial"/>
          <w:sz w:val="20"/>
          <w:szCs w:val="20"/>
        </w:rPr>
        <w:t xml:space="preserve">Πολεοδομίας του Δήμου </w:t>
      </w:r>
      <w:proofErr w:type="spellStart"/>
      <w:r w:rsidR="00AE4261">
        <w:rPr>
          <w:rFonts w:ascii="Verdana" w:eastAsia="Arial" w:hAnsi="Verdana" w:cs="Arial"/>
          <w:sz w:val="20"/>
          <w:szCs w:val="20"/>
        </w:rPr>
        <w:t>Λεβαδέων</w:t>
      </w:r>
      <w:proofErr w:type="spellEnd"/>
      <w:r>
        <w:rPr>
          <w:rFonts w:ascii="Verdana" w:eastAsia="Arial" w:hAnsi="Verdana" w:cs="Arial"/>
          <w:sz w:val="20"/>
          <w:szCs w:val="20"/>
        </w:rPr>
        <w:t xml:space="preserve"> στο οποίο αναγράφονται</w:t>
      </w:r>
      <w:r w:rsidRPr="00A90F0B">
        <w:rPr>
          <w:rFonts w:ascii="Verdana" w:eastAsia="Arial" w:hAnsi="Verdana" w:cs="Arial"/>
          <w:sz w:val="20"/>
          <w:szCs w:val="20"/>
        </w:rPr>
        <w:t>:</w:t>
      </w:r>
    </w:p>
    <w:p w:rsidR="00964F97" w:rsidRPr="00964F97" w:rsidRDefault="00964F97" w:rsidP="00964F97">
      <w:pPr>
        <w:rPr>
          <w:rFonts w:ascii="Verdana" w:hAnsi="Verdana"/>
          <w:b/>
          <w:i/>
          <w:smallCaps/>
          <w:sz w:val="20"/>
          <w:szCs w:val="20"/>
        </w:rPr>
      </w:pPr>
      <w:r w:rsidRPr="00964F97">
        <w:rPr>
          <w:rFonts w:ascii="Verdana" w:hAnsi="Verdana"/>
          <w:b/>
          <w:i/>
          <w:smallCaps/>
          <w:sz w:val="20"/>
          <w:szCs w:val="20"/>
        </w:rPr>
        <w:t>ΙΣΤΟΡΙΚΟ – ΑΡΜΟΔΙΟΤΗΤΑ</w:t>
      </w:r>
    </w:p>
    <w:p w:rsidR="00964F97" w:rsidRPr="00964F97" w:rsidRDefault="00964F97" w:rsidP="00964F97">
      <w:pPr>
        <w:jc w:val="both"/>
        <w:rPr>
          <w:rFonts w:ascii="Verdana" w:hAnsi="Verdana"/>
          <w:i/>
          <w:sz w:val="20"/>
          <w:szCs w:val="20"/>
        </w:rPr>
      </w:pPr>
      <w:r w:rsidRPr="00964F97">
        <w:rPr>
          <w:rFonts w:ascii="Verdana" w:hAnsi="Verdana"/>
          <w:i/>
          <w:sz w:val="20"/>
          <w:szCs w:val="20"/>
        </w:rPr>
        <w:t xml:space="preserve">Πρόκειται για το κοινόχρηστο τμήμα, που αντιστοιχεί  στο όριο των 8/92 και 3/90 πράξεων, της οδού </w:t>
      </w:r>
      <w:proofErr w:type="spellStart"/>
      <w:r w:rsidRPr="00964F97">
        <w:rPr>
          <w:rFonts w:ascii="Verdana" w:hAnsi="Verdana"/>
          <w:i/>
          <w:sz w:val="20"/>
          <w:szCs w:val="20"/>
        </w:rPr>
        <w:t>Έρκυνας</w:t>
      </w:r>
      <w:proofErr w:type="spellEnd"/>
      <w:r w:rsidRPr="00964F97">
        <w:rPr>
          <w:rFonts w:ascii="Verdana" w:hAnsi="Verdana"/>
          <w:i/>
          <w:sz w:val="20"/>
          <w:szCs w:val="20"/>
        </w:rPr>
        <w:t xml:space="preserve"> μεταξύ των οδών </w:t>
      </w:r>
      <w:proofErr w:type="spellStart"/>
      <w:r w:rsidRPr="00964F97">
        <w:rPr>
          <w:rFonts w:ascii="Verdana" w:hAnsi="Verdana"/>
          <w:i/>
          <w:sz w:val="20"/>
          <w:szCs w:val="20"/>
        </w:rPr>
        <w:t>Θουκυδίδου</w:t>
      </w:r>
      <w:proofErr w:type="spellEnd"/>
      <w:r w:rsidRPr="00964F97">
        <w:rPr>
          <w:rFonts w:ascii="Verdana" w:hAnsi="Verdana"/>
          <w:i/>
          <w:sz w:val="20"/>
          <w:szCs w:val="20"/>
        </w:rPr>
        <w:t xml:space="preserve"> και Ξενοφώντος στις πινακίδες 3Ν-10Ν όπως αυτό αποτυπώνεται στο κυρωμένο τοπογραφικό διάγραμμα της 1/2015 Πράξη Αναλογισμού.</w:t>
      </w:r>
    </w:p>
    <w:p w:rsidR="00964F97" w:rsidRPr="00964F97" w:rsidRDefault="00964F97" w:rsidP="00964F97">
      <w:pPr>
        <w:jc w:val="both"/>
        <w:rPr>
          <w:rFonts w:ascii="Verdana" w:hAnsi="Verdana"/>
          <w:i/>
          <w:sz w:val="20"/>
          <w:szCs w:val="20"/>
        </w:rPr>
      </w:pPr>
      <w:r w:rsidRPr="00964F97">
        <w:rPr>
          <w:rFonts w:ascii="Verdana" w:hAnsi="Verdana"/>
          <w:i/>
          <w:sz w:val="20"/>
          <w:szCs w:val="20"/>
        </w:rPr>
        <w:t xml:space="preserve">Στο εν λόγω τμήμα  είχε επιβληθεί ρυμοτομική απαλλοτρίωση  με το ΒΔ 30-10-1971 και στη συνέχεια με την </w:t>
      </w:r>
      <w:proofErr w:type="spellStart"/>
      <w:r w:rsidRPr="00964F97">
        <w:rPr>
          <w:rFonts w:ascii="Verdana" w:hAnsi="Verdana"/>
          <w:i/>
          <w:sz w:val="20"/>
          <w:szCs w:val="20"/>
        </w:rPr>
        <w:t>υπ΄αριθμ</w:t>
      </w:r>
      <w:proofErr w:type="spellEnd"/>
      <w:r w:rsidRPr="00964F97">
        <w:rPr>
          <w:rFonts w:ascii="Verdana" w:hAnsi="Verdana"/>
          <w:i/>
          <w:sz w:val="20"/>
          <w:szCs w:val="20"/>
        </w:rPr>
        <w:t>. 1/2015 Πράξη καθορίστηκαν οι υποχρεώσεις αποζημίωσης των ρυμοτομούμενων τμημάτων των ιδιοκτησιών που συμμετείχαν στην προαναφερόμενη πράξη.</w:t>
      </w:r>
    </w:p>
    <w:p w:rsidR="003E5486" w:rsidRDefault="003E5486" w:rsidP="00964F97">
      <w:pPr>
        <w:jc w:val="both"/>
        <w:rPr>
          <w:rFonts w:ascii="Verdana" w:hAnsi="Verdana"/>
          <w:i/>
          <w:sz w:val="20"/>
          <w:szCs w:val="20"/>
        </w:rPr>
      </w:pPr>
    </w:p>
    <w:p w:rsidR="003E5486" w:rsidRDefault="003E5486" w:rsidP="00964F97">
      <w:pPr>
        <w:jc w:val="both"/>
        <w:rPr>
          <w:rFonts w:ascii="Verdana" w:hAnsi="Verdana"/>
          <w:i/>
          <w:sz w:val="20"/>
          <w:szCs w:val="20"/>
        </w:rPr>
      </w:pPr>
    </w:p>
    <w:p w:rsidR="003E5486" w:rsidRDefault="003E5486" w:rsidP="00964F97">
      <w:pPr>
        <w:jc w:val="both"/>
        <w:rPr>
          <w:rFonts w:ascii="Verdana" w:hAnsi="Verdana"/>
          <w:i/>
          <w:sz w:val="20"/>
          <w:szCs w:val="20"/>
        </w:rPr>
      </w:pPr>
    </w:p>
    <w:p w:rsidR="00182CD9" w:rsidRDefault="00964F97" w:rsidP="00964F97">
      <w:pPr>
        <w:jc w:val="both"/>
        <w:rPr>
          <w:rFonts w:ascii="Verdana" w:hAnsi="Verdana"/>
          <w:i/>
          <w:sz w:val="20"/>
          <w:szCs w:val="20"/>
        </w:rPr>
      </w:pPr>
      <w:r w:rsidRPr="00964F97">
        <w:rPr>
          <w:rFonts w:ascii="Verdana" w:hAnsi="Verdana"/>
          <w:i/>
          <w:sz w:val="20"/>
          <w:szCs w:val="20"/>
        </w:rPr>
        <w:t xml:space="preserve">Η τελευταία πράξη κυρώθηκε με την </w:t>
      </w:r>
      <w:proofErr w:type="spellStart"/>
      <w:r w:rsidRPr="00964F97">
        <w:rPr>
          <w:rFonts w:ascii="Verdana" w:hAnsi="Verdana"/>
          <w:i/>
          <w:sz w:val="20"/>
          <w:szCs w:val="20"/>
        </w:rPr>
        <w:t>υπ΄αριθμ</w:t>
      </w:r>
      <w:proofErr w:type="spellEnd"/>
      <w:r w:rsidRPr="00964F97">
        <w:rPr>
          <w:rFonts w:ascii="Verdana" w:hAnsi="Verdana"/>
          <w:i/>
          <w:sz w:val="20"/>
          <w:szCs w:val="20"/>
        </w:rPr>
        <w:t xml:space="preserve">. 2526/8-09-2015 Απόφαση  του </w:t>
      </w:r>
      <w:proofErr w:type="spellStart"/>
      <w:r w:rsidRPr="00964F97">
        <w:rPr>
          <w:rFonts w:ascii="Verdana" w:hAnsi="Verdana"/>
          <w:i/>
          <w:sz w:val="20"/>
          <w:szCs w:val="20"/>
        </w:rPr>
        <w:t>Αντιπεριφερειάρχη</w:t>
      </w:r>
      <w:proofErr w:type="spellEnd"/>
      <w:r w:rsidRPr="00964F97">
        <w:rPr>
          <w:rFonts w:ascii="Verdana" w:hAnsi="Verdana"/>
          <w:i/>
          <w:sz w:val="20"/>
          <w:szCs w:val="20"/>
        </w:rPr>
        <w:t xml:space="preserve">  Στ. Ελλάδας κατά της οποίας  δεν ασκήθηκε ουδεμία ένσταση εντός του εύλογου εκ του νόμου χρονικού διαστήματος των 15 ημερών οπότε και </w:t>
      </w:r>
    </w:p>
    <w:p w:rsidR="00964F97" w:rsidRPr="00964F97" w:rsidRDefault="00964F97" w:rsidP="00964F97">
      <w:pPr>
        <w:jc w:val="both"/>
        <w:rPr>
          <w:rFonts w:ascii="Verdana" w:hAnsi="Verdana"/>
          <w:i/>
          <w:sz w:val="20"/>
          <w:szCs w:val="20"/>
        </w:rPr>
      </w:pPr>
      <w:r w:rsidRPr="00964F97">
        <w:rPr>
          <w:rFonts w:ascii="Verdana" w:hAnsi="Verdana"/>
          <w:i/>
          <w:sz w:val="20"/>
          <w:szCs w:val="20"/>
        </w:rPr>
        <w:t xml:space="preserve">εκδόθηκε η </w:t>
      </w:r>
      <w:proofErr w:type="spellStart"/>
      <w:r w:rsidRPr="00964F97">
        <w:rPr>
          <w:rFonts w:ascii="Verdana" w:hAnsi="Verdana"/>
          <w:i/>
          <w:sz w:val="20"/>
          <w:szCs w:val="20"/>
        </w:rPr>
        <w:t>υπ΄αριθμ</w:t>
      </w:r>
      <w:proofErr w:type="spellEnd"/>
      <w:r w:rsidRPr="00964F97">
        <w:rPr>
          <w:rFonts w:ascii="Verdana" w:hAnsi="Verdana"/>
          <w:i/>
          <w:sz w:val="20"/>
          <w:szCs w:val="20"/>
        </w:rPr>
        <w:t>. Οικ1437/4-11-2015 βεβαίωση τελεσιδικίας . Στη συνέχεια  η διαδικασία συντέλεσης της εν λόγω πράξης συνεχίστηκε με την προσωρινή απόφαση καθορισμού της αποζημίωσης, η οποία εκδόθηκε από το Μονομελές Εφετείο Λαμίας και είναι η 25/2018 απόφαση .</w:t>
      </w:r>
    </w:p>
    <w:p w:rsidR="00964F97" w:rsidRPr="00964F97" w:rsidRDefault="00964F97" w:rsidP="00964F97">
      <w:pPr>
        <w:jc w:val="both"/>
        <w:rPr>
          <w:rFonts w:ascii="Verdana" w:hAnsi="Verdana"/>
          <w:i/>
          <w:sz w:val="20"/>
          <w:szCs w:val="20"/>
        </w:rPr>
      </w:pPr>
      <w:r w:rsidRPr="00964F97">
        <w:rPr>
          <w:rFonts w:ascii="Verdana" w:hAnsi="Verdana"/>
          <w:i/>
          <w:sz w:val="20"/>
          <w:szCs w:val="20"/>
        </w:rPr>
        <w:t xml:space="preserve">Ωστόσο από την ημερομηνία δημοσίευσης  της </w:t>
      </w:r>
      <w:proofErr w:type="spellStart"/>
      <w:r w:rsidRPr="00964F97">
        <w:rPr>
          <w:rFonts w:ascii="Verdana" w:hAnsi="Verdana"/>
          <w:i/>
          <w:sz w:val="20"/>
          <w:szCs w:val="20"/>
        </w:rPr>
        <w:t>υπ΄αριθμ</w:t>
      </w:r>
      <w:proofErr w:type="spellEnd"/>
      <w:r w:rsidRPr="00964F97">
        <w:rPr>
          <w:rFonts w:ascii="Verdana" w:hAnsi="Verdana"/>
          <w:i/>
          <w:sz w:val="20"/>
          <w:szCs w:val="20"/>
        </w:rPr>
        <w:t>. 25/2018 Απόφασης του Μονομελούς Εφετείου Λαμίας που αφορούσε στον προσωρινό καθορισμό τιμής μονάδας παρήλθε αρκετά μεγάλο χρονικό διάστημα,, χωρίς να συντελεστεί η απαλλοτρίωση με συνέπεια στις 29/06/2018, να εκπνεύσει η δυνατότητα συντέλεσης της πράξης, σύμφωνα με το αρθρ.17 του Συντάγματος και την παρ. 3 του αρθρ.11 του Ν.2882/2001 που αναφέρει ότι η αναγκαστική απαλλοτρίωση αίρεται αυτοδικαίως εάν δεν συντελεστεί μέσα σε διάστημα 18 μηνών από τη δημοσίευση της απόφασης προσωρινού καθορισμού της αποζημίωσης.</w:t>
      </w:r>
      <w:r w:rsidRPr="00964F97">
        <w:rPr>
          <w:rFonts w:ascii="Verdana" w:hAnsi="Verdana"/>
          <w:b/>
          <w:bCs/>
          <w:i/>
          <w:sz w:val="20"/>
          <w:szCs w:val="20"/>
        </w:rPr>
        <w:t xml:space="preserve"> </w:t>
      </w:r>
    </w:p>
    <w:p w:rsidR="00964F97" w:rsidRPr="00964F97" w:rsidRDefault="00964F97" w:rsidP="00964F97">
      <w:pPr>
        <w:jc w:val="both"/>
        <w:rPr>
          <w:rFonts w:ascii="Verdana" w:hAnsi="Verdana"/>
          <w:i/>
          <w:sz w:val="20"/>
          <w:szCs w:val="20"/>
        </w:rPr>
      </w:pPr>
      <w:r w:rsidRPr="00964F97">
        <w:rPr>
          <w:rFonts w:ascii="Verdana" w:hAnsi="Verdana"/>
          <w:i/>
          <w:sz w:val="20"/>
          <w:szCs w:val="20"/>
        </w:rPr>
        <w:t xml:space="preserve">Επομένως για τα οικόπεδα της 1/2015 επειδή παρήλθε στις </w:t>
      </w:r>
      <w:r w:rsidRPr="00964F97">
        <w:rPr>
          <w:rFonts w:ascii="Verdana" w:hAnsi="Verdana"/>
          <w:b/>
          <w:bCs/>
          <w:i/>
          <w:sz w:val="20"/>
          <w:szCs w:val="20"/>
        </w:rPr>
        <w:t>29/12/2019</w:t>
      </w:r>
      <w:r w:rsidRPr="00964F97">
        <w:rPr>
          <w:rFonts w:ascii="Verdana" w:hAnsi="Verdana"/>
          <w:i/>
          <w:sz w:val="20"/>
          <w:szCs w:val="20"/>
        </w:rPr>
        <w:t xml:space="preserve"> η 18μηνη προθεσμία για την απόκτηση από το Δήμο μας των ρυμοτομούμενων οικοπέδων της πράξης 1/2015 θα πρέπει να προβούμε στην </w:t>
      </w:r>
      <w:proofErr w:type="spellStart"/>
      <w:r w:rsidRPr="00964F97">
        <w:rPr>
          <w:rFonts w:ascii="Verdana" w:hAnsi="Verdana"/>
          <w:i/>
          <w:sz w:val="20"/>
          <w:szCs w:val="20"/>
        </w:rPr>
        <w:t>επανεπιβολή</w:t>
      </w:r>
      <w:proofErr w:type="spellEnd"/>
      <w:r w:rsidRPr="00964F97">
        <w:rPr>
          <w:rFonts w:ascii="Verdana" w:hAnsi="Verdana"/>
          <w:i/>
          <w:sz w:val="20"/>
          <w:szCs w:val="20"/>
        </w:rPr>
        <w:t xml:space="preserve"> της απαλλοτρίωσης σύμφωνα με την προβλεπόμενη διαδικασία της παρ.3 του αρθρ11 του Ν.2882/2001 ως ισχύει .</w:t>
      </w:r>
    </w:p>
    <w:p w:rsidR="00964F97" w:rsidRPr="00964F97" w:rsidRDefault="00964F97" w:rsidP="00964F97">
      <w:pPr>
        <w:jc w:val="both"/>
        <w:rPr>
          <w:rFonts w:ascii="Verdana" w:hAnsi="Verdana"/>
          <w:i/>
          <w:sz w:val="20"/>
          <w:szCs w:val="20"/>
        </w:rPr>
      </w:pPr>
      <w:r w:rsidRPr="00964F97">
        <w:rPr>
          <w:rFonts w:ascii="Verdana" w:hAnsi="Verdana"/>
          <w:i/>
          <w:sz w:val="20"/>
          <w:szCs w:val="20"/>
        </w:rPr>
        <w:t xml:space="preserve">Με δεδομένο ότι συντρέχουν όλες οι νόμιμες προϋποθέσεις που είναι αφενός η απόκτηση του κοινόχρηστου χώρου  λόγου της σοβαρής πολεοδομικής ανάγκης και αφετέρου η δυνατότητα της άμεσης αποζημίωσης των θιγόμενων ιδιοκτησιών σύμφωνα με την </w:t>
      </w:r>
      <w:proofErr w:type="spellStart"/>
      <w:r w:rsidRPr="00964F97">
        <w:rPr>
          <w:rFonts w:ascii="Verdana" w:hAnsi="Verdana"/>
          <w:i/>
          <w:sz w:val="20"/>
          <w:szCs w:val="20"/>
        </w:rPr>
        <w:t>υπ΄αριθμ</w:t>
      </w:r>
      <w:proofErr w:type="spellEnd"/>
      <w:r w:rsidRPr="00964F97">
        <w:rPr>
          <w:rFonts w:ascii="Verdana" w:hAnsi="Verdana"/>
          <w:i/>
          <w:sz w:val="20"/>
          <w:szCs w:val="20"/>
        </w:rPr>
        <w:t xml:space="preserve">. 19847/5-10-2020 (1629/8-10-2020 δικό μας πρωτόκολλο) Διαβίβαση της 792/8-09-2020 Απόφασης Ανάληψης Υποχρέωσης του Δημάρχου </w:t>
      </w:r>
      <w:proofErr w:type="spellStart"/>
      <w:r w:rsidRPr="00964F97">
        <w:rPr>
          <w:rFonts w:ascii="Verdana" w:hAnsi="Verdana"/>
          <w:i/>
          <w:sz w:val="20"/>
          <w:szCs w:val="20"/>
        </w:rPr>
        <w:t>Λεβαδέων</w:t>
      </w:r>
      <w:proofErr w:type="spellEnd"/>
      <w:r w:rsidRPr="00964F97">
        <w:rPr>
          <w:rFonts w:ascii="Verdana" w:hAnsi="Verdana"/>
          <w:i/>
          <w:sz w:val="20"/>
          <w:szCs w:val="20"/>
        </w:rPr>
        <w:t xml:space="preserve">, όπου αποτυπώνεται η πρόθεση του Δήμου μας με δέσμευση του ποσού των </w:t>
      </w:r>
      <w:r w:rsidRPr="00964F97">
        <w:rPr>
          <w:rFonts w:ascii="Verdana" w:hAnsi="Verdana"/>
          <w:i/>
          <w:sz w:val="20"/>
          <w:szCs w:val="20"/>
          <w:u w:val="single"/>
        </w:rPr>
        <w:t>98.001,56 ευρώ</w:t>
      </w:r>
      <w:r w:rsidRPr="00964F97">
        <w:rPr>
          <w:rFonts w:ascii="Verdana" w:hAnsi="Verdana"/>
          <w:i/>
          <w:sz w:val="20"/>
          <w:szCs w:val="20"/>
        </w:rPr>
        <w:t xml:space="preserve"> στον ΚΑ 40/7111.001 του προϋπολογισμού του έτους 2020, εκ των οποίων για το ποσό των </w:t>
      </w:r>
      <w:r w:rsidRPr="00964F97">
        <w:rPr>
          <w:rFonts w:ascii="Verdana" w:hAnsi="Verdana"/>
          <w:i/>
          <w:sz w:val="20"/>
          <w:szCs w:val="20"/>
          <w:u w:val="single"/>
        </w:rPr>
        <w:t>76789,46 ευρώ</w:t>
      </w:r>
      <w:r w:rsidRPr="00964F97">
        <w:rPr>
          <w:rFonts w:ascii="Verdana" w:hAnsi="Verdana"/>
          <w:i/>
          <w:sz w:val="20"/>
          <w:szCs w:val="20"/>
        </w:rPr>
        <w:t xml:space="preserve"> υπάρχει εξασφαλισμένη πηγή χρηματοδότησης εκείνη του ΠΡΑΣΙΝΟΥ ΤΑΜΕΙΟΥ και μόνο οι 21212,10 ευρώ είναι ίδιοι  πόροι.</w:t>
      </w:r>
    </w:p>
    <w:p w:rsidR="00964F97" w:rsidRPr="00964F97" w:rsidRDefault="00964F97" w:rsidP="00964F97">
      <w:pPr>
        <w:jc w:val="both"/>
        <w:rPr>
          <w:rFonts w:ascii="Verdana" w:hAnsi="Verdana"/>
          <w:i/>
          <w:sz w:val="20"/>
          <w:szCs w:val="20"/>
        </w:rPr>
      </w:pPr>
      <w:r w:rsidRPr="00964F97">
        <w:rPr>
          <w:rFonts w:ascii="Verdana" w:hAnsi="Verdana"/>
          <w:b/>
          <w:i/>
          <w:sz w:val="20"/>
          <w:szCs w:val="20"/>
        </w:rPr>
        <w:t xml:space="preserve">ΕΙΣΗΓΗΣΗ: </w:t>
      </w:r>
      <w:r w:rsidRPr="00964F97">
        <w:rPr>
          <w:rFonts w:ascii="Verdana" w:hAnsi="Verdana"/>
          <w:i/>
          <w:sz w:val="20"/>
          <w:szCs w:val="20"/>
        </w:rPr>
        <w:t xml:space="preserve">Κατόπιν των παραπάνω εισηγούμαστε υπέρ της </w:t>
      </w:r>
      <w:proofErr w:type="spellStart"/>
      <w:r w:rsidRPr="00964F97">
        <w:rPr>
          <w:rFonts w:ascii="Verdana" w:hAnsi="Verdana"/>
          <w:i/>
          <w:sz w:val="20"/>
          <w:szCs w:val="20"/>
        </w:rPr>
        <w:t>επανεπιβολής</w:t>
      </w:r>
      <w:proofErr w:type="spellEnd"/>
      <w:r w:rsidRPr="00964F97">
        <w:rPr>
          <w:rFonts w:ascii="Verdana" w:hAnsi="Verdana"/>
          <w:i/>
          <w:sz w:val="20"/>
          <w:szCs w:val="20"/>
        </w:rPr>
        <w:t xml:space="preserve"> της ρυμοτομικής απαλλοτρίωσης στις πινακίδες 3Ν-10Ν και πιο συγκεκριμένα επί του τμήματος της οδού </w:t>
      </w:r>
      <w:proofErr w:type="spellStart"/>
      <w:r w:rsidRPr="00964F97">
        <w:rPr>
          <w:rFonts w:ascii="Verdana" w:hAnsi="Verdana"/>
          <w:i/>
          <w:sz w:val="20"/>
          <w:szCs w:val="20"/>
        </w:rPr>
        <w:t>Έρκυνας</w:t>
      </w:r>
      <w:proofErr w:type="spellEnd"/>
      <w:r w:rsidRPr="00964F97">
        <w:rPr>
          <w:rFonts w:ascii="Verdana" w:hAnsi="Verdana"/>
          <w:i/>
          <w:sz w:val="20"/>
          <w:szCs w:val="20"/>
        </w:rPr>
        <w:t xml:space="preserve"> μεταξύ των οδών </w:t>
      </w:r>
      <w:proofErr w:type="spellStart"/>
      <w:r w:rsidRPr="00964F97">
        <w:rPr>
          <w:rFonts w:ascii="Verdana" w:hAnsi="Verdana"/>
          <w:i/>
          <w:sz w:val="20"/>
          <w:szCs w:val="20"/>
        </w:rPr>
        <w:t>Θουκυδίδου</w:t>
      </w:r>
      <w:proofErr w:type="spellEnd"/>
      <w:r w:rsidRPr="00964F97">
        <w:rPr>
          <w:rFonts w:ascii="Verdana" w:hAnsi="Verdana"/>
          <w:i/>
          <w:sz w:val="20"/>
          <w:szCs w:val="20"/>
        </w:rPr>
        <w:t xml:space="preserve"> και Ξενοφώντος όπως αυτό αποτυπώνεται στο κυρωμένο τοπογραφικό διάγραμμα της  1/2015 Πράξης Αναλογισμού.</w:t>
      </w:r>
    </w:p>
    <w:p w:rsidR="001622BB" w:rsidRDefault="00A90F0B" w:rsidP="00ED46B0">
      <w:pPr>
        <w:widowControl w:val="0"/>
        <w:tabs>
          <w:tab w:val="left" w:pos="195"/>
        </w:tabs>
        <w:jc w:val="both"/>
        <w:rPr>
          <w:rFonts w:ascii="Verdana" w:hAnsi="Verdana" w:cs="Verdana"/>
          <w:sz w:val="20"/>
          <w:szCs w:val="20"/>
        </w:rPr>
      </w:pPr>
      <w:r w:rsidRPr="00A90F0B">
        <w:rPr>
          <w:rFonts w:ascii="Verdana" w:hAnsi="Verdana" w:cstheme="minorHAnsi"/>
          <w:i/>
          <w:sz w:val="20"/>
          <w:szCs w:val="20"/>
        </w:rPr>
        <w:tab/>
      </w:r>
      <w:r w:rsidR="00904851" w:rsidRPr="00A90F0B">
        <w:rPr>
          <w:rFonts w:ascii="Verdana" w:hAnsi="Verdana" w:cs="Verdana"/>
          <w:i/>
          <w:sz w:val="20"/>
          <w:szCs w:val="20"/>
        </w:rPr>
        <w:t xml:space="preserve"> </w:t>
      </w:r>
      <w:r w:rsidR="001622BB">
        <w:rPr>
          <w:rFonts w:ascii="Verdana" w:hAnsi="Verdana" w:cs="Verdana"/>
          <w:sz w:val="20"/>
          <w:szCs w:val="20"/>
        </w:rPr>
        <w:t>Η Δημοτική Κοινότητα  αφού έλαβε υπόψη της:</w:t>
      </w:r>
    </w:p>
    <w:p w:rsidR="007A44C3" w:rsidRPr="00907A22" w:rsidRDefault="00AE4261" w:rsidP="007A44C3">
      <w:pPr>
        <w:pStyle w:val="ac"/>
        <w:numPr>
          <w:ilvl w:val="0"/>
          <w:numId w:val="39"/>
        </w:numPr>
        <w:tabs>
          <w:tab w:val="left" w:pos="-7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Το </w:t>
      </w:r>
      <w:proofErr w:type="spellStart"/>
      <w:r>
        <w:rPr>
          <w:rFonts w:ascii="Verdana" w:hAnsi="Verdana"/>
          <w:sz w:val="20"/>
          <w:szCs w:val="20"/>
        </w:rPr>
        <w:t>υπ΄αριθμ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πρωτ</w:t>
      </w:r>
      <w:proofErr w:type="spellEnd"/>
      <w:r>
        <w:rPr>
          <w:rFonts w:ascii="Verdana" w:hAnsi="Verdana"/>
          <w:sz w:val="20"/>
          <w:szCs w:val="20"/>
        </w:rPr>
        <w:t>. 1629/12-10-</w:t>
      </w:r>
      <w:r w:rsidR="007A44C3" w:rsidRPr="007A44C3">
        <w:rPr>
          <w:rFonts w:ascii="Verdana" w:hAnsi="Verdana"/>
          <w:sz w:val="20"/>
          <w:szCs w:val="20"/>
        </w:rPr>
        <w:t>2</w:t>
      </w:r>
      <w:r w:rsidR="001D04F5">
        <w:rPr>
          <w:rFonts w:ascii="Verdana" w:hAnsi="Verdana"/>
          <w:sz w:val="20"/>
          <w:szCs w:val="20"/>
        </w:rPr>
        <w:t xml:space="preserve">020  έγγραφο </w:t>
      </w:r>
      <w:r w:rsidR="007A44C3" w:rsidRPr="007A44C3"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 xml:space="preserve">της Υπηρεσίας Δόμησης </w:t>
      </w:r>
      <w:r w:rsidRPr="00907A22">
        <w:rPr>
          <w:rFonts w:ascii="Verdana" w:eastAsia="Arial" w:hAnsi="Verdana" w:cs="Arial"/>
          <w:sz w:val="20"/>
          <w:szCs w:val="20"/>
        </w:rPr>
        <w:t>Δ/</w:t>
      </w:r>
      <w:proofErr w:type="spellStart"/>
      <w:r w:rsidRPr="00907A22">
        <w:rPr>
          <w:rFonts w:ascii="Verdana" w:eastAsia="Arial" w:hAnsi="Verdana" w:cs="Arial"/>
          <w:sz w:val="20"/>
          <w:szCs w:val="20"/>
        </w:rPr>
        <w:t>νσης</w:t>
      </w:r>
      <w:proofErr w:type="spellEnd"/>
      <w:r w:rsidRPr="00907A22">
        <w:rPr>
          <w:rFonts w:ascii="Verdana" w:eastAsia="Arial" w:hAnsi="Verdana" w:cs="Arial"/>
          <w:sz w:val="20"/>
          <w:szCs w:val="20"/>
        </w:rPr>
        <w:t xml:space="preserve"> Πολεοδομίας του Δήμου </w:t>
      </w:r>
      <w:proofErr w:type="spellStart"/>
      <w:r w:rsidRPr="00907A22">
        <w:rPr>
          <w:rFonts w:ascii="Verdana" w:eastAsia="Arial" w:hAnsi="Verdana" w:cs="Arial"/>
          <w:sz w:val="20"/>
          <w:szCs w:val="20"/>
        </w:rPr>
        <w:t>Λεβαδέων</w:t>
      </w:r>
      <w:proofErr w:type="spellEnd"/>
    </w:p>
    <w:p w:rsidR="00907A22" w:rsidRPr="00907A22" w:rsidRDefault="00907A22" w:rsidP="007A44C3">
      <w:pPr>
        <w:pStyle w:val="ac"/>
        <w:numPr>
          <w:ilvl w:val="0"/>
          <w:numId w:val="39"/>
        </w:numPr>
        <w:tabs>
          <w:tab w:val="left" w:pos="-720"/>
        </w:tabs>
        <w:jc w:val="both"/>
        <w:rPr>
          <w:rFonts w:ascii="Verdana" w:hAnsi="Verdana"/>
          <w:sz w:val="20"/>
          <w:szCs w:val="20"/>
        </w:rPr>
      </w:pPr>
      <w:r w:rsidRPr="00907A22">
        <w:rPr>
          <w:rFonts w:ascii="Verdana" w:hAnsi="Verdana"/>
          <w:sz w:val="20"/>
          <w:szCs w:val="20"/>
        </w:rPr>
        <w:t xml:space="preserve">Την 25/2018 Απόφαση του Μονομελούς Εφετείου Λαμίας </w:t>
      </w:r>
      <w:r>
        <w:rPr>
          <w:rFonts w:ascii="Verdana" w:hAnsi="Verdana"/>
          <w:sz w:val="20"/>
          <w:szCs w:val="20"/>
        </w:rPr>
        <w:t>περί καθορισμού προσωρινής τιμής μονάδος</w:t>
      </w:r>
    </w:p>
    <w:p w:rsidR="00907A22" w:rsidRPr="001D04F5" w:rsidRDefault="00907A22" w:rsidP="007A44C3">
      <w:pPr>
        <w:pStyle w:val="ac"/>
        <w:numPr>
          <w:ilvl w:val="0"/>
          <w:numId w:val="39"/>
        </w:numPr>
        <w:tabs>
          <w:tab w:val="left" w:pos="-720"/>
        </w:tabs>
        <w:jc w:val="both"/>
        <w:rPr>
          <w:rFonts w:ascii="Verdana" w:hAnsi="Verdana"/>
        </w:rPr>
      </w:pPr>
      <w:r>
        <w:rPr>
          <w:rFonts w:ascii="Verdana" w:eastAsia="Arial" w:hAnsi="Verdana" w:cs="Arial"/>
          <w:sz w:val="20"/>
          <w:szCs w:val="20"/>
        </w:rPr>
        <w:t>Το γεγονός ότι παρήλθε η 18μηνη προθεσμία απόκτησης από τον Δήμο των ρυμοτομούμενων οικοπέδων της 1/2015 πράξης αναλογισμού.</w:t>
      </w:r>
    </w:p>
    <w:p w:rsidR="009F31A7" w:rsidRPr="00913628" w:rsidRDefault="001622BB" w:rsidP="00913628">
      <w:pPr>
        <w:numPr>
          <w:ilvl w:val="0"/>
          <w:numId w:val="3"/>
        </w:numPr>
        <w:tabs>
          <w:tab w:val="left" w:pos="-720"/>
        </w:tabs>
        <w:ind w:left="714" w:hanging="357"/>
      </w:pPr>
      <w:r>
        <w:rPr>
          <w:rFonts w:ascii="Verdana" w:hAnsi="Verdana" w:cs="Verdana"/>
          <w:sz w:val="20"/>
          <w:szCs w:val="20"/>
        </w:rPr>
        <w:t>Τ</w:t>
      </w:r>
      <w:r w:rsidR="00CF7645">
        <w:rPr>
          <w:rFonts w:ascii="Verdana" w:hAnsi="Verdana" w:cs="Verdana"/>
          <w:sz w:val="20"/>
          <w:szCs w:val="20"/>
        </w:rPr>
        <w:t>α άρθρο</w:t>
      </w:r>
      <w:r w:rsidR="00DC2972">
        <w:rPr>
          <w:rFonts w:ascii="Verdana" w:hAnsi="Verdana" w:cs="Verdana"/>
          <w:sz w:val="20"/>
          <w:szCs w:val="20"/>
        </w:rPr>
        <w:t xml:space="preserve"> 84 του Ν. 4555/2018 .</w:t>
      </w:r>
    </w:p>
    <w:p w:rsidR="009F31A7" w:rsidRDefault="009F31A7" w:rsidP="009F31A7">
      <w:pPr>
        <w:numPr>
          <w:ilvl w:val="0"/>
          <w:numId w:val="3"/>
        </w:num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Το άρθρο 10</w:t>
      </w:r>
      <w:r w:rsidR="00CA1AE0" w:rsidRPr="00CA1AE0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της από 11/3/2020 Πράξης Νομοθετικού Περιεχομένου (ΦΕΚ 55/ Α/11-3-2020) </w:t>
      </w:r>
    </w:p>
    <w:p w:rsidR="009F31A7" w:rsidRDefault="009F31A7" w:rsidP="009F31A7">
      <w:pPr>
        <w:numPr>
          <w:ilvl w:val="0"/>
          <w:numId w:val="3"/>
        </w:num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Την  18318/13-3-2020 (ΑΔΑ</w:t>
      </w:r>
      <w:r w:rsidRP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: 9</w:t>
      </w:r>
      <w:r w:rsidR="00081AF0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ΛΠΧ46ΜΤΛ6-1ΑΕ) εγκ</w:t>
      </w:r>
      <w:r w:rsidR="00730C1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ύκλιο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του Υπουργείου Εσωτερικών.</w:t>
      </w:r>
    </w:p>
    <w:p w:rsidR="001D04F5" w:rsidRDefault="001D04F5" w:rsidP="001D04F5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204FF0">
        <w:rPr>
          <w:rFonts w:ascii="Verdana" w:hAnsi="Verdana" w:cs="Arial"/>
          <w:sz w:val="20"/>
          <w:szCs w:val="20"/>
        </w:rPr>
        <w:t xml:space="preserve">Την παρ. 3 της </w:t>
      </w:r>
      <w:proofErr w:type="spellStart"/>
      <w:r w:rsidRPr="00204FF0">
        <w:rPr>
          <w:rFonts w:ascii="Verdana" w:hAnsi="Verdana" w:cs="Arial"/>
          <w:sz w:val="20"/>
          <w:szCs w:val="20"/>
        </w:rPr>
        <w:t>υπ΄αριθμ</w:t>
      </w:r>
      <w:proofErr w:type="spellEnd"/>
      <w:r w:rsidRPr="00204FF0">
        <w:rPr>
          <w:rFonts w:ascii="Verdana" w:hAnsi="Verdana" w:cs="Arial"/>
          <w:sz w:val="20"/>
          <w:szCs w:val="20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204FF0">
        <w:rPr>
          <w:rFonts w:ascii="Verdana" w:hAnsi="Verdana" w:cs="Arial"/>
          <w:sz w:val="20"/>
          <w:szCs w:val="20"/>
        </w:rPr>
        <w:t>κορωνοϊου</w:t>
      </w:r>
      <w:proofErr w:type="spellEnd"/>
      <w:r w:rsidRPr="00204FF0">
        <w:rPr>
          <w:rFonts w:ascii="Verdana" w:hAnsi="Verdana" w:cs="Arial"/>
          <w:sz w:val="20"/>
          <w:szCs w:val="20"/>
        </w:rPr>
        <w:t>»</w:t>
      </w:r>
    </w:p>
    <w:p w:rsidR="001D04F5" w:rsidRPr="001D04F5" w:rsidRDefault="001D04F5" w:rsidP="001D04F5">
      <w:pPr>
        <w:pStyle w:val="ac"/>
        <w:widowControl w:val="0"/>
        <w:numPr>
          <w:ilvl w:val="0"/>
          <w:numId w:val="3"/>
        </w:numPr>
        <w:suppressAutoHyphens w:val="0"/>
        <w:contextualSpacing/>
        <w:jc w:val="both"/>
        <w:rPr>
          <w:rFonts w:ascii="Verdana" w:hAnsi="Verdana" w:cs="Arial"/>
          <w:sz w:val="20"/>
          <w:szCs w:val="20"/>
        </w:rPr>
      </w:pPr>
      <w:r w:rsidRPr="001D04F5">
        <w:rPr>
          <w:rFonts w:ascii="Verdana" w:hAnsi="Verdana" w:cs="Arial"/>
          <w:sz w:val="20"/>
          <w:szCs w:val="20"/>
        </w:rPr>
        <w:t>Την μεταξύ των μελών συζήτηση σύμφωνα με τα πρακτικά</w:t>
      </w:r>
    </w:p>
    <w:p w:rsidR="001D04F5" w:rsidRPr="001D04F5" w:rsidRDefault="001D04F5" w:rsidP="001D04F5">
      <w:pPr>
        <w:pStyle w:val="ac"/>
        <w:widowControl w:val="0"/>
        <w:numPr>
          <w:ilvl w:val="0"/>
          <w:numId w:val="3"/>
        </w:numPr>
        <w:suppressAutoHyphens w:val="0"/>
        <w:contextualSpacing/>
        <w:jc w:val="both"/>
        <w:rPr>
          <w:rFonts w:ascii="Verdana" w:hAnsi="Verdana" w:cs="Arial"/>
          <w:sz w:val="20"/>
          <w:szCs w:val="20"/>
        </w:rPr>
      </w:pPr>
      <w:r w:rsidRPr="001D04F5">
        <w:rPr>
          <w:rFonts w:ascii="Verdana" w:hAnsi="Verdana" w:cs="Arial"/>
          <w:sz w:val="20"/>
          <w:szCs w:val="20"/>
        </w:rPr>
        <w:t>Την ψήφο των μελών της όπως αυτή  διατυπώθηκε και δηλώθηκε δια ζώσης στην συνεδρίαση.</w:t>
      </w:r>
    </w:p>
    <w:p w:rsidR="00D26B0F" w:rsidRDefault="00D26B0F">
      <w:pPr>
        <w:ind w:left="720"/>
        <w:jc w:val="center"/>
        <w:rPr>
          <w:rFonts w:ascii="Verdana" w:hAnsi="Verdana" w:cs="Verdana"/>
          <w:b/>
          <w:sz w:val="20"/>
          <w:szCs w:val="20"/>
        </w:rPr>
      </w:pPr>
    </w:p>
    <w:p w:rsidR="001622BB" w:rsidRDefault="001622BB">
      <w:pPr>
        <w:ind w:left="72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ΑΠΟΦΑΣΙΖΕΙ  ΟΜΟΦΩΝΑ</w:t>
      </w:r>
    </w:p>
    <w:p w:rsidR="00D26B0F" w:rsidRDefault="00D26B0F">
      <w:pPr>
        <w:ind w:left="720"/>
        <w:jc w:val="center"/>
        <w:rPr>
          <w:rFonts w:ascii="Verdana" w:hAnsi="Verdana" w:cs="Verdana"/>
          <w:b/>
          <w:sz w:val="20"/>
          <w:szCs w:val="20"/>
        </w:rPr>
      </w:pPr>
    </w:p>
    <w:p w:rsidR="00182CD9" w:rsidRDefault="00D26B0F" w:rsidP="00D26B0F">
      <w:pPr>
        <w:jc w:val="both"/>
        <w:rPr>
          <w:rFonts w:ascii="Verdana" w:hAnsi="Verdana"/>
          <w:sz w:val="20"/>
          <w:szCs w:val="20"/>
        </w:rPr>
      </w:pPr>
      <w:r w:rsidRPr="00ED46B0">
        <w:rPr>
          <w:rFonts w:ascii="Verdana" w:hAnsi="Verdana" w:cs="Verdana"/>
          <w:b/>
          <w:sz w:val="20"/>
          <w:szCs w:val="20"/>
        </w:rPr>
        <w:lastRenderedPageBreak/>
        <w:t>Εισηγείται</w:t>
      </w:r>
      <w:r w:rsidRPr="00D26B0F">
        <w:rPr>
          <w:rFonts w:ascii="Verdana" w:hAnsi="Verdana" w:cs="Verdana"/>
          <w:sz w:val="20"/>
          <w:szCs w:val="20"/>
        </w:rPr>
        <w:t xml:space="preserve"> στην Επιτροπή Ποιότητας Ζωής </w:t>
      </w:r>
      <w:r w:rsidRPr="00ED46B0">
        <w:rPr>
          <w:rFonts w:ascii="Verdana" w:hAnsi="Verdana" w:cs="Verdana"/>
          <w:b/>
          <w:sz w:val="20"/>
          <w:szCs w:val="20"/>
        </w:rPr>
        <w:t>υπέρ</w:t>
      </w:r>
      <w:r w:rsidRPr="00D26B0F">
        <w:rPr>
          <w:rFonts w:ascii="Verdana" w:hAnsi="Verdana" w:cs="Verdana"/>
          <w:sz w:val="20"/>
          <w:szCs w:val="20"/>
        </w:rPr>
        <w:t xml:space="preserve"> της </w:t>
      </w:r>
      <w:proofErr w:type="spellStart"/>
      <w:r w:rsidRPr="00D26B0F">
        <w:rPr>
          <w:rFonts w:ascii="Verdana" w:hAnsi="Verdana"/>
          <w:sz w:val="20"/>
          <w:szCs w:val="20"/>
        </w:rPr>
        <w:t>επανεπιβολής</w:t>
      </w:r>
      <w:proofErr w:type="spellEnd"/>
      <w:r w:rsidR="00AE4261">
        <w:rPr>
          <w:rFonts w:ascii="Verdana" w:hAnsi="Verdana"/>
          <w:sz w:val="20"/>
          <w:szCs w:val="20"/>
        </w:rPr>
        <w:t xml:space="preserve"> </w:t>
      </w:r>
      <w:r w:rsidRPr="00D26B0F">
        <w:rPr>
          <w:rFonts w:ascii="Verdana" w:hAnsi="Verdana"/>
          <w:sz w:val="20"/>
          <w:szCs w:val="20"/>
        </w:rPr>
        <w:t xml:space="preserve"> της ρυμοτομικής απαλλοτρίωσης στις πινακίδες 3Ν-10Ν και πιο συγκεκριμένα επί του τμήματος της οδού </w:t>
      </w:r>
      <w:proofErr w:type="spellStart"/>
      <w:r w:rsidRPr="00D26B0F">
        <w:rPr>
          <w:rFonts w:ascii="Verdana" w:hAnsi="Verdana"/>
          <w:sz w:val="20"/>
          <w:szCs w:val="20"/>
        </w:rPr>
        <w:t>Έρκυνας</w:t>
      </w:r>
      <w:proofErr w:type="spellEnd"/>
      <w:r w:rsidRPr="00D26B0F">
        <w:rPr>
          <w:rFonts w:ascii="Verdana" w:hAnsi="Verdana"/>
          <w:sz w:val="20"/>
          <w:szCs w:val="20"/>
        </w:rPr>
        <w:t xml:space="preserve"> μεταξύ των οδών </w:t>
      </w:r>
      <w:proofErr w:type="spellStart"/>
      <w:r w:rsidRPr="00D26B0F">
        <w:rPr>
          <w:rFonts w:ascii="Verdana" w:hAnsi="Verdana"/>
          <w:sz w:val="20"/>
          <w:szCs w:val="20"/>
        </w:rPr>
        <w:t>Θουκυδίδου</w:t>
      </w:r>
      <w:proofErr w:type="spellEnd"/>
      <w:r w:rsidRPr="00D26B0F">
        <w:rPr>
          <w:rFonts w:ascii="Verdana" w:hAnsi="Verdana"/>
          <w:sz w:val="20"/>
          <w:szCs w:val="20"/>
        </w:rPr>
        <w:t xml:space="preserve"> και Ξενοφώντος όπως </w:t>
      </w:r>
    </w:p>
    <w:p w:rsidR="00D26B0F" w:rsidRPr="00D26B0F" w:rsidRDefault="00D26B0F" w:rsidP="00D26B0F">
      <w:pPr>
        <w:jc w:val="both"/>
        <w:rPr>
          <w:rFonts w:ascii="Verdana" w:hAnsi="Verdana"/>
          <w:sz w:val="20"/>
          <w:szCs w:val="20"/>
        </w:rPr>
      </w:pPr>
      <w:r w:rsidRPr="00D26B0F">
        <w:rPr>
          <w:rFonts w:ascii="Verdana" w:hAnsi="Verdana"/>
          <w:sz w:val="20"/>
          <w:szCs w:val="20"/>
        </w:rPr>
        <w:t>αυτό αποτυπώνεται στο κυρωμένο τοπογραφικό διάγραμμα της  1/2015 Πράξης Αναλογισμού.</w:t>
      </w:r>
    </w:p>
    <w:p w:rsidR="00D26B0F" w:rsidRPr="00D26B0F" w:rsidRDefault="00D26B0F" w:rsidP="00D26B0F">
      <w:pPr>
        <w:rPr>
          <w:rFonts w:ascii="Verdana" w:hAnsi="Verdana" w:cs="Verdana"/>
          <w:sz w:val="20"/>
          <w:szCs w:val="20"/>
        </w:rPr>
      </w:pPr>
    </w:p>
    <w:p w:rsidR="001622BB" w:rsidRDefault="001622BB">
      <w:pPr>
        <w:tabs>
          <w:tab w:val="left" w:pos="2175"/>
          <w:tab w:val="left" w:pos="5730"/>
        </w:tabs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Η απόφαση αυτή πήρε αριθ</w:t>
      </w:r>
      <w:r w:rsidR="003A0D22">
        <w:rPr>
          <w:rFonts w:ascii="Verdana" w:eastAsia="Verdana" w:hAnsi="Verdana" w:cs="Verdana"/>
          <w:b/>
          <w:bCs/>
          <w:color w:val="000000"/>
          <w:sz w:val="20"/>
          <w:szCs w:val="20"/>
        </w:rPr>
        <w:t>μό  35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</w:t>
      </w:r>
      <w:r w:rsidR="001C6E5C">
        <w:rPr>
          <w:rFonts w:ascii="Verdana" w:eastAsia="Verdana" w:hAnsi="Verdana" w:cs="Verdana"/>
          <w:b/>
          <w:bCs/>
          <w:color w:val="000000"/>
          <w:sz w:val="20"/>
          <w:szCs w:val="20"/>
        </w:rPr>
        <w:t>2020</w:t>
      </w:r>
    </w:p>
    <w:p w:rsidR="001622BB" w:rsidRDefault="001622BB">
      <w:pPr>
        <w:rPr>
          <w:rFonts w:ascii="Verdana" w:hAnsi="Verdana" w:cs="Verdana"/>
          <w:sz w:val="20"/>
          <w:szCs w:val="20"/>
        </w:rPr>
      </w:pPr>
    </w:p>
    <w:p w:rsidR="000E4FEC" w:rsidRDefault="000E4FEC" w:rsidP="000E4FEC">
      <w:pPr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Η Πρόεδρος του Δ.Σ. </w:t>
      </w:r>
      <w:proofErr w:type="spellStart"/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Κοιν</w:t>
      </w:r>
      <w:proofErr w:type="spellEnd"/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/τας Λιβαδειάς           Τα Μέλη</w:t>
      </w:r>
    </w:p>
    <w:p w:rsidR="000E4FEC" w:rsidRDefault="000E4FEC" w:rsidP="000E4FEC">
      <w:pPr>
        <w:tabs>
          <w:tab w:val="left" w:pos="5730"/>
        </w:tabs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ΜΑΡΙΑ ΓΚΙΚΟΠΟΥΛΟΥ                                                       </w:t>
      </w:r>
    </w:p>
    <w:p w:rsidR="000E4FEC" w:rsidRPr="001D04F5" w:rsidRDefault="000E4FEC" w:rsidP="001D04F5">
      <w:pPr>
        <w:pStyle w:val="ac"/>
        <w:numPr>
          <w:ilvl w:val="0"/>
          <w:numId w:val="43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1D04F5">
        <w:rPr>
          <w:rFonts w:ascii="Verdana" w:eastAsia="Verdana" w:hAnsi="Verdana" w:cs="Verdana"/>
          <w:color w:val="000000"/>
          <w:sz w:val="20"/>
          <w:szCs w:val="20"/>
        </w:rPr>
        <w:t>Πάτρας  Κωνσταντίνος</w:t>
      </w:r>
    </w:p>
    <w:p w:rsidR="001D04F5" w:rsidRDefault="001D04F5" w:rsidP="001D04F5">
      <w:pPr>
        <w:pStyle w:val="ac"/>
        <w:numPr>
          <w:ilvl w:val="0"/>
          <w:numId w:val="43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Λιναρδούτσος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Νικ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1D04F5" w:rsidRPr="001D04F5" w:rsidRDefault="001D04F5" w:rsidP="001D04F5">
      <w:pPr>
        <w:pStyle w:val="ac"/>
        <w:numPr>
          <w:ilvl w:val="0"/>
          <w:numId w:val="43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1D04F5">
        <w:rPr>
          <w:rFonts w:ascii="Verdana" w:eastAsia="Verdana" w:hAnsi="Verdana" w:cs="Verdana"/>
          <w:bCs/>
          <w:color w:val="000000"/>
          <w:sz w:val="20"/>
          <w:szCs w:val="20"/>
        </w:rPr>
        <w:t>Κατή Ιωάννα</w:t>
      </w:r>
      <w:r w:rsidRPr="001D04F5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1D04F5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1D04F5" w:rsidRDefault="001D04F5" w:rsidP="001D04F5">
      <w:pPr>
        <w:pStyle w:val="ac"/>
        <w:numPr>
          <w:ilvl w:val="0"/>
          <w:numId w:val="43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Σκάρλας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Λάμπρος</w:t>
      </w:r>
    </w:p>
    <w:p w:rsidR="001D04F5" w:rsidRPr="00C01C48" w:rsidRDefault="001D04F5" w:rsidP="00C01C48">
      <w:pPr>
        <w:pStyle w:val="ac"/>
        <w:numPr>
          <w:ilvl w:val="0"/>
          <w:numId w:val="43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Ροζάνας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Ηλίας</w:t>
      </w:r>
      <w:r w:rsidRPr="00C01C48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1D04F5" w:rsidRPr="001D04F5" w:rsidRDefault="001D04F5" w:rsidP="001D04F5">
      <w:pPr>
        <w:pStyle w:val="ac"/>
        <w:numPr>
          <w:ilvl w:val="0"/>
          <w:numId w:val="43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Πούλου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-Βαγενά Κων/να     </w:t>
      </w:r>
    </w:p>
    <w:p w:rsidR="000E4FEC" w:rsidRDefault="001D04F5" w:rsidP="00081AF0">
      <w:pPr>
        <w:pStyle w:val="ac"/>
        <w:numPr>
          <w:ilvl w:val="0"/>
          <w:numId w:val="43"/>
        </w:numPr>
        <w:tabs>
          <w:tab w:val="left" w:pos="5730"/>
        </w:tabs>
        <w:jc w:val="both"/>
      </w:pPr>
      <w:proofErr w:type="spellStart"/>
      <w:r w:rsidRPr="001D04F5">
        <w:rPr>
          <w:rFonts w:ascii="Verdana" w:eastAsia="Verdana" w:hAnsi="Verdana" w:cs="Verdana"/>
          <w:color w:val="000000"/>
          <w:sz w:val="20"/>
          <w:szCs w:val="20"/>
        </w:rPr>
        <w:t>Αλογοσκούφης</w:t>
      </w:r>
      <w:proofErr w:type="spellEnd"/>
      <w:r w:rsidRPr="001D04F5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1D04F5">
        <w:rPr>
          <w:rFonts w:ascii="Verdana" w:eastAsia="Verdana" w:hAnsi="Verdana" w:cs="Verdana"/>
          <w:color w:val="000000"/>
          <w:sz w:val="20"/>
          <w:szCs w:val="20"/>
        </w:rPr>
        <w:t>Χρηστ</w:t>
      </w:r>
      <w:proofErr w:type="spellEnd"/>
      <w:r w:rsidRPr="001D04F5">
        <w:rPr>
          <w:rFonts w:ascii="Verdana" w:eastAsia="Verdana" w:hAnsi="Verdana" w:cs="Verdana"/>
          <w:color w:val="000000"/>
          <w:sz w:val="20"/>
          <w:szCs w:val="20"/>
        </w:rPr>
        <w:t>.</w:t>
      </w:r>
      <w:r w:rsidR="000E4FEC" w:rsidRPr="001D04F5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           </w:t>
      </w:r>
      <w:r w:rsidRPr="001D04F5">
        <w:rPr>
          <w:rFonts w:ascii="Verdana" w:eastAsia="Verdana" w:hAnsi="Verdana" w:cs="Verdana"/>
          <w:color w:val="000000"/>
          <w:sz w:val="20"/>
          <w:szCs w:val="20"/>
        </w:rPr>
        <w:t xml:space="preserve">            </w:t>
      </w:r>
      <w:r w:rsidR="000E4FEC" w:rsidRPr="001D04F5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Pr="001D04F5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0E4FEC" w:rsidRPr="001D04F5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</w:t>
      </w:r>
      <w:r w:rsidRPr="001D04F5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</w:t>
      </w:r>
      <w:r w:rsidR="000E4FEC" w:rsidRPr="001D04F5"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</w:t>
      </w:r>
    </w:p>
    <w:p w:rsidR="000E4FEC" w:rsidRDefault="000E4FEC" w:rsidP="000E4FEC">
      <w:pPr>
        <w:tabs>
          <w:tab w:val="left" w:pos="5730"/>
        </w:tabs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                 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     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</w:t>
      </w:r>
    </w:p>
    <w:p w:rsidR="000E4FEC" w:rsidRDefault="000E4FEC" w:rsidP="000E4FEC">
      <w:pPr>
        <w:tabs>
          <w:tab w:val="left" w:pos="5730"/>
        </w:tabs>
        <w:jc w:val="both"/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                      ΠΙΣΤΟ ΑΠΟΣΠΑΣΜΑ</w:t>
      </w:r>
    </w:p>
    <w:p w:rsidR="000E4FEC" w:rsidRDefault="000E4FEC" w:rsidP="000E4FEC">
      <w:pPr>
        <w:jc w:val="both"/>
      </w:pPr>
      <w:r>
        <w:rPr>
          <w:rFonts w:ascii="Verdana" w:hAnsi="Verdana" w:cs="Verdana"/>
          <w:b/>
          <w:sz w:val="20"/>
          <w:szCs w:val="20"/>
        </w:rPr>
        <w:t xml:space="preserve">                                          </w:t>
      </w:r>
      <w:r w:rsidR="00F21EE2">
        <w:rPr>
          <w:rFonts w:ascii="Verdana" w:hAnsi="Verdana" w:cs="Verdana"/>
          <w:b/>
          <w:sz w:val="20"/>
          <w:szCs w:val="20"/>
        </w:rPr>
        <w:t xml:space="preserve">ΛΙΒΑΔΕΙΑ </w:t>
      </w:r>
      <w:r w:rsidR="00182CD9">
        <w:rPr>
          <w:rFonts w:ascii="Verdana" w:hAnsi="Verdana" w:cs="Verdana"/>
          <w:b/>
          <w:sz w:val="20"/>
          <w:szCs w:val="20"/>
        </w:rPr>
        <w:t>27</w:t>
      </w:r>
      <w:r w:rsidR="00311FD6">
        <w:rPr>
          <w:rFonts w:ascii="Verdana" w:hAnsi="Verdana" w:cs="Verdana"/>
          <w:b/>
          <w:sz w:val="20"/>
          <w:szCs w:val="20"/>
        </w:rPr>
        <w:t>/11</w:t>
      </w:r>
      <w:r>
        <w:rPr>
          <w:rFonts w:ascii="Verdana" w:hAnsi="Verdana" w:cs="Verdana"/>
          <w:b/>
          <w:sz w:val="20"/>
          <w:szCs w:val="20"/>
        </w:rPr>
        <w:t>/2020</w:t>
      </w:r>
    </w:p>
    <w:p w:rsidR="000E4FEC" w:rsidRDefault="000E4FEC" w:rsidP="000E4FEC">
      <w:pPr>
        <w:jc w:val="both"/>
      </w:pPr>
      <w:r>
        <w:rPr>
          <w:rFonts w:ascii="Verdana" w:hAnsi="Verdana" w:cs="Verdana"/>
          <w:b/>
          <w:sz w:val="20"/>
          <w:szCs w:val="20"/>
        </w:rPr>
        <w:t xml:space="preserve">                                                 Η ΠΡΟΕΔΡΟΣ</w:t>
      </w:r>
    </w:p>
    <w:p w:rsidR="000E4FEC" w:rsidRDefault="000E4FEC" w:rsidP="000E4FEC">
      <w:pPr>
        <w:jc w:val="both"/>
        <w:rPr>
          <w:rFonts w:ascii="Verdana" w:hAnsi="Verdana" w:cs="Verdana"/>
          <w:b/>
          <w:sz w:val="20"/>
          <w:szCs w:val="20"/>
        </w:rPr>
      </w:pPr>
    </w:p>
    <w:p w:rsidR="00C01C48" w:rsidRDefault="00C01C48" w:rsidP="000E4FEC">
      <w:pPr>
        <w:jc w:val="both"/>
        <w:rPr>
          <w:rFonts w:ascii="Verdana" w:hAnsi="Verdana" w:cs="Verdana"/>
          <w:b/>
          <w:sz w:val="20"/>
          <w:szCs w:val="20"/>
        </w:rPr>
      </w:pPr>
    </w:p>
    <w:p w:rsidR="00A82A29" w:rsidRDefault="00A82A29" w:rsidP="000E4FEC">
      <w:pPr>
        <w:jc w:val="both"/>
        <w:rPr>
          <w:rFonts w:ascii="Verdana" w:hAnsi="Verdana" w:cs="Verdana"/>
          <w:b/>
          <w:sz w:val="20"/>
          <w:szCs w:val="20"/>
        </w:rPr>
      </w:pPr>
    </w:p>
    <w:p w:rsidR="000E4FEC" w:rsidRDefault="000E4FEC" w:rsidP="000E4FEC">
      <w:pPr>
        <w:jc w:val="both"/>
      </w:pPr>
      <w:r>
        <w:rPr>
          <w:rFonts w:ascii="Verdana" w:hAnsi="Verdana" w:cs="Verdana"/>
          <w:b/>
          <w:sz w:val="20"/>
          <w:szCs w:val="20"/>
        </w:rPr>
        <w:t xml:space="preserve">                                     ΜΑΡΙΑ ΣΠ. ΓΚΙΚΟΠΟΥΛΟΥ</w:t>
      </w:r>
    </w:p>
    <w:sectPr w:rsidR="000E4FEC" w:rsidSect="00740C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D8684A"/>
    <w:multiLevelType w:val="multilevel"/>
    <w:tmpl w:val="412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2F0312"/>
    <w:multiLevelType w:val="multilevel"/>
    <w:tmpl w:val="119E5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F85937"/>
    <w:multiLevelType w:val="multilevel"/>
    <w:tmpl w:val="AAC85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03F74"/>
    <w:multiLevelType w:val="multilevel"/>
    <w:tmpl w:val="F69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D8583E"/>
    <w:multiLevelType w:val="multilevel"/>
    <w:tmpl w:val="106A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1657A7"/>
    <w:multiLevelType w:val="multilevel"/>
    <w:tmpl w:val="CAF4AD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581D3F"/>
    <w:multiLevelType w:val="multilevel"/>
    <w:tmpl w:val="68B0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3B4144"/>
    <w:multiLevelType w:val="multilevel"/>
    <w:tmpl w:val="2224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4D5791"/>
    <w:multiLevelType w:val="multilevel"/>
    <w:tmpl w:val="42AA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36B0C"/>
    <w:multiLevelType w:val="multilevel"/>
    <w:tmpl w:val="12689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EA664F"/>
    <w:multiLevelType w:val="hybridMultilevel"/>
    <w:tmpl w:val="69FC89D4"/>
    <w:lvl w:ilvl="0" w:tplc="B0843A28">
      <w:start w:val="1"/>
      <w:numFmt w:val="decimal"/>
      <w:lvlText w:val="%1."/>
      <w:lvlJc w:val="left"/>
      <w:pPr>
        <w:ind w:left="501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15">
    <w:nsid w:val="19E75B10"/>
    <w:multiLevelType w:val="hybridMultilevel"/>
    <w:tmpl w:val="F06AACA6"/>
    <w:lvl w:ilvl="0" w:tplc="24C60E0A">
      <w:start w:val="1"/>
      <w:numFmt w:val="decimal"/>
      <w:lvlText w:val="%1)"/>
      <w:lvlJc w:val="left"/>
      <w:pPr>
        <w:ind w:left="5400" w:hanging="360"/>
      </w:pPr>
      <w:rPr>
        <w:rFonts w:ascii="Verdana" w:hAnsi="Verdana" w:cs="Verdan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">
    <w:nsid w:val="1E0C5EF6"/>
    <w:multiLevelType w:val="multilevel"/>
    <w:tmpl w:val="BCA2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F6551D"/>
    <w:multiLevelType w:val="multilevel"/>
    <w:tmpl w:val="FB78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B44813"/>
    <w:multiLevelType w:val="hybridMultilevel"/>
    <w:tmpl w:val="7AC66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2C1C98"/>
    <w:multiLevelType w:val="multilevel"/>
    <w:tmpl w:val="7A04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0A2463"/>
    <w:multiLevelType w:val="multilevel"/>
    <w:tmpl w:val="5E86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170146"/>
    <w:multiLevelType w:val="multilevel"/>
    <w:tmpl w:val="02A8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157FB3"/>
    <w:multiLevelType w:val="multilevel"/>
    <w:tmpl w:val="8E8291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3A5B4A"/>
    <w:multiLevelType w:val="multilevel"/>
    <w:tmpl w:val="D040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DB5585"/>
    <w:multiLevelType w:val="multilevel"/>
    <w:tmpl w:val="1040DB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B34FD5"/>
    <w:multiLevelType w:val="multilevel"/>
    <w:tmpl w:val="A9C2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EB30C2"/>
    <w:multiLevelType w:val="multilevel"/>
    <w:tmpl w:val="927E9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49364F"/>
    <w:multiLevelType w:val="multilevel"/>
    <w:tmpl w:val="5AD8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833180"/>
    <w:multiLevelType w:val="multilevel"/>
    <w:tmpl w:val="8E6C39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4C4CFC"/>
    <w:multiLevelType w:val="multilevel"/>
    <w:tmpl w:val="353E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904DA2"/>
    <w:multiLevelType w:val="multilevel"/>
    <w:tmpl w:val="E4B0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BF4241"/>
    <w:multiLevelType w:val="multilevel"/>
    <w:tmpl w:val="0E48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703B9C"/>
    <w:multiLevelType w:val="hybridMultilevel"/>
    <w:tmpl w:val="28C42DB6"/>
    <w:lvl w:ilvl="0" w:tplc="0408000F">
      <w:start w:val="1"/>
      <w:numFmt w:val="decimal"/>
      <w:lvlText w:val="%1."/>
      <w:lvlJc w:val="left"/>
      <w:pPr>
        <w:ind w:left="583" w:hanging="360"/>
      </w:pPr>
    </w:lvl>
    <w:lvl w:ilvl="1" w:tplc="04080019" w:tentative="1">
      <w:start w:val="1"/>
      <w:numFmt w:val="lowerLetter"/>
      <w:lvlText w:val="%2."/>
      <w:lvlJc w:val="left"/>
      <w:pPr>
        <w:ind w:left="1303" w:hanging="360"/>
      </w:pPr>
    </w:lvl>
    <w:lvl w:ilvl="2" w:tplc="0408001B" w:tentative="1">
      <w:start w:val="1"/>
      <w:numFmt w:val="lowerRoman"/>
      <w:lvlText w:val="%3."/>
      <w:lvlJc w:val="right"/>
      <w:pPr>
        <w:ind w:left="2023" w:hanging="180"/>
      </w:pPr>
    </w:lvl>
    <w:lvl w:ilvl="3" w:tplc="0408000F" w:tentative="1">
      <w:start w:val="1"/>
      <w:numFmt w:val="decimal"/>
      <w:lvlText w:val="%4."/>
      <w:lvlJc w:val="left"/>
      <w:pPr>
        <w:ind w:left="2743" w:hanging="360"/>
      </w:pPr>
    </w:lvl>
    <w:lvl w:ilvl="4" w:tplc="04080019" w:tentative="1">
      <w:start w:val="1"/>
      <w:numFmt w:val="lowerLetter"/>
      <w:lvlText w:val="%5."/>
      <w:lvlJc w:val="left"/>
      <w:pPr>
        <w:ind w:left="3463" w:hanging="360"/>
      </w:pPr>
    </w:lvl>
    <w:lvl w:ilvl="5" w:tplc="0408001B" w:tentative="1">
      <w:start w:val="1"/>
      <w:numFmt w:val="lowerRoman"/>
      <w:lvlText w:val="%6."/>
      <w:lvlJc w:val="right"/>
      <w:pPr>
        <w:ind w:left="4183" w:hanging="180"/>
      </w:pPr>
    </w:lvl>
    <w:lvl w:ilvl="6" w:tplc="0408000F" w:tentative="1">
      <w:start w:val="1"/>
      <w:numFmt w:val="decimal"/>
      <w:lvlText w:val="%7."/>
      <w:lvlJc w:val="left"/>
      <w:pPr>
        <w:ind w:left="4903" w:hanging="360"/>
      </w:pPr>
    </w:lvl>
    <w:lvl w:ilvl="7" w:tplc="04080019" w:tentative="1">
      <w:start w:val="1"/>
      <w:numFmt w:val="lowerLetter"/>
      <w:lvlText w:val="%8."/>
      <w:lvlJc w:val="left"/>
      <w:pPr>
        <w:ind w:left="5623" w:hanging="360"/>
      </w:pPr>
    </w:lvl>
    <w:lvl w:ilvl="8" w:tplc="0408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3">
    <w:nsid w:val="61472484"/>
    <w:multiLevelType w:val="multilevel"/>
    <w:tmpl w:val="2092FD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884FE9"/>
    <w:multiLevelType w:val="hybridMultilevel"/>
    <w:tmpl w:val="E346A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9A0B95"/>
    <w:multiLevelType w:val="multilevel"/>
    <w:tmpl w:val="239E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0500BE"/>
    <w:multiLevelType w:val="multilevel"/>
    <w:tmpl w:val="5A3C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905CE9"/>
    <w:multiLevelType w:val="multilevel"/>
    <w:tmpl w:val="50AEB0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FE7F52"/>
    <w:multiLevelType w:val="multilevel"/>
    <w:tmpl w:val="5FCA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C2668A"/>
    <w:multiLevelType w:val="hybridMultilevel"/>
    <w:tmpl w:val="F804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3678"/>
    <w:multiLevelType w:val="multilevel"/>
    <w:tmpl w:val="8FAA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337910"/>
    <w:multiLevelType w:val="multilevel"/>
    <w:tmpl w:val="7A0E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AB7466"/>
    <w:multiLevelType w:val="multilevel"/>
    <w:tmpl w:val="97868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11"/>
  </w:num>
  <w:num w:numId="7">
    <w:abstractNumId w:val="29"/>
  </w:num>
  <w:num w:numId="8">
    <w:abstractNumId w:val="25"/>
  </w:num>
  <w:num w:numId="9">
    <w:abstractNumId w:val="13"/>
  </w:num>
  <w:num w:numId="10">
    <w:abstractNumId w:val="42"/>
  </w:num>
  <w:num w:numId="11">
    <w:abstractNumId w:val="6"/>
  </w:num>
  <w:num w:numId="12">
    <w:abstractNumId w:val="7"/>
  </w:num>
  <w:num w:numId="13">
    <w:abstractNumId w:val="38"/>
  </w:num>
  <w:num w:numId="14">
    <w:abstractNumId w:val="31"/>
  </w:num>
  <w:num w:numId="15">
    <w:abstractNumId w:val="22"/>
  </w:num>
  <w:num w:numId="16">
    <w:abstractNumId w:val="20"/>
  </w:num>
  <w:num w:numId="17">
    <w:abstractNumId w:val="26"/>
  </w:num>
  <w:num w:numId="18">
    <w:abstractNumId w:val="4"/>
  </w:num>
  <w:num w:numId="19">
    <w:abstractNumId w:val="5"/>
  </w:num>
  <w:num w:numId="20">
    <w:abstractNumId w:val="16"/>
  </w:num>
  <w:num w:numId="21">
    <w:abstractNumId w:val="43"/>
  </w:num>
  <w:num w:numId="22">
    <w:abstractNumId w:val="8"/>
  </w:num>
  <w:num w:numId="23">
    <w:abstractNumId w:val="33"/>
  </w:num>
  <w:num w:numId="24">
    <w:abstractNumId w:val="36"/>
  </w:num>
  <w:num w:numId="25">
    <w:abstractNumId w:val="9"/>
  </w:num>
  <w:num w:numId="26">
    <w:abstractNumId w:val="30"/>
  </w:num>
  <w:num w:numId="27">
    <w:abstractNumId w:val="24"/>
  </w:num>
  <w:num w:numId="28">
    <w:abstractNumId w:val="39"/>
  </w:num>
  <w:num w:numId="29">
    <w:abstractNumId w:val="28"/>
  </w:num>
  <w:num w:numId="30">
    <w:abstractNumId w:val="41"/>
  </w:num>
  <w:num w:numId="31">
    <w:abstractNumId w:val="17"/>
  </w:num>
  <w:num w:numId="32">
    <w:abstractNumId w:val="21"/>
  </w:num>
  <w:num w:numId="33">
    <w:abstractNumId w:val="12"/>
  </w:num>
  <w:num w:numId="34">
    <w:abstractNumId w:val="19"/>
  </w:num>
  <w:num w:numId="35">
    <w:abstractNumId w:val="35"/>
  </w:num>
  <w:num w:numId="36">
    <w:abstractNumId w:val="27"/>
  </w:num>
  <w:num w:numId="37">
    <w:abstractNumId w:val="10"/>
  </w:num>
  <w:num w:numId="38">
    <w:abstractNumId w:val="23"/>
  </w:num>
  <w:num w:numId="39">
    <w:abstractNumId w:val="18"/>
  </w:num>
  <w:num w:numId="40">
    <w:abstractNumId w:val="34"/>
  </w:num>
  <w:num w:numId="41">
    <w:abstractNumId w:val="40"/>
  </w:num>
  <w:num w:numId="42">
    <w:abstractNumId w:val="37"/>
  </w:num>
  <w:num w:numId="43">
    <w:abstractNumId w:val="1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6E5C"/>
    <w:rsid w:val="000342AB"/>
    <w:rsid w:val="00081AF0"/>
    <w:rsid w:val="00081B50"/>
    <w:rsid w:val="00091F2B"/>
    <w:rsid w:val="000C3500"/>
    <w:rsid w:val="000C3AC1"/>
    <w:rsid w:val="000D1CE6"/>
    <w:rsid w:val="000D38B1"/>
    <w:rsid w:val="000E4FEC"/>
    <w:rsid w:val="00127D81"/>
    <w:rsid w:val="00136FE2"/>
    <w:rsid w:val="00140E48"/>
    <w:rsid w:val="001622BB"/>
    <w:rsid w:val="00182CD9"/>
    <w:rsid w:val="001C6E5C"/>
    <w:rsid w:val="001D04F5"/>
    <w:rsid w:val="001E5C9F"/>
    <w:rsid w:val="00227397"/>
    <w:rsid w:val="00230902"/>
    <w:rsid w:val="00286BFA"/>
    <w:rsid w:val="002B0525"/>
    <w:rsid w:val="002D5154"/>
    <w:rsid w:val="00311FD6"/>
    <w:rsid w:val="0031667F"/>
    <w:rsid w:val="00392EA6"/>
    <w:rsid w:val="0039519B"/>
    <w:rsid w:val="003A0D22"/>
    <w:rsid w:val="003C3FE9"/>
    <w:rsid w:val="003C7806"/>
    <w:rsid w:val="003E5486"/>
    <w:rsid w:val="0048304A"/>
    <w:rsid w:val="004A1A3B"/>
    <w:rsid w:val="004C62CD"/>
    <w:rsid w:val="00547CF3"/>
    <w:rsid w:val="00573EE6"/>
    <w:rsid w:val="00576AA3"/>
    <w:rsid w:val="00620757"/>
    <w:rsid w:val="00644C70"/>
    <w:rsid w:val="006F2858"/>
    <w:rsid w:val="006F712C"/>
    <w:rsid w:val="00730C14"/>
    <w:rsid w:val="00740CFD"/>
    <w:rsid w:val="00741B49"/>
    <w:rsid w:val="00787F2C"/>
    <w:rsid w:val="007A148B"/>
    <w:rsid w:val="007A44C3"/>
    <w:rsid w:val="007C5104"/>
    <w:rsid w:val="007D6277"/>
    <w:rsid w:val="00836844"/>
    <w:rsid w:val="00866CA2"/>
    <w:rsid w:val="0086714D"/>
    <w:rsid w:val="00896BF0"/>
    <w:rsid w:val="008A6C66"/>
    <w:rsid w:val="008B036A"/>
    <w:rsid w:val="008B5AC8"/>
    <w:rsid w:val="00904851"/>
    <w:rsid w:val="00907A22"/>
    <w:rsid w:val="00913628"/>
    <w:rsid w:val="00941BB9"/>
    <w:rsid w:val="00964F97"/>
    <w:rsid w:val="009A090E"/>
    <w:rsid w:val="009C03FE"/>
    <w:rsid w:val="009F31A7"/>
    <w:rsid w:val="00A82A29"/>
    <w:rsid w:val="00A90F0B"/>
    <w:rsid w:val="00AD68F8"/>
    <w:rsid w:val="00AE4261"/>
    <w:rsid w:val="00AE7A5C"/>
    <w:rsid w:val="00B0602E"/>
    <w:rsid w:val="00B24186"/>
    <w:rsid w:val="00B3589B"/>
    <w:rsid w:val="00B873E4"/>
    <w:rsid w:val="00BD4BC9"/>
    <w:rsid w:val="00C01C48"/>
    <w:rsid w:val="00C0666D"/>
    <w:rsid w:val="00C27344"/>
    <w:rsid w:val="00C83DB9"/>
    <w:rsid w:val="00CA1AE0"/>
    <w:rsid w:val="00CB40B8"/>
    <w:rsid w:val="00CF7645"/>
    <w:rsid w:val="00D26B0F"/>
    <w:rsid w:val="00DA2D45"/>
    <w:rsid w:val="00DA3627"/>
    <w:rsid w:val="00DC2972"/>
    <w:rsid w:val="00DF02B4"/>
    <w:rsid w:val="00E30FB0"/>
    <w:rsid w:val="00E913C4"/>
    <w:rsid w:val="00ED46B0"/>
    <w:rsid w:val="00EE2265"/>
    <w:rsid w:val="00F21EE2"/>
    <w:rsid w:val="00F36EE9"/>
    <w:rsid w:val="00F54DF0"/>
    <w:rsid w:val="00F9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3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4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5">
    <w:name w:val="Επικεφαλίδα"/>
    <w:basedOn w:val="a"/>
    <w:next w:val="a6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40CFD"/>
    <w:pPr>
      <w:jc w:val="both"/>
    </w:pPr>
    <w:rPr>
      <w:szCs w:val="20"/>
    </w:rPr>
  </w:style>
  <w:style w:type="paragraph" w:styleId="a7">
    <w:name w:val="List"/>
    <w:basedOn w:val="a6"/>
    <w:rsid w:val="00740CFD"/>
    <w:rPr>
      <w:rFonts w:cs="Mangal"/>
    </w:rPr>
  </w:style>
  <w:style w:type="paragraph" w:styleId="a8">
    <w:name w:val="caption"/>
    <w:basedOn w:val="a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740CFD"/>
    <w:pPr>
      <w:suppressLineNumbers/>
    </w:pPr>
    <w:rPr>
      <w:rFonts w:cs="Mangal"/>
    </w:rPr>
  </w:style>
  <w:style w:type="paragraph" w:styleId="aa">
    <w:name w:val="header"/>
    <w:basedOn w:val="a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740CFD"/>
    <w:pPr>
      <w:jc w:val="both"/>
    </w:pPr>
    <w:rPr>
      <w:b/>
      <w:bCs/>
    </w:rPr>
  </w:style>
  <w:style w:type="paragraph" w:styleId="ab">
    <w:name w:val="Body Text Indent"/>
    <w:basedOn w:val="a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c">
    <w:name w:val="List Paragraph"/>
    <w:basedOn w:val="a"/>
    <w:qFormat/>
    <w:rsid w:val="00740CFD"/>
    <w:pPr>
      <w:ind w:left="720"/>
    </w:pPr>
  </w:style>
  <w:style w:type="paragraph" w:styleId="ad">
    <w:name w:val="endnote text"/>
    <w:basedOn w:val="a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"/>
    <w:rsid w:val="00740CFD"/>
    <w:rPr>
      <w:rFonts w:ascii="Tahoma" w:hAnsi="Tahoma" w:cs="Tahoma"/>
      <w:sz w:val="16"/>
      <w:szCs w:val="16"/>
    </w:rPr>
  </w:style>
  <w:style w:type="paragraph" w:customStyle="1" w:styleId="ae">
    <w:name w:val="Παραθέσεις"/>
    <w:basedOn w:val="a"/>
    <w:rsid w:val="00740CFD"/>
    <w:pPr>
      <w:spacing w:after="283"/>
      <w:ind w:left="567" w:right="567"/>
    </w:pPr>
  </w:style>
  <w:style w:type="paragraph" w:styleId="af">
    <w:name w:val="Title"/>
    <w:basedOn w:val="a5"/>
    <w:next w:val="a6"/>
    <w:qFormat/>
    <w:rsid w:val="00740CFD"/>
    <w:pPr>
      <w:jc w:val="center"/>
    </w:pPr>
    <w:rPr>
      <w:b/>
      <w:bCs/>
      <w:sz w:val="56"/>
      <w:szCs w:val="56"/>
    </w:rPr>
  </w:style>
  <w:style w:type="paragraph" w:styleId="af0">
    <w:name w:val="Subtitle"/>
    <w:basedOn w:val="a5"/>
    <w:next w:val="a6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1">
    <w:name w:val="Περιεχόμενα πίνακα"/>
    <w:basedOn w:val="a"/>
    <w:rsid w:val="00740CFD"/>
    <w:pPr>
      <w:suppressLineNumbers/>
    </w:pPr>
  </w:style>
  <w:style w:type="paragraph" w:customStyle="1" w:styleId="af2">
    <w:name w:val="Επικεφαλίδα πίνακα"/>
    <w:basedOn w:val="af1"/>
    <w:rsid w:val="00740CFD"/>
    <w:pPr>
      <w:jc w:val="center"/>
    </w:pPr>
    <w:rPr>
      <w:b/>
      <w:bCs/>
    </w:rPr>
  </w:style>
  <w:style w:type="paragraph" w:customStyle="1" w:styleId="af3">
    <w:name w:val="Προμορφοποιημένο κείμενο"/>
    <w:basedOn w:val="a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4">
    <w:name w:val="Emphasis"/>
    <w:qFormat/>
    <w:rsid w:val="009F31A7"/>
    <w:rPr>
      <w:i/>
      <w:iCs/>
    </w:rPr>
  </w:style>
  <w:style w:type="paragraph" w:styleId="Web">
    <w:name w:val="Normal (Web)"/>
    <w:basedOn w:val="a"/>
    <w:uiPriority w:val="99"/>
    <w:semiHidden/>
    <w:unhideWhenUsed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western">
    <w:name w:val="western"/>
    <w:basedOn w:val="a"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styleId="af5">
    <w:name w:val="Balloon Text"/>
    <w:basedOn w:val="a"/>
    <w:link w:val="Char2"/>
    <w:uiPriority w:val="99"/>
    <w:semiHidden/>
    <w:unhideWhenUsed/>
    <w:rsid w:val="00A90F0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f5"/>
    <w:uiPriority w:val="99"/>
    <w:semiHidden/>
    <w:rsid w:val="00A90F0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355F-2AB5-426A-A375-0D9D3D61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1189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13</cp:revision>
  <cp:lastPrinted>2020-11-27T08:47:00Z</cp:lastPrinted>
  <dcterms:created xsi:type="dcterms:W3CDTF">2020-11-27T08:01:00Z</dcterms:created>
  <dcterms:modified xsi:type="dcterms:W3CDTF">2020-12-09T07:31:00Z</dcterms:modified>
</cp:coreProperties>
</file>