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BA" w:rsidRPr="00FD0D42" w:rsidRDefault="009222C6" w:rsidP="00074625">
      <w:pPr>
        <w:outlineLvl w:val="0"/>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A22BA" w:rsidRPr="00FD0D42">
        <w:rPr>
          <w:rFonts w:ascii="Arial" w:eastAsia="Calibri" w:hAnsi="Arial" w:cs="Arial"/>
          <w:b/>
          <w:bCs/>
          <w:position w:val="2"/>
        </w:rPr>
        <w:t xml:space="preserve">ΑΝΑΡΤΗΤΕΑ ΣΤΗ ΔΙΑΥΓΕΙΑ                                                                               </w:t>
      </w:r>
      <w:r w:rsidR="004A22BA" w:rsidRPr="00FD0D42">
        <w:rPr>
          <w:rFonts w:ascii="Arial" w:eastAsia="Calibri" w:hAnsi="Arial" w:cs="Arial"/>
          <w:b/>
          <w:bCs/>
          <w:iCs/>
          <w:position w:val="2"/>
        </w:rPr>
        <w:t xml:space="preserve"> </w:t>
      </w:r>
    </w:p>
    <w:p w:rsidR="004A22BA" w:rsidRPr="00FD0D42" w:rsidRDefault="004A22BA" w:rsidP="00074625">
      <w:pPr>
        <w:outlineLvl w:val="0"/>
      </w:pPr>
      <w:r w:rsidRPr="00FD0D42">
        <w:rPr>
          <w:rFonts w:ascii="Arial" w:eastAsia="Arial" w:hAnsi="Arial" w:cs="Arial"/>
          <w:b/>
          <w:bCs/>
          <w:iCs/>
          <w:position w:val="2"/>
        </w:rPr>
        <w:t xml:space="preserve">                                                                                             </w:t>
      </w:r>
      <w:r w:rsidRPr="00FD0D42">
        <w:rPr>
          <w:rFonts w:ascii="Arial" w:eastAsia="Calibri" w:hAnsi="Arial" w:cs="Arial"/>
          <w:b/>
          <w:bCs/>
          <w:position w:val="2"/>
        </w:rPr>
        <w:t xml:space="preserve">ΑΡΙΘΜ ΠΡΩΤ: </w:t>
      </w:r>
      <w:r w:rsidR="00FE5542">
        <w:rPr>
          <w:rFonts w:ascii="Arial" w:eastAsia="Calibri" w:hAnsi="Arial" w:cs="Arial"/>
          <w:b/>
          <w:bCs/>
          <w:position w:val="2"/>
        </w:rPr>
        <w:t>24046</w:t>
      </w:r>
      <w:r w:rsidRPr="00FD0D42">
        <w:rPr>
          <w:rFonts w:ascii="Arial" w:eastAsia="Calibri" w:hAnsi="Arial" w:cs="Arial"/>
          <w:b/>
          <w:bCs/>
          <w:position w:val="2"/>
        </w:rPr>
        <w:t xml:space="preserve"> </w:t>
      </w:r>
      <w:r w:rsidR="00A81320">
        <w:rPr>
          <w:rFonts w:ascii="Arial" w:eastAsia="Calibri" w:hAnsi="Arial" w:cs="Arial"/>
          <w:b/>
          <w:bCs/>
          <w:position w:val="2"/>
        </w:rPr>
        <w:t xml:space="preserve"> </w:t>
      </w:r>
      <w:r w:rsidRPr="00FD0D42">
        <w:rPr>
          <w:rFonts w:ascii="Arial" w:eastAsia="Arial" w:hAnsi="Arial" w:cs="Arial"/>
          <w:b/>
          <w:bCs/>
          <w:iCs/>
          <w:position w:val="2"/>
          <w:sz w:val="22"/>
          <w:szCs w:val="22"/>
        </w:rPr>
        <w:t xml:space="preserve">       </w:t>
      </w:r>
    </w:p>
    <w:p w:rsidR="004A22BA" w:rsidRPr="00FD0D42" w:rsidRDefault="004A22BA" w:rsidP="00074625">
      <w:pPr>
        <w:jc w:val="center"/>
        <w:outlineLvl w:val="0"/>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FE5542">
        <w:rPr>
          <w:rFonts w:ascii="Arial" w:eastAsia="Arial" w:hAnsi="Arial" w:cs="Arial"/>
          <w:b/>
          <w:bCs/>
          <w:position w:val="2"/>
          <w:sz w:val="22"/>
          <w:szCs w:val="22"/>
        </w:rPr>
        <w:t>7</w:t>
      </w:r>
      <w:r w:rsidR="00FD0D42">
        <w:rPr>
          <w:rFonts w:ascii="Arial" w:eastAsia="Arial" w:hAnsi="Arial" w:cs="Arial"/>
          <w:b/>
          <w:bCs/>
          <w:position w:val="2"/>
          <w:sz w:val="22"/>
          <w:szCs w:val="22"/>
        </w:rPr>
        <w:t>/1</w:t>
      </w:r>
      <w:r w:rsidR="00A81320">
        <w:rPr>
          <w:rFonts w:ascii="Arial" w:eastAsia="Arial" w:hAnsi="Arial" w:cs="Arial"/>
          <w:b/>
          <w:bCs/>
          <w:position w:val="2"/>
          <w:sz w:val="22"/>
          <w:szCs w:val="22"/>
        </w:rPr>
        <w:t>2</w:t>
      </w:r>
      <w:r w:rsidRPr="00FD0D42">
        <w:rPr>
          <w:rFonts w:ascii="Arial" w:eastAsia="Arial" w:hAnsi="Arial" w:cs="Arial"/>
          <w:b/>
          <w:bCs/>
          <w:position w:val="2"/>
          <w:sz w:val="22"/>
          <w:szCs w:val="22"/>
        </w:rPr>
        <w:t>/2020</w:t>
      </w:r>
      <w:r w:rsidRPr="00FD0D42">
        <w:rPr>
          <w:rFonts w:ascii="Arial" w:eastAsia="Calibri" w:hAnsi="Arial" w:cs="Arial"/>
          <w:b/>
          <w:bCs/>
          <w:position w:val="2"/>
          <w:sz w:val="22"/>
          <w:szCs w:val="22"/>
        </w:rPr>
        <w:t xml:space="preserve"> </w:t>
      </w: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Pr="00FD0D42" w:rsidRDefault="009222C6" w:rsidP="00C2139F"/>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074625">
      <w:pPr>
        <w:pStyle w:val="a9"/>
        <w:jc w:val="center"/>
        <w:outlineLvl w:val="0"/>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9222C6" w:rsidP="009222C6">
      <w:pPr>
        <w:spacing w:line="276" w:lineRule="auto"/>
        <w:jc w:val="center"/>
        <w:rPr>
          <w:rFonts w:ascii="Arial" w:hAnsi="Arial" w:cs="Arial"/>
          <w:sz w:val="22"/>
          <w:szCs w:val="22"/>
        </w:rPr>
      </w:pPr>
      <w:r>
        <w:rPr>
          <w:rFonts w:ascii="Arial" w:hAnsi="Arial" w:cs="Arial"/>
          <w:sz w:val="22"/>
          <w:szCs w:val="22"/>
        </w:rPr>
        <w:t>Από το πρακτικό της αριθμ.2020-</w:t>
      </w:r>
      <w:r w:rsidR="0099302E">
        <w:rPr>
          <w:rFonts w:ascii="Arial" w:hAnsi="Arial" w:cs="Arial"/>
          <w:sz w:val="22"/>
          <w:szCs w:val="22"/>
        </w:rPr>
        <w:t>2</w:t>
      </w:r>
      <w:r w:rsidR="00A81320">
        <w:rPr>
          <w:rFonts w:ascii="Arial" w:hAnsi="Arial" w:cs="Arial"/>
          <w:sz w:val="22"/>
          <w:szCs w:val="22"/>
        </w:rPr>
        <w:t>1</w:t>
      </w:r>
      <w:r>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0B013F"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222C6" w:rsidRPr="006D2EE8" w:rsidRDefault="009222C6" w:rsidP="009222C6">
      <w:pPr>
        <w:spacing w:line="276" w:lineRule="auto"/>
        <w:jc w:val="center"/>
        <w:rPr>
          <w:rFonts w:ascii="Arial" w:eastAsia="Arial" w:hAnsi="Arial" w:cs="Arial"/>
          <w:b/>
          <w:bCs/>
          <w:iCs/>
          <w:color w:val="00000A"/>
          <w:spacing w:val="-2"/>
          <w:kern w:val="1"/>
          <w:sz w:val="22"/>
          <w:szCs w:val="22"/>
          <w:lang w:bidi="hi-IN"/>
        </w:rP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w:t>
      </w:r>
      <w:r w:rsidR="00577349">
        <w:rPr>
          <w:rFonts w:ascii="Arial" w:eastAsia="Arial" w:hAnsi="Arial" w:cs="Arial"/>
          <w:b/>
          <w:bCs/>
          <w:iCs/>
          <w:color w:val="00000A"/>
          <w:spacing w:val="-2"/>
          <w:kern w:val="1"/>
          <w:sz w:val="22"/>
          <w:szCs w:val="22"/>
          <w:lang w:bidi="hi-IN"/>
        </w:rPr>
        <w:t>1</w:t>
      </w:r>
      <w:r w:rsidR="0083437F" w:rsidRPr="0083437F">
        <w:rPr>
          <w:rFonts w:ascii="Arial" w:eastAsia="Arial" w:hAnsi="Arial" w:cs="Arial"/>
          <w:b/>
          <w:bCs/>
          <w:iCs/>
          <w:color w:val="00000A"/>
          <w:spacing w:val="-2"/>
          <w:kern w:val="1"/>
          <w:sz w:val="22"/>
          <w:szCs w:val="22"/>
          <w:lang w:bidi="hi-IN"/>
        </w:rPr>
        <w:t>9</w:t>
      </w:r>
      <w:r w:rsidR="00466628">
        <w:rPr>
          <w:rFonts w:ascii="Arial" w:eastAsia="Arial" w:hAnsi="Arial" w:cs="Arial"/>
          <w:b/>
          <w:bCs/>
          <w:iCs/>
          <w:color w:val="00000A"/>
          <w:spacing w:val="-2"/>
          <w:kern w:val="1"/>
          <w:sz w:val="22"/>
          <w:szCs w:val="22"/>
          <w:lang w:bidi="hi-IN"/>
        </w:rPr>
        <w:t>5</w:t>
      </w:r>
    </w:p>
    <w:p w:rsidR="00F03BF0" w:rsidRDefault="00F03BF0" w:rsidP="009222C6">
      <w:pPr>
        <w:spacing w:line="276" w:lineRule="auto"/>
        <w:jc w:val="center"/>
      </w:pPr>
    </w:p>
    <w:p w:rsidR="009222C6" w:rsidRDefault="009222C6" w:rsidP="009222C6">
      <w:pPr>
        <w:tabs>
          <w:tab w:val="left" w:pos="6237"/>
        </w:tabs>
        <w:snapToGrid w:val="0"/>
        <w:spacing w:line="276" w:lineRule="auto"/>
        <w:ind w:left="113"/>
        <w:jc w:val="center"/>
      </w:pPr>
      <w:r>
        <w:rPr>
          <w:rStyle w:val="FontStyle17"/>
          <w:rFonts w:ascii="Calibri" w:eastAsia="Calibri" w:hAnsi="Calibri" w:cs="Calibri"/>
          <w:b/>
          <w:bCs/>
          <w:spacing w:val="-3"/>
          <w:kern w:val="1"/>
          <w:shd w:val="clear" w:color="auto" w:fill="FFFFFF"/>
          <w:lang w:bidi="hi-IN"/>
        </w:rPr>
        <w:t xml:space="preserve"> </w:t>
      </w:r>
    </w:p>
    <w:p w:rsidR="00466628" w:rsidRPr="00466628" w:rsidRDefault="00776082" w:rsidP="00466628">
      <w:pPr>
        <w:keepNext/>
        <w:widowControl w:val="0"/>
        <w:tabs>
          <w:tab w:val="left" w:pos="6237"/>
          <w:tab w:val="left" w:pos="8275"/>
        </w:tabs>
        <w:snapToGrid w:val="0"/>
        <w:spacing w:line="276" w:lineRule="auto"/>
        <w:ind w:left="-9"/>
        <w:jc w:val="both"/>
        <w:textAlignment w:val="baseline"/>
        <w:rPr>
          <w:rStyle w:val="af0"/>
          <w:rFonts w:ascii="Arial" w:hAnsi="Arial" w:cs="Arial"/>
          <w:b w:val="0"/>
          <w:kern w:val="1"/>
          <w:sz w:val="22"/>
          <w:szCs w:val="22"/>
          <w:lang w:bidi="hi-IN"/>
        </w:rPr>
      </w:pPr>
      <w:r>
        <w:rPr>
          <w:rStyle w:val="af0"/>
          <w:rFonts w:ascii="Arial" w:eastAsia="Arial" w:hAnsi="Arial" w:cs="Arial"/>
          <w:spacing w:val="-3"/>
          <w:kern w:val="1"/>
          <w:sz w:val="22"/>
          <w:szCs w:val="22"/>
          <w:highlight w:val="white"/>
          <w:shd w:val="clear" w:color="auto" w:fill="FFFFFF"/>
          <w:lang w:bidi="hi-IN"/>
        </w:rPr>
        <w:t>ΘΕΜΑ:</w:t>
      </w:r>
      <w:r w:rsidR="001C5F72" w:rsidRPr="001C5F72">
        <w:rPr>
          <w:rFonts w:ascii="Arial" w:hAnsi="Arial" w:cs="Arial"/>
          <w:color w:val="000000"/>
          <w:sz w:val="22"/>
          <w:szCs w:val="22"/>
        </w:rPr>
        <w:t xml:space="preserve"> </w:t>
      </w:r>
      <w:r w:rsidR="00466628" w:rsidRPr="00466628">
        <w:rPr>
          <w:rFonts w:ascii="Arial" w:hAnsi="Arial" w:cs="Arial"/>
          <w:b/>
          <w:color w:val="000000"/>
          <w:sz w:val="22"/>
          <w:szCs w:val="22"/>
        </w:rPr>
        <w:t xml:space="preserve">Καθορισμός </w:t>
      </w:r>
      <w:r w:rsidR="00466628" w:rsidRPr="00466628">
        <w:rPr>
          <w:rFonts w:ascii="Arial" w:hAnsi="Arial" w:cs="Arial"/>
          <w:b/>
          <w:sz w:val="22"/>
          <w:szCs w:val="22"/>
        </w:rPr>
        <w:t xml:space="preserve">  Τελών και Δικαιωμάτων Άρδευσης   για το έτος   2021. .(Η 2</w:t>
      </w:r>
      <w:r w:rsidR="00251BCD">
        <w:rPr>
          <w:rFonts w:ascii="Arial" w:hAnsi="Arial" w:cs="Arial"/>
          <w:b/>
          <w:sz w:val="22"/>
          <w:szCs w:val="22"/>
        </w:rPr>
        <w:t>98</w:t>
      </w:r>
      <w:r w:rsidR="00466628" w:rsidRPr="00466628">
        <w:rPr>
          <w:rFonts w:ascii="Arial" w:hAnsi="Arial" w:cs="Arial"/>
          <w:b/>
          <w:sz w:val="22"/>
          <w:szCs w:val="22"/>
        </w:rPr>
        <w:t>/2020 Απόφαση της Ο.Ε)</w:t>
      </w:r>
    </w:p>
    <w:p w:rsidR="0068059B" w:rsidRPr="001C5F72" w:rsidRDefault="0068059B" w:rsidP="00F20186">
      <w:pPr>
        <w:tabs>
          <w:tab w:val="left" w:pos="6237"/>
        </w:tabs>
        <w:snapToGrid w:val="0"/>
        <w:ind w:left="-9"/>
        <w:jc w:val="both"/>
        <w:rPr>
          <w:rFonts w:ascii="Arial" w:hAnsi="Arial" w:cs="Arial"/>
          <w:b/>
          <w:sz w:val="22"/>
          <w:szCs w:val="22"/>
        </w:rPr>
      </w:pPr>
    </w:p>
    <w:p w:rsidR="001C5F72" w:rsidRPr="0099302E" w:rsidRDefault="001C5F72" w:rsidP="00F20186">
      <w:pPr>
        <w:tabs>
          <w:tab w:val="left" w:pos="6237"/>
        </w:tabs>
        <w:snapToGrid w:val="0"/>
        <w:ind w:left="-9"/>
        <w:jc w:val="both"/>
        <w:rPr>
          <w:rStyle w:val="FontStyle17"/>
          <w:rFonts w:ascii="Arial" w:eastAsia="Calibri" w:hAnsi="Arial" w:cs="Arial"/>
          <w:iCs/>
          <w:color w:val="000000"/>
          <w:spacing w:val="-3"/>
          <w:kern w:val="1"/>
        </w:rPr>
      </w:pPr>
    </w:p>
    <w:p w:rsidR="0099302E" w:rsidRDefault="008310E0" w:rsidP="0099302E">
      <w:pPr>
        <w:pStyle w:val="Default"/>
        <w:spacing w:line="360" w:lineRule="auto"/>
        <w:ind w:left="284"/>
        <w:jc w:val="both"/>
        <w:rPr>
          <w:rFonts w:ascii="Arial" w:hAnsi="Arial" w:cs="Arial"/>
          <w:bCs/>
          <w:sz w:val="22"/>
          <w:szCs w:val="22"/>
        </w:rPr>
      </w:pPr>
      <w:r w:rsidRPr="003E0349">
        <w:rPr>
          <w:rStyle w:val="FontStyle17"/>
          <w:rFonts w:ascii="Arial" w:eastAsia="Calibri" w:hAnsi="Arial" w:cs="Arial"/>
          <w:iCs/>
          <w:spacing w:val="-3"/>
          <w:kern w:val="1"/>
        </w:rPr>
        <w:t>Στη Λιβαδειά σήμερα την</w:t>
      </w:r>
      <w:r w:rsidR="0099302E">
        <w:rPr>
          <w:rStyle w:val="FontStyle17"/>
          <w:rFonts w:ascii="Arial" w:eastAsia="Calibri" w:hAnsi="Arial" w:cs="Arial"/>
          <w:iCs/>
          <w:spacing w:val="-3"/>
          <w:kern w:val="1"/>
        </w:rPr>
        <w:t xml:space="preserve"> </w:t>
      </w:r>
      <w:r w:rsidR="00251BCD">
        <w:rPr>
          <w:rStyle w:val="FontStyle17"/>
          <w:rFonts w:ascii="Arial" w:eastAsia="Calibri" w:hAnsi="Arial" w:cs="Arial"/>
          <w:iCs/>
          <w:spacing w:val="-3"/>
          <w:kern w:val="1"/>
        </w:rPr>
        <w:t>2</w:t>
      </w:r>
      <w:r w:rsidR="00251BCD" w:rsidRPr="00251BCD">
        <w:rPr>
          <w:rStyle w:val="FontStyle17"/>
          <w:rFonts w:ascii="Arial" w:eastAsia="Calibri" w:hAnsi="Arial" w:cs="Arial"/>
          <w:iCs/>
          <w:spacing w:val="-3"/>
          <w:kern w:val="1"/>
          <w:vertAlign w:val="superscript"/>
        </w:rPr>
        <w:t>α</w:t>
      </w:r>
      <w:r w:rsidR="00251BCD">
        <w:rPr>
          <w:rStyle w:val="FontStyle17"/>
          <w:rFonts w:ascii="Arial" w:eastAsia="Calibri" w:hAnsi="Arial" w:cs="Arial"/>
          <w:iCs/>
          <w:spacing w:val="-3"/>
          <w:kern w:val="1"/>
        </w:rPr>
        <w:t xml:space="preserve"> Δεκεμβρίου</w:t>
      </w:r>
      <w:r w:rsidRPr="003E0349">
        <w:rPr>
          <w:rStyle w:val="FontStyle17"/>
          <w:rFonts w:ascii="Arial" w:eastAsia="Calibri" w:hAnsi="Arial" w:cs="Arial"/>
          <w:iCs/>
          <w:spacing w:val="-3"/>
          <w:kern w:val="1"/>
        </w:rPr>
        <w:t xml:space="preserve"> 2020, ημέρα </w:t>
      </w:r>
      <w:r w:rsidR="00251BCD">
        <w:rPr>
          <w:rStyle w:val="FontStyle17"/>
          <w:rFonts w:ascii="Arial" w:eastAsia="Calibri" w:hAnsi="Arial" w:cs="Arial"/>
          <w:iCs/>
          <w:spacing w:val="-3"/>
          <w:kern w:val="1"/>
        </w:rPr>
        <w:t>Τετάρτη</w:t>
      </w:r>
      <w:r w:rsidR="004A22BA">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και ώρα 1</w:t>
      </w:r>
      <w:r w:rsidR="0099302E">
        <w:rPr>
          <w:rStyle w:val="FontStyle17"/>
          <w:rFonts w:ascii="Arial" w:eastAsia="Calibri" w:hAnsi="Arial" w:cs="Arial"/>
          <w:iCs/>
          <w:spacing w:val="-3"/>
          <w:kern w:val="1"/>
        </w:rPr>
        <w:t>8</w:t>
      </w:r>
      <w:r w:rsidRPr="003E0349">
        <w:rPr>
          <w:rStyle w:val="FontStyle17"/>
          <w:rFonts w:ascii="Arial" w:eastAsia="Calibri" w:hAnsi="Arial" w:cs="Arial"/>
          <w:iCs/>
          <w:spacing w:val="-3"/>
          <w:kern w:val="1"/>
        </w:rPr>
        <w:t xml:space="preserve">:00 </w:t>
      </w:r>
      <w:proofErr w:type="spellStart"/>
      <w:r w:rsidR="0099302E">
        <w:rPr>
          <w:rStyle w:val="FontStyle17"/>
          <w:rFonts w:ascii="Arial" w:eastAsia="Calibri" w:hAnsi="Arial" w:cs="Arial"/>
          <w:iCs/>
          <w:spacing w:val="-3"/>
          <w:kern w:val="1"/>
        </w:rPr>
        <w:t>μ</w:t>
      </w:r>
      <w:r w:rsidRPr="003E0349">
        <w:rPr>
          <w:rStyle w:val="FontStyle17"/>
          <w:rFonts w:ascii="Arial" w:eastAsia="Calibri" w:hAnsi="Arial" w:cs="Arial"/>
          <w:iCs/>
          <w:spacing w:val="-3"/>
          <w:kern w:val="1"/>
        </w:rPr>
        <w:t>.μ</w:t>
      </w:r>
      <w:proofErr w:type="spellEnd"/>
      <w:r w:rsidRPr="003E0349">
        <w:rPr>
          <w:rStyle w:val="FontStyle17"/>
          <w:rFonts w:ascii="Arial" w:eastAsia="Calibri" w:hAnsi="Arial" w:cs="Arial"/>
          <w:iCs/>
          <w:spacing w:val="-3"/>
          <w:kern w:val="1"/>
        </w:rPr>
        <w:t xml:space="preserve">  </w:t>
      </w:r>
      <w:r w:rsidR="004A22BA">
        <w:rPr>
          <w:rFonts w:ascii="Arial" w:hAnsi="Arial" w:cs="Arial"/>
          <w:sz w:val="22"/>
          <w:szCs w:val="22"/>
        </w:rPr>
        <w:t xml:space="preserve"> </w:t>
      </w:r>
      <w:r w:rsidRPr="003E0349">
        <w:rPr>
          <w:rFonts w:ascii="Arial" w:hAnsi="Arial" w:cs="Arial"/>
          <w:sz w:val="22"/>
          <w:szCs w:val="22"/>
        </w:rPr>
        <w:t xml:space="preserve"> ,</w:t>
      </w:r>
      <w:r w:rsidRPr="00D60CFB">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spacing w:val="-3"/>
          <w:kern w:val="1"/>
        </w:rPr>
        <w:t>Λεβαδέων</w:t>
      </w:r>
      <w:proofErr w:type="spellEnd"/>
      <w:r>
        <w:rPr>
          <w:rStyle w:val="FontStyle17"/>
          <w:rFonts w:ascii="Arial" w:eastAsia="Calibri" w:hAnsi="Arial" w:cs="Arial"/>
          <w:iCs/>
          <w:spacing w:val="-3"/>
          <w:kern w:val="1"/>
        </w:rPr>
        <w:t xml:space="preserve">  </w:t>
      </w:r>
      <w:r w:rsidR="00320BE4" w:rsidRPr="00320BE4">
        <w:rPr>
          <w:rFonts w:ascii="Arial" w:hAnsi="Arial" w:cs="Arial"/>
          <w:b/>
          <w:bCs/>
          <w:sz w:val="22"/>
          <w:szCs w:val="22"/>
        </w:rPr>
        <w:t xml:space="preserve"> </w:t>
      </w:r>
      <w:r w:rsidR="00320BE4">
        <w:rPr>
          <w:rFonts w:ascii="Arial" w:hAnsi="Arial" w:cs="Arial"/>
          <w:b/>
          <w:bCs/>
          <w:sz w:val="22"/>
          <w:szCs w:val="22"/>
        </w:rPr>
        <w:t xml:space="preserve">για την συνέχιση της από </w:t>
      </w:r>
      <w:r w:rsidR="00320BE4" w:rsidRPr="00320BE4">
        <w:rPr>
          <w:rFonts w:ascii="Arial" w:hAnsi="Arial" w:cs="Arial"/>
          <w:b/>
          <w:bCs/>
          <w:sz w:val="22"/>
          <w:szCs w:val="22"/>
        </w:rPr>
        <w:t>30/11/2020</w:t>
      </w:r>
      <w:r w:rsidR="00320BE4">
        <w:rPr>
          <w:rFonts w:ascii="Arial" w:hAnsi="Arial" w:cs="Arial"/>
          <w:b/>
          <w:bCs/>
          <w:sz w:val="22"/>
          <w:szCs w:val="22"/>
        </w:rPr>
        <w:t xml:space="preserve"> διακοπείσας δημόσιας ανοικτής – τακτικής συνεδρίασης</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0099302E">
        <w:rPr>
          <w:rStyle w:val="FontStyle17"/>
          <w:rFonts w:ascii="Arial" w:eastAsia="Calibri" w:hAnsi="Arial" w:cs="Arial"/>
          <w:b/>
          <w:iCs/>
          <w:spacing w:val="-3"/>
          <w:kern w:val="1"/>
          <w:highlight w:val="white"/>
          <w:u w:val="single"/>
        </w:rPr>
        <w:t>με</w:t>
      </w:r>
      <w:r w:rsidR="0099302E" w:rsidRPr="002E4AC2">
        <w:rPr>
          <w:rStyle w:val="FontStyle17"/>
          <w:rFonts w:ascii="Arial" w:eastAsia="Calibri" w:hAnsi="Arial" w:cs="Arial"/>
          <w:b/>
          <w:iCs/>
          <w:spacing w:val="-3"/>
          <w:kern w:val="1"/>
          <w:highlight w:val="white"/>
          <w:u w:val="single"/>
        </w:rPr>
        <w:t xml:space="preserve"> </w:t>
      </w:r>
      <w:r w:rsidR="0099302E" w:rsidRPr="00071310">
        <w:rPr>
          <w:rStyle w:val="FontStyle17"/>
          <w:rFonts w:ascii="Arial" w:eastAsia="Calibri" w:hAnsi="Arial" w:cs="Arial"/>
          <w:b/>
          <w:iCs/>
          <w:spacing w:val="-3"/>
          <w:kern w:val="1"/>
          <w:highlight w:val="white"/>
          <w:u w:val="single"/>
        </w:rPr>
        <w:t xml:space="preserve"> </w:t>
      </w:r>
      <w:r w:rsidR="0099302E">
        <w:rPr>
          <w:rStyle w:val="FontStyle17"/>
          <w:rFonts w:ascii="Arial" w:eastAsia="Calibri" w:hAnsi="Arial" w:cs="Arial"/>
          <w:b/>
          <w:iCs/>
          <w:spacing w:val="-3"/>
          <w:kern w:val="1"/>
          <w:highlight w:val="white"/>
          <w:u w:val="single"/>
        </w:rPr>
        <w:t>τηλεδιάσκεψη</w:t>
      </w:r>
      <w:r w:rsidR="0099302E">
        <w:rPr>
          <w:rStyle w:val="FontStyle17"/>
          <w:rFonts w:ascii="Arial" w:eastAsia="Calibri" w:hAnsi="Arial" w:cs="Arial"/>
          <w:iCs/>
          <w:spacing w:val="-3"/>
          <w:kern w:val="1"/>
          <w:highlight w:val="white"/>
        </w:rPr>
        <w:t xml:space="preserve">  </w:t>
      </w:r>
      <w:r w:rsidR="0099302E">
        <w:rPr>
          <w:rStyle w:val="WW8Num3z8"/>
          <w:rFonts w:ascii="Arial" w:eastAsia="Calibri" w:hAnsi="Arial" w:cs="Arial"/>
          <w:iCs/>
          <w:spacing w:val="-3"/>
          <w:kern w:val="1"/>
        </w:rPr>
        <w:t xml:space="preserve"> </w:t>
      </w:r>
      <w:r w:rsidR="0099302E">
        <w:rPr>
          <w:rStyle w:val="FontStyle17"/>
          <w:rFonts w:ascii="Arial" w:eastAsia="Calibri" w:hAnsi="Arial" w:cs="Arial"/>
          <w:iCs/>
          <w:spacing w:val="-3"/>
          <w:kern w:val="1"/>
        </w:rPr>
        <w:t xml:space="preserve">κατ </w:t>
      </w:r>
      <w:proofErr w:type="spellStart"/>
      <w:r w:rsidR="0099302E">
        <w:rPr>
          <w:rStyle w:val="FontStyle17"/>
          <w:rFonts w:ascii="Arial" w:eastAsia="Calibri" w:hAnsi="Arial" w:cs="Arial"/>
          <w:iCs/>
          <w:spacing w:val="-3"/>
          <w:kern w:val="1"/>
        </w:rPr>
        <w:t>΄εφαρμογή</w:t>
      </w:r>
      <w:proofErr w:type="spellEnd"/>
      <w:r w:rsidR="0099302E">
        <w:rPr>
          <w:rStyle w:val="FontStyle17"/>
          <w:rFonts w:ascii="Arial" w:eastAsia="Calibri" w:hAnsi="Arial" w:cs="Arial"/>
          <w:iCs/>
          <w:spacing w:val="-3"/>
          <w:kern w:val="1"/>
        </w:rPr>
        <w:t xml:space="preserve">  </w:t>
      </w:r>
      <w:r w:rsidR="0099302E">
        <w:rPr>
          <w:rFonts w:ascii="Arial" w:hAnsi="Arial" w:cs="Arial"/>
          <w:sz w:val="22"/>
          <w:szCs w:val="22"/>
        </w:rPr>
        <w:t xml:space="preserve"> </w:t>
      </w:r>
      <w:r w:rsidR="00FB4766">
        <w:rPr>
          <w:rFonts w:ascii="Arial" w:hAnsi="Arial" w:cs="Arial"/>
          <w:b/>
          <w:sz w:val="22"/>
          <w:szCs w:val="22"/>
        </w:rPr>
        <w:t xml:space="preserve"> </w:t>
      </w:r>
      <w:r w:rsidR="0099302E">
        <w:rPr>
          <w:rFonts w:ascii="Arial" w:hAnsi="Arial" w:cs="Arial"/>
          <w:b/>
          <w:sz w:val="22"/>
          <w:szCs w:val="22"/>
        </w:rPr>
        <w:t xml:space="preserve"> </w:t>
      </w:r>
      <w:r w:rsidR="00FB4766">
        <w:rPr>
          <w:rFonts w:ascii="Arial" w:hAnsi="Arial" w:cs="Arial"/>
          <w:b/>
          <w:sz w:val="22"/>
          <w:szCs w:val="22"/>
        </w:rPr>
        <w:t>τ</w:t>
      </w:r>
      <w:r w:rsidR="00FB4766">
        <w:rPr>
          <w:rFonts w:ascii="Arial" w:hAnsi="Arial" w:cs="Arial"/>
          <w:sz w:val="22"/>
          <w:szCs w:val="22"/>
        </w:rPr>
        <w:t>ης</w:t>
      </w:r>
      <w:r w:rsidR="0099302E" w:rsidRPr="00B265D2">
        <w:rPr>
          <w:rFonts w:ascii="Arial" w:hAnsi="Arial" w:cs="Arial"/>
          <w:sz w:val="22"/>
          <w:szCs w:val="22"/>
        </w:rPr>
        <w:t xml:space="preserve"> παρ 3 της υπ </w:t>
      </w:r>
      <w:proofErr w:type="spellStart"/>
      <w:r w:rsidR="0099302E" w:rsidRPr="00B265D2">
        <w:rPr>
          <w:rFonts w:ascii="Arial" w:hAnsi="Arial" w:cs="Arial"/>
          <w:sz w:val="22"/>
          <w:szCs w:val="22"/>
        </w:rPr>
        <w:t>αριθμ</w:t>
      </w:r>
      <w:proofErr w:type="spellEnd"/>
      <w:r w:rsidR="0099302E" w:rsidRPr="00B265D2">
        <w:rPr>
          <w:rFonts w:ascii="Arial" w:hAnsi="Arial" w:cs="Arial"/>
          <w:sz w:val="22"/>
          <w:szCs w:val="22"/>
        </w:rPr>
        <w:t>. ΔΙΔΑΔ/Φ69/133/Οικ.20764/7-11-2020 εγκυκλίου του  Υπουργείου Εσωτερικών (ΑΔΑ:Ψ48Γ46ΜΤΛ6-ΛΣΡ) «</w:t>
      </w:r>
      <w:r w:rsidR="0099302E" w:rsidRPr="00B265D2">
        <w:rPr>
          <w:rFonts w:ascii="Arial" w:hAnsi="Arial" w:cs="Arial"/>
        </w:rPr>
        <w:t xml:space="preserve"> </w:t>
      </w:r>
      <w:r w:rsidR="0099302E" w:rsidRPr="00B265D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99302E" w:rsidRPr="00B265D2">
        <w:rPr>
          <w:rFonts w:ascii="Arial" w:hAnsi="Arial" w:cs="Arial"/>
          <w:b/>
          <w:bCs/>
          <w:sz w:val="22"/>
          <w:szCs w:val="22"/>
        </w:rPr>
        <w:t>κορωνοϊού</w:t>
      </w:r>
      <w:proofErr w:type="spellEnd"/>
      <w:r w:rsidR="0099302E" w:rsidRPr="00B265D2">
        <w:rPr>
          <w:rFonts w:ascii="Arial" w:hAnsi="Arial" w:cs="Arial"/>
          <w:b/>
          <w:bCs/>
          <w:sz w:val="22"/>
          <w:szCs w:val="22"/>
        </w:rPr>
        <w:t>»</w:t>
      </w:r>
      <w:r w:rsidR="0099302E">
        <w:rPr>
          <w:rFonts w:ascii="Arial" w:hAnsi="Arial" w:cs="Arial"/>
          <w:b/>
          <w:bCs/>
          <w:sz w:val="22"/>
          <w:szCs w:val="22"/>
        </w:rPr>
        <w:t>.</w:t>
      </w:r>
      <w:r w:rsidR="0099302E">
        <w:rPr>
          <w:rFonts w:ascii="Arial" w:hAnsi="Arial" w:cs="Arial"/>
          <w:sz w:val="22"/>
          <w:szCs w:val="22"/>
        </w:rPr>
        <w:t xml:space="preserve"> </w:t>
      </w:r>
      <w:r w:rsidR="0099302E">
        <w:rPr>
          <w:rStyle w:val="FontStyle17"/>
          <w:rFonts w:ascii="Arial" w:eastAsia="Calibri" w:hAnsi="Arial" w:cs="Arial"/>
          <w:iCs/>
          <w:spacing w:val="-3"/>
          <w:kern w:val="1"/>
        </w:rPr>
        <w:t xml:space="preserve">και </w:t>
      </w:r>
      <w:r w:rsidR="0099302E">
        <w:rPr>
          <w:rFonts w:ascii="Arial" w:hAnsi="Arial" w:cs="Arial"/>
          <w:sz w:val="22"/>
          <w:szCs w:val="22"/>
          <w:shd w:val="clear" w:color="auto" w:fill="FFFFFF"/>
        </w:rPr>
        <w:t xml:space="preserve"> ύστερα από</w:t>
      </w:r>
      <w:r w:rsidR="0099302E">
        <w:rPr>
          <w:rStyle w:val="FontStyle17"/>
          <w:rFonts w:ascii="Arial" w:eastAsia="Calibri" w:hAnsi="Arial" w:cs="Arial"/>
          <w:iCs/>
          <w:spacing w:val="-3"/>
          <w:kern w:val="1"/>
        </w:rPr>
        <w:t xml:space="preserve">  την από </w:t>
      </w:r>
      <w:r w:rsidR="0099302E">
        <w:rPr>
          <w:rStyle w:val="FontStyle17"/>
          <w:rFonts w:ascii="Arial" w:eastAsia="Calibri" w:hAnsi="Arial" w:cs="Arial"/>
          <w:b/>
          <w:iCs/>
          <w:spacing w:val="-3"/>
          <w:kern w:val="1"/>
        </w:rPr>
        <w:t xml:space="preserve"> 2</w:t>
      </w:r>
      <w:r w:rsidR="00415E27">
        <w:rPr>
          <w:rStyle w:val="FontStyle17"/>
          <w:rFonts w:ascii="Arial" w:eastAsia="Calibri" w:hAnsi="Arial" w:cs="Arial"/>
          <w:b/>
          <w:iCs/>
          <w:spacing w:val="-3"/>
          <w:kern w:val="1"/>
        </w:rPr>
        <w:t>3424</w:t>
      </w:r>
      <w:r w:rsidR="0099302E">
        <w:rPr>
          <w:rStyle w:val="FontStyle17"/>
          <w:rFonts w:ascii="Arial" w:eastAsia="Calibri" w:hAnsi="Arial" w:cs="Arial"/>
          <w:b/>
          <w:iCs/>
          <w:spacing w:val="-3"/>
          <w:kern w:val="1"/>
        </w:rPr>
        <w:t>/2</w:t>
      </w:r>
      <w:r w:rsidR="00415E27">
        <w:rPr>
          <w:rStyle w:val="FontStyle17"/>
          <w:rFonts w:ascii="Arial" w:eastAsia="Calibri" w:hAnsi="Arial" w:cs="Arial"/>
          <w:b/>
          <w:iCs/>
          <w:spacing w:val="-3"/>
          <w:kern w:val="1"/>
        </w:rPr>
        <w:t>6</w:t>
      </w:r>
      <w:r w:rsidR="0099302E">
        <w:rPr>
          <w:rStyle w:val="FontStyle17"/>
          <w:rFonts w:ascii="Arial" w:eastAsia="Calibri" w:hAnsi="Arial" w:cs="Arial"/>
          <w:b/>
          <w:iCs/>
          <w:spacing w:val="-3"/>
          <w:kern w:val="1"/>
        </w:rPr>
        <w:t>-11-2020</w:t>
      </w:r>
      <w:r w:rsidR="0099302E" w:rsidRPr="00071310">
        <w:rPr>
          <w:rStyle w:val="FontStyle17"/>
          <w:rFonts w:ascii="Arial" w:eastAsia="Calibri" w:hAnsi="Arial" w:cs="Arial"/>
          <w:iCs/>
          <w:spacing w:val="-3"/>
          <w:kern w:val="1"/>
        </w:rPr>
        <w:t xml:space="preserve">   έγγραφη </w:t>
      </w:r>
      <w:r w:rsidR="0099302E">
        <w:rPr>
          <w:rStyle w:val="FontStyle17"/>
          <w:rFonts w:ascii="Arial" w:eastAsia="Calibri" w:hAnsi="Arial" w:cs="Arial"/>
          <w:iCs/>
          <w:spacing w:val="-3"/>
          <w:kern w:val="1"/>
        </w:rPr>
        <w:t xml:space="preserve">πρόσκληση του Προέδρου του Δημοτικού Συμβούλου κ. </w:t>
      </w:r>
      <w:proofErr w:type="spellStart"/>
      <w:r w:rsidR="0099302E">
        <w:rPr>
          <w:rStyle w:val="FontStyle17"/>
          <w:rFonts w:ascii="Arial" w:eastAsia="Calibri" w:hAnsi="Arial" w:cs="Arial"/>
          <w:iCs/>
          <w:spacing w:val="-3"/>
          <w:kern w:val="1"/>
        </w:rPr>
        <w:t>Μητά</w:t>
      </w:r>
      <w:proofErr w:type="spellEnd"/>
      <w:r w:rsidR="0099302E">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2E4AC2">
        <w:rPr>
          <w:rFonts w:ascii="Arial" w:hAnsi="Arial" w:cs="Arial"/>
          <w:bCs/>
          <w:sz w:val="22"/>
          <w:szCs w:val="22"/>
        </w:rPr>
        <w:t xml:space="preserve"> </w:t>
      </w:r>
      <w:r w:rsidR="0099302E">
        <w:rPr>
          <w:rFonts w:ascii="Arial" w:hAnsi="Arial" w:cs="Arial"/>
          <w:bCs/>
          <w:sz w:val="22"/>
          <w:szCs w:val="22"/>
        </w:rPr>
        <w:t xml:space="preserve">. </w:t>
      </w:r>
    </w:p>
    <w:p w:rsidR="00795419" w:rsidRDefault="00795419" w:rsidP="0079541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w:t>
      </w:r>
      <w:r w:rsidR="00251BCD">
        <w:rPr>
          <w:rStyle w:val="FontStyle17"/>
          <w:rFonts w:ascii="Arial" w:eastAsia="Arial" w:hAnsi="Arial" w:cs="Arial"/>
          <w:iCs/>
          <w:color w:val="000000"/>
          <w:spacing w:val="-3"/>
          <w:kern w:val="1"/>
        </w:rPr>
        <w:t xml:space="preserve">διακοπείσας </w:t>
      </w:r>
      <w:r>
        <w:rPr>
          <w:rStyle w:val="FontStyle17"/>
          <w:rFonts w:ascii="Arial" w:eastAsia="Arial" w:hAnsi="Arial" w:cs="Arial"/>
          <w:iCs/>
          <w:color w:val="000000"/>
          <w:spacing w:val="-3"/>
          <w:kern w:val="1"/>
        </w:rPr>
        <w:t xml:space="preserve">συνεδρίασης ότι υπάρχει νόμιμη απαρτία, επειδή σε σύνολο 33 συμβούλων ήταν παρόντες  </w:t>
      </w:r>
      <w:r w:rsidRPr="00BE24B9">
        <w:rPr>
          <w:rStyle w:val="FontStyle17"/>
          <w:rFonts w:ascii="Arial" w:eastAsia="Arial" w:hAnsi="Arial" w:cs="Arial"/>
          <w:iCs/>
          <w:color w:val="000000"/>
          <w:spacing w:val="-3"/>
          <w:kern w:val="1"/>
        </w:rPr>
        <w:t>2</w:t>
      </w:r>
      <w:r w:rsidR="00320BE4" w:rsidRPr="00320BE4">
        <w:rPr>
          <w:rStyle w:val="FontStyle17"/>
          <w:rFonts w:ascii="Arial" w:eastAsia="Arial" w:hAnsi="Arial" w:cs="Arial"/>
          <w:iCs/>
          <w:color w:val="000000"/>
          <w:spacing w:val="-3"/>
          <w:kern w:val="1"/>
        </w:rPr>
        <w:t>0</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795419" w:rsidRDefault="00795419" w:rsidP="00795419">
      <w:pPr>
        <w:tabs>
          <w:tab w:val="left" w:pos="6237"/>
        </w:tabs>
        <w:snapToGrid w:val="0"/>
        <w:spacing w:before="57" w:after="57"/>
        <w:ind w:left="113"/>
      </w:pPr>
    </w:p>
    <w:p w:rsidR="00795419" w:rsidRDefault="00795419" w:rsidP="00795419">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795419" w:rsidRDefault="00795419" w:rsidP="00795419">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795419" w:rsidTr="00B15B04">
        <w:trPr>
          <w:trHeight w:hRule="exact" w:val="539"/>
        </w:trPr>
        <w:tc>
          <w:tcPr>
            <w:tcW w:w="673" w:type="dxa"/>
            <w:shd w:val="clear" w:color="auto" w:fill="FFFFFF"/>
          </w:tcPr>
          <w:p w:rsidR="00795419" w:rsidRDefault="00795419"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44AFE">
            <w:pPr>
              <w:ind w:right="-197"/>
            </w:pPr>
            <w:proofErr w:type="spellStart"/>
            <w:r>
              <w:rPr>
                <w:rFonts w:ascii="Arial" w:hAnsi="Arial" w:cs="Arial"/>
                <w:sz w:val="22"/>
                <w:szCs w:val="22"/>
              </w:rPr>
              <w:t>Καλογρηάς</w:t>
            </w:r>
            <w:proofErr w:type="spellEnd"/>
            <w:r>
              <w:rPr>
                <w:rFonts w:ascii="Arial" w:hAnsi="Arial" w:cs="Arial"/>
                <w:sz w:val="22"/>
                <w:szCs w:val="22"/>
              </w:rPr>
              <w:t xml:space="preserve"> Αθανάσιος</w:t>
            </w:r>
            <w:r w:rsidR="00F44AFE">
              <w:rPr>
                <w:rFonts w:ascii="Arial" w:hAnsi="Arial" w:cs="Arial"/>
                <w:sz w:val="22"/>
                <w:szCs w:val="22"/>
              </w:rPr>
              <w:t xml:space="preserve"> </w:t>
            </w:r>
          </w:p>
        </w:tc>
        <w:tc>
          <w:tcPr>
            <w:tcW w:w="404" w:type="dxa"/>
            <w:shd w:val="clear" w:color="auto" w:fill="FFFFFF"/>
          </w:tcPr>
          <w:p w:rsidR="00795419" w:rsidRPr="00F44AFE" w:rsidRDefault="00795419" w:rsidP="00F44AFE">
            <w:pPr>
              <w:pStyle w:val="af"/>
              <w:snapToGrid w:val="0"/>
              <w:ind w:left="-77" w:right="-196"/>
              <w:rPr>
                <w:sz w:val="22"/>
                <w:szCs w:val="22"/>
                <w:lang w:val="en-US"/>
              </w:rPr>
            </w:pPr>
            <w:r w:rsidRPr="00F44AFE">
              <w:rPr>
                <w:sz w:val="22"/>
                <w:szCs w:val="22"/>
                <w:lang w:val="en-US"/>
              </w:rPr>
              <w:t>1</w:t>
            </w:r>
          </w:p>
        </w:tc>
        <w:tc>
          <w:tcPr>
            <w:tcW w:w="3616" w:type="dxa"/>
            <w:shd w:val="clear" w:color="auto" w:fill="FFFFFF"/>
          </w:tcPr>
          <w:p w:rsidR="00795419" w:rsidRPr="00746227" w:rsidRDefault="00320BE4" w:rsidP="00B15B04">
            <w:pPr>
              <w:tabs>
                <w:tab w:val="left" w:pos="718"/>
              </w:tabs>
            </w:pPr>
            <w:proofErr w:type="spellStart"/>
            <w:r>
              <w:rPr>
                <w:rFonts w:ascii="Arial" w:hAnsi="Arial" w:cs="Arial"/>
                <w:sz w:val="22"/>
                <w:szCs w:val="22"/>
              </w:rPr>
              <w:t>Πούλου</w:t>
            </w:r>
            <w:proofErr w:type="spellEnd"/>
            <w:r>
              <w:rPr>
                <w:rFonts w:ascii="Arial" w:hAnsi="Arial" w:cs="Arial"/>
                <w:sz w:val="22"/>
                <w:szCs w:val="22"/>
              </w:rPr>
              <w:t xml:space="preserve"> Γιώτα    </w:t>
            </w:r>
          </w:p>
        </w:tc>
      </w:tr>
      <w:tr w:rsidR="00795419" w:rsidTr="00B15B04">
        <w:trPr>
          <w:trHeight w:hRule="exact" w:val="539"/>
        </w:trPr>
        <w:tc>
          <w:tcPr>
            <w:tcW w:w="673" w:type="dxa"/>
            <w:shd w:val="clear" w:color="auto" w:fill="FFFFFF"/>
          </w:tcPr>
          <w:p w:rsidR="00795419" w:rsidRDefault="00795419"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B15B04">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795419" w:rsidRPr="00F44AFE" w:rsidRDefault="00795419" w:rsidP="00F44AFE">
            <w:pPr>
              <w:pStyle w:val="af"/>
              <w:snapToGrid w:val="0"/>
              <w:rPr>
                <w:sz w:val="22"/>
                <w:szCs w:val="22"/>
                <w:lang w:val="en-US"/>
              </w:rPr>
            </w:pPr>
            <w:r w:rsidRPr="00F44AFE">
              <w:rPr>
                <w:sz w:val="22"/>
                <w:szCs w:val="22"/>
                <w:lang w:val="en-US"/>
              </w:rPr>
              <w:t>2</w:t>
            </w:r>
          </w:p>
        </w:tc>
        <w:tc>
          <w:tcPr>
            <w:tcW w:w="3616" w:type="dxa"/>
            <w:shd w:val="clear" w:color="auto" w:fill="FFFFFF"/>
          </w:tcPr>
          <w:p w:rsidR="00795419" w:rsidRDefault="00320BE4" w:rsidP="00B15B04">
            <w:r>
              <w:rPr>
                <w:rFonts w:ascii="Arial" w:hAnsi="Arial" w:cs="Arial"/>
                <w:sz w:val="22"/>
                <w:szCs w:val="22"/>
              </w:rPr>
              <w:t xml:space="preserve">Γαλανός Κων/νος   </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320BE4" w:rsidRPr="00F44AFE" w:rsidRDefault="00320BE4" w:rsidP="00F44AFE">
            <w:pPr>
              <w:pStyle w:val="af"/>
              <w:snapToGrid w:val="0"/>
              <w:rPr>
                <w:sz w:val="22"/>
                <w:szCs w:val="22"/>
                <w:lang w:val="en-US"/>
              </w:rPr>
            </w:pPr>
            <w:r w:rsidRPr="00F44AFE">
              <w:rPr>
                <w:sz w:val="22"/>
                <w:szCs w:val="22"/>
                <w:lang w:val="en-US"/>
              </w:rPr>
              <w:t>3</w:t>
            </w:r>
          </w:p>
        </w:tc>
        <w:tc>
          <w:tcPr>
            <w:tcW w:w="3616" w:type="dxa"/>
            <w:shd w:val="clear" w:color="auto" w:fill="FFFFFF"/>
          </w:tcPr>
          <w:p w:rsidR="00320BE4" w:rsidRPr="00746227" w:rsidRDefault="00320BE4" w:rsidP="00B15B04">
            <w:pPr>
              <w:tabs>
                <w:tab w:val="left" w:pos="718"/>
              </w:tabs>
            </w:pPr>
            <w:r w:rsidRPr="00746227">
              <w:rPr>
                <w:rFonts w:ascii="Arial" w:eastAsia="Arial" w:hAnsi="Arial" w:cs="Arial"/>
                <w:sz w:val="22"/>
                <w:szCs w:val="22"/>
              </w:rPr>
              <w:t xml:space="preserve">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pPr>
            <w:r>
              <w:rPr>
                <w:rFonts w:ascii="Arial" w:hAnsi="Arial" w:cs="Arial"/>
                <w:sz w:val="22"/>
                <w:szCs w:val="22"/>
              </w:rPr>
              <w:t xml:space="preserve">Δήμου Ιωάννης </w:t>
            </w:r>
          </w:p>
        </w:tc>
        <w:tc>
          <w:tcPr>
            <w:tcW w:w="404" w:type="dxa"/>
            <w:shd w:val="clear" w:color="auto" w:fill="FFFFFF"/>
          </w:tcPr>
          <w:p w:rsidR="00320BE4" w:rsidRPr="00F44AFE" w:rsidRDefault="00320BE4" w:rsidP="00F44AFE">
            <w:pPr>
              <w:pStyle w:val="af"/>
              <w:snapToGrid w:val="0"/>
              <w:rPr>
                <w:sz w:val="22"/>
                <w:szCs w:val="22"/>
                <w:lang w:val="en-US"/>
              </w:rPr>
            </w:pPr>
            <w:r w:rsidRPr="00F44AFE">
              <w:rPr>
                <w:sz w:val="22"/>
                <w:szCs w:val="22"/>
                <w:lang w:val="en-US"/>
              </w:rPr>
              <w:t>4</w:t>
            </w:r>
          </w:p>
        </w:tc>
        <w:tc>
          <w:tcPr>
            <w:tcW w:w="3616" w:type="dxa"/>
            <w:shd w:val="clear" w:color="auto" w:fill="FFFFFF"/>
          </w:tcPr>
          <w:p w:rsidR="00320BE4" w:rsidRDefault="00320BE4" w:rsidP="00B15B04">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320BE4" w:rsidRDefault="00320BE4" w:rsidP="00B15B04">
            <w:pPr>
              <w:snapToGrid w:val="0"/>
            </w:pPr>
            <w:r>
              <w:rPr>
                <w:rFonts w:ascii="Arial" w:hAnsi="Arial" w:cs="Arial"/>
                <w:sz w:val="22"/>
                <w:szCs w:val="22"/>
              </w:rPr>
              <w:t>Αποστόλου Ιωάννης</w:t>
            </w:r>
          </w:p>
        </w:tc>
        <w:tc>
          <w:tcPr>
            <w:tcW w:w="404" w:type="dxa"/>
            <w:shd w:val="clear" w:color="auto" w:fill="FFFFFF"/>
          </w:tcPr>
          <w:p w:rsidR="00320BE4" w:rsidRPr="00F44AFE" w:rsidRDefault="00320BE4" w:rsidP="00F44AFE">
            <w:pPr>
              <w:pStyle w:val="af"/>
              <w:snapToGrid w:val="0"/>
              <w:rPr>
                <w:sz w:val="22"/>
                <w:szCs w:val="22"/>
                <w:lang w:val="en-US"/>
              </w:rPr>
            </w:pPr>
            <w:r w:rsidRPr="00F44AFE">
              <w:rPr>
                <w:sz w:val="22"/>
                <w:szCs w:val="22"/>
                <w:lang w:val="en-US"/>
              </w:rPr>
              <w:t>5</w:t>
            </w:r>
          </w:p>
        </w:tc>
        <w:tc>
          <w:tcPr>
            <w:tcW w:w="3616" w:type="dxa"/>
            <w:shd w:val="clear" w:color="auto" w:fill="FFFFFF"/>
          </w:tcPr>
          <w:p w:rsidR="00320BE4" w:rsidRDefault="00320BE4" w:rsidP="00B15B04">
            <w:r>
              <w:rPr>
                <w:rFonts w:ascii="Arial" w:hAnsi="Arial" w:cs="Arial"/>
                <w:sz w:val="22"/>
                <w:szCs w:val="22"/>
              </w:rPr>
              <w:t xml:space="preserve">Παπαϊωάννου Λουκάς </w:t>
            </w:r>
            <w:r>
              <w:rPr>
                <w:rFonts w:ascii="Arial" w:hAnsi="Arial" w:cs="Arial"/>
                <w:b/>
                <w:sz w:val="22"/>
                <w:szCs w:val="22"/>
              </w:rPr>
              <w:t xml:space="preserve"> </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320BE4" w:rsidRDefault="00320BE4" w:rsidP="00B15B0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320BE4" w:rsidRPr="00F44AFE" w:rsidRDefault="00320BE4" w:rsidP="00F44AFE">
            <w:pPr>
              <w:pStyle w:val="af"/>
              <w:snapToGrid w:val="0"/>
              <w:rPr>
                <w:sz w:val="22"/>
                <w:szCs w:val="22"/>
                <w:lang w:val="en-US"/>
              </w:rPr>
            </w:pPr>
            <w:r w:rsidRPr="00F44AFE">
              <w:rPr>
                <w:sz w:val="22"/>
                <w:szCs w:val="22"/>
                <w:lang w:val="en-US"/>
              </w:rPr>
              <w:t>6</w:t>
            </w:r>
          </w:p>
        </w:tc>
        <w:tc>
          <w:tcPr>
            <w:tcW w:w="3616" w:type="dxa"/>
            <w:shd w:val="clear" w:color="auto" w:fill="FFFFFF"/>
          </w:tcPr>
          <w:p w:rsidR="00320BE4" w:rsidRDefault="00320BE4" w:rsidP="00B15B04">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320BE4" w:rsidRDefault="00320BE4" w:rsidP="00B15B0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320BE4" w:rsidRPr="00F44AFE" w:rsidRDefault="00320BE4" w:rsidP="00F44AFE">
            <w:pPr>
              <w:pStyle w:val="af"/>
              <w:snapToGrid w:val="0"/>
              <w:rPr>
                <w:sz w:val="22"/>
                <w:szCs w:val="22"/>
                <w:lang w:val="en-US"/>
              </w:rPr>
            </w:pPr>
            <w:r w:rsidRPr="00F44AFE">
              <w:rPr>
                <w:sz w:val="22"/>
                <w:szCs w:val="22"/>
                <w:lang w:val="en-US"/>
              </w:rPr>
              <w:t>7</w:t>
            </w:r>
          </w:p>
        </w:tc>
        <w:tc>
          <w:tcPr>
            <w:tcW w:w="3616" w:type="dxa"/>
            <w:shd w:val="clear" w:color="auto" w:fill="FFFFFF"/>
          </w:tcPr>
          <w:p w:rsidR="00320BE4" w:rsidRDefault="00320BE4" w:rsidP="00B15B04">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320BE4" w:rsidRDefault="00320BE4" w:rsidP="00B15B0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320BE4" w:rsidRPr="00F44AFE" w:rsidRDefault="00320BE4" w:rsidP="00F44AFE">
            <w:pPr>
              <w:pStyle w:val="af"/>
              <w:snapToGrid w:val="0"/>
              <w:rPr>
                <w:sz w:val="22"/>
                <w:szCs w:val="22"/>
                <w:lang w:val="en-US"/>
              </w:rPr>
            </w:pPr>
            <w:r w:rsidRPr="00F44AFE">
              <w:rPr>
                <w:sz w:val="22"/>
                <w:szCs w:val="22"/>
                <w:lang w:val="en-US"/>
              </w:rPr>
              <w:t>8</w:t>
            </w:r>
          </w:p>
        </w:tc>
        <w:tc>
          <w:tcPr>
            <w:tcW w:w="3616" w:type="dxa"/>
            <w:shd w:val="clear" w:color="auto" w:fill="FFFFFF"/>
          </w:tcPr>
          <w:p w:rsidR="00320BE4" w:rsidRDefault="00320BE4" w:rsidP="00B15B04">
            <w:pPr>
              <w:snapToGrid w:val="0"/>
            </w:pPr>
            <w:r>
              <w:rPr>
                <w:rFonts w:ascii="Arial" w:hAnsi="Arial" w:cs="Arial"/>
                <w:sz w:val="22"/>
                <w:szCs w:val="22"/>
              </w:rPr>
              <w:t>Μπαρμπέρης Νικόλαος</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320BE4" w:rsidRPr="00F44AFE" w:rsidRDefault="00320BE4" w:rsidP="00F44AFE">
            <w:pPr>
              <w:pStyle w:val="af"/>
              <w:snapToGrid w:val="0"/>
              <w:rPr>
                <w:rFonts w:ascii="Arial" w:hAnsi="Arial" w:cs="Arial"/>
                <w:sz w:val="22"/>
                <w:szCs w:val="22"/>
                <w:lang w:val="en-US"/>
              </w:rPr>
            </w:pPr>
            <w:r w:rsidRPr="00F44AFE">
              <w:rPr>
                <w:rFonts w:ascii="Arial" w:hAnsi="Arial" w:cs="Arial"/>
                <w:sz w:val="22"/>
                <w:szCs w:val="22"/>
                <w:lang w:val="en-US"/>
              </w:rPr>
              <w:t>9</w:t>
            </w:r>
          </w:p>
        </w:tc>
        <w:tc>
          <w:tcPr>
            <w:tcW w:w="3616" w:type="dxa"/>
            <w:shd w:val="clear" w:color="auto" w:fill="FFFFFF"/>
          </w:tcPr>
          <w:p w:rsidR="00320BE4" w:rsidRDefault="00320BE4" w:rsidP="00B15B04">
            <w:pPr>
              <w:snapToGrid w:val="0"/>
              <w:rPr>
                <w:rFonts w:ascii="Arial" w:hAnsi="Arial" w:cs="Arial"/>
                <w:sz w:val="22"/>
                <w:szCs w:val="22"/>
              </w:rPr>
            </w:pPr>
            <w:r>
              <w:rPr>
                <w:rFonts w:ascii="Arial" w:eastAsia="Arial" w:hAnsi="Arial" w:cs="Arial"/>
                <w:sz w:val="22"/>
                <w:szCs w:val="22"/>
              </w:rPr>
              <w:t>Αλεξίου Λουκάς</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320BE4" w:rsidRPr="00F44AFE" w:rsidRDefault="00320BE4" w:rsidP="00F44AFE">
            <w:pPr>
              <w:pStyle w:val="af"/>
              <w:snapToGrid w:val="0"/>
              <w:rPr>
                <w:sz w:val="22"/>
                <w:szCs w:val="22"/>
              </w:rPr>
            </w:pPr>
            <w:r w:rsidRPr="00F44AFE">
              <w:rPr>
                <w:sz w:val="22"/>
                <w:szCs w:val="22"/>
              </w:rPr>
              <w:t xml:space="preserve">10 </w:t>
            </w:r>
          </w:p>
        </w:tc>
        <w:tc>
          <w:tcPr>
            <w:tcW w:w="3616" w:type="dxa"/>
            <w:shd w:val="clear" w:color="auto" w:fill="FFFFFF"/>
          </w:tcPr>
          <w:p w:rsidR="00320BE4" w:rsidRDefault="00320BE4" w:rsidP="00B15B04">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320BE4" w:rsidRPr="00397DB9" w:rsidRDefault="00320BE4" w:rsidP="00B15B04">
            <w:pPr>
              <w:pStyle w:val="af"/>
              <w:snapToGrid w:val="0"/>
              <w:jc w:val="center"/>
              <w:rPr>
                <w:rFonts w:ascii="Arial" w:hAnsi="Arial" w:cs="Arial"/>
                <w:sz w:val="22"/>
                <w:szCs w:val="22"/>
              </w:rPr>
            </w:pPr>
            <w:r>
              <w:rPr>
                <w:rFonts w:ascii="Arial" w:hAnsi="Arial" w:cs="Arial"/>
                <w:sz w:val="22"/>
                <w:szCs w:val="22"/>
              </w:rPr>
              <w:t xml:space="preserve">11 </w:t>
            </w:r>
          </w:p>
        </w:tc>
        <w:tc>
          <w:tcPr>
            <w:tcW w:w="3616" w:type="dxa"/>
            <w:shd w:val="clear" w:color="auto" w:fill="FFFFFF"/>
          </w:tcPr>
          <w:p w:rsidR="00320BE4" w:rsidRDefault="00320BE4" w:rsidP="00B15B04">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320BE4" w:rsidRPr="00320BE4" w:rsidRDefault="00320BE4" w:rsidP="00B15B04">
            <w:pPr>
              <w:pStyle w:val="af"/>
              <w:snapToGrid w:val="0"/>
              <w:jc w:val="center"/>
              <w:rPr>
                <w:lang w:val="en-US"/>
              </w:rPr>
            </w:pPr>
            <w:r>
              <w:rPr>
                <w:lang w:val="en-US"/>
              </w:rPr>
              <w:t>12</w:t>
            </w:r>
          </w:p>
        </w:tc>
        <w:tc>
          <w:tcPr>
            <w:tcW w:w="3616" w:type="dxa"/>
            <w:shd w:val="clear" w:color="auto" w:fill="FFFFFF"/>
          </w:tcPr>
          <w:p w:rsidR="00320BE4" w:rsidRDefault="00320BE4" w:rsidP="00B15B04">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320BE4" w:rsidRPr="00320BE4" w:rsidRDefault="00320BE4" w:rsidP="00B15B04">
            <w:pPr>
              <w:pStyle w:val="af"/>
              <w:snapToGrid w:val="0"/>
              <w:rPr>
                <w:rFonts w:ascii="Arial" w:eastAsia="Arial" w:hAnsi="Arial" w:cs="Arial"/>
                <w:sz w:val="22"/>
                <w:szCs w:val="22"/>
                <w:lang w:val="en-US"/>
              </w:rPr>
            </w:pPr>
            <w:r>
              <w:rPr>
                <w:rFonts w:ascii="Arial" w:eastAsia="Arial" w:hAnsi="Arial" w:cs="Arial"/>
                <w:sz w:val="22"/>
                <w:szCs w:val="22"/>
                <w:lang w:val="en-US"/>
              </w:rPr>
              <w:t>13</w:t>
            </w:r>
          </w:p>
        </w:tc>
        <w:tc>
          <w:tcPr>
            <w:tcW w:w="3616" w:type="dxa"/>
            <w:shd w:val="clear" w:color="auto" w:fill="FFFFFF"/>
          </w:tcPr>
          <w:p w:rsidR="00320BE4" w:rsidRDefault="00320BE4" w:rsidP="00B15B04">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320BE4" w:rsidRDefault="00320BE4" w:rsidP="00B15B04">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320BE4" w:rsidRDefault="00320BE4" w:rsidP="00B15B04">
            <w:pPr>
              <w:pStyle w:val="af"/>
              <w:snapToGrid w:val="0"/>
              <w:rPr>
                <w:rFonts w:ascii="Arial" w:eastAsia="Arial" w:hAnsi="Arial" w:cs="Arial"/>
                <w:sz w:val="22"/>
                <w:szCs w:val="22"/>
              </w:rPr>
            </w:pPr>
          </w:p>
        </w:tc>
        <w:tc>
          <w:tcPr>
            <w:tcW w:w="3616" w:type="dxa"/>
            <w:shd w:val="clear" w:color="auto" w:fill="FFFFFF"/>
          </w:tcPr>
          <w:p w:rsidR="00320BE4" w:rsidRDefault="00320BE4" w:rsidP="00B15B04">
            <w:pPr>
              <w:snapToGrid w:val="0"/>
            </w:pP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320BE4" w:rsidRDefault="00320BE4" w:rsidP="00B15B0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320BE4" w:rsidRDefault="00320BE4" w:rsidP="00B15B04">
            <w:pPr>
              <w:pStyle w:val="af"/>
              <w:snapToGrid w:val="0"/>
            </w:pPr>
            <w:r>
              <w:rPr>
                <w:rFonts w:ascii="Arial" w:eastAsia="Arial" w:hAnsi="Arial" w:cs="Arial"/>
                <w:sz w:val="22"/>
                <w:szCs w:val="22"/>
              </w:rPr>
              <w:t xml:space="preserve"> </w:t>
            </w:r>
          </w:p>
        </w:tc>
        <w:tc>
          <w:tcPr>
            <w:tcW w:w="3616" w:type="dxa"/>
            <w:shd w:val="clear" w:color="auto" w:fill="FFFFFF"/>
          </w:tcPr>
          <w:p w:rsidR="00320BE4" w:rsidRPr="00320BE4" w:rsidRDefault="00320BE4" w:rsidP="00320BE4">
            <w:pPr>
              <w:tabs>
                <w:tab w:val="left" w:pos="718"/>
              </w:tabs>
              <w:rPr>
                <w:lang w:val="en-US"/>
              </w:rPr>
            </w:pPr>
            <w:r w:rsidRPr="00746227">
              <w:rPr>
                <w:rFonts w:ascii="Arial" w:eastAsia="Arial" w:hAnsi="Arial" w:cs="Arial"/>
                <w:sz w:val="22"/>
                <w:szCs w:val="22"/>
              </w:rPr>
              <w:t xml:space="preserve"> </w:t>
            </w:r>
            <w:r>
              <w:rPr>
                <w:rFonts w:ascii="Arial" w:hAnsi="Arial" w:cs="Arial"/>
                <w:sz w:val="22"/>
                <w:szCs w:val="22"/>
                <w:lang w:val="en-US"/>
              </w:rPr>
              <w:t xml:space="preserve"> </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320BE4" w:rsidRDefault="00320BE4" w:rsidP="00B15B04">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320BE4" w:rsidRDefault="00320BE4" w:rsidP="00B15B04">
            <w:pPr>
              <w:pStyle w:val="af"/>
              <w:snapToGrid w:val="0"/>
              <w:rPr>
                <w:rFonts w:ascii="Arial" w:hAnsi="Arial" w:cs="Arial"/>
                <w:sz w:val="22"/>
                <w:szCs w:val="22"/>
              </w:rPr>
            </w:pPr>
          </w:p>
        </w:tc>
        <w:tc>
          <w:tcPr>
            <w:tcW w:w="3616" w:type="dxa"/>
            <w:shd w:val="clear" w:color="auto" w:fill="FFFFFF"/>
          </w:tcPr>
          <w:p w:rsidR="00320BE4" w:rsidRDefault="00320BE4" w:rsidP="00B15B04">
            <w:pPr>
              <w:snapToGrid w:val="0"/>
              <w:rPr>
                <w:rFonts w:ascii="Arial" w:eastAsia="Arial" w:hAnsi="Arial" w:cs="Arial"/>
                <w:sz w:val="22"/>
                <w:szCs w:val="22"/>
              </w:rPr>
            </w:pPr>
            <w:r>
              <w:rPr>
                <w:rFonts w:ascii="Arial" w:eastAsia="Arial" w:hAnsi="Arial" w:cs="Arial"/>
                <w:sz w:val="22"/>
                <w:szCs w:val="22"/>
              </w:rPr>
              <w:t xml:space="preserve">Οι οποίοι δεν παρέστησαν αν </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320BE4" w:rsidRDefault="00320BE4" w:rsidP="00B15B04">
            <w:pPr>
              <w:pStyle w:val="af"/>
              <w:snapToGrid w:val="0"/>
              <w:rPr>
                <w:rFonts w:ascii="Arial" w:hAnsi="Arial" w:cs="Arial"/>
                <w:sz w:val="22"/>
                <w:szCs w:val="22"/>
              </w:rPr>
            </w:pPr>
          </w:p>
        </w:tc>
        <w:tc>
          <w:tcPr>
            <w:tcW w:w="3616" w:type="dxa"/>
            <w:shd w:val="clear" w:color="auto" w:fill="FFFFFF"/>
          </w:tcPr>
          <w:p w:rsidR="00320BE4" w:rsidRPr="00BE24B9" w:rsidRDefault="00320BE4" w:rsidP="00B15B04">
            <w:pPr>
              <w:snapToGrid w:val="0"/>
              <w:rPr>
                <w:rFonts w:ascii="Arial" w:hAnsi="Arial" w:cs="Arial"/>
                <w:sz w:val="22"/>
                <w:szCs w:val="22"/>
              </w:rPr>
            </w:pPr>
            <w:r>
              <w:rPr>
                <w:rFonts w:ascii="Arial" w:hAnsi="Arial" w:cs="Arial"/>
                <w:sz w:val="22"/>
                <w:szCs w:val="22"/>
              </w:rPr>
              <w:t xml:space="preserve">  και κλήθηκαν νόμιμα</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320BE4" w:rsidRDefault="00320BE4" w:rsidP="00B15B04">
            <w:pPr>
              <w:pStyle w:val="af"/>
              <w:snapToGrid w:val="0"/>
              <w:rPr>
                <w:rFonts w:ascii="Arial" w:hAnsi="Arial" w:cs="Arial"/>
                <w:sz w:val="22"/>
                <w:szCs w:val="22"/>
              </w:rPr>
            </w:pPr>
          </w:p>
        </w:tc>
        <w:tc>
          <w:tcPr>
            <w:tcW w:w="3616" w:type="dxa"/>
            <w:shd w:val="clear" w:color="auto" w:fill="FFFFFF"/>
          </w:tcPr>
          <w:p w:rsidR="00320BE4" w:rsidRDefault="00320BE4" w:rsidP="00B15B04">
            <w:pPr>
              <w:snapToGrid w:val="0"/>
              <w:rPr>
                <w:rFonts w:ascii="Arial" w:hAnsi="Arial" w:cs="Arial"/>
                <w:sz w:val="22"/>
                <w:szCs w:val="22"/>
              </w:rPr>
            </w:pP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320BE4" w:rsidRDefault="00320BE4" w:rsidP="00B15B04">
            <w:pPr>
              <w:pStyle w:val="af"/>
              <w:snapToGrid w:val="0"/>
              <w:rPr>
                <w:rFonts w:ascii="Arial" w:hAnsi="Arial" w:cs="Arial"/>
                <w:sz w:val="22"/>
                <w:szCs w:val="22"/>
              </w:rPr>
            </w:pPr>
          </w:p>
        </w:tc>
        <w:tc>
          <w:tcPr>
            <w:tcW w:w="3616" w:type="dxa"/>
            <w:shd w:val="clear" w:color="auto" w:fill="FFFFFF"/>
          </w:tcPr>
          <w:p w:rsidR="00320BE4" w:rsidRDefault="00320BE4" w:rsidP="00B15B04">
            <w:pPr>
              <w:snapToGrid w:val="0"/>
              <w:rPr>
                <w:rFonts w:ascii="Arial" w:hAnsi="Arial" w:cs="Arial"/>
                <w:sz w:val="22"/>
                <w:szCs w:val="22"/>
              </w:rPr>
            </w:pP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rPr>
                <w:rFonts w:ascii="Arial" w:hAnsi="Arial" w:cs="Arial"/>
                <w:sz w:val="22"/>
                <w:szCs w:val="22"/>
              </w:rPr>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320BE4" w:rsidRDefault="00320BE4" w:rsidP="00B15B04">
            <w:pPr>
              <w:pStyle w:val="af"/>
              <w:snapToGrid w:val="0"/>
              <w:rPr>
                <w:rFonts w:ascii="Arial" w:hAnsi="Arial" w:cs="Arial"/>
                <w:sz w:val="22"/>
                <w:szCs w:val="22"/>
              </w:rPr>
            </w:pPr>
          </w:p>
        </w:tc>
        <w:tc>
          <w:tcPr>
            <w:tcW w:w="3616" w:type="dxa"/>
            <w:shd w:val="clear" w:color="auto" w:fill="FFFFFF"/>
          </w:tcPr>
          <w:p w:rsidR="00320BE4" w:rsidRDefault="00320BE4" w:rsidP="00B15B04">
            <w:pPr>
              <w:snapToGrid w:val="0"/>
              <w:rPr>
                <w:rFonts w:ascii="Arial" w:hAnsi="Arial" w:cs="Arial"/>
                <w:sz w:val="22"/>
                <w:szCs w:val="22"/>
              </w:rPr>
            </w:pPr>
          </w:p>
        </w:tc>
      </w:tr>
    </w:tbl>
    <w:p w:rsidR="009222C6" w:rsidRDefault="009222C6" w:rsidP="009222C6">
      <w:pPr>
        <w:rPr>
          <w:rFonts w:ascii="Arial" w:hAnsi="Arial" w:cs="Arial"/>
          <w:sz w:val="22"/>
          <w:szCs w:val="22"/>
        </w:rPr>
      </w:pPr>
    </w:p>
    <w:p w:rsidR="009222C6" w:rsidRDefault="009222C6" w:rsidP="00074625">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F20186" w:rsidRDefault="00F20186" w:rsidP="009222C6">
      <w:pPr>
        <w:tabs>
          <w:tab w:val="center" w:pos="8460"/>
        </w:tabs>
        <w:spacing w:line="276" w:lineRule="auto"/>
        <w:ind w:left="-170"/>
        <w:jc w:val="both"/>
      </w:pPr>
    </w:p>
    <w:p w:rsidR="00F20186" w:rsidRDefault="00A4647F" w:rsidP="00F20186">
      <w:pPr>
        <w:tabs>
          <w:tab w:val="center" w:pos="8460"/>
        </w:tabs>
        <w:suppressAutoHyphens/>
        <w:spacing w:line="276" w:lineRule="auto"/>
        <w:ind w:left="-170"/>
        <w:jc w:val="both"/>
      </w:pPr>
      <w:r w:rsidRPr="00A4647F">
        <w:rPr>
          <w:rStyle w:val="ae"/>
          <w:rFonts w:eastAsia="Arial"/>
          <w:i w:val="0"/>
          <w:kern w:val="1"/>
          <w:sz w:val="22"/>
          <w:szCs w:val="22"/>
          <w:shd w:val="clear" w:color="auto" w:fill="FFFFFF"/>
          <w:lang w:bidi="hi-IN"/>
        </w:rPr>
        <w:t xml:space="preserve"> </w:t>
      </w:r>
      <w:r w:rsidRPr="00A4647F">
        <w:rPr>
          <w:rFonts w:eastAsia="Arial"/>
          <w:i/>
          <w:kern w:val="1"/>
          <w:sz w:val="22"/>
          <w:szCs w:val="22"/>
          <w:highlight w:val="white"/>
          <w:shd w:val="clear" w:color="auto" w:fill="FFFFFF"/>
        </w:rPr>
        <w:t xml:space="preserve"> </w:t>
      </w:r>
      <w:r w:rsidR="00F20186">
        <w:rPr>
          <w:rFonts w:ascii="Arial" w:eastAsia="Calibri" w:hAnsi="Arial" w:cs="Arial"/>
          <w:sz w:val="22"/>
          <w:szCs w:val="22"/>
        </w:rPr>
        <w:t xml:space="preserve">Παρόντες στη συνεδρίαση ήταν και οι προσκληθέντες Πρόεδροι των Κοινοτήτων   1)  Αγίας Τριάδας κ. Νικολάου Περικλής, 2) Αγίου Γεωργίου κ. </w:t>
      </w:r>
      <w:proofErr w:type="spellStart"/>
      <w:r w:rsidR="00F20186">
        <w:rPr>
          <w:rFonts w:ascii="Arial" w:eastAsia="Calibri" w:hAnsi="Arial" w:cs="Arial"/>
          <w:sz w:val="22"/>
          <w:szCs w:val="22"/>
        </w:rPr>
        <w:t>Μίχος</w:t>
      </w:r>
      <w:proofErr w:type="spellEnd"/>
      <w:r w:rsidR="00F20186">
        <w:rPr>
          <w:rFonts w:ascii="Arial" w:eastAsia="Calibri" w:hAnsi="Arial" w:cs="Arial"/>
          <w:sz w:val="22"/>
          <w:szCs w:val="22"/>
        </w:rPr>
        <w:t xml:space="preserve"> Αθανάσιος   3)</w:t>
      </w:r>
      <w:proofErr w:type="spellStart"/>
      <w:r w:rsidR="00074625">
        <w:rPr>
          <w:rFonts w:ascii="Arial" w:eastAsia="Calibri" w:hAnsi="Arial" w:cs="Arial"/>
          <w:sz w:val="22"/>
          <w:szCs w:val="22"/>
        </w:rPr>
        <w:t>Ρωμέικου</w:t>
      </w:r>
      <w:proofErr w:type="spellEnd"/>
      <w:r w:rsidR="00F20186">
        <w:rPr>
          <w:rFonts w:ascii="Arial" w:eastAsia="Calibri" w:hAnsi="Arial" w:cs="Arial"/>
          <w:sz w:val="22"/>
          <w:szCs w:val="22"/>
        </w:rPr>
        <w:t xml:space="preserve"> κ. </w:t>
      </w:r>
      <w:proofErr w:type="spellStart"/>
      <w:r w:rsidR="00F20186">
        <w:rPr>
          <w:rFonts w:ascii="Arial" w:eastAsia="Calibri" w:hAnsi="Arial" w:cs="Arial"/>
          <w:sz w:val="22"/>
          <w:szCs w:val="22"/>
        </w:rPr>
        <w:t>Γκικόπουλος</w:t>
      </w:r>
      <w:proofErr w:type="spellEnd"/>
      <w:r w:rsidR="00F20186">
        <w:rPr>
          <w:rFonts w:ascii="Arial" w:eastAsia="Calibri" w:hAnsi="Arial" w:cs="Arial"/>
          <w:sz w:val="22"/>
          <w:szCs w:val="22"/>
        </w:rPr>
        <w:t xml:space="preserve"> </w:t>
      </w:r>
      <w:r w:rsidR="00074625">
        <w:rPr>
          <w:rFonts w:ascii="Arial" w:eastAsia="Calibri" w:hAnsi="Arial" w:cs="Arial"/>
          <w:sz w:val="22"/>
          <w:szCs w:val="22"/>
        </w:rPr>
        <w:t>Παναγιώτης</w:t>
      </w:r>
      <w:r w:rsidR="00F20186">
        <w:rPr>
          <w:rFonts w:ascii="Arial" w:eastAsia="Calibri" w:hAnsi="Arial" w:cs="Arial"/>
          <w:sz w:val="22"/>
          <w:szCs w:val="22"/>
        </w:rPr>
        <w:t xml:space="preserve"> 4) Βασιλικών κα. </w:t>
      </w:r>
      <w:proofErr w:type="spellStart"/>
      <w:r w:rsidR="00F20186">
        <w:rPr>
          <w:rFonts w:ascii="Arial" w:eastAsia="Calibri" w:hAnsi="Arial" w:cs="Arial"/>
          <w:sz w:val="22"/>
          <w:szCs w:val="22"/>
        </w:rPr>
        <w:t>Ζαχαράκου</w:t>
      </w:r>
      <w:proofErr w:type="spellEnd"/>
      <w:r w:rsidR="00F20186">
        <w:rPr>
          <w:rFonts w:ascii="Arial" w:eastAsia="Calibri" w:hAnsi="Arial" w:cs="Arial"/>
          <w:sz w:val="22"/>
          <w:szCs w:val="22"/>
        </w:rPr>
        <w:t xml:space="preserve"> Αικατερίνη </w:t>
      </w:r>
      <w:r w:rsidR="00074625">
        <w:rPr>
          <w:rFonts w:ascii="Arial" w:eastAsia="Calibri" w:hAnsi="Arial" w:cs="Arial"/>
          <w:sz w:val="22"/>
          <w:szCs w:val="22"/>
        </w:rPr>
        <w:t xml:space="preserve">5) Κορώνειας </w:t>
      </w:r>
      <w:proofErr w:type="spellStart"/>
      <w:r w:rsidR="00074625">
        <w:rPr>
          <w:rFonts w:ascii="Arial" w:eastAsia="Calibri" w:hAnsi="Arial" w:cs="Arial"/>
          <w:sz w:val="22"/>
          <w:szCs w:val="22"/>
        </w:rPr>
        <w:t>κ.Φουντάς</w:t>
      </w:r>
      <w:proofErr w:type="spellEnd"/>
      <w:r w:rsidR="00074625">
        <w:rPr>
          <w:rFonts w:ascii="Arial" w:eastAsia="Calibri" w:hAnsi="Arial" w:cs="Arial"/>
          <w:sz w:val="22"/>
          <w:szCs w:val="22"/>
        </w:rPr>
        <w:t xml:space="preserve"> Χρήστος  6) Δαύλειας </w:t>
      </w:r>
      <w:proofErr w:type="spellStart"/>
      <w:r w:rsidR="00074625">
        <w:rPr>
          <w:rFonts w:ascii="Arial" w:eastAsia="Calibri" w:hAnsi="Arial" w:cs="Arial"/>
          <w:sz w:val="22"/>
          <w:szCs w:val="22"/>
        </w:rPr>
        <w:t>κ.Στουρνάρας</w:t>
      </w:r>
      <w:proofErr w:type="spellEnd"/>
      <w:r w:rsidR="00074625">
        <w:rPr>
          <w:rFonts w:ascii="Arial" w:eastAsia="Calibri" w:hAnsi="Arial" w:cs="Arial"/>
          <w:sz w:val="22"/>
          <w:szCs w:val="22"/>
        </w:rPr>
        <w:t xml:space="preserve"> Παναγιώτης</w:t>
      </w:r>
    </w:p>
    <w:p w:rsidR="00A4647F" w:rsidRPr="00A4647F" w:rsidRDefault="00A4647F" w:rsidP="00B127C8">
      <w:pPr>
        <w:tabs>
          <w:tab w:val="center" w:pos="8460"/>
        </w:tabs>
        <w:spacing w:before="113" w:after="113" w:line="276" w:lineRule="auto"/>
        <w:ind w:left="-142" w:right="-113"/>
        <w:rPr>
          <w:i/>
        </w:rPr>
      </w:pPr>
      <w:r w:rsidRPr="00A4647F">
        <w:rPr>
          <w:rFonts w:eastAsia="Arial"/>
          <w:i/>
          <w:kern w:val="1"/>
          <w:sz w:val="22"/>
          <w:szCs w:val="22"/>
          <w:highlight w:val="white"/>
          <w:shd w:val="clear" w:color="auto" w:fill="FFFFFF"/>
        </w:rPr>
        <w:t xml:space="preserve">  </w:t>
      </w:r>
      <w:r w:rsidR="00B127C8">
        <w:rPr>
          <w:rStyle w:val="ae"/>
          <w:rFonts w:ascii="Arial" w:eastAsia="Arial" w:hAnsi="Arial" w:cs="Arial"/>
          <w:i w:val="0"/>
          <w:color w:val="000000"/>
          <w:kern w:val="1"/>
          <w:sz w:val="22"/>
          <w:szCs w:val="22"/>
          <w:shd w:val="clear" w:color="auto" w:fill="FFFFFF"/>
          <w:lang w:bidi="hi-IN"/>
        </w:rPr>
        <w:t xml:space="preserve"> </w:t>
      </w:r>
    </w:p>
    <w:p w:rsidR="00074625" w:rsidRPr="00074625" w:rsidRDefault="006D2EE8" w:rsidP="00074625">
      <w:pPr>
        <w:tabs>
          <w:tab w:val="center" w:pos="8460"/>
        </w:tabs>
        <w:spacing w:before="113" w:after="113" w:line="276" w:lineRule="auto"/>
        <w:ind w:left="-170" w:right="-113"/>
        <w:jc w:val="both"/>
        <w:rPr>
          <w:i/>
        </w:rPr>
      </w:pPr>
      <w:r w:rsidRPr="008A4349">
        <w:rPr>
          <w:rFonts w:ascii="Arial" w:eastAsia="Arial" w:hAnsi="Arial" w:cs="Arial"/>
          <w:kern w:val="1"/>
          <w:sz w:val="22"/>
          <w:szCs w:val="22"/>
          <w:highlight w:val="white"/>
          <w:shd w:val="clear" w:color="auto" w:fill="FFFFFF"/>
        </w:rPr>
        <w:t xml:space="preserve"> </w:t>
      </w:r>
      <w:r w:rsidR="00F20186" w:rsidRPr="008A7C07">
        <w:rPr>
          <w:rFonts w:ascii="Arial" w:eastAsia="Arial" w:hAnsi="Arial" w:cs="Arial"/>
          <w:bCs/>
          <w:kern w:val="1"/>
          <w:sz w:val="22"/>
          <w:szCs w:val="22"/>
          <w:highlight w:val="white"/>
          <w:shd w:val="clear" w:color="auto" w:fill="FFFFFF"/>
          <w:lang w:bidi="hi-IN"/>
        </w:rPr>
        <w:t xml:space="preserve">Εισηγούμενος το  </w:t>
      </w:r>
      <w:r w:rsidR="00466628">
        <w:rPr>
          <w:rFonts w:ascii="Arial" w:eastAsia="Arial" w:hAnsi="Arial" w:cs="Arial"/>
          <w:bCs/>
          <w:kern w:val="1"/>
          <w:sz w:val="22"/>
          <w:szCs w:val="22"/>
          <w:highlight w:val="white"/>
          <w:shd w:val="clear" w:color="auto" w:fill="FFFFFF"/>
          <w:lang w:bidi="hi-IN"/>
        </w:rPr>
        <w:t>9</w:t>
      </w:r>
      <w:r w:rsidR="00F20186" w:rsidRPr="008A7C07">
        <w:rPr>
          <w:rFonts w:ascii="Arial" w:eastAsia="Arial" w:hAnsi="Arial" w:cs="Arial"/>
          <w:bCs/>
          <w:kern w:val="1"/>
          <w:sz w:val="22"/>
          <w:szCs w:val="22"/>
          <w:highlight w:val="white"/>
          <w:shd w:val="clear" w:color="auto" w:fill="FFFFFF"/>
          <w:vertAlign w:val="superscript"/>
          <w:lang w:bidi="hi-IN"/>
        </w:rPr>
        <w:t>Ο</w:t>
      </w:r>
      <w:r w:rsidR="00F20186" w:rsidRPr="008A7C07">
        <w:rPr>
          <w:rFonts w:ascii="Arial" w:eastAsia="Arial" w:hAnsi="Arial" w:cs="Arial"/>
          <w:bCs/>
          <w:kern w:val="1"/>
          <w:sz w:val="22"/>
          <w:szCs w:val="22"/>
          <w:highlight w:val="white"/>
          <w:shd w:val="clear" w:color="auto" w:fill="FFFFFF"/>
          <w:lang w:bidi="hi-IN"/>
        </w:rPr>
        <w:t xml:space="preserve"> θέμα της </w:t>
      </w:r>
      <w:r w:rsidR="00F20186" w:rsidRPr="008A7C07">
        <w:rPr>
          <w:rFonts w:ascii="Arial" w:eastAsia="Arial" w:hAnsi="Arial" w:cs="Arial"/>
          <w:kern w:val="1"/>
          <w:sz w:val="22"/>
          <w:szCs w:val="22"/>
          <w:highlight w:val="white"/>
          <w:shd w:val="clear" w:color="auto" w:fill="FFFFFF"/>
          <w:lang w:bidi="hi-IN"/>
        </w:rPr>
        <w:t xml:space="preserve"> </w:t>
      </w:r>
      <w:r w:rsidR="00F20186" w:rsidRPr="008A7C07">
        <w:rPr>
          <w:rFonts w:ascii="Arial" w:eastAsia="Arial" w:hAnsi="Arial" w:cs="Arial"/>
          <w:kern w:val="1"/>
          <w:sz w:val="22"/>
          <w:szCs w:val="22"/>
          <w:shd w:val="clear" w:color="auto" w:fill="FFFFFF"/>
          <w:lang w:bidi="hi-IN"/>
        </w:rPr>
        <w:t>ημερήσιας διάταξης</w:t>
      </w:r>
      <w:r w:rsidR="00F20186" w:rsidRPr="008A7C07">
        <w:rPr>
          <w:rStyle w:val="FontStyle17"/>
          <w:rFonts w:ascii="Arial" w:eastAsia="Calibri" w:hAnsi="Arial" w:cs="Arial"/>
          <w:iCs/>
          <w:spacing w:val="-3"/>
          <w:kern w:val="1"/>
        </w:rPr>
        <w:t>,</w:t>
      </w:r>
      <w:r w:rsidR="00415E27" w:rsidRPr="00415E27">
        <w:rPr>
          <w:rStyle w:val="FontStyle17"/>
          <w:rFonts w:ascii="Arial" w:eastAsia="Calibri" w:hAnsi="Arial" w:cs="Arial"/>
          <w:iCs/>
          <w:spacing w:val="-3"/>
          <w:kern w:val="1"/>
        </w:rPr>
        <w:t xml:space="preserve"> </w:t>
      </w:r>
      <w:r w:rsidR="00415E27" w:rsidRPr="008A7C07">
        <w:rPr>
          <w:rStyle w:val="FontStyle17"/>
          <w:rFonts w:ascii="Arial" w:eastAsia="Calibri" w:hAnsi="Arial" w:cs="Arial"/>
          <w:iCs/>
          <w:spacing w:val="-3"/>
          <w:kern w:val="1"/>
        </w:rPr>
        <w:t>,</w:t>
      </w:r>
      <w:r w:rsidR="00415E27">
        <w:rPr>
          <w:rStyle w:val="FontStyle17"/>
          <w:rFonts w:ascii="Arial" w:eastAsia="Calibri" w:hAnsi="Arial" w:cs="Arial"/>
          <w:iCs/>
          <w:spacing w:val="-3"/>
          <w:kern w:val="1"/>
        </w:rPr>
        <w:t>(</w:t>
      </w:r>
      <w:r w:rsidR="00466628">
        <w:rPr>
          <w:rStyle w:val="FontStyle17"/>
          <w:rFonts w:ascii="Arial" w:eastAsia="Calibri" w:hAnsi="Arial" w:cs="Arial"/>
          <w:iCs/>
          <w:spacing w:val="-3"/>
          <w:kern w:val="1"/>
        </w:rPr>
        <w:t>2</w:t>
      </w:r>
      <w:r w:rsidR="00415E27" w:rsidRPr="00A71490">
        <w:rPr>
          <w:rStyle w:val="FontStyle17"/>
          <w:rFonts w:ascii="Arial" w:eastAsia="Calibri" w:hAnsi="Arial" w:cs="Arial"/>
          <w:iCs/>
          <w:spacing w:val="-3"/>
          <w:kern w:val="1"/>
          <w:vertAlign w:val="superscript"/>
        </w:rPr>
        <w:t>ο</w:t>
      </w:r>
      <w:r w:rsidR="00415E27">
        <w:rPr>
          <w:rStyle w:val="FontStyle17"/>
          <w:rFonts w:ascii="Arial" w:eastAsia="Calibri" w:hAnsi="Arial" w:cs="Arial"/>
          <w:iCs/>
          <w:spacing w:val="-3"/>
          <w:kern w:val="1"/>
        </w:rPr>
        <w:t xml:space="preserve"> της υπ </w:t>
      </w:r>
      <w:proofErr w:type="spellStart"/>
      <w:r w:rsidR="00415E27">
        <w:rPr>
          <w:rStyle w:val="FontStyle17"/>
          <w:rFonts w:ascii="Arial" w:eastAsia="Calibri" w:hAnsi="Arial" w:cs="Arial"/>
          <w:iCs/>
          <w:spacing w:val="-3"/>
          <w:kern w:val="1"/>
        </w:rPr>
        <w:t>αριθμ</w:t>
      </w:r>
      <w:proofErr w:type="spellEnd"/>
      <w:r w:rsidR="00415E27">
        <w:rPr>
          <w:rStyle w:val="FontStyle17"/>
          <w:rFonts w:ascii="Arial" w:eastAsia="Calibri" w:hAnsi="Arial" w:cs="Arial"/>
          <w:iCs/>
          <w:spacing w:val="-3"/>
          <w:kern w:val="1"/>
        </w:rPr>
        <w:t xml:space="preserve"> </w:t>
      </w:r>
      <w:r w:rsidR="00415E27">
        <w:rPr>
          <w:rStyle w:val="FontStyle17"/>
          <w:rFonts w:ascii="Arial" w:eastAsia="Calibri" w:hAnsi="Arial" w:cs="Arial"/>
          <w:b/>
          <w:iCs/>
          <w:spacing w:val="-3"/>
          <w:kern w:val="1"/>
        </w:rPr>
        <w:t>23424/26-11-2020</w:t>
      </w:r>
      <w:r w:rsidR="00415E27" w:rsidRPr="00071310">
        <w:rPr>
          <w:rStyle w:val="FontStyle17"/>
          <w:rFonts w:ascii="Arial" w:eastAsia="Calibri" w:hAnsi="Arial" w:cs="Arial"/>
          <w:iCs/>
          <w:spacing w:val="-3"/>
          <w:kern w:val="1"/>
        </w:rPr>
        <w:t xml:space="preserve"> </w:t>
      </w:r>
      <w:r w:rsidR="00415E27">
        <w:rPr>
          <w:rStyle w:val="FontStyle17"/>
          <w:rFonts w:ascii="Arial" w:eastAsia="Calibri" w:hAnsi="Arial" w:cs="Arial"/>
          <w:iCs/>
          <w:spacing w:val="-3"/>
          <w:kern w:val="1"/>
        </w:rPr>
        <w:t>πρόσκλησης),</w:t>
      </w:r>
      <w:r w:rsidR="00F20186">
        <w:rPr>
          <w:rStyle w:val="FontStyle17"/>
          <w:rFonts w:ascii="Arial" w:eastAsia="Calibri" w:hAnsi="Arial" w:cs="Arial"/>
          <w:iCs/>
          <w:spacing w:val="-3"/>
          <w:kern w:val="1"/>
        </w:rPr>
        <w:t xml:space="preserve"> </w:t>
      </w:r>
      <w:r w:rsidR="00F20186" w:rsidRPr="008A7C07">
        <w:rPr>
          <w:rFonts w:ascii="Arial" w:eastAsia="Arial" w:hAnsi="Arial" w:cs="Arial"/>
          <w:kern w:val="1"/>
          <w:sz w:val="22"/>
          <w:szCs w:val="22"/>
          <w:highlight w:val="white"/>
          <w:shd w:val="clear" w:color="auto" w:fill="FFFFFF"/>
          <w:lang w:bidi="hi-IN"/>
        </w:rPr>
        <w:t xml:space="preserve">ο Πρόεδρος  έθεσε υπόψη των μελών του Δημοτικού </w:t>
      </w:r>
      <w:r w:rsidR="00F20186" w:rsidRPr="008A7C07">
        <w:rPr>
          <w:rFonts w:ascii="Arial" w:hAnsi="Arial" w:cs="Arial"/>
          <w:sz w:val="22"/>
          <w:szCs w:val="22"/>
        </w:rPr>
        <w:t xml:space="preserve">  Συμβουλίου</w:t>
      </w:r>
      <w:r w:rsidR="00F20186" w:rsidRPr="008A7C07">
        <w:rPr>
          <w:rFonts w:ascii="Arial" w:hAnsi="Arial" w:cs="Arial"/>
          <w:i/>
          <w:sz w:val="22"/>
          <w:szCs w:val="22"/>
        </w:rPr>
        <w:t xml:space="preserve"> </w:t>
      </w:r>
      <w:r w:rsidR="00F20186" w:rsidRPr="008A7C07">
        <w:rPr>
          <w:rStyle w:val="ae"/>
          <w:rFonts w:ascii="Arial" w:eastAsia="Arial" w:hAnsi="Arial" w:cs="Arial"/>
          <w:i w:val="0"/>
          <w:kern w:val="1"/>
          <w:sz w:val="22"/>
          <w:szCs w:val="22"/>
          <w:shd w:val="clear" w:color="auto" w:fill="FFFFFF"/>
          <w:lang w:bidi="hi-IN"/>
        </w:rPr>
        <w:t>τ</w:t>
      </w:r>
      <w:r w:rsidR="0068059B">
        <w:rPr>
          <w:rStyle w:val="ae"/>
          <w:rFonts w:ascii="Arial" w:eastAsia="Arial" w:hAnsi="Arial" w:cs="Arial"/>
          <w:i w:val="0"/>
          <w:kern w:val="1"/>
          <w:sz w:val="22"/>
          <w:szCs w:val="22"/>
          <w:shd w:val="clear" w:color="auto" w:fill="FFFFFF"/>
          <w:lang w:bidi="hi-IN"/>
        </w:rPr>
        <w:t xml:space="preserve">ην </w:t>
      </w:r>
      <w:r w:rsidR="0077445E" w:rsidRPr="0077445E">
        <w:rPr>
          <w:rStyle w:val="ae"/>
          <w:rFonts w:ascii="Arial" w:eastAsia="Arial" w:hAnsi="Arial" w:cs="Arial"/>
          <w:i w:val="0"/>
          <w:kern w:val="1"/>
          <w:sz w:val="22"/>
          <w:szCs w:val="22"/>
          <w:shd w:val="clear" w:color="auto" w:fill="FFFFFF"/>
          <w:lang w:bidi="hi-IN"/>
        </w:rPr>
        <w:t xml:space="preserve"> </w:t>
      </w:r>
      <w:r w:rsidR="00F20186" w:rsidRPr="008A7C07">
        <w:rPr>
          <w:rStyle w:val="ae"/>
          <w:rFonts w:ascii="Arial" w:eastAsia="Arial" w:hAnsi="Arial" w:cs="Arial"/>
          <w:i w:val="0"/>
          <w:kern w:val="1"/>
          <w:sz w:val="22"/>
          <w:szCs w:val="22"/>
          <w:shd w:val="clear" w:color="auto" w:fill="FFFFFF"/>
          <w:lang w:bidi="hi-IN"/>
        </w:rPr>
        <w:t xml:space="preserve"> υπ </w:t>
      </w:r>
      <w:proofErr w:type="spellStart"/>
      <w:r w:rsidR="00F20186" w:rsidRPr="008A7C07">
        <w:rPr>
          <w:rStyle w:val="ae"/>
          <w:rFonts w:ascii="Arial" w:eastAsia="Arial" w:hAnsi="Arial" w:cs="Arial"/>
          <w:i w:val="0"/>
          <w:kern w:val="1"/>
          <w:sz w:val="22"/>
          <w:szCs w:val="22"/>
          <w:shd w:val="clear" w:color="auto" w:fill="FFFFFF"/>
          <w:lang w:bidi="hi-IN"/>
        </w:rPr>
        <w:t>αριθμ</w:t>
      </w:r>
      <w:proofErr w:type="spellEnd"/>
      <w:r w:rsidR="00F20186" w:rsidRPr="008A7C07">
        <w:rPr>
          <w:rStyle w:val="ae"/>
          <w:rFonts w:ascii="Arial" w:eastAsia="Arial" w:hAnsi="Arial" w:cs="Arial"/>
          <w:i w:val="0"/>
          <w:kern w:val="1"/>
          <w:sz w:val="22"/>
          <w:szCs w:val="22"/>
          <w:shd w:val="clear" w:color="auto" w:fill="FFFFFF"/>
          <w:lang w:bidi="hi-IN"/>
        </w:rPr>
        <w:t xml:space="preserve"> </w:t>
      </w:r>
      <w:r w:rsidR="00F20186" w:rsidRPr="008A7C07">
        <w:rPr>
          <w:rStyle w:val="ae"/>
          <w:rFonts w:ascii="Arial" w:eastAsia="Arial" w:hAnsi="Arial" w:cs="Arial"/>
          <w:i w:val="0"/>
          <w:kern w:val="1"/>
          <w:sz w:val="22"/>
          <w:szCs w:val="22"/>
          <w:shd w:val="clear" w:color="auto" w:fill="FFFFFF"/>
          <w:lang w:bidi="hi-IN"/>
        </w:rPr>
        <w:lastRenderedPageBreak/>
        <w:t>2</w:t>
      </w:r>
      <w:r w:rsidR="00074625">
        <w:rPr>
          <w:rStyle w:val="ae"/>
          <w:rFonts w:ascii="Arial" w:eastAsia="Arial" w:hAnsi="Arial" w:cs="Arial"/>
          <w:i w:val="0"/>
          <w:kern w:val="1"/>
          <w:sz w:val="22"/>
          <w:szCs w:val="22"/>
          <w:shd w:val="clear" w:color="auto" w:fill="FFFFFF"/>
          <w:lang w:bidi="hi-IN"/>
        </w:rPr>
        <w:t>9</w:t>
      </w:r>
      <w:r w:rsidR="00466628">
        <w:rPr>
          <w:rStyle w:val="ae"/>
          <w:rFonts w:ascii="Arial" w:eastAsia="Arial" w:hAnsi="Arial" w:cs="Arial"/>
          <w:i w:val="0"/>
          <w:kern w:val="1"/>
          <w:sz w:val="22"/>
          <w:szCs w:val="22"/>
          <w:shd w:val="clear" w:color="auto" w:fill="FFFFFF"/>
          <w:lang w:bidi="hi-IN"/>
        </w:rPr>
        <w:t>8</w:t>
      </w:r>
      <w:r w:rsidR="0068059B">
        <w:rPr>
          <w:rStyle w:val="ae"/>
          <w:rFonts w:ascii="Arial" w:eastAsia="Arial" w:hAnsi="Arial" w:cs="Arial"/>
          <w:i w:val="0"/>
          <w:kern w:val="1"/>
          <w:sz w:val="22"/>
          <w:szCs w:val="22"/>
          <w:shd w:val="clear" w:color="auto" w:fill="FFFFFF"/>
          <w:lang w:bidi="hi-IN"/>
        </w:rPr>
        <w:t xml:space="preserve">/2020 Απόφαση της </w:t>
      </w:r>
      <w:r w:rsidR="00074625">
        <w:rPr>
          <w:rStyle w:val="ae"/>
          <w:rFonts w:ascii="Arial" w:eastAsia="Arial" w:hAnsi="Arial" w:cs="Arial"/>
          <w:i w:val="0"/>
          <w:kern w:val="1"/>
          <w:sz w:val="22"/>
          <w:szCs w:val="22"/>
          <w:shd w:val="clear" w:color="auto" w:fill="FFFFFF"/>
          <w:lang w:bidi="hi-IN"/>
        </w:rPr>
        <w:t xml:space="preserve">Οικονομικής </w:t>
      </w:r>
      <w:r w:rsidR="0068059B">
        <w:rPr>
          <w:rStyle w:val="ae"/>
          <w:rFonts w:ascii="Arial" w:eastAsia="Arial" w:hAnsi="Arial" w:cs="Arial"/>
          <w:i w:val="0"/>
          <w:kern w:val="1"/>
          <w:sz w:val="22"/>
          <w:szCs w:val="22"/>
          <w:shd w:val="clear" w:color="auto" w:fill="FFFFFF"/>
          <w:lang w:bidi="hi-IN"/>
        </w:rPr>
        <w:t>Επιτροπής</w:t>
      </w:r>
      <w:r w:rsidR="00074625">
        <w:rPr>
          <w:rStyle w:val="ae"/>
          <w:rFonts w:ascii="Arial" w:eastAsia="Arial" w:hAnsi="Arial" w:cs="Arial"/>
          <w:i w:val="0"/>
          <w:kern w:val="1"/>
          <w:sz w:val="22"/>
          <w:szCs w:val="22"/>
          <w:shd w:val="clear" w:color="auto" w:fill="FFFFFF"/>
          <w:lang w:bidi="hi-IN"/>
        </w:rPr>
        <w:t xml:space="preserve"> του</w:t>
      </w:r>
      <w:r w:rsidR="0068059B">
        <w:rPr>
          <w:rStyle w:val="ae"/>
          <w:rFonts w:ascii="Arial" w:eastAsia="Arial" w:hAnsi="Arial" w:cs="Arial"/>
          <w:i w:val="0"/>
          <w:kern w:val="1"/>
          <w:sz w:val="22"/>
          <w:szCs w:val="22"/>
          <w:shd w:val="clear" w:color="auto" w:fill="FFFFFF"/>
          <w:lang w:bidi="hi-IN"/>
        </w:rPr>
        <w:t xml:space="preserve"> </w:t>
      </w:r>
      <w:r w:rsidR="00074625">
        <w:rPr>
          <w:rStyle w:val="ae"/>
          <w:rFonts w:ascii="Arial" w:eastAsia="Arial" w:hAnsi="Arial" w:cs="Arial"/>
          <w:i w:val="0"/>
          <w:kern w:val="1"/>
          <w:sz w:val="22"/>
          <w:szCs w:val="22"/>
          <w:shd w:val="clear" w:color="auto" w:fill="FFFFFF"/>
          <w:lang w:bidi="hi-IN"/>
        </w:rPr>
        <w:t xml:space="preserve"> </w:t>
      </w:r>
      <w:r w:rsidR="00074625" w:rsidRPr="00074625">
        <w:rPr>
          <w:rStyle w:val="ae"/>
          <w:rFonts w:ascii="Arial" w:eastAsia="Arial Unicode MS" w:hAnsi="Arial" w:cs="Arial"/>
          <w:i w:val="0"/>
          <w:color w:val="000000"/>
          <w:spacing w:val="-3"/>
          <w:kern w:val="1"/>
          <w:sz w:val="22"/>
          <w:szCs w:val="22"/>
          <w:highlight w:val="white"/>
          <w:shd w:val="clear" w:color="auto" w:fill="FFFFFF"/>
          <w:lang w:bidi="hi-IN"/>
        </w:rPr>
        <w:t xml:space="preserve">Δήμου </w:t>
      </w:r>
      <w:r w:rsidR="00B15B04">
        <w:rPr>
          <w:rStyle w:val="ae"/>
          <w:rFonts w:ascii="Arial" w:eastAsia="Arial Unicode MS" w:hAnsi="Arial" w:cs="Arial"/>
          <w:i w:val="0"/>
          <w:color w:val="000000"/>
          <w:spacing w:val="-3"/>
          <w:kern w:val="1"/>
          <w:sz w:val="22"/>
          <w:szCs w:val="22"/>
          <w:highlight w:val="white"/>
          <w:shd w:val="clear" w:color="auto" w:fill="FFFFFF"/>
          <w:lang w:bidi="hi-IN"/>
        </w:rPr>
        <w:t xml:space="preserve">(ΑΔΑ: </w:t>
      </w:r>
      <w:r w:rsidR="00D96AB7">
        <w:rPr>
          <w:rStyle w:val="ae"/>
          <w:rFonts w:ascii="Arial" w:eastAsia="Arial Unicode MS" w:hAnsi="Arial" w:cs="Arial"/>
          <w:i w:val="0"/>
          <w:color w:val="000000"/>
          <w:spacing w:val="-3"/>
          <w:kern w:val="1"/>
          <w:sz w:val="22"/>
          <w:szCs w:val="22"/>
          <w:highlight w:val="white"/>
          <w:shd w:val="clear" w:color="auto" w:fill="FFFFFF"/>
          <w:lang w:bidi="hi-IN"/>
        </w:rPr>
        <w:t>Ψ02Η</w:t>
      </w:r>
      <w:r w:rsidR="00B15B04">
        <w:rPr>
          <w:rStyle w:val="ae"/>
          <w:rFonts w:ascii="Arial" w:eastAsia="Arial Unicode MS" w:hAnsi="Arial" w:cs="Arial"/>
          <w:i w:val="0"/>
          <w:color w:val="000000"/>
          <w:spacing w:val="-3"/>
          <w:kern w:val="1"/>
          <w:sz w:val="22"/>
          <w:szCs w:val="22"/>
          <w:highlight w:val="white"/>
          <w:shd w:val="clear" w:color="auto" w:fill="FFFFFF"/>
          <w:lang w:bidi="hi-IN"/>
        </w:rPr>
        <w:t>ΩΛΗ-</w:t>
      </w:r>
      <w:r w:rsidR="00D96AB7">
        <w:rPr>
          <w:rStyle w:val="ae"/>
          <w:rFonts w:ascii="Arial" w:eastAsia="Arial Unicode MS" w:hAnsi="Arial" w:cs="Arial"/>
          <w:i w:val="0"/>
          <w:color w:val="000000"/>
          <w:spacing w:val="-3"/>
          <w:kern w:val="1"/>
          <w:sz w:val="22"/>
          <w:szCs w:val="22"/>
          <w:highlight w:val="white"/>
          <w:shd w:val="clear" w:color="auto" w:fill="FFFFFF"/>
          <w:lang w:bidi="hi-IN"/>
        </w:rPr>
        <w:t>Φ5Γ</w:t>
      </w:r>
      <w:r w:rsidR="00B15B04">
        <w:rPr>
          <w:rStyle w:val="ae"/>
          <w:rFonts w:ascii="Arial" w:eastAsia="Arial Unicode MS" w:hAnsi="Arial" w:cs="Arial"/>
          <w:i w:val="0"/>
          <w:color w:val="000000"/>
          <w:spacing w:val="-3"/>
          <w:kern w:val="1"/>
          <w:sz w:val="22"/>
          <w:szCs w:val="22"/>
          <w:highlight w:val="white"/>
          <w:shd w:val="clear" w:color="auto" w:fill="FFFFFF"/>
          <w:lang w:bidi="hi-IN"/>
        </w:rPr>
        <w:t>),</w:t>
      </w:r>
      <w:r w:rsidR="00074625">
        <w:rPr>
          <w:rStyle w:val="ae"/>
          <w:rFonts w:ascii="Arial" w:eastAsia="Arial Unicode MS" w:hAnsi="Arial" w:cs="Arial"/>
          <w:color w:val="000000"/>
          <w:spacing w:val="-3"/>
          <w:kern w:val="1"/>
          <w:sz w:val="22"/>
          <w:szCs w:val="22"/>
          <w:highlight w:val="white"/>
          <w:shd w:val="clear" w:color="auto" w:fill="FFFFFF"/>
          <w:lang w:bidi="hi-IN"/>
        </w:rPr>
        <w:t xml:space="preserve">  </w:t>
      </w:r>
      <w:r w:rsidR="00074625" w:rsidRPr="00074625">
        <w:rPr>
          <w:rStyle w:val="ae"/>
          <w:rFonts w:ascii="Arial" w:eastAsia="Arial Unicode MS" w:hAnsi="Arial" w:cs="Arial"/>
          <w:i w:val="0"/>
          <w:color w:val="000000"/>
          <w:spacing w:val="-3"/>
          <w:kern w:val="1"/>
          <w:sz w:val="22"/>
          <w:szCs w:val="22"/>
          <w:highlight w:val="white"/>
          <w:shd w:val="clear" w:color="auto" w:fill="FFFFFF"/>
          <w:lang w:bidi="hi-IN"/>
        </w:rPr>
        <w:t>με την οποία</w:t>
      </w:r>
      <w:r w:rsidR="00074625" w:rsidRPr="00074625">
        <w:rPr>
          <w:rStyle w:val="ae"/>
          <w:rFonts w:ascii="Arial" w:eastAsia="Arial" w:hAnsi="Arial" w:cs="Arial"/>
          <w:i w:val="0"/>
          <w:color w:val="000000"/>
          <w:spacing w:val="-3"/>
          <w:kern w:val="1"/>
          <w:sz w:val="22"/>
          <w:szCs w:val="22"/>
          <w:highlight w:val="white"/>
          <w:shd w:val="clear" w:color="auto" w:fill="FFFFFF"/>
          <w:lang w:bidi="hi-IN"/>
        </w:rPr>
        <w:t xml:space="preserve"> εισηγείται   στο Δημοτικό Συμβούλιο,  σύμφωνα με τις διατάξεις του άρθρου 72 παρ.1 </w:t>
      </w:r>
      <w:proofErr w:type="spellStart"/>
      <w:r w:rsidR="00074625" w:rsidRPr="00074625">
        <w:rPr>
          <w:rStyle w:val="ae"/>
          <w:rFonts w:ascii="Arial" w:eastAsia="Arial" w:hAnsi="Arial" w:cs="Arial"/>
          <w:i w:val="0"/>
          <w:color w:val="000000"/>
          <w:spacing w:val="-3"/>
          <w:kern w:val="1"/>
          <w:sz w:val="22"/>
          <w:szCs w:val="22"/>
          <w:highlight w:val="white"/>
          <w:shd w:val="clear" w:color="auto" w:fill="FFFFFF"/>
          <w:lang w:bidi="hi-IN"/>
        </w:rPr>
        <w:t>περ.ζ</w:t>
      </w:r>
      <w:proofErr w:type="spellEnd"/>
      <w:r w:rsidR="00074625" w:rsidRPr="00074625">
        <w:rPr>
          <w:rStyle w:val="ae"/>
          <w:rFonts w:ascii="Arial" w:eastAsia="Arial" w:hAnsi="Arial" w:cs="Arial"/>
          <w:i w:val="0"/>
          <w:color w:val="000000"/>
          <w:spacing w:val="-3"/>
          <w:kern w:val="1"/>
          <w:sz w:val="22"/>
          <w:szCs w:val="22"/>
          <w:highlight w:val="white"/>
          <w:shd w:val="clear" w:color="auto" w:fill="FFFFFF"/>
          <w:lang w:bidi="hi-IN"/>
        </w:rPr>
        <w:t xml:space="preserve">  του Ν. 3852/2010,όπως αντικαταστάθηκε από τις διατάξεις 3 του Ν.4623, </w:t>
      </w:r>
      <w:r w:rsidR="00074625" w:rsidRPr="00074625">
        <w:rPr>
          <w:rStyle w:val="ae"/>
          <w:rFonts w:ascii="Arial" w:eastAsia="Arial" w:hAnsi="Arial" w:cs="Arial"/>
          <w:i w:val="0"/>
          <w:iCs w:val="0"/>
          <w:color w:val="000000"/>
          <w:spacing w:val="-3"/>
          <w:kern w:val="1"/>
          <w:sz w:val="22"/>
          <w:szCs w:val="22"/>
          <w:highlight w:val="white"/>
          <w:shd w:val="clear" w:color="auto" w:fill="FFFFFF"/>
          <w:lang w:bidi="hi-IN"/>
        </w:rPr>
        <w:t xml:space="preserve"> </w:t>
      </w:r>
      <w:r w:rsidR="00074625" w:rsidRPr="00074625">
        <w:rPr>
          <w:rStyle w:val="ae"/>
          <w:rFonts w:ascii="Arial" w:eastAsia="Arial" w:hAnsi="Arial" w:cs="Arial"/>
          <w:i w:val="0"/>
          <w:color w:val="000000"/>
          <w:spacing w:val="-3"/>
          <w:kern w:val="1"/>
          <w:sz w:val="22"/>
          <w:szCs w:val="22"/>
          <w:highlight w:val="white"/>
          <w:shd w:val="clear" w:color="auto" w:fill="FFFFFF"/>
          <w:lang w:bidi="hi-IN"/>
        </w:rPr>
        <w:t xml:space="preserve"> τον καθορισμό των τελών </w:t>
      </w:r>
      <w:r w:rsidR="00D96AB7">
        <w:rPr>
          <w:rStyle w:val="ae"/>
          <w:rFonts w:ascii="Arial" w:eastAsia="Arial" w:hAnsi="Arial" w:cs="Arial"/>
          <w:i w:val="0"/>
          <w:color w:val="000000"/>
          <w:spacing w:val="-3"/>
          <w:kern w:val="1"/>
          <w:sz w:val="22"/>
          <w:szCs w:val="22"/>
          <w:highlight w:val="white"/>
          <w:shd w:val="clear" w:color="auto" w:fill="FFFFFF"/>
          <w:lang w:bidi="hi-IN"/>
        </w:rPr>
        <w:t>άρδευσης</w:t>
      </w:r>
      <w:r w:rsidR="00074625" w:rsidRPr="00074625">
        <w:rPr>
          <w:rStyle w:val="ae"/>
          <w:rFonts w:ascii="Arial" w:eastAsia="Arial" w:hAnsi="Arial" w:cs="Arial"/>
          <w:i w:val="0"/>
          <w:color w:val="000000"/>
          <w:spacing w:val="-3"/>
          <w:kern w:val="1"/>
          <w:sz w:val="22"/>
          <w:szCs w:val="22"/>
          <w:highlight w:val="white"/>
          <w:shd w:val="clear" w:color="auto" w:fill="FFFFFF"/>
          <w:lang w:bidi="hi-IN"/>
        </w:rPr>
        <w:t xml:space="preserve">  για το οικονομικό έτος 202</w:t>
      </w:r>
      <w:r w:rsidR="00074625">
        <w:rPr>
          <w:rStyle w:val="ae"/>
          <w:rFonts w:ascii="Arial" w:eastAsia="Arial" w:hAnsi="Arial" w:cs="Arial"/>
          <w:i w:val="0"/>
          <w:color w:val="000000"/>
          <w:spacing w:val="-3"/>
          <w:kern w:val="1"/>
          <w:sz w:val="22"/>
          <w:szCs w:val="22"/>
          <w:highlight w:val="white"/>
          <w:shd w:val="clear" w:color="auto" w:fill="FFFFFF"/>
          <w:lang w:bidi="hi-IN"/>
        </w:rPr>
        <w:t>1</w:t>
      </w:r>
      <w:r w:rsidR="00074625" w:rsidRPr="00074625">
        <w:rPr>
          <w:rStyle w:val="ae"/>
          <w:rFonts w:ascii="Arial" w:eastAsia="Arial" w:hAnsi="Arial" w:cs="Arial"/>
          <w:i w:val="0"/>
          <w:color w:val="000000"/>
          <w:spacing w:val="-3"/>
          <w:kern w:val="1"/>
          <w:sz w:val="22"/>
          <w:szCs w:val="22"/>
          <w:highlight w:val="white"/>
          <w:shd w:val="clear" w:color="auto" w:fill="FFFFFF"/>
          <w:lang w:bidi="hi-IN"/>
        </w:rPr>
        <w:t xml:space="preserve">.   </w:t>
      </w:r>
    </w:p>
    <w:p w:rsidR="00074625" w:rsidRDefault="00074625" w:rsidP="00074625">
      <w:pPr>
        <w:keepNext/>
        <w:tabs>
          <w:tab w:val="center" w:pos="8460"/>
        </w:tabs>
        <w:snapToGrid w:val="0"/>
        <w:spacing w:before="57" w:after="57"/>
        <w:ind w:left="-170" w:right="-283"/>
        <w:jc w:val="both"/>
      </w:pPr>
      <w:r w:rsidRPr="00074625">
        <w:rPr>
          <w:rStyle w:val="ae"/>
          <w:rFonts w:ascii="Arial" w:eastAsia="Arial" w:hAnsi="Arial" w:cs="Arial"/>
          <w:i w:val="0"/>
          <w:color w:val="000000"/>
          <w:spacing w:val="-3"/>
          <w:kern w:val="1"/>
          <w:sz w:val="22"/>
          <w:szCs w:val="22"/>
          <w:highlight w:val="white"/>
          <w:shd w:val="clear" w:color="auto" w:fill="FFFFFF"/>
          <w:lang w:bidi="hi-IN"/>
        </w:rPr>
        <w:t xml:space="preserve">  Κατόπιν </w:t>
      </w:r>
      <w:r w:rsidRPr="00074625">
        <w:rPr>
          <w:rStyle w:val="ae"/>
          <w:rFonts w:ascii="Arial" w:eastAsia="Arial" w:hAnsi="Arial" w:cs="Arial"/>
          <w:i w:val="0"/>
          <w:color w:val="000000"/>
          <w:spacing w:val="-3"/>
          <w:kern w:val="1"/>
          <w:sz w:val="22"/>
          <w:szCs w:val="22"/>
          <w:highlight w:val="white"/>
          <w:shd w:val="clear" w:color="auto" w:fill="FFFFFF"/>
          <w:lang w:val="en-US" w:bidi="hi-IN"/>
        </w:rPr>
        <w:t>o</w:t>
      </w:r>
      <w:r w:rsidRPr="00074625">
        <w:rPr>
          <w:rStyle w:val="ae"/>
          <w:rFonts w:ascii="Arial" w:eastAsia="Arial" w:hAnsi="Arial" w:cs="Arial"/>
          <w:i w:val="0"/>
          <w:color w:val="000000"/>
          <w:spacing w:val="-3"/>
          <w:kern w:val="1"/>
          <w:sz w:val="22"/>
          <w:szCs w:val="22"/>
          <w:highlight w:val="white"/>
          <w:shd w:val="clear" w:color="auto" w:fill="FFFFFF"/>
          <w:lang w:bidi="hi-IN"/>
        </w:rPr>
        <w:t xml:space="preserve"> Πρόεδρος έδωσε το λόγο στον Δ/</w:t>
      </w:r>
      <w:proofErr w:type="spellStart"/>
      <w:r w:rsidRPr="00074625">
        <w:rPr>
          <w:rStyle w:val="ae"/>
          <w:rFonts w:ascii="Arial" w:eastAsia="Arial" w:hAnsi="Arial" w:cs="Arial"/>
          <w:i w:val="0"/>
          <w:color w:val="000000"/>
          <w:spacing w:val="-3"/>
          <w:kern w:val="1"/>
          <w:sz w:val="22"/>
          <w:szCs w:val="22"/>
          <w:highlight w:val="white"/>
          <w:shd w:val="clear" w:color="auto" w:fill="FFFFFF"/>
          <w:lang w:bidi="hi-IN"/>
        </w:rPr>
        <w:t>ντή</w:t>
      </w:r>
      <w:proofErr w:type="spellEnd"/>
      <w:r w:rsidRPr="00074625">
        <w:rPr>
          <w:rStyle w:val="ae"/>
          <w:rFonts w:ascii="Arial" w:eastAsia="Arial" w:hAnsi="Arial" w:cs="Arial"/>
          <w:i w:val="0"/>
          <w:color w:val="000000"/>
          <w:spacing w:val="-3"/>
          <w:kern w:val="1"/>
          <w:sz w:val="22"/>
          <w:szCs w:val="22"/>
          <w:highlight w:val="white"/>
          <w:shd w:val="clear" w:color="auto" w:fill="FFFFFF"/>
          <w:lang w:bidi="hi-IN"/>
        </w:rPr>
        <w:t xml:space="preserve">  Οικονομικών Υπηρεσιών του Δήμου </w:t>
      </w:r>
      <w:proofErr w:type="spellStart"/>
      <w:r w:rsidRPr="00074625">
        <w:rPr>
          <w:rStyle w:val="ae"/>
          <w:rFonts w:ascii="Arial" w:eastAsia="Arial" w:hAnsi="Arial" w:cs="Arial"/>
          <w:i w:val="0"/>
          <w:color w:val="000000"/>
          <w:spacing w:val="-3"/>
          <w:kern w:val="1"/>
          <w:sz w:val="22"/>
          <w:szCs w:val="22"/>
          <w:highlight w:val="white"/>
          <w:shd w:val="clear" w:color="auto" w:fill="FFFFFF"/>
          <w:lang w:bidi="hi-IN"/>
        </w:rPr>
        <w:t>Λεβαδέων</w:t>
      </w:r>
      <w:proofErr w:type="spellEnd"/>
      <w:r w:rsidRPr="00074625">
        <w:rPr>
          <w:rStyle w:val="ae"/>
          <w:rFonts w:ascii="Arial" w:eastAsia="Arial" w:hAnsi="Arial" w:cs="Arial"/>
          <w:i w:val="0"/>
          <w:color w:val="000000"/>
          <w:spacing w:val="-3"/>
          <w:kern w:val="1"/>
          <w:sz w:val="22"/>
          <w:szCs w:val="22"/>
          <w:highlight w:val="white"/>
          <w:shd w:val="clear" w:color="auto" w:fill="FFFFFF"/>
          <w:lang w:bidi="hi-IN"/>
        </w:rPr>
        <w:t xml:space="preserve"> ο οποίος εξέθεσε στο Δημοτικό Συμβούλιο τα όσα εισηγείται η Οικονομική Επιτροπή  επί του θέματος , λέγοντας τα ακόλουθα</w:t>
      </w:r>
      <w:r>
        <w:rPr>
          <w:rStyle w:val="ae"/>
          <w:rFonts w:ascii="Arial" w:eastAsia="Arial" w:hAnsi="Arial" w:cs="Arial"/>
          <w:color w:val="000000"/>
          <w:spacing w:val="-3"/>
          <w:kern w:val="1"/>
          <w:sz w:val="22"/>
          <w:szCs w:val="22"/>
          <w:highlight w:val="white"/>
          <w:shd w:val="clear" w:color="auto" w:fill="FFFFFF"/>
          <w:lang w:bidi="hi-IN"/>
        </w:rPr>
        <w:t xml:space="preserve">  :  </w:t>
      </w:r>
    </w:p>
    <w:p w:rsidR="006C2AAF" w:rsidRPr="00415E27" w:rsidRDefault="006C2AAF" w:rsidP="006C2AAF">
      <w:pPr>
        <w:autoSpaceDE w:val="0"/>
        <w:autoSpaceDN w:val="0"/>
        <w:adjustRightInd w:val="0"/>
        <w:rPr>
          <w:rFonts w:ascii="Arial" w:hAnsi="Arial" w:cs="Arial"/>
          <w:i/>
          <w:sz w:val="22"/>
          <w:szCs w:val="22"/>
        </w:rPr>
      </w:pPr>
    </w:p>
    <w:p w:rsidR="00D96AB7" w:rsidRPr="00EC236C" w:rsidRDefault="00D96AB7" w:rsidP="00D96AB7">
      <w:pPr>
        <w:spacing w:before="120" w:after="120" w:line="360" w:lineRule="auto"/>
        <w:ind w:right="-1"/>
        <w:jc w:val="both"/>
        <w:rPr>
          <w:rFonts w:ascii="Arial" w:hAnsi="Arial" w:cs="Arial"/>
          <w:i/>
          <w:sz w:val="22"/>
          <w:szCs w:val="22"/>
        </w:rPr>
      </w:pPr>
      <w:r w:rsidRPr="00EC236C">
        <w:rPr>
          <w:rFonts w:ascii="Arial" w:hAnsi="Arial" w:cs="Arial"/>
          <w:i/>
          <w:sz w:val="22"/>
          <w:szCs w:val="22"/>
        </w:rPr>
        <w:t>1) Την παράγραφο 1 του άρθρου 19 του ΒΔ της 24/9-20/10/1958 προβλέπεται η δυνατότητα των δήμων, να επιβάλουν με απόφαση του δημοτικού συμβουλίου τέλη ή δικαιώματα σε βάρος όσων κάνουν χρήση δημοτικών κτημάτων, έργων ή υπηρεσιών.</w:t>
      </w:r>
    </w:p>
    <w:p w:rsidR="00D96AB7" w:rsidRPr="00EC236C" w:rsidRDefault="00D96AB7" w:rsidP="00D96AB7">
      <w:pPr>
        <w:spacing w:before="120" w:after="120" w:line="360" w:lineRule="auto"/>
        <w:ind w:right="-1"/>
        <w:jc w:val="both"/>
        <w:rPr>
          <w:rFonts w:ascii="Arial" w:hAnsi="Arial" w:cs="Arial"/>
          <w:i/>
          <w:sz w:val="22"/>
          <w:szCs w:val="22"/>
        </w:rPr>
      </w:pPr>
      <w:r w:rsidRPr="00EC236C">
        <w:rPr>
          <w:rFonts w:ascii="Arial" w:hAnsi="Arial" w:cs="Arial"/>
          <w:i/>
          <w:sz w:val="22"/>
          <w:szCs w:val="22"/>
        </w:rPr>
        <w:t>Η διάταξη της παρ. 1 του άρθρου 19 του ΒΔ της 24/9-20/10/1958 έχει γενικό χαρακτήρα, εφαρμόζεται δηλαδή σε κάθε περίπτωση κατά την οποία δεν υφίσταται ειδική ρύθμιση για συγκεκριμένο είδος χρήσης δημοτικού κτήματος, έργου ή υπηρεσίας.</w:t>
      </w:r>
    </w:p>
    <w:p w:rsidR="00D96AB7" w:rsidRPr="00EC236C" w:rsidRDefault="00D96AB7" w:rsidP="00D96AB7">
      <w:pPr>
        <w:spacing w:before="120" w:after="120" w:line="360" w:lineRule="auto"/>
        <w:ind w:right="-1"/>
        <w:jc w:val="both"/>
        <w:rPr>
          <w:rFonts w:ascii="Arial" w:hAnsi="Arial" w:cs="Arial"/>
          <w:i/>
          <w:sz w:val="22"/>
          <w:szCs w:val="22"/>
        </w:rPr>
      </w:pPr>
      <w:r w:rsidRPr="00EC236C">
        <w:rPr>
          <w:rFonts w:ascii="Arial" w:hAnsi="Arial" w:cs="Arial"/>
          <w:i/>
          <w:sz w:val="22"/>
          <w:szCs w:val="22"/>
        </w:rPr>
        <w:t xml:space="preserve">Όπως τονίζεται στην εγκύκλιο 139531/452/01-12-1962 του Υπουργείου Εσωτερικών, η έννοια του όρου «ποιούμενοι </w:t>
      </w:r>
      <w:proofErr w:type="spellStart"/>
      <w:r w:rsidRPr="00EC236C">
        <w:rPr>
          <w:rFonts w:ascii="Arial" w:hAnsi="Arial" w:cs="Arial"/>
          <w:i/>
          <w:sz w:val="22"/>
          <w:szCs w:val="22"/>
        </w:rPr>
        <w:t>χρήσιν</w:t>
      </w:r>
      <w:proofErr w:type="spellEnd"/>
      <w:r w:rsidRPr="00EC236C">
        <w:rPr>
          <w:rFonts w:ascii="Arial" w:hAnsi="Arial" w:cs="Arial"/>
          <w:i/>
          <w:sz w:val="22"/>
          <w:szCs w:val="22"/>
        </w:rPr>
        <w:t xml:space="preserve">» του έργου (ή του κτήματος ή της υπηρεσίας) είναι ευρεία και περιλαμβάνει «πάντα εκ του έργου </w:t>
      </w:r>
      <w:proofErr w:type="spellStart"/>
      <w:r w:rsidRPr="00EC236C">
        <w:rPr>
          <w:rFonts w:ascii="Arial" w:hAnsi="Arial" w:cs="Arial"/>
          <w:i/>
          <w:sz w:val="22"/>
          <w:szCs w:val="22"/>
        </w:rPr>
        <w:t>ωφελούμενον</w:t>
      </w:r>
      <w:proofErr w:type="spellEnd"/>
      <w:r w:rsidRPr="00EC236C">
        <w:rPr>
          <w:rFonts w:ascii="Arial" w:hAnsi="Arial" w:cs="Arial"/>
          <w:i/>
          <w:sz w:val="22"/>
          <w:szCs w:val="22"/>
        </w:rPr>
        <w:t xml:space="preserve"> ή </w:t>
      </w:r>
      <w:proofErr w:type="spellStart"/>
      <w:r w:rsidRPr="00EC236C">
        <w:rPr>
          <w:rFonts w:ascii="Arial" w:hAnsi="Arial" w:cs="Arial"/>
          <w:i/>
          <w:sz w:val="22"/>
          <w:szCs w:val="22"/>
        </w:rPr>
        <w:t>εξυπηρετούμενον</w:t>
      </w:r>
      <w:proofErr w:type="spellEnd"/>
      <w:r w:rsidRPr="00EC236C">
        <w:rPr>
          <w:rFonts w:ascii="Arial" w:hAnsi="Arial" w:cs="Arial"/>
          <w:i/>
          <w:sz w:val="22"/>
          <w:szCs w:val="22"/>
        </w:rPr>
        <w:t xml:space="preserve"> είτε </w:t>
      </w:r>
      <w:proofErr w:type="spellStart"/>
      <w:r w:rsidRPr="00EC236C">
        <w:rPr>
          <w:rFonts w:ascii="Arial" w:hAnsi="Arial" w:cs="Arial"/>
          <w:i/>
          <w:sz w:val="22"/>
          <w:szCs w:val="22"/>
        </w:rPr>
        <w:t>δι</w:t>
      </w:r>
      <w:proofErr w:type="spellEnd"/>
      <w:r w:rsidRPr="00EC236C">
        <w:rPr>
          <w:rFonts w:ascii="Arial" w:hAnsi="Arial" w:cs="Arial"/>
          <w:i/>
          <w:sz w:val="22"/>
          <w:szCs w:val="22"/>
        </w:rPr>
        <w:t xml:space="preserve">’ αμέσου χρήσεως του έργου, είτε λόγω της </w:t>
      </w:r>
      <w:proofErr w:type="spellStart"/>
      <w:r w:rsidRPr="00EC236C">
        <w:rPr>
          <w:rFonts w:ascii="Arial" w:hAnsi="Arial" w:cs="Arial"/>
          <w:i/>
          <w:sz w:val="22"/>
          <w:szCs w:val="22"/>
        </w:rPr>
        <w:t>δι</w:t>
      </w:r>
      <w:proofErr w:type="spellEnd"/>
      <w:r w:rsidRPr="00EC236C">
        <w:rPr>
          <w:rFonts w:ascii="Arial" w:hAnsi="Arial" w:cs="Arial"/>
          <w:i/>
          <w:sz w:val="22"/>
          <w:szCs w:val="22"/>
        </w:rPr>
        <w:t xml:space="preserve">’ αυτού παρεχομένης συγκεκριμένης ωφελείας ή εξυπηρετήσεως </w:t>
      </w:r>
      <w:proofErr w:type="spellStart"/>
      <w:r w:rsidRPr="00EC236C">
        <w:rPr>
          <w:rFonts w:ascii="Arial" w:hAnsi="Arial" w:cs="Arial"/>
          <w:i/>
          <w:sz w:val="22"/>
          <w:szCs w:val="22"/>
        </w:rPr>
        <w:t>ειδικωτέρας</w:t>
      </w:r>
      <w:proofErr w:type="spellEnd"/>
      <w:r w:rsidRPr="00EC236C">
        <w:rPr>
          <w:rFonts w:ascii="Arial" w:hAnsi="Arial" w:cs="Arial"/>
          <w:i/>
          <w:sz w:val="22"/>
          <w:szCs w:val="22"/>
        </w:rPr>
        <w:t xml:space="preserve"> ή </w:t>
      </w:r>
      <w:proofErr w:type="spellStart"/>
      <w:r w:rsidRPr="00EC236C">
        <w:rPr>
          <w:rFonts w:ascii="Arial" w:hAnsi="Arial" w:cs="Arial"/>
          <w:i/>
          <w:sz w:val="22"/>
          <w:szCs w:val="22"/>
        </w:rPr>
        <w:t>γενικωτέρας</w:t>
      </w:r>
      <w:proofErr w:type="spellEnd"/>
      <w:r w:rsidRPr="00EC236C">
        <w:rPr>
          <w:rFonts w:ascii="Arial" w:hAnsi="Arial" w:cs="Arial"/>
          <w:i/>
          <w:sz w:val="22"/>
          <w:szCs w:val="22"/>
        </w:rPr>
        <w:t xml:space="preserve">, κατ’ άτομα ή κατά κατηγορίας ατόμων ή κατά </w:t>
      </w:r>
      <w:proofErr w:type="spellStart"/>
      <w:r w:rsidRPr="00EC236C">
        <w:rPr>
          <w:rFonts w:ascii="Arial" w:hAnsi="Arial" w:cs="Arial"/>
          <w:i/>
          <w:sz w:val="22"/>
          <w:szCs w:val="22"/>
        </w:rPr>
        <w:t>περιοχάς</w:t>
      </w:r>
      <w:proofErr w:type="spellEnd"/>
      <w:r w:rsidRPr="00EC236C">
        <w:rPr>
          <w:rFonts w:ascii="Arial" w:hAnsi="Arial" w:cs="Arial"/>
          <w:i/>
          <w:sz w:val="22"/>
          <w:szCs w:val="22"/>
        </w:rPr>
        <w:t>».</w:t>
      </w:r>
    </w:p>
    <w:p w:rsidR="00D96AB7" w:rsidRPr="00EC236C" w:rsidRDefault="00D96AB7" w:rsidP="00D96AB7">
      <w:pPr>
        <w:spacing w:before="120" w:after="120" w:line="360" w:lineRule="auto"/>
        <w:ind w:right="-1"/>
        <w:jc w:val="both"/>
        <w:rPr>
          <w:rFonts w:ascii="Arial" w:hAnsi="Arial" w:cs="Arial"/>
          <w:i/>
          <w:sz w:val="22"/>
          <w:szCs w:val="22"/>
        </w:rPr>
      </w:pPr>
      <w:r w:rsidRPr="00EC236C">
        <w:rPr>
          <w:rFonts w:ascii="Arial" w:hAnsi="Arial" w:cs="Arial"/>
          <w:i/>
          <w:sz w:val="22"/>
          <w:szCs w:val="22"/>
        </w:rPr>
        <w:t>Στο άρθρο 75 του ΔΚΚ (Ν. 3463/06) ορίζεται, ότι στις αρμοδιότητες των δήμων ανήκουν μεταξύ άλλων η κατασκευή, συντήρηση και λειτουργία υδρευτικών, αρδευτικών, αντιπλημμυρικών και αποχετευτικών συστημάτων καθώς και ο έλεγχος της τήρησης των διατάξεων που αφορούν στην ύδρευση, στην άρδευση και την αποχέτευση.</w:t>
      </w:r>
    </w:p>
    <w:p w:rsidR="00D96AB7" w:rsidRPr="00EC236C" w:rsidRDefault="00D96AB7" w:rsidP="00D96AB7">
      <w:pPr>
        <w:spacing w:before="120" w:after="120" w:line="360" w:lineRule="auto"/>
        <w:ind w:right="-1"/>
        <w:jc w:val="both"/>
        <w:rPr>
          <w:rFonts w:ascii="Arial" w:hAnsi="Arial" w:cs="Arial"/>
          <w:i/>
          <w:sz w:val="22"/>
          <w:szCs w:val="22"/>
        </w:rPr>
      </w:pPr>
      <w:r w:rsidRPr="00EC236C">
        <w:rPr>
          <w:rFonts w:ascii="Arial" w:hAnsi="Arial" w:cs="Arial"/>
          <w:i/>
          <w:sz w:val="22"/>
          <w:szCs w:val="22"/>
        </w:rPr>
        <w:t>Οι όροι για τη χρήση και τη λειτουργία των συστημάτων ύδρευσης, άρδευσης και αποχέτευσης καθορίζονται με κανονιστικές αποφάσεις του δημοτικού συμβουλίου, οι οποίες εκδίδονται κατά τις διατάξεις του άρθρου 79 του Ν. 3463/06.</w:t>
      </w:r>
    </w:p>
    <w:p w:rsidR="00D96AB7" w:rsidRPr="00EC236C" w:rsidRDefault="00D96AB7" w:rsidP="00D96AB7">
      <w:pPr>
        <w:spacing w:before="120" w:after="120" w:line="360" w:lineRule="auto"/>
        <w:ind w:right="-1"/>
        <w:jc w:val="both"/>
        <w:rPr>
          <w:rFonts w:ascii="Arial" w:hAnsi="Arial" w:cs="Arial"/>
          <w:i/>
          <w:sz w:val="22"/>
          <w:szCs w:val="22"/>
        </w:rPr>
      </w:pPr>
      <w:r w:rsidRPr="00EC236C">
        <w:rPr>
          <w:rFonts w:ascii="Arial" w:hAnsi="Arial" w:cs="Arial"/>
          <w:i/>
          <w:sz w:val="22"/>
          <w:szCs w:val="22"/>
        </w:rPr>
        <w:t xml:space="preserve">2) Την παρ. 1 </w:t>
      </w:r>
      <w:proofErr w:type="spellStart"/>
      <w:r w:rsidRPr="00EC236C">
        <w:rPr>
          <w:rFonts w:ascii="Arial" w:hAnsi="Arial" w:cs="Arial"/>
          <w:i/>
          <w:sz w:val="22"/>
          <w:szCs w:val="22"/>
        </w:rPr>
        <w:t>περ</w:t>
      </w:r>
      <w:proofErr w:type="spellEnd"/>
      <w:r w:rsidRPr="00EC236C">
        <w:rPr>
          <w:rFonts w:ascii="Arial" w:hAnsi="Arial" w:cs="Arial"/>
          <w:i/>
          <w:sz w:val="22"/>
          <w:szCs w:val="22"/>
        </w:rPr>
        <w:t>. ζ του άρθρου 72 του Ν. 3852/10 σύμφωνα με την οποία η οικονομική επιτροπή εισηγείται προς το δημοτικό συμβούλιο την επιβολή τελών, δικαιωμάτων και εισφορών</w:t>
      </w:r>
    </w:p>
    <w:p w:rsidR="00D96AB7" w:rsidRPr="00EC236C" w:rsidRDefault="00D96AB7" w:rsidP="00D96AB7">
      <w:pPr>
        <w:spacing w:before="120" w:after="120" w:line="360" w:lineRule="auto"/>
        <w:ind w:right="-1"/>
        <w:jc w:val="both"/>
        <w:rPr>
          <w:rFonts w:ascii="Arial" w:hAnsi="Arial" w:cs="Arial"/>
          <w:i/>
          <w:sz w:val="22"/>
          <w:szCs w:val="22"/>
        </w:rPr>
      </w:pPr>
      <w:r w:rsidRPr="00EC236C">
        <w:rPr>
          <w:rFonts w:ascii="Arial" w:hAnsi="Arial" w:cs="Arial"/>
          <w:i/>
          <w:sz w:val="22"/>
          <w:szCs w:val="22"/>
        </w:rPr>
        <w:t xml:space="preserve">3) Την παρ. 3 του άρθρου 65 του Ν. 3852/10 σύμφωνα με την οποία το δημοτικό συμβούλιο ορίζει τους φόρους, τα τέλη, τα δικαιώματα και τις εισφορές. Οι υπόχρεοι στην καταβολή τους και κάθε άλλη αναγκαία λεπτομέρεια ορίζονται με την ίδια απόφαση του δημοτικού συμβουλίου. Τα δημοτικά συμβούλια είναι υποχρεωμένα κατά την λήψη των σχετικών κανονιστικών αποφάσεων περί επιβολής ανταποδοτικών τελών, να θεσπίζουν τέτοιους κανόνες, κριτήρια και συντελεστές, ώστε τα επιβαλλόμενα τέλη να είναι αντικειμενικά, δίκαια και ανάλογα της παρεχόμενης υπηρεσίας και της ωφελιμότητας σε κάθε κατηγορία υπόχρεων. Θα πρέπει να </w:t>
      </w:r>
      <w:r w:rsidRPr="00EC236C">
        <w:rPr>
          <w:rFonts w:ascii="Arial" w:hAnsi="Arial" w:cs="Arial"/>
          <w:i/>
          <w:sz w:val="22"/>
          <w:szCs w:val="22"/>
        </w:rPr>
        <w:lastRenderedPageBreak/>
        <w:t>τηρείται η θεμελιώδης αρχή της ανταποδοτικότητας και κατά συνέπεια η αύξηση των τελών πρέπει να είναι ανάλογη με την αύξηση του κόστους των παρεχόμενων υπηρεσιών. Η μη ικανοποίηση των ανωτέρω κριτηρίων, που επιτάσσεται από την φύση των τελών ανταποδοτικού χαρακτήρα, αποστερεί τις αποφάσεις επιβολής τους από το στοιχείο της νομιμότητας (ΥΠΕΣΔΔΑ 1/2077/14-1-2005)</w:t>
      </w:r>
    </w:p>
    <w:p w:rsidR="00D96AB7" w:rsidRPr="00EC236C" w:rsidRDefault="00D96AB7" w:rsidP="00D96AB7">
      <w:pPr>
        <w:spacing w:line="360" w:lineRule="auto"/>
        <w:jc w:val="both"/>
        <w:rPr>
          <w:rFonts w:ascii="Arial" w:hAnsi="Arial" w:cs="Arial"/>
          <w:b/>
          <w:bCs/>
          <w:i/>
          <w:color w:val="000000"/>
          <w:sz w:val="22"/>
          <w:szCs w:val="22"/>
          <w:shd w:val="clear" w:color="auto" w:fill="FFFFFF"/>
        </w:rPr>
      </w:pPr>
      <w:r w:rsidRPr="00EC236C">
        <w:rPr>
          <w:rFonts w:ascii="Arial" w:hAnsi="Arial" w:cs="Arial"/>
          <w:i/>
          <w:sz w:val="22"/>
          <w:szCs w:val="22"/>
        </w:rPr>
        <w:t xml:space="preserve">4) </w:t>
      </w:r>
      <w:r w:rsidRPr="00EC236C">
        <w:rPr>
          <w:rFonts w:ascii="Arial" w:hAnsi="Arial" w:cs="Arial"/>
          <w:b/>
          <w:bCs/>
          <w:i/>
          <w:sz w:val="22"/>
          <w:szCs w:val="22"/>
        </w:rPr>
        <w:t>Σύμφωνα με το άρθρο 11 του Ν.4623/19</w:t>
      </w:r>
      <w:r w:rsidRPr="00EC236C">
        <w:rPr>
          <w:rFonts w:ascii="Arial" w:hAnsi="Arial" w:cs="Arial"/>
          <w:b/>
          <w:bCs/>
          <w:i/>
          <w:color w:val="000000"/>
          <w:sz w:val="22"/>
          <w:szCs w:val="22"/>
          <w:shd w:val="clear" w:color="auto" w:fill="FFFFFF"/>
        </w:rPr>
        <w:t>:</w:t>
      </w:r>
    </w:p>
    <w:p w:rsidR="00D96AB7" w:rsidRPr="00EC236C" w:rsidRDefault="00D96AB7" w:rsidP="00D96AB7">
      <w:pPr>
        <w:spacing w:line="360" w:lineRule="auto"/>
        <w:jc w:val="both"/>
        <w:rPr>
          <w:rFonts w:ascii="Arial" w:hAnsi="Arial" w:cs="Arial"/>
          <w:i/>
          <w:sz w:val="22"/>
          <w:szCs w:val="22"/>
        </w:rPr>
      </w:pPr>
      <w:r w:rsidRPr="00EC236C">
        <w:rPr>
          <w:rFonts w:ascii="Arial" w:hAnsi="Arial" w:cs="Arial"/>
          <w:b/>
          <w:bCs/>
          <w:i/>
          <w:color w:val="000000"/>
          <w:sz w:val="22"/>
          <w:szCs w:val="22"/>
          <w:shd w:val="clear" w:color="auto" w:fill="FFFFFF"/>
        </w:rPr>
        <w:t xml:space="preserve">"Ο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w:t>
      </w:r>
      <w:r w:rsidRPr="00EC236C">
        <w:rPr>
          <w:rFonts w:ascii="Arial" w:hAnsi="Arial" w:cs="Arial"/>
          <w:i/>
          <w:color w:val="000000"/>
          <w:sz w:val="22"/>
          <w:szCs w:val="22"/>
          <w:shd w:val="clear" w:color="auto" w:fill="FFFFFF"/>
        </w:rPr>
        <w:t>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D96AB7" w:rsidRPr="00EC236C" w:rsidRDefault="00D96AB7" w:rsidP="00D96AB7">
      <w:pPr>
        <w:spacing w:before="120" w:after="120" w:line="360" w:lineRule="auto"/>
        <w:ind w:right="-1"/>
        <w:jc w:val="both"/>
        <w:rPr>
          <w:rFonts w:ascii="Arial" w:hAnsi="Arial" w:cs="Arial"/>
          <w:i/>
          <w:sz w:val="22"/>
          <w:szCs w:val="22"/>
        </w:rPr>
      </w:pPr>
      <w:r w:rsidRPr="00EC236C">
        <w:rPr>
          <w:rFonts w:ascii="Arial" w:hAnsi="Arial" w:cs="Arial"/>
          <w:i/>
          <w:sz w:val="22"/>
          <w:szCs w:val="22"/>
        </w:rPr>
        <w:t xml:space="preserve"> 5) Το άρθρο 66 του Β.Δ. 24/9-20/10/1958, οι διατάξεις του οποίου ως ειδικές δεν καταργήθηκαν από τις μεταγενέστερες του Δημοτικού Κώδικα και η δημοσίευση των κανονιστικών αποφάσεων για την επιβολή φόρων, τελών, δικαιωμάτων και εισφορών δημοσιεύονται σύμφωνα με τις διατάξεις του άρθρου αυτού</w:t>
      </w:r>
    </w:p>
    <w:p w:rsidR="00D96AB7" w:rsidRPr="00EC236C" w:rsidRDefault="00D96AB7" w:rsidP="00D96AB7">
      <w:pPr>
        <w:spacing w:before="120" w:after="120" w:line="360" w:lineRule="auto"/>
        <w:ind w:right="-1"/>
        <w:jc w:val="both"/>
        <w:rPr>
          <w:rFonts w:ascii="Arial" w:hAnsi="Arial" w:cs="Arial"/>
          <w:i/>
          <w:sz w:val="22"/>
          <w:szCs w:val="22"/>
        </w:rPr>
      </w:pPr>
      <w:r w:rsidRPr="00EC236C">
        <w:rPr>
          <w:rFonts w:ascii="Arial" w:hAnsi="Arial" w:cs="Arial"/>
          <w:i/>
          <w:sz w:val="22"/>
          <w:szCs w:val="22"/>
        </w:rPr>
        <w:t xml:space="preserve">6) Τις οδηγίες της </w:t>
      </w:r>
      <w:r w:rsidRPr="00EC236C">
        <w:rPr>
          <w:rFonts w:ascii="Arial" w:hAnsi="Arial" w:cs="Arial"/>
          <w:b/>
          <w:bCs/>
          <w:i/>
          <w:sz w:val="22"/>
          <w:szCs w:val="22"/>
        </w:rPr>
        <w:t xml:space="preserve">ΚΥΑ </w:t>
      </w:r>
      <w:r w:rsidRPr="00EC236C">
        <w:rPr>
          <w:rFonts w:ascii="Arial" w:hAnsi="Arial" w:cs="Arial"/>
          <w:b/>
          <w:bCs/>
          <w:i/>
          <w:iCs/>
          <w:sz w:val="22"/>
          <w:szCs w:val="22"/>
        </w:rPr>
        <w:t>46735/2020 (ΦΕΚ 3170/1-8-2020 , τεύχος Β΄)</w:t>
      </w:r>
      <w:r w:rsidRPr="00EC236C">
        <w:rPr>
          <w:rFonts w:ascii="Arial" w:hAnsi="Arial" w:cs="Arial"/>
          <w:i/>
          <w:iCs/>
          <w:sz w:val="22"/>
          <w:szCs w:val="22"/>
        </w:rPr>
        <w:t>,</w:t>
      </w:r>
      <w:r w:rsidRPr="00EC236C">
        <w:rPr>
          <w:rFonts w:ascii="Arial" w:hAnsi="Arial" w:cs="Arial"/>
          <w:i/>
          <w:sz w:val="22"/>
          <w:szCs w:val="22"/>
        </w:rPr>
        <w:t xml:space="preserve"> σχετικά με την κατάρτιση του </w:t>
      </w:r>
      <w:proofErr w:type="spellStart"/>
      <w:r w:rsidRPr="00EC236C">
        <w:rPr>
          <w:rFonts w:ascii="Arial" w:hAnsi="Arial" w:cs="Arial"/>
          <w:i/>
          <w:sz w:val="22"/>
          <w:szCs w:val="22"/>
        </w:rPr>
        <w:t>προυπολογισμού</w:t>
      </w:r>
      <w:proofErr w:type="spellEnd"/>
      <w:r w:rsidRPr="00EC236C">
        <w:rPr>
          <w:rFonts w:ascii="Arial" w:hAnsi="Arial" w:cs="Arial"/>
          <w:i/>
          <w:sz w:val="22"/>
          <w:szCs w:val="22"/>
        </w:rPr>
        <w:t xml:space="preserve"> οικονομικού έτους 2021, καθώς και την 248/2020 (ΑΔΑ: ΨΗ5ΤΩΛΗ-ΦΝ6) απόφαση της Οικονομικής Επιτροπής Δήμου </w:t>
      </w:r>
      <w:proofErr w:type="spellStart"/>
      <w:r w:rsidRPr="00EC236C">
        <w:rPr>
          <w:rFonts w:ascii="Arial" w:hAnsi="Arial" w:cs="Arial"/>
          <w:i/>
          <w:sz w:val="22"/>
          <w:szCs w:val="22"/>
        </w:rPr>
        <w:t>Λεβαδέων</w:t>
      </w:r>
      <w:proofErr w:type="spellEnd"/>
      <w:r w:rsidRPr="00EC236C">
        <w:rPr>
          <w:rFonts w:ascii="Arial" w:hAnsi="Arial" w:cs="Arial"/>
          <w:i/>
          <w:sz w:val="22"/>
          <w:szCs w:val="22"/>
        </w:rPr>
        <w:t xml:space="preserve">, περί σύνταξης σχεδίου </w:t>
      </w:r>
      <w:proofErr w:type="spellStart"/>
      <w:r w:rsidRPr="00EC236C">
        <w:rPr>
          <w:rFonts w:ascii="Arial" w:hAnsi="Arial" w:cs="Arial"/>
          <w:i/>
          <w:sz w:val="22"/>
          <w:szCs w:val="22"/>
        </w:rPr>
        <w:t>προυπολογισμού</w:t>
      </w:r>
      <w:proofErr w:type="spellEnd"/>
      <w:r w:rsidRPr="00EC236C">
        <w:rPr>
          <w:rFonts w:ascii="Arial" w:hAnsi="Arial" w:cs="Arial"/>
          <w:i/>
          <w:sz w:val="22"/>
          <w:szCs w:val="22"/>
        </w:rPr>
        <w:t xml:space="preserve"> του Δήμου </w:t>
      </w:r>
      <w:proofErr w:type="spellStart"/>
      <w:r w:rsidRPr="00EC236C">
        <w:rPr>
          <w:rFonts w:ascii="Arial" w:hAnsi="Arial" w:cs="Arial"/>
          <w:i/>
          <w:sz w:val="22"/>
          <w:szCs w:val="22"/>
        </w:rPr>
        <w:t>Λεβαδέων</w:t>
      </w:r>
      <w:proofErr w:type="spellEnd"/>
      <w:r w:rsidRPr="00EC236C">
        <w:rPr>
          <w:rFonts w:ascii="Arial" w:hAnsi="Arial" w:cs="Arial"/>
          <w:i/>
          <w:sz w:val="22"/>
          <w:szCs w:val="22"/>
        </w:rPr>
        <w:t>, οικονομικού έτους 2021</w:t>
      </w:r>
    </w:p>
    <w:p w:rsidR="00D96AB7" w:rsidRPr="00235BF0" w:rsidRDefault="00D96AB7" w:rsidP="00D96AB7">
      <w:pPr>
        <w:pStyle w:val="Textbodyindent"/>
        <w:spacing w:line="360" w:lineRule="auto"/>
        <w:ind w:hanging="57"/>
        <w:rPr>
          <w:i/>
          <w:iCs/>
          <w:szCs w:val="22"/>
          <w:lang w:val="el-GR"/>
        </w:rPr>
      </w:pPr>
      <w:r w:rsidRPr="00235BF0">
        <w:rPr>
          <w:i/>
          <w:szCs w:val="22"/>
          <w:lang w:val="el-GR"/>
        </w:rPr>
        <w:t xml:space="preserve"> 7) </w:t>
      </w:r>
      <w:r w:rsidRPr="00235BF0">
        <w:rPr>
          <w:i/>
          <w:iCs/>
          <w:szCs w:val="22"/>
          <w:lang w:val="el-GR"/>
        </w:rPr>
        <w:t xml:space="preserve">Σύμφωνα με την </w:t>
      </w:r>
      <w:r w:rsidRPr="00235BF0">
        <w:rPr>
          <w:b/>
          <w:bCs/>
          <w:i/>
          <w:iCs/>
          <w:szCs w:val="22"/>
          <w:lang w:val="el-GR"/>
        </w:rPr>
        <w:t>Κ.Υ.Α. 46735/2020 (ΦΕΚ 3170/1-8-2020 , τεύχος Β΄)</w:t>
      </w:r>
      <w:r w:rsidRPr="00235BF0">
        <w:rPr>
          <w:i/>
          <w:iCs/>
          <w:szCs w:val="22"/>
          <w:lang w:val="el-GR"/>
        </w:rPr>
        <w:t xml:space="preserve"> , σχετικά με την κατάρτιση του προϋπολογισμού , οικονομικού έτους 2021 «</w:t>
      </w:r>
      <w:r w:rsidRPr="00235BF0">
        <w:rPr>
          <w:rFonts w:eastAsia="Times New Roman"/>
          <w:i/>
          <w:iCs/>
          <w:color w:val="000000"/>
          <w:szCs w:val="22"/>
          <w:lang w:val="el-GR"/>
        </w:rPr>
        <w:t xml:space="preserve">Οι εγγραφές στο σκέλος των δαπανών που αφορούν σε ανταποδοτικές υπηρεσίες (όπως υπηρεσία ύδρευσης, υπηρεσία καθαριότητας και φωτισμού) για τον Π/Υ 2021 θα πρέπει να γίνονται με γνώμονα το κόστος παροχής της υπηρεσίας σε συνδυασμό με το ύψος των εσόδων που αναμένεται να εισπραχθούν εντός του έτους 2020. Σε περίπτωση που τα εισπραττόμενα έσοδα του έτους 2020 εκτιμάται ότι δεν θα καλύψουν τη δαπάνη της ανταποδοτικής υπηρεσίας του έτους 2020, τότε το ποσό που δεν καλύπτεται θα πρέπει να συνυπολογιστεί στην απόφαση καθορισμού του ύψους των τελών για το έτος 2021, επιφέροντας αύξηση αυτών. Αντίστοιχα, θα πρέπει να συνυπολογίζεται τυχόν υπερκάλυψη της δαπάνης από τα εισπραττόμενα έσοδα. Στο πλαίσιο </w:t>
      </w:r>
      <w:r w:rsidRPr="00235BF0">
        <w:rPr>
          <w:rFonts w:eastAsia="Times New Roman"/>
          <w:i/>
          <w:iCs/>
          <w:color w:val="000000"/>
          <w:szCs w:val="22"/>
          <w:lang w:val="el-GR"/>
        </w:rPr>
        <w:lastRenderedPageBreak/>
        <w:t>αυτό, στην απόφαση επιβολής των τελών υποχρεωτικά αναγράφονται τα σχετικά στοιχεία εσόδων και εξόδων που προκύπτουν από:</w:t>
      </w:r>
    </w:p>
    <w:p w:rsidR="00D96AB7" w:rsidRPr="00EC236C" w:rsidRDefault="00D96AB7" w:rsidP="00D96AB7">
      <w:pPr>
        <w:spacing w:after="240" w:line="360" w:lineRule="auto"/>
        <w:ind w:left="426"/>
        <w:jc w:val="both"/>
        <w:rPr>
          <w:rFonts w:ascii="Arial" w:hAnsi="Arial" w:cs="Arial"/>
          <w:i/>
          <w:iCs/>
          <w:sz w:val="22"/>
          <w:szCs w:val="22"/>
        </w:rPr>
      </w:pPr>
      <w:r w:rsidRPr="00EC236C">
        <w:rPr>
          <w:rFonts w:ascii="Arial" w:hAnsi="Arial" w:cs="Arial"/>
          <w:i/>
          <w:iCs/>
          <w:color w:val="000000"/>
          <w:sz w:val="22"/>
          <w:szCs w:val="22"/>
        </w:rPr>
        <w:t>- την εκτέλεση του Π/Υ του έτους 2019.</w:t>
      </w:r>
    </w:p>
    <w:p w:rsidR="00D96AB7" w:rsidRPr="00EC236C" w:rsidRDefault="00D96AB7" w:rsidP="00D96AB7">
      <w:pPr>
        <w:spacing w:after="240" w:line="360" w:lineRule="auto"/>
        <w:ind w:left="426"/>
        <w:jc w:val="both"/>
        <w:rPr>
          <w:rFonts w:ascii="Arial" w:hAnsi="Arial" w:cs="Arial"/>
          <w:i/>
          <w:iCs/>
          <w:sz w:val="22"/>
          <w:szCs w:val="22"/>
        </w:rPr>
      </w:pPr>
      <w:r w:rsidRPr="00EC236C">
        <w:rPr>
          <w:rFonts w:ascii="Arial" w:hAnsi="Arial" w:cs="Arial"/>
          <w:i/>
          <w:iCs/>
          <w:color w:val="000000"/>
          <w:sz w:val="22"/>
          <w:szCs w:val="22"/>
        </w:rPr>
        <w:t>- την εκτέλεση της περιόδου από την αρχή του έτους 2020 και μέχρι το μήνα κατάρτισης του σχεδίου του Π/Υ 2021.</w:t>
      </w:r>
    </w:p>
    <w:p w:rsidR="00D96AB7" w:rsidRPr="00EC236C" w:rsidRDefault="00D96AB7" w:rsidP="00D96AB7">
      <w:pPr>
        <w:spacing w:after="240" w:line="360" w:lineRule="auto"/>
        <w:ind w:left="426"/>
        <w:jc w:val="both"/>
        <w:rPr>
          <w:rFonts w:ascii="Arial" w:hAnsi="Arial" w:cs="Arial"/>
          <w:i/>
          <w:iCs/>
          <w:sz w:val="22"/>
          <w:szCs w:val="22"/>
        </w:rPr>
      </w:pPr>
      <w:r w:rsidRPr="00EC236C">
        <w:rPr>
          <w:rFonts w:ascii="Arial" w:hAnsi="Arial" w:cs="Arial"/>
          <w:i/>
          <w:iCs/>
          <w:color w:val="000000"/>
          <w:sz w:val="22"/>
          <w:szCs w:val="22"/>
        </w:rPr>
        <w:t>- την εκτέλεση του Π/Υ 2019 για την ίδια, ως άνω περίοδο (δηλ. εάν το σχέδιο Π/Υ 2021 καταρτίζεται Σεπτέμβριο 2020, τα στοιχεία Ιαν-Αυγούστου 2019 και 2020).</w:t>
      </w:r>
    </w:p>
    <w:p w:rsidR="00D96AB7" w:rsidRPr="00EC236C" w:rsidRDefault="00D96AB7" w:rsidP="00D96AB7">
      <w:pPr>
        <w:spacing w:after="240" w:line="360" w:lineRule="auto"/>
        <w:ind w:left="426"/>
        <w:jc w:val="both"/>
        <w:rPr>
          <w:rFonts w:ascii="Arial" w:hAnsi="Arial" w:cs="Arial"/>
          <w:i/>
          <w:iCs/>
          <w:sz w:val="22"/>
          <w:szCs w:val="22"/>
        </w:rPr>
      </w:pPr>
      <w:r w:rsidRPr="00EC236C">
        <w:rPr>
          <w:rFonts w:ascii="Arial" w:hAnsi="Arial" w:cs="Arial"/>
          <w:i/>
          <w:iCs/>
          <w:color w:val="000000"/>
          <w:sz w:val="22"/>
          <w:szCs w:val="22"/>
        </w:rPr>
        <w:t>- την εκτίμηση εισπράξεων και δαπανών για το σύνολο του έτους 2020, η οποία υπολογίζεται με βάση τη χρονική πορεία εκτέλεσης του Π/Υ του έτους 2019.</w:t>
      </w:r>
    </w:p>
    <w:p w:rsidR="00D96AB7" w:rsidRPr="00EC236C" w:rsidRDefault="00D96AB7" w:rsidP="00D96AB7">
      <w:pPr>
        <w:spacing w:after="240" w:line="360" w:lineRule="auto"/>
        <w:jc w:val="both"/>
        <w:rPr>
          <w:rFonts w:ascii="Arial" w:hAnsi="Arial" w:cs="Arial"/>
          <w:i/>
          <w:iCs/>
          <w:sz w:val="22"/>
          <w:szCs w:val="22"/>
        </w:rPr>
      </w:pPr>
      <w:r w:rsidRPr="00EC236C">
        <w:rPr>
          <w:rFonts w:ascii="Arial" w:hAnsi="Arial" w:cs="Arial"/>
          <w:i/>
          <w:iCs/>
          <w:color w:val="000000"/>
          <w:sz w:val="22"/>
          <w:szCs w:val="22"/>
        </w:rPr>
        <w:t>Για τον προσδιορισμό του ύψους των συντελεστών επιβολής των ανταποδοτικών τελών λαμβάνεται υπόψη ότι τα έσοδα πρέπει να:</w:t>
      </w:r>
    </w:p>
    <w:p w:rsidR="00D96AB7" w:rsidRPr="00EC236C" w:rsidRDefault="00D96AB7" w:rsidP="00D96AB7">
      <w:pPr>
        <w:spacing w:after="240" w:line="360" w:lineRule="auto"/>
        <w:jc w:val="both"/>
        <w:rPr>
          <w:rFonts w:ascii="Arial" w:hAnsi="Arial" w:cs="Arial"/>
          <w:i/>
          <w:iCs/>
          <w:sz w:val="22"/>
          <w:szCs w:val="22"/>
        </w:rPr>
      </w:pPr>
      <w:r w:rsidRPr="00EC236C">
        <w:rPr>
          <w:rFonts w:ascii="Arial" w:hAnsi="Arial" w:cs="Arial"/>
          <w:i/>
          <w:iCs/>
          <w:color w:val="000000"/>
          <w:sz w:val="22"/>
          <w:szCs w:val="22"/>
        </w:rPr>
        <w:t>α) καλύπτουν το σύνολο των δαπανών των αντίστοιχων υπηρεσιών ώστε να μην δημιουργούνται ελλείμματα στις υπηρεσίες αυτές, συνυπολογίζοντας παράλληλα τυχόν διαφορές που προκύπτουν από την ανεπαρκή κάλυψη της δαπάνης, σύμφωνα με τα ανωτέρω στοιχεία.</w:t>
      </w:r>
    </w:p>
    <w:p w:rsidR="00D96AB7" w:rsidRPr="00EC236C" w:rsidRDefault="00D96AB7" w:rsidP="00D96AB7">
      <w:pPr>
        <w:spacing w:after="240" w:line="360" w:lineRule="auto"/>
        <w:jc w:val="both"/>
        <w:rPr>
          <w:rFonts w:ascii="Arial" w:hAnsi="Arial" w:cs="Arial"/>
          <w:i/>
          <w:iCs/>
          <w:sz w:val="22"/>
          <w:szCs w:val="22"/>
        </w:rPr>
      </w:pPr>
      <w:r w:rsidRPr="00EC236C">
        <w:rPr>
          <w:rFonts w:ascii="Arial" w:hAnsi="Arial" w:cs="Arial"/>
          <w:i/>
          <w:iCs/>
          <w:color w:val="000000"/>
          <w:sz w:val="22"/>
          <w:szCs w:val="22"/>
        </w:rPr>
        <w:t>β) μην υπερβαίνουν το ύψος των δαπανών που απαιτούνται για την παροχή των ανταποδοτικών υπηρεσιών, άλλως υποκρύπτεται φορολογία, κατά παράβαση της αρχής της ανταποδοτικότητας.</w:t>
      </w:r>
    </w:p>
    <w:p w:rsidR="00D96AB7" w:rsidRPr="00EC236C" w:rsidRDefault="00D96AB7" w:rsidP="00D96AB7">
      <w:pPr>
        <w:spacing w:after="240" w:line="360" w:lineRule="auto"/>
        <w:jc w:val="both"/>
        <w:rPr>
          <w:rFonts w:ascii="Arial" w:hAnsi="Arial" w:cs="Arial"/>
          <w:i/>
          <w:iCs/>
          <w:sz w:val="22"/>
          <w:szCs w:val="22"/>
        </w:rPr>
      </w:pPr>
      <w:r w:rsidRPr="00EC236C">
        <w:rPr>
          <w:rFonts w:ascii="Arial" w:hAnsi="Arial" w:cs="Arial"/>
          <w:i/>
          <w:iCs/>
          <w:color w:val="000000"/>
          <w:sz w:val="22"/>
          <w:szCs w:val="22"/>
        </w:rPr>
        <w:t>γ) καλύπτουν αποκλειστικά και μόνο τις δαπάνες των αντίστοιχων υπηρεσιών και δεν μπορούν να εξυπηρετήσουν άλλες δαπάνες του δήμου. Σε περίπτωση που έχει ληφθεί απόφαση αύξησης των τελών και δικαιωμάτων της κατηγορίας 03 «ΕΣΟΔΑ ΑΠΟ ΑΝΤΑΠΟΔΟΤΙΚΑ ΤΕΛΗ ΚΑΙ ΔΙΚΑΙΩΜΑΤΑ», παρέχεται η δυνατότητα υπέρβασης του ανώτατου ορίου συνολικών εσόδων, που καθορίζεται για την ΟΜΑΔΑ ΕΣΟΔΩΝ Ι., σύμφωνα με τα ανωτέρω. Το ποσό της υπέρβασης προκύπτει από το γινόμενο του επιπλέον ποσού που αναμένεται να βεβαιωθεί για κάθε έσοδο διακριτά (με βάση την απόφαση αύξησης τελών, δικαιωμάτων κ.λπ.) επί του ποσοστού είσπραξης που είχε το εν λόγω έσοδο σε σχέση με τα βεβαιωθέντα του, κατά την προηγούμενη κλεισμένη διαχειριστική χρήση, από το έτος που αφορά ο προς κατάρτιση προϋπολογισμός.</w:t>
      </w:r>
    </w:p>
    <w:p w:rsidR="00D96AB7" w:rsidRPr="00EC236C" w:rsidRDefault="00D96AB7" w:rsidP="00D96AB7">
      <w:pPr>
        <w:spacing w:after="240" w:line="360" w:lineRule="auto"/>
        <w:jc w:val="both"/>
        <w:rPr>
          <w:rFonts w:ascii="Arial" w:hAnsi="Arial" w:cs="Arial"/>
          <w:i/>
          <w:iCs/>
          <w:sz w:val="22"/>
          <w:szCs w:val="22"/>
        </w:rPr>
      </w:pPr>
      <w:r w:rsidRPr="00EC236C">
        <w:rPr>
          <w:rFonts w:ascii="Arial" w:hAnsi="Arial" w:cs="Arial"/>
          <w:i/>
          <w:iCs/>
          <w:color w:val="000000"/>
          <w:sz w:val="22"/>
          <w:szCs w:val="22"/>
        </w:rPr>
        <w:t xml:space="preserve">Κατά τον έλεγχο που διενεργείται, από την αρμόδια για την εποπτεία Αρχή του δήμου, ως προς την ισοσκέλιση των ανταποδοτικών τελών στον προϋπολογισμό αυτού, στο σκέλος των εσόδων λαμβάνεται υπόψη μεταξύ άλλων (συμπεριλαμβανομένου του σχετικού χρηματικού υπολοίπου) η προσδοκία εισπράξεων από οφειλές ανταποδοτικών τελών παρελθόντων </w:t>
      </w:r>
      <w:r w:rsidRPr="00EC236C">
        <w:rPr>
          <w:rFonts w:ascii="Arial" w:hAnsi="Arial" w:cs="Arial"/>
          <w:i/>
          <w:iCs/>
          <w:color w:val="000000"/>
          <w:sz w:val="22"/>
          <w:szCs w:val="22"/>
        </w:rPr>
        <w:lastRenderedPageBreak/>
        <w:t>οικονομικών ετών (δηλ. 32-85) και τα έσοδα από παλαιές οφειλές, που βεβαιώνονται το τρέχον έτος (ΚΑΕ 21). Διευκρινίζεται ότι, για τον υπολογισμό των επισφαλειών στην είσπραξη οφειλών από ανταποδοτικά τέλη, θα χρησιμοποιηθεί αναλογικά ο τύπος που ορίζεται στην παρούσα κοινή υπουργική απόφαση για τον υπολογισμό του συνόλου των επισφαλειών (ΚΑΕ 85).</w:t>
      </w:r>
    </w:p>
    <w:p w:rsidR="00D96AB7" w:rsidRPr="00EC236C" w:rsidRDefault="00D96AB7" w:rsidP="00D96AB7">
      <w:pPr>
        <w:spacing w:after="240" w:line="360" w:lineRule="auto"/>
        <w:jc w:val="both"/>
        <w:rPr>
          <w:rFonts w:ascii="Arial" w:hAnsi="Arial" w:cs="Arial"/>
          <w:i/>
          <w:iCs/>
          <w:sz w:val="22"/>
          <w:szCs w:val="22"/>
        </w:rPr>
      </w:pPr>
      <w:r w:rsidRPr="00EC236C">
        <w:rPr>
          <w:rFonts w:ascii="Arial" w:hAnsi="Arial" w:cs="Arial"/>
          <w:i/>
          <w:iCs/>
          <w:color w:val="000000"/>
          <w:sz w:val="22"/>
          <w:szCs w:val="22"/>
        </w:rPr>
        <w:t>Αντίστοιχα, στο σκέλος των δαπανών, για την ισοσκέλιση λαμβάνονται υπόψη μεταξύ άλλων και οι δαπάνες παρελθόντων οικονομικών ετών, που δεν πληρώθηκαν (ΚΑΕ 81).</w:t>
      </w:r>
    </w:p>
    <w:p w:rsidR="00D96AB7" w:rsidRPr="00EC236C" w:rsidRDefault="00D96AB7" w:rsidP="00D96AB7">
      <w:pPr>
        <w:spacing w:after="240" w:line="360" w:lineRule="auto"/>
        <w:jc w:val="both"/>
        <w:rPr>
          <w:rFonts w:ascii="Arial" w:hAnsi="Arial" w:cs="Arial"/>
          <w:i/>
          <w:iCs/>
          <w:color w:val="000000"/>
          <w:sz w:val="22"/>
          <w:szCs w:val="22"/>
        </w:rPr>
      </w:pPr>
      <w:r w:rsidRPr="00EC236C">
        <w:rPr>
          <w:rFonts w:ascii="Arial" w:hAnsi="Arial" w:cs="Arial"/>
          <w:i/>
          <w:iCs/>
          <w:color w:val="000000"/>
          <w:sz w:val="22"/>
          <w:szCs w:val="22"/>
        </w:rPr>
        <w:t xml:space="preserve">8) Στον παρακάτω Πίνακα 1 απεικονίζονται οι εισπράξεις και πληρωμές από τέλη άρδευσης μέχρι 31/8/2020 και 31/8/2019, οι συνολικές εισπράξεις-πληρωμές του 2019, η εκτίμηση των εισπράξεων-πληρωμών μέχρι 31-12-2020 καθώς και οι προβλέψεις του </w:t>
      </w:r>
      <w:proofErr w:type="spellStart"/>
      <w:r w:rsidRPr="00EC236C">
        <w:rPr>
          <w:rFonts w:ascii="Arial" w:hAnsi="Arial" w:cs="Arial"/>
          <w:i/>
          <w:iCs/>
          <w:color w:val="000000"/>
          <w:sz w:val="22"/>
          <w:szCs w:val="22"/>
        </w:rPr>
        <w:t>προυπολογισμού</w:t>
      </w:r>
      <w:proofErr w:type="spellEnd"/>
      <w:r w:rsidRPr="00EC236C">
        <w:rPr>
          <w:rFonts w:ascii="Arial" w:hAnsi="Arial" w:cs="Arial"/>
          <w:i/>
          <w:iCs/>
          <w:color w:val="000000"/>
          <w:sz w:val="22"/>
          <w:szCs w:val="22"/>
        </w:rPr>
        <w:t xml:space="preserve"> για το 2021</w:t>
      </w:r>
    </w:p>
    <w:p w:rsidR="00D96AB7" w:rsidRPr="00EC236C" w:rsidRDefault="00D96AB7" w:rsidP="00D96AB7">
      <w:pPr>
        <w:spacing w:after="240" w:line="360" w:lineRule="auto"/>
        <w:jc w:val="both"/>
        <w:rPr>
          <w:rFonts w:ascii="Arial" w:hAnsi="Arial" w:cs="Arial"/>
          <w:i/>
          <w:iCs/>
          <w:color w:val="000000"/>
          <w:sz w:val="22"/>
          <w:szCs w:val="22"/>
        </w:rPr>
      </w:pPr>
    </w:p>
    <w:p w:rsidR="00D96AB7" w:rsidRPr="00EC236C" w:rsidRDefault="00D96AB7" w:rsidP="00D96AB7">
      <w:pPr>
        <w:spacing w:after="240" w:line="360" w:lineRule="auto"/>
        <w:jc w:val="center"/>
        <w:rPr>
          <w:rFonts w:ascii="Arial" w:hAnsi="Arial" w:cs="Arial"/>
          <w:b/>
          <w:bCs/>
          <w:i/>
          <w:iCs/>
          <w:color w:val="000000"/>
          <w:sz w:val="22"/>
          <w:szCs w:val="22"/>
        </w:rPr>
      </w:pPr>
      <w:r w:rsidRPr="00EC236C">
        <w:rPr>
          <w:rFonts w:ascii="Arial" w:hAnsi="Arial" w:cs="Arial"/>
          <w:b/>
          <w:bCs/>
          <w:i/>
          <w:iCs/>
          <w:color w:val="000000"/>
          <w:sz w:val="22"/>
          <w:szCs w:val="22"/>
        </w:rPr>
        <w:t>Πίνακας 1. Εισπράξεις – πληρωμές από τέλη άρδευσης 2019-2020 και πρόβλεψη 2021</w:t>
      </w:r>
    </w:p>
    <w:tbl>
      <w:tblPr>
        <w:tblW w:w="9743" w:type="dxa"/>
        <w:jc w:val="center"/>
        <w:tblLayout w:type="fixed"/>
        <w:tblLook w:val="04A0"/>
      </w:tblPr>
      <w:tblGrid>
        <w:gridCol w:w="896"/>
        <w:gridCol w:w="2754"/>
        <w:gridCol w:w="1169"/>
        <w:gridCol w:w="1243"/>
        <w:gridCol w:w="1134"/>
        <w:gridCol w:w="1134"/>
        <w:gridCol w:w="1373"/>
        <w:gridCol w:w="40"/>
      </w:tblGrid>
      <w:tr w:rsidR="00D96AB7" w:rsidRPr="003E6CA8" w:rsidTr="00251BCD">
        <w:trPr>
          <w:gridAfter w:val="1"/>
          <w:wAfter w:w="40" w:type="dxa"/>
          <w:trHeight w:val="328"/>
          <w:jc w:val="center"/>
        </w:trPr>
        <w:tc>
          <w:tcPr>
            <w:tcW w:w="896"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D96AB7" w:rsidRPr="003E6CA8" w:rsidRDefault="00D96AB7" w:rsidP="00D96AB7">
            <w:pPr>
              <w:jc w:val="center"/>
              <w:rPr>
                <w:rFonts w:ascii="Calibri" w:hAnsi="Calibri" w:cs="Calibri"/>
                <w:b/>
                <w:bCs/>
                <w:i/>
                <w:color w:val="000000"/>
              </w:rPr>
            </w:pPr>
            <w:r w:rsidRPr="003E6CA8">
              <w:rPr>
                <w:rFonts w:ascii="Calibri" w:hAnsi="Calibri" w:cs="Calibri"/>
                <w:b/>
                <w:bCs/>
                <w:i/>
                <w:color w:val="000000"/>
              </w:rPr>
              <w:t>K.A.</w:t>
            </w:r>
          </w:p>
        </w:tc>
        <w:tc>
          <w:tcPr>
            <w:tcW w:w="2754"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D96AB7" w:rsidRPr="003E6CA8" w:rsidRDefault="00D96AB7" w:rsidP="00D96AB7">
            <w:pPr>
              <w:jc w:val="center"/>
              <w:rPr>
                <w:rFonts w:ascii="Calibri" w:hAnsi="Calibri" w:cs="Calibri"/>
                <w:b/>
                <w:bCs/>
                <w:i/>
                <w:color w:val="000000"/>
              </w:rPr>
            </w:pPr>
            <w:r w:rsidRPr="003E6CA8">
              <w:rPr>
                <w:rFonts w:ascii="Calibri" w:hAnsi="Calibri" w:cs="Calibri"/>
                <w:b/>
                <w:bCs/>
                <w:i/>
                <w:color w:val="000000"/>
              </w:rPr>
              <w:t>Περιγραφή Εσόδων</w:t>
            </w:r>
          </w:p>
        </w:tc>
        <w:tc>
          <w:tcPr>
            <w:tcW w:w="6053" w:type="dxa"/>
            <w:gridSpan w:val="5"/>
            <w:tcBorders>
              <w:top w:val="single" w:sz="4" w:space="0" w:color="000000"/>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center"/>
              <w:rPr>
                <w:rFonts w:ascii="Calibri" w:hAnsi="Calibri" w:cs="Calibri"/>
                <w:b/>
                <w:bCs/>
                <w:i/>
                <w:color w:val="000000"/>
              </w:rPr>
            </w:pPr>
            <w:proofErr w:type="spellStart"/>
            <w:r w:rsidRPr="003E6CA8">
              <w:rPr>
                <w:rFonts w:ascii="Calibri" w:hAnsi="Calibri" w:cs="Calibri"/>
                <w:b/>
                <w:bCs/>
                <w:i/>
                <w:color w:val="000000"/>
              </w:rPr>
              <w:t>Εσοδα</w:t>
            </w:r>
            <w:proofErr w:type="spellEnd"/>
            <w:r w:rsidRPr="003E6CA8">
              <w:rPr>
                <w:rFonts w:ascii="Calibri" w:hAnsi="Calibri" w:cs="Calibri"/>
                <w:b/>
                <w:bCs/>
                <w:i/>
                <w:color w:val="000000"/>
              </w:rPr>
              <w:t xml:space="preserve"> (Εισπράξεις)</w:t>
            </w:r>
          </w:p>
        </w:tc>
      </w:tr>
      <w:tr w:rsidR="00D96AB7" w:rsidRPr="003E6CA8" w:rsidTr="00251BCD">
        <w:trPr>
          <w:trHeight w:val="530"/>
          <w:jc w:val="center"/>
        </w:trPr>
        <w:tc>
          <w:tcPr>
            <w:tcW w:w="896" w:type="dxa"/>
            <w:vMerge/>
            <w:tcBorders>
              <w:top w:val="single" w:sz="4" w:space="0" w:color="000000"/>
              <w:left w:val="single" w:sz="4" w:space="0" w:color="000000"/>
              <w:bottom w:val="single" w:sz="4" w:space="0" w:color="000000"/>
              <w:right w:val="single" w:sz="4" w:space="0" w:color="000000"/>
            </w:tcBorders>
            <w:vAlign w:val="center"/>
            <w:hideMark/>
          </w:tcPr>
          <w:p w:rsidR="00D96AB7" w:rsidRPr="003E6CA8" w:rsidRDefault="00D96AB7" w:rsidP="00D96AB7">
            <w:pPr>
              <w:rPr>
                <w:rFonts w:ascii="Calibri" w:hAnsi="Calibri" w:cs="Calibri"/>
                <w:b/>
                <w:bCs/>
                <w:i/>
                <w:color w:val="000000"/>
              </w:rPr>
            </w:pPr>
          </w:p>
        </w:tc>
        <w:tc>
          <w:tcPr>
            <w:tcW w:w="2754" w:type="dxa"/>
            <w:vMerge/>
            <w:tcBorders>
              <w:top w:val="single" w:sz="4" w:space="0" w:color="000000"/>
              <w:left w:val="single" w:sz="4" w:space="0" w:color="000000"/>
              <w:bottom w:val="single" w:sz="4" w:space="0" w:color="000000"/>
              <w:right w:val="single" w:sz="4" w:space="0" w:color="000000"/>
            </w:tcBorders>
            <w:vAlign w:val="center"/>
            <w:hideMark/>
          </w:tcPr>
          <w:p w:rsidR="00D96AB7" w:rsidRPr="003E6CA8" w:rsidRDefault="00D96AB7" w:rsidP="00D96AB7">
            <w:pPr>
              <w:rPr>
                <w:rFonts w:ascii="Calibri" w:hAnsi="Calibri" w:cs="Calibri"/>
                <w:b/>
                <w:bCs/>
                <w:i/>
                <w:color w:val="000000"/>
              </w:rPr>
            </w:pPr>
          </w:p>
        </w:tc>
        <w:tc>
          <w:tcPr>
            <w:tcW w:w="1169" w:type="dxa"/>
            <w:tcBorders>
              <w:top w:val="nil"/>
              <w:left w:val="nil"/>
              <w:bottom w:val="single" w:sz="4" w:space="0" w:color="000000"/>
              <w:right w:val="single" w:sz="4" w:space="0" w:color="000000"/>
            </w:tcBorders>
            <w:shd w:val="clear" w:color="000000" w:fill="D8D8D8"/>
            <w:vAlign w:val="center"/>
            <w:hideMark/>
          </w:tcPr>
          <w:p w:rsidR="00D96AB7" w:rsidRPr="003E6CA8" w:rsidRDefault="00D96AB7" w:rsidP="00D96AB7">
            <w:pPr>
              <w:jc w:val="center"/>
              <w:rPr>
                <w:rFonts w:ascii="Calibri" w:hAnsi="Calibri" w:cs="Calibri"/>
                <w:b/>
                <w:bCs/>
                <w:i/>
                <w:color w:val="000000"/>
              </w:rPr>
            </w:pPr>
            <w:r w:rsidRPr="003E6CA8">
              <w:rPr>
                <w:rFonts w:ascii="Calibri" w:hAnsi="Calibri" w:cs="Calibri"/>
                <w:b/>
                <w:bCs/>
                <w:i/>
                <w:color w:val="000000"/>
              </w:rPr>
              <w:t xml:space="preserve">31/12/2019 </w:t>
            </w:r>
          </w:p>
        </w:tc>
        <w:tc>
          <w:tcPr>
            <w:tcW w:w="1243" w:type="dxa"/>
            <w:tcBorders>
              <w:top w:val="nil"/>
              <w:left w:val="nil"/>
              <w:bottom w:val="single" w:sz="4" w:space="0" w:color="000000"/>
              <w:right w:val="single" w:sz="4" w:space="0" w:color="000000"/>
            </w:tcBorders>
            <w:shd w:val="clear" w:color="000000" w:fill="D8D8D8"/>
            <w:vAlign w:val="center"/>
            <w:hideMark/>
          </w:tcPr>
          <w:p w:rsidR="00D96AB7" w:rsidRPr="003E6CA8" w:rsidRDefault="00D96AB7" w:rsidP="00D96AB7">
            <w:pPr>
              <w:jc w:val="center"/>
              <w:rPr>
                <w:rFonts w:ascii="Calibri" w:hAnsi="Calibri" w:cs="Calibri"/>
                <w:b/>
                <w:bCs/>
                <w:i/>
                <w:color w:val="000000"/>
              </w:rPr>
            </w:pPr>
            <w:r w:rsidRPr="003E6CA8">
              <w:rPr>
                <w:rFonts w:ascii="Calibri" w:hAnsi="Calibri" w:cs="Calibri"/>
                <w:b/>
                <w:bCs/>
                <w:i/>
                <w:color w:val="000000"/>
              </w:rPr>
              <w:t xml:space="preserve">31/8/2019 </w:t>
            </w:r>
          </w:p>
        </w:tc>
        <w:tc>
          <w:tcPr>
            <w:tcW w:w="1134" w:type="dxa"/>
            <w:tcBorders>
              <w:top w:val="nil"/>
              <w:left w:val="nil"/>
              <w:bottom w:val="single" w:sz="4" w:space="0" w:color="000000"/>
              <w:right w:val="single" w:sz="4" w:space="0" w:color="000000"/>
            </w:tcBorders>
            <w:shd w:val="clear" w:color="000000" w:fill="D8D8D8"/>
            <w:vAlign w:val="center"/>
            <w:hideMark/>
          </w:tcPr>
          <w:p w:rsidR="00D96AB7" w:rsidRPr="003E6CA8" w:rsidRDefault="00D96AB7" w:rsidP="00D96AB7">
            <w:pPr>
              <w:jc w:val="center"/>
              <w:rPr>
                <w:rFonts w:ascii="Calibri" w:hAnsi="Calibri" w:cs="Calibri"/>
                <w:b/>
                <w:bCs/>
                <w:i/>
                <w:color w:val="000000"/>
              </w:rPr>
            </w:pPr>
            <w:r w:rsidRPr="003E6CA8">
              <w:rPr>
                <w:rFonts w:ascii="Calibri" w:hAnsi="Calibri" w:cs="Calibri"/>
                <w:b/>
                <w:bCs/>
                <w:i/>
                <w:color w:val="000000"/>
              </w:rPr>
              <w:t xml:space="preserve">31/8/2020 </w:t>
            </w:r>
          </w:p>
        </w:tc>
        <w:tc>
          <w:tcPr>
            <w:tcW w:w="1134" w:type="dxa"/>
            <w:tcBorders>
              <w:top w:val="nil"/>
              <w:left w:val="nil"/>
              <w:bottom w:val="single" w:sz="4" w:space="0" w:color="000000"/>
              <w:right w:val="single" w:sz="4" w:space="0" w:color="000000"/>
            </w:tcBorders>
            <w:shd w:val="clear" w:color="000000" w:fill="D8D8D8"/>
            <w:vAlign w:val="center"/>
            <w:hideMark/>
          </w:tcPr>
          <w:p w:rsidR="00D96AB7" w:rsidRPr="003E6CA8" w:rsidRDefault="00D96AB7" w:rsidP="00D96AB7">
            <w:pPr>
              <w:jc w:val="center"/>
              <w:rPr>
                <w:rFonts w:ascii="Calibri" w:hAnsi="Calibri" w:cs="Calibri"/>
                <w:b/>
                <w:bCs/>
                <w:i/>
                <w:color w:val="000000"/>
              </w:rPr>
            </w:pPr>
            <w:r w:rsidRPr="003E6CA8">
              <w:rPr>
                <w:rFonts w:ascii="Calibri" w:hAnsi="Calibri" w:cs="Calibri"/>
                <w:b/>
                <w:bCs/>
                <w:i/>
                <w:color w:val="000000"/>
              </w:rPr>
              <w:t>Εκτίμηση 31/12/2020</w:t>
            </w:r>
          </w:p>
        </w:tc>
        <w:tc>
          <w:tcPr>
            <w:tcW w:w="1413" w:type="dxa"/>
            <w:gridSpan w:val="2"/>
            <w:tcBorders>
              <w:top w:val="nil"/>
              <w:left w:val="nil"/>
              <w:bottom w:val="single" w:sz="4" w:space="0" w:color="000000"/>
              <w:right w:val="single" w:sz="4" w:space="0" w:color="000000"/>
            </w:tcBorders>
            <w:shd w:val="clear" w:color="000000" w:fill="D8D8D8"/>
            <w:vAlign w:val="center"/>
            <w:hideMark/>
          </w:tcPr>
          <w:p w:rsidR="00D96AB7" w:rsidRPr="003E6CA8" w:rsidRDefault="00D96AB7" w:rsidP="00D96AB7">
            <w:pPr>
              <w:jc w:val="center"/>
              <w:rPr>
                <w:rFonts w:ascii="Calibri" w:hAnsi="Calibri" w:cs="Calibri"/>
                <w:b/>
                <w:bCs/>
                <w:i/>
                <w:color w:val="000000"/>
              </w:rPr>
            </w:pPr>
            <w:proofErr w:type="spellStart"/>
            <w:r w:rsidRPr="003E6CA8">
              <w:rPr>
                <w:rFonts w:ascii="Calibri" w:hAnsi="Calibri" w:cs="Calibri"/>
                <w:b/>
                <w:bCs/>
                <w:i/>
                <w:color w:val="000000"/>
              </w:rPr>
              <w:t>Προυπ</w:t>
            </w:r>
            <w:proofErr w:type="spellEnd"/>
            <w:r w:rsidRPr="003E6CA8">
              <w:rPr>
                <w:rFonts w:ascii="Calibri" w:hAnsi="Calibri" w:cs="Calibri"/>
                <w:b/>
                <w:bCs/>
                <w:i/>
                <w:color w:val="000000"/>
              </w:rPr>
              <w:t>/</w:t>
            </w:r>
            <w:proofErr w:type="spellStart"/>
            <w:r w:rsidRPr="003E6CA8">
              <w:rPr>
                <w:rFonts w:ascii="Calibri" w:hAnsi="Calibri" w:cs="Calibri"/>
                <w:b/>
                <w:bCs/>
                <w:i/>
                <w:color w:val="000000"/>
              </w:rPr>
              <w:t>σμός</w:t>
            </w:r>
            <w:proofErr w:type="spellEnd"/>
            <w:r w:rsidRPr="003E6CA8">
              <w:rPr>
                <w:rFonts w:ascii="Calibri" w:hAnsi="Calibri" w:cs="Calibri"/>
                <w:b/>
                <w:bCs/>
                <w:i/>
                <w:color w:val="000000"/>
              </w:rPr>
              <w:t xml:space="preserve"> 2021</w:t>
            </w:r>
          </w:p>
        </w:tc>
      </w:tr>
      <w:tr w:rsidR="00D96AB7" w:rsidRPr="003E6CA8" w:rsidTr="00251BCD">
        <w:trPr>
          <w:gridAfter w:val="1"/>
          <w:wAfter w:w="40" w:type="dxa"/>
          <w:trHeight w:val="480"/>
          <w:jc w:val="center"/>
        </w:trPr>
        <w:tc>
          <w:tcPr>
            <w:tcW w:w="896" w:type="dxa"/>
            <w:tcBorders>
              <w:top w:val="nil"/>
              <w:left w:val="single" w:sz="4" w:space="0" w:color="000000"/>
              <w:bottom w:val="single" w:sz="4" w:space="0" w:color="000000"/>
              <w:right w:val="single" w:sz="4" w:space="0" w:color="000000"/>
            </w:tcBorders>
            <w:shd w:val="clear" w:color="000000" w:fill="FFFFFF"/>
            <w:noWrap/>
            <w:vAlign w:val="center"/>
            <w:hideMark/>
          </w:tcPr>
          <w:p w:rsidR="00D96AB7" w:rsidRPr="003E6CA8" w:rsidRDefault="00D96AB7" w:rsidP="00D96AB7">
            <w:pPr>
              <w:rPr>
                <w:rFonts w:ascii="Calibri" w:hAnsi="Calibri" w:cs="Calibri"/>
                <w:i/>
                <w:color w:val="000000"/>
              </w:rPr>
            </w:pPr>
            <w:r w:rsidRPr="003E6CA8">
              <w:rPr>
                <w:rFonts w:ascii="Calibri" w:hAnsi="Calibri" w:cs="Calibri"/>
                <w:i/>
                <w:color w:val="000000"/>
              </w:rPr>
              <w:t>0331</w:t>
            </w:r>
          </w:p>
        </w:tc>
        <w:tc>
          <w:tcPr>
            <w:tcW w:w="2754" w:type="dxa"/>
            <w:tcBorders>
              <w:top w:val="nil"/>
              <w:left w:val="nil"/>
              <w:bottom w:val="single" w:sz="4" w:space="0" w:color="000000"/>
              <w:right w:val="single" w:sz="4" w:space="0" w:color="000000"/>
            </w:tcBorders>
            <w:shd w:val="clear" w:color="000000" w:fill="FFFFFF"/>
            <w:vAlign w:val="center"/>
            <w:hideMark/>
          </w:tcPr>
          <w:p w:rsidR="00D96AB7" w:rsidRPr="003E6CA8" w:rsidRDefault="00D96AB7" w:rsidP="00D96AB7">
            <w:pPr>
              <w:rPr>
                <w:rFonts w:ascii="Calibri" w:hAnsi="Calibri" w:cs="Calibri"/>
                <w:i/>
                <w:color w:val="000000"/>
              </w:rPr>
            </w:pPr>
            <w:r w:rsidRPr="003E6CA8">
              <w:rPr>
                <w:rFonts w:ascii="Calibri" w:hAnsi="Calibri" w:cs="Calibri"/>
                <w:i/>
                <w:color w:val="000000"/>
              </w:rPr>
              <w:t>Δικαιώματα χρήσεως αρδευτικού δικτύου</w:t>
            </w:r>
          </w:p>
        </w:tc>
        <w:tc>
          <w:tcPr>
            <w:tcW w:w="1169" w:type="dxa"/>
            <w:tcBorders>
              <w:top w:val="nil"/>
              <w:left w:val="nil"/>
              <w:bottom w:val="single" w:sz="4" w:space="0" w:color="000000"/>
              <w:right w:val="single" w:sz="4" w:space="0" w:color="000000"/>
            </w:tcBorders>
            <w:shd w:val="clear" w:color="000000" w:fill="FFFFFF"/>
            <w:noWrap/>
            <w:vAlign w:val="center"/>
            <w:hideMark/>
          </w:tcPr>
          <w:p w:rsidR="00D96AB7" w:rsidRPr="003E6CA8" w:rsidRDefault="00D96AB7" w:rsidP="00D96AB7">
            <w:pPr>
              <w:jc w:val="right"/>
              <w:rPr>
                <w:rFonts w:ascii="Calibri" w:hAnsi="Calibri" w:cs="Calibri"/>
                <w:i/>
                <w:color w:val="000000"/>
              </w:rPr>
            </w:pPr>
            <w:r w:rsidRPr="003E6CA8">
              <w:rPr>
                <w:rFonts w:ascii="Calibri" w:hAnsi="Calibri" w:cs="Calibri"/>
                <w:i/>
                <w:color w:val="000000"/>
              </w:rPr>
              <w:t>122.287,51</w:t>
            </w:r>
          </w:p>
        </w:tc>
        <w:tc>
          <w:tcPr>
            <w:tcW w:w="1243"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jc w:val="right"/>
              <w:rPr>
                <w:rFonts w:ascii="Calibri" w:hAnsi="Calibri" w:cs="Calibri"/>
                <w:i/>
                <w:color w:val="000000"/>
              </w:rPr>
            </w:pPr>
            <w:r w:rsidRPr="003E6CA8">
              <w:rPr>
                <w:rFonts w:ascii="Calibri" w:hAnsi="Calibri" w:cs="Calibri"/>
                <w:i/>
                <w:color w:val="000000"/>
              </w:rPr>
              <w:t> </w:t>
            </w:r>
          </w:p>
        </w:tc>
        <w:tc>
          <w:tcPr>
            <w:tcW w:w="1134"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rPr>
                <w:rFonts w:ascii="Calibri" w:hAnsi="Calibri" w:cs="Calibri"/>
                <w:i/>
                <w:color w:val="000000"/>
              </w:rPr>
            </w:pPr>
            <w:r w:rsidRPr="003E6CA8">
              <w:rPr>
                <w:rFonts w:ascii="Calibri" w:hAnsi="Calibri" w:cs="Calibri"/>
                <w:i/>
                <w:color w:val="000000"/>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D96AB7" w:rsidRPr="003E6CA8" w:rsidRDefault="00D96AB7" w:rsidP="00D96AB7">
            <w:pPr>
              <w:jc w:val="right"/>
              <w:rPr>
                <w:rFonts w:ascii="Calibri" w:hAnsi="Calibri" w:cs="Calibri"/>
                <w:i/>
                <w:color w:val="000000"/>
              </w:rPr>
            </w:pPr>
            <w:r w:rsidRPr="003E6CA8">
              <w:rPr>
                <w:rFonts w:ascii="Calibri" w:hAnsi="Calibri" w:cs="Calibri"/>
                <w:i/>
                <w:color w:val="000000"/>
              </w:rPr>
              <w:t>122.500,00</w:t>
            </w:r>
          </w:p>
        </w:tc>
        <w:tc>
          <w:tcPr>
            <w:tcW w:w="1373" w:type="dxa"/>
            <w:tcBorders>
              <w:top w:val="nil"/>
              <w:left w:val="nil"/>
              <w:bottom w:val="single" w:sz="4" w:space="0" w:color="000000"/>
              <w:right w:val="single" w:sz="4" w:space="0" w:color="000000"/>
            </w:tcBorders>
            <w:shd w:val="clear" w:color="000000" w:fill="FFFFFF"/>
            <w:noWrap/>
            <w:vAlign w:val="center"/>
            <w:hideMark/>
          </w:tcPr>
          <w:p w:rsidR="00D96AB7" w:rsidRPr="003E6CA8" w:rsidRDefault="00D96AB7" w:rsidP="00D96AB7">
            <w:pPr>
              <w:jc w:val="right"/>
              <w:rPr>
                <w:rFonts w:ascii="Calibri" w:hAnsi="Calibri" w:cs="Calibri"/>
                <w:i/>
                <w:color w:val="000000"/>
              </w:rPr>
            </w:pPr>
            <w:r w:rsidRPr="003E6CA8">
              <w:rPr>
                <w:rFonts w:ascii="Calibri" w:hAnsi="Calibri" w:cs="Calibri"/>
                <w:i/>
                <w:color w:val="000000"/>
              </w:rPr>
              <w:t>122.500,00</w:t>
            </w:r>
          </w:p>
        </w:tc>
      </w:tr>
      <w:tr w:rsidR="00D96AB7" w:rsidRPr="003E6CA8" w:rsidTr="00251BCD">
        <w:trPr>
          <w:gridAfter w:val="1"/>
          <w:wAfter w:w="40" w:type="dxa"/>
          <w:trHeight w:val="517"/>
          <w:jc w:val="center"/>
        </w:trPr>
        <w:tc>
          <w:tcPr>
            <w:tcW w:w="896" w:type="dxa"/>
            <w:tcBorders>
              <w:top w:val="nil"/>
              <w:left w:val="single" w:sz="4" w:space="0" w:color="000000"/>
              <w:bottom w:val="single" w:sz="4" w:space="0" w:color="000000"/>
              <w:right w:val="single" w:sz="4" w:space="0" w:color="000000"/>
            </w:tcBorders>
            <w:shd w:val="clear" w:color="000000" w:fill="FFFFFF"/>
            <w:noWrap/>
            <w:vAlign w:val="center"/>
            <w:hideMark/>
          </w:tcPr>
          <w:p w:rsidR="00D96AB7" w:rsidRPr="003E6CA8" w:rsidRDefault="00D96AB7" w:rsidP="00D96AB7">
            <w:pPr>
              <w:rPr>
                <w:rFonts w:ascii="Calibri" w:hAnsi="Calibri" w:cs="Calibri"/>
                <w:i/>
                <w:color w:val="000000"/>
              </w:rPr>
            </w:pPr>
            <w:r w:rsidRPr="003E6CA8">
              <w:rPr>
                <w:rFonts w:ascii="Calibri" w:hAnsi="Calibri" w:cs="Calibri"/>
                <w:i/>
                <w:color w:val="000000"/>
              </w:rPr>
              <w:t>2113</w:t>
            </w:r>
          </w:p>
        </w:tc>
        <w:tc>
          <w:tcPr>
            <w:tcW w:w="2754" w:type="dxa"/>
            <w:tcBorders>
              <w:top w:val="nil"/>
              <w:left w:val="nil"/>
              <w:bottom w:val="single" w:sz="4" w:space="0" w:color="000000"/>
              <w:right w:val="single" w:sz="4" w:space="0" w:color="000000"/>
            </w:tcBorders>
            <w:shd w:val="clear" w:color="000000" w:fill="FFFFFF"/>
            <w:vAlign w:val="center"/>
            <w:hideMark/>
          </w:tcPr>
          <w:p w:rsidR="00D96AB7" w:rsidRPr="003E6CA8" w:rsidRDefault="00D96AB7" w:rsidP="00D96AB7">
            <w:pPr>
              <w:rPr>
                <w:rFonts w:ascii="Calibri" w:hAnsi="Calibri" w:cs="Calibri"/>
                <w:i/>
                <w:color w:val="000000"/>
              </w:rPr>
            </w:pPr>
            <w:r w:rsidRPr="003E6CA8">
              <w:rPr>
                <w:rFonts w:ascii="Calibri" w:hAnsi="Calibri" w:cs="Calibri"/>
                <w:i/>
                <w:color w:val="000000"/>
              </w:rPr>
              <w:t>Τέλη και δικαιώματα άρδευσης Π.Ο.Ε.</w:t>
            </w:r>
          </w:p>
        </w:tc>
        <w:tc>
          <w:tcPr>
            <w:tcW w:w="1169" w:type="dxa"/>
            <w:tcBorders>
              <w:top w:val="nil"/>
              <w:left w:val="nil"/>
              <w:bottom w:val="single" w:sz="4" w:space="0" w:color="000000"/>
              <w:right w:val="single" w:sz="4" w:space="0" w:color="000000"/>
            </w:tcBorders>
            <w:shd w:val="clear" w:color="000000" w:fill="FFFFFF"/>
            <w:noWrap/>
            <w:vAlign w:val="center"/>
            <w:hideMark/>
          </w:tcPr>
          <w:p w:rsidR="00D96AB7" w:rsidRPr="003E6CA8" w:rsidRDefault="00D96AB7" w:rsidP="00D96AB7">
            <w:pPr>
              <w:jc w:val="right"/>
              <w:rPr>
                <w:rFonts w:ascii="Calibri" w:hAnsi="Calibri" w:cs="Calibri"/>
                <w:i/>
                <w:color w:val="000000"/>
              </w:rPr>
            </w:pPr>
            <w:r w:rsidRPr="003E6CA8">
              <w:rPr>
                <w:rFonts w:ascii="Calibri" w:hAnsi="Calibri" w:cs="Calibri"/>
                <w:i/>
                <w:color w:val="000000"/>
              </w:rPr>
              <w:t>279,36</w:t>
            </w:r>
          </w:p>
        </w:tc>
        <w:tc>
          <w:tcPr>
            <w:tcW w:w="1243"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jc w:val="right"/>
              <w:rPr>
                <w:rFonts w:ascii="Calibri" w:hAnsi="Calibri" w:cs="Calibri"/>
                <w:i/>
                <w:color w:val="000000"/>
              </w:rPr>
            </w:pPr>
            <w:r w:rsidRPr="003E6CA8">
              <w:rPr>
                <w:rFonts w:ascii="Calibri" w:hAnsi="Calibri" w:cs="Calibri"/>
                <w:i/>
                <w:color w:val="000000"/>
              </w:rPr>
              <w:t>279,36</w:t>
            </w:r>
          </w:p>
        </w:tc>
        <w:tc>
          <w:tcPr>
            <w:tcW w:w="1134"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rPr>
                <w:rFonts w:ascii="Calibri" w:hAnsi="Calibri" w:cs="Calibri"/>
                <w:i/>
                <w:color w:val="000000"/>
              </w:rPr>
            </w:pPr>
            <w:r w:rsidRPr="003E6CA8">
              <w:rPr>
                <w:rFonts w:ascii="Calibri" w:hAnsi="Calibri" w:cs="Calibri"/>
                <w:i/>
                <w:color w:val="000000"/>
              </w:rPr>
              <w:t> </w:t>
            </w:r>
          </w:p>
        </w:tc>
        <w:tc>
          <w:tcPr>
            <w:tcW w:w="1134" w:type="dxa"/>
            <w:tcBorders>
              <w:top w:val="nil"/>
              <w:left w:val="nil"/>
              <w:bottom w:val="single" w:sz="4" w:space="0" w:color="000000"/>
              <w:right w:val="single" w:sz="4" w:space="0" w:color="000000"/>
            </w:tcBorders>
            <w:shd w:val="clear" w:color="000000" w:fill="FFFFFF"/>
            <w:noWrap/>
            <w:vAlign w:val="center"/>
            <w:hideMark/>
          </w:tcPr>
          <w:p w:rsidR="00D96AB7" w:rsidRPr="003E6CA8" w:rsidRDefault="00D96AB7" w:rsidP="00D96AB7">
            <w:pPr>
              <w:jc w:val="right"/>
              <w:rPr>
                <w:rFonts w:ascii="Calibri" w:hAnsi="Calibri" w:cs="Calibri"/>
                <w:i/>
                <w:color w:val="000000"/>
              </w:rPr>
            </w:pPr>
            <w:r w:rsidRPr="003E6CA8">
              <w:rPr>
                <w:rFonts w:ascii="Calibri" w:hAnsi="Calibri" w:cs="Calibri"/>
                <w:i/>
                <w:color w:val="000000"/>
              </w:rPr>
              <w:t> </w:t>
            </w:r>
          </w:p>
        </w:tc>
        <w:tc>
          <w:tcPr>
            <w:tcW w:w="1373" w:type="dxa"/>
            <w:tcBorders>
              <w:top w:val="nil"/>
              <w:left w:val="nil"/>
              <w:bottom w:val="single" w:sz="4" w:space="0" w:color="000000"/>
              <w:right w:val="single" w:sz="4" w:space="0" w:color="000000"/>
            </w:tcBorders>
            <w:shd w:val="clear" w:color="000000" w:fill="FFFFFF"/>
            <w:noWrap/>
            <w:vAlign w:val="center"/>
            <w:hideMark/>
          </w:tcPr>
          <w:p w:rsidR="00D96AB7" w:rsidRPr="003E6CA8" w:rsidRDefault="00D96AB7" w:rsidP="00D96AB7">
            <w:pPr>
              <w:jc w:val="right"/>
              <w:rPr>
                <w:rFonts w:ascii="Calibri" w:hAnsi="Calibri" w:cs="Calibri"/>
                <w:i/>
                <w:color w:val="000000"/>
              </w:rPr>
            </w:pPr>
            <w:r w:rsidRPr="003E6CA8">
              <w:rPr>
                <w:rFonts w:ascii="Calibri" w:hAnsi="Calibri" w:cs="Calibri"/>
                <w:i/>
                <w:color w:val="000000"/>
              </w:rPr>
              <w:t> </w:t>
            </w:r>
          </w:p>
        </w:tc>
      </w:tr>
      <w:tr w:rsidR="00D96AB7" w:rsidRPr="003E6CA8" w:rsidTr="00251BCD">
        <w:trPr>
          <w:gridAfter w:val="1"/>
          <w:wAfter w:w="40" w:type="dxa"/>
          <w:trHeight w:val="552"/>
          <w:jc w:val="center"/>
        </w:trPr>
        <w:tc>
          <w:tcPr>
            <w:tcW w:w="896" w:type="dxa"/>
            <w:tcBorders>
              <w:top w:val="nil"/>
              <w:left w:val="single" w:sz="4" w:space="0" w:color="000000"/>
              <w:bottom w:val="single" w:sz="4" w:space="0" w:color="000000"/>
              <w:right w:val="single" w:sz="4" w:space="0" w:color="000000"/>
            </w:tcBorders>
            <w:shd w:val="clear" w:color="000000" w:fill="FFFFFF"/>
            <w:noWrap/>
            <w:vAlign w:val="center"/>
            <w:hideMark/>
          </w:tcPr>
          <w:p w:rsidR="00D96AB7" w:rsidRPr="003E6CA8" w:rsidRDefault="00D96AB7" w:rsidP="00D96AB7">
            <w:pPr>
              <w:rPr>
                <w:rFonts w:ascii="Calibri" w:hAnsi="Calibri" w:cs="Calibri"/>
                <w:i/>
                <w:color w:val="000000"/>
              </w:rPr>
            </w:pPr>
            <w:r w:rsidRPr="003E6CA8">
              <w:rPr>
                <w:rFonts w:ascii="Calibri" w:hAnsi="Calibri" w:cs="Calibri"/>
                <w:i/>
                <w:color w:val="000000"/>
              </w:rPr>
              <w:t>3213</w:t>
            </w:r>
          </w:p>
        </w:tc>
        <w:tc>
          <w:tcPr>
            <w:tcW w:w="2754" w:type="dxa"/>
            <w:tcBorders>
              <w:top w:val="nil"/>
              <w:left w:val="nil"/>
              <w:bottom w:val="single" w:sz="4" w:space="0" w:color="000000"/>
              <w:right w:val="single" w:sz="4" w:space="0" w:color="000000"/>
            </w:tcBorders>
            <w:shd w:val="clear" w:color="000000" w:fill="FFFFFF"/>
            <w:vAlign w:val="center"/>
            <w:hideMark/>
          </w:tcPr>
          <w:p w:rsidR="00D96AB7" w:rsidRPr="003E6CA8" w:rsidRDefault="00D96AB7" w:rsidP="00D96AB7">
            <w:pPr>
              <w:rPr>
                <w:rFonts w:ascii="Calibri" w:hAnsi="Calibri" w:cs="Calibri"/>
                <w:i/>
                <w:color w:val="000000"/>
              </w:rPr>
            </w:pPr>
            <w:r w:rsidRPr="003E6CA8">
              <w:rPr>
                <w:rFonts w:ascii="Calibri" w:hAnsi="Calibri" w:cs="Calibri"/>
                <w:i/>
                <w:color w:val="000000"/>
              </w:rPr>
              <w:t>Τέλη και δικαιώματα άρδευσης- Εισπρακτέα υπόλοιπα</w:t>
            </w:r>
          </w:p>
        </w:tc>
        <w:tc>
          <w:tcPr>
            <w:tcW w:w="1169" w:type="dxa"/>
            <w:tcBorders>
              <w:top w:val="nil"/>
              <w:left w:val="nil"/>
              <w:bottom w:val="single" w:sz="4" w:space="0" w:color="000000"/>
              <w:right w:val="single" w:sz="4" w:space="0" w:color="000000"/>
            </w:tcBorders>
            <w:shd w:val="clear" w:color="000000" w:fill="FFFFFF"/>
            <w:noWrap/>
            <w:vAlign w:val="center"/>
            <w:hideMark/>
          </w:tcPr>
          <w:p w:rsidR="00D96AB7" w:rsidRPr="003E6CA8" w:rsidRDefault="00D96AB7" w:rsidP="00D96AB7">
            <w:pPr>
              <w:jc w:val="right"/>
              <w:rPr>
                <w:rFonts w:ascii="Calibri" w:hAnsi="Calibri" w:cs="Calibri"/>
                <w:i/>
                <w:color w:val="000000"/>
              </w:rPr>
            </w:pPr>
            <w:r w:rsidRPr="003E6CA8">
              <w:rPr>
                <w:rFonts w:ascii="Calibri" w:hAnsi="Calibri" w:cs="Calibri"/>
                <w:i/>
                <w:color w:val="000000"/>
              </w:rPr>
              <w:t>182.053,30</w:t>
            </w:r>
          </w:p>
        </w:tc>
        <w:tc>
          <w:tcPr>
            <w:tcW w:w="1243"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jc w:val="right"/>
              <w:rPr>
                <w:rFonts w:ascii="Calibri" w:hAnsi="Calibri" w:cs="Calibri"/>
                <w:i/>
                <w:color w:val="000000"/>
              </w:rPr>
            </w:pPr>
            <w:r w:rsidRPr="003E6CA8">
              <w:rPr>
                <w:rFonts w:ascii="Calibri" w:hAnsi="Calibri" w:cs="Calibri"/>
                <w:i/>
                <w:color w:val="000000"/>
              </w:rPr>
              <w:t>151.641,08</w:t>
            </w:r>
          </w:p>
        </w:tc>
        <w:tc>
          <w:tcPr>
            <w:tcW w:w="1134"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jc w:val="right"/>
              <w:rPr>
                <w:rFonts w:ascii="Calibri" w:hAnsi="Calibri" w:cs="Calibri"/>
                <w:i/>
                <w:color w:val="000000"/>
              </w:rPr>
            </w:pPr>
            <w:r w:rsidRPr="003E6CA8">
              <w:rPr>
                <w:rFonts w:ascii="Calibri" w:hAnsi="Calibri" w:cs="Calibri"/>
                <w:i/>
                <w:color w:val="000000"/>
              </w:rPr>
              <w:t>140.860,77</w:t>
            </w:r>
          </w:p>
        </w:tc>
        <w:tc>
          <w:tcPr>
            <w:tcW w:w="1134" w:type="dxa"/>
            <w:tcBorders>
              <w:top w:val="nil"/>
              <w:left w:val="nil"/>
              <w:bottom w:val="single" w:sz="4" w:space="0" w:color="000000"/>
              <w:right w:val="single" w:sz="4" w:space="0" w:color="000000"/>
            </w:tcBorders>
            <w:shd w:val="clear" w:color="000000" w:fill="FFFFFF"/>
            <w:noWrap/>
            <w:vAlign w:val="center"/>
            <w:hideMark/>
          </w:tcPr>
          <w:p w:rsidR="00D96AB7" w:rsidRPr="003E6CA8" w:rsidRDefault="00D96AB7" w:rsidP="00D96AB7">
            <w:pPr>
              <w:jc w:val="right"/>
              <w:rPr>
                <w:rFonts w:ascii="Calibri" w:hAnsi="Calibri" w:cs="Calibri"/>
                <w:i/>
                <w:color w:val="000000"/>
              </w:rPr>
            </w:pPr>
            <w:r w:rsidRPr="003E6CA8">
              <w:rPr>
                <w:rFonts w:ascii="Calibri" w:hAnsi="Calibri" w:cs="Calibri"/>
                <w:i/>
                <w:color w:val="000000"/>
              </w:rPr>
              <w:t>176.000,00</w:t>
            </w:r>
          </w:p>
        </w:tc>
        <w:tc>
          <w:tcPr>
            <w:tcW w:w="1373" w:type="dxa"/>
            <w:tcBorders>
              <w:top w:val="nil"/>
              <w:left w:val="nil"/>
              <w:bottom w:val="single" w:sz="4" w:space="0" w:color="000000"/>
              <w:right w:val="single" w:sz="4" w:space="0" w:color="000000"/>
            </w:tcBorders>
            <w:shd w:val="clear" w:color="000000" w:fill="FFFFFF"/>
            <w:noWrap/>
            <w:vAlign w:val="center"/>
            <w:hideMark/>
          </w:tcPr>
          <w:p w:rsidR="00D96AB7" w:rsidRPr="003E6CA8" w:rsidRDefault="00D96AB7" w:rsidP="00D96AB7">
            <w:pPr>
              <w:jc w:val="right"/>
              <w:rPr>
                <w:rFonts w:ascii="Calibri" w:hAnsi="Calibri" w:cs="Calibri"/>
                <w:i/>
                <w:color w:val="000000"/>
              </w:rPr>
            </w:pPr>
            <w:r w:rsidRPr="003E6CA8">
              <w:rPr>
                <w:rFonts w:ascii="Calibri" w:hAnsi="Calibri" w:cs="Calibri"/>
                <w:i/>
                <w:color w:val="000000"/>
              </w:rPr>
              <w:t>578.704,38</w:t>
            </w:r>
          </w:p>
        </w:tc>
      </w:tr>
      <w:tr w:rsidR="00D96AB7" w:rsidRPr="003E6CA8" w:rsidTr="00251BCD">
        <w:trPr>
          <w:gridAfter w:val="1"/>
          <w:wAfter w:w="40" w:type="dxa"/>
          <w:trHeight w:val="430"/>
          <w:jc w:val="center"/>
        </w:trPr>
        <w:tc>
          <w:tcPr>
            <w:tcW w:w="896" w:type="dxa"/>
            <w:tcBorders>
              <w:top w:val="nil"/>
              <w:left w:val="single" w:sz="4" w:space="0" w:color="000000"/>
              <w:bottom w:val="single" w:sz="4" w:space="0" w:color="000000"/>
              <w:right w:val="single" w:sz="4" w:space="0" w:color="000000"/>
            </w:tcBorders>
            <w:shd w:val="clear" w:color="000000" w:fill="D9D9D9"/>
            <w:noWrap/>
            <w:vAlign w:val="center"/>
            <w:hideMark/>
          </w:tcPr>
          <w:p w:rsidR="00D96AB7" w:rsidRPr="003E6CA8" w:rsidRDefault="00D96AB7" w:rsidP="00D96AB7">
            <w:pPr>
              <w:rPr>
                <w:rFonts w:ascii="Calibri" w:hAnsi="Calibri" w:cs="Calibri"/>
                <w:b/>
                <w:bCs/>
                <w:i/>
                <w:color w:val="000000"/>
              </w:rPr>
            </w:pPr>
            <w:r w:rsidRPr="003E6CA8">
              <w:rPr>
                <w:rFonts w:ascii="Calibri" w:hAnsi="Calibri" w:cs="Calibri"/>
                <w:b/>
                <w:bCs/>
                <w:i/>
                <w:color w:val="000000"/>
              </w:rPr>
              <w:t> </w:t>
            </w:r>
          </w:p>
        </w:tc>
        <w:tc>
          <w:tcPr>
            <w:tcW w:w="2754" w:type="dxa"/>
            <w:tcBorders>
              <w:top w:val="nil"/>
              <w:left w:val="nil"/>
              <w:bottom w:val="single" w:sz="4" w:space="0" w:color="000000"/>
              <w:right w:val="single" w:sz="4" w:space="0" w:color="000000"/>
            </w:tcBorders>
            <w:shd w:val="clear" w:color="000000" w:fill="D9D9D9"/>
            <w:vAlign w:val="center"/>
            <w:hideMark/>
          </w:tcPr>
          <w:p w:rsidR="00D96AB7" w:rsidRPr="003E6CA8" w:rsidRDefault="00D96AB7" w:rsidP="00D96AB7">
            <w:pPr>
              <w:rPr>
                <w:rFonts w:ascii="Calibri" w:hAnsi="Calibri" w:cs="Calibri"/>
                <w:b/>
                <w:bCs/>
                <w:i/>
                <w:color w:val="000000"/>
              </w:rPr>
            </w:pPr>
            <w:r w:rsidRPr="003E6CA8">
              <w:rPr>
                <w:rFonts w:ascii="Calibri" w:hAnsi="Calibri" w:cs="Calibri"/>
                <w:b/>
                <w:bCs/>
                <w:i/>
                <w:color w:val="000000"/>
              </w:rPr>
              <w:t>Σύνολο Εσόδων</w:t>
            </w:r>
          </w:p>
        </w:tc>
        <w:tc>
          <w:tcPr>
            <w:tcW w:w="1169"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Calibri" w:hAnsi="Calibri" w:cs="Calibri"/>
                <w:b/>
                <w:bCs/>
                <w:i/>
                <w:color w:val="000000"/>
              </w:rPr>
            </w:pPr>
            <w:r w:rsidRPr="003E6CA8">
              <w:rPr>
                <w:rFonts w:ascii="Calibri" w:hAnsi="Calibri" w:cs="Calibri"/>
                <w:b/>
                <w:bCs/>
                <w:i/>
                <w:color w:val="000000"/>
              </w:rPr>
              <w:t>304.620,17</w:t>
            </w:r>
          </w:p>
        </w:tc>
        <w:tc>
          <w:tcPr>
            <w:tcW w:w="1243"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Calibri" w:hAnsi="Calibri" w:cs="Calibri"/>
                <w:b/>
                <w:bCs/>
                <w:i/>
                <w:color w:val="000000"/>
              </w:rPr>
            </w:pPr>
            <w:r w:rsidRPr="003E6CA8">
              <w:rPr>
                <w:rFonts w:ascii="Calibri" w:hAnsi="Calibri" w:cs="Calibri"/>
                <w:b/>
                <w:bCs/>
                <w:i/>
                <w:color w:val="000000"/>
              </w:rPr>
              <w:t>151.920,44</w:t>
            </w:r>
          </w:p>
        </w:tc>
        <w:tc>
          <w:tcPr>
            <w:tcW w:w="1134"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Calibri" w:hAnsi="Calibri" w:cs="Calibri"/>
                <w:b/>
                <w:bCs/>
                <w:i/>
                <w:color w:val="000000"/>
              </w:rPr>
            </w:pPr>
            <w:r w:rsidRPr="003E6CA8">
              <w:rPr>
                <w:rFonts w:ascii="Calibri" w:hAnsi="Calibri" w:cs="Calibri"/>
                <w:b/>
                <w:bCs/>
                <w:i/>
                <w:color w:val="000000"/>
              </w:rPr>
              <w:t>140.860,77</w:t>
            </w:r>
          </w:p>
        </w:tc>
        <w:tc>
          <w:tcPr>
            <w:tcW w:w="1134"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Calibri" w:hAnsi="Calibri" w:cs="Calibri"/>
                <w:b/>
                <w:bCs/>
                <w:i/>
                <w:color w:val="000000"/>
              </w:rPr>
            </w:pPr>
            <w:r w:rsidRPr="003E6CA8">
              <w:rPr>
                <w:rFonts w:ascii="Calibri" w:hAnsi="Calibri" w:cs="Calibri"/>
                <w:b/>
                <w:bCs/>
                <w:i/>
                <w:color w:val="000000"/>
              </w:rPr>
              <w:t>298.500,00</w:t>
            </w:r>
          </w:p>
        </w:tc>
        <w:tc>
          <w:tcPr>
            <w:tcW w:w="1373"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Calibri" w:hAnsi="Calibri" w:cs="Calibri"/>
                <w:b/>
                <w:bCs/>
                <w:i/>
                <w:color w:val="000000"/>
              </w:rPr>
            </w:pPr>
            <w:r w:rsidRPr="003E6CA8">
              <w:rPr>
                <w:rFonts w:ascii="Calibri" w:hAnsi="Calibri" w:cs="Calibri"/>
                <w:b/>
                <w:bCs/>
                <w:i/>
                <w:color w:val="000000"/>
              </w:rPr>
              <w:t>701.204,38</w:t>
            </w:r>
          </w:p>
        </w:tc>
      </w:tr>
      <w:tr w:rsidR="00D96AB7" w:rsidRPr="003E6CA8" w:rsidTr="00251BCD">
        <w:trPr>
          <w:gridAfter w:val="1"/>
          <w:wAfter w:w="40" w:type="dxa"/>
          <w:trHeight w:val="430"/>
          <w:jc w:val="center"/>
        </w:trPr>
        <w:tc>
          <w:tcPr>
            <w:tcW w:w="896" w:type="dxa"/>
            <w:tcBorders>
              <w:top w:val="nil"/>
              <w:left w:val="single" w:sz="4" w:space="0" w:color="000000"/>
              <w:bottom w:val="single" w:sz="4" w:space="0" w:color="000000"/>
              <w:right w:val="single" w:sz="4" w:space="0" w:color="000000"/>
            </w:tcBorders>
            <w:shd w:val="clear" w:color="000000" w:fill="D9D9D9"/>
            <w:noWrap/>
            <w:vAlign w:val="center"/>
            <w:hideMark/>
          </w:tcPr>
          <w:p w:rsidR="00D96AB7" w:rsidRPr="003E6CA8" w:rsidRDefault="00D96AB7" w:rsidP="00D96AB7">
            <w:pPr>
              <w:rPr>
                <w:rFonts w:ascii="Calibri" w:hAnsi="Calibri" w:cs="Calibri"/>
                <w:b/>
                <w:bCs/>
                <w:i/>
                <w:color w:val="000000"/>
              </w:rPr>
            </w:pPr>
            <w:r w:rsidRPr="003E6CA8">
              <w:rPr>
                <w:rFonts w:ascii="Calibri" w:hAnsi="Calibri" w:cs="Calibri"/>
                <w:b/>
                <w:bCs/>
                <w:i/>
                <w:color w:val="000000"/>
              </w:rPr>
              <w:t> </w:t>
            </w:r>
          </w:p>
        </w:tc>
        <w:tc>
          <w:tcPr>
            <w:tcW w:w="2754"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rPr>
                <w:rFonts w:ascii="Calibri" w:hAnsi="Calibri" w:cs="Calibri"/>
                <w:b/>
                <w:bCs/>
                <w:i/>
                <w:color w:val="000000"/>
              </w:rPr>
            </w:pPr>
            <w:r w:rsidRPr="003E6CA8">
              <w:rPr>
                <w:rFonts w:ascii="Calibri" w:hAnsi="Calibri" w:cs="Calibri"/>
                <w:b/>
                <w:bCs/>
                <w:i/>
                <w:color w:val="000000"/>
              </w:rPr>
              <w:t xml:space="preserve">Σύνολο Εσόδων </w:t>
            </w:r>
            <w:r w:rsidRPr="003E6CA8">
              <w:rPr>
                <w:rFonts w:ascii="Calibri" w:hAnsi="Calibri" w:cs="Calibri"/>
                <w:b/>
                <w:bCs/>
                <w:i/>
                <w:color w:val="000000"/>
                <w:u w:val="single"/>
              </w:rPr>
              <w:t>μείον</w:t>
            </w:r>
            <w:r w:rsidRPr="003E6CA8">
              <w:rPr>
                <w:rFonts w:ascii="Calibri" w:hAnsi="Calibri" w:cs="Calibri"/>
                <w:b/>
                <w:bCs/>
                <w:i/>
                <w:color w:val="000000"/>
              </w:rPr>
              <w:t xml:space="preserve"> 85</w:t>
            </w:r>
          </w:p>
        </w:tc>
        <w:tc>
          <w:tcPr>
            <w:tcW w:w="1169"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Calibri" w:hAnsi="Calibri" w:cs="Calibri"/>
                <w:b/>
                <w:bCs/>
                <w:i/>
                <w:color w:val="000000"/>
              </w:rPr>
            </w:pPr>
            <w:r w:rsidRPr="003E6CA8">
              <w:rPr>
                <w:rFonts w:ascii="Calibri" w:hAnsi="Calibri" w:cs="Calibri"/>
                <w:b/>
                <w:bCs/>
                <w:i/>
                <w:color w:val="000000"/>
              </w:rPr>
              <w:t>304.620,17</w:t>
            </w:r>
          </w:p>
        </w:tc>
        <w:tc>
          <w:tcPr>
            <w:tcW w:w="1243"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Calibri" w:hAnsi="Calibri" w:cs="Calibri"/>
                <w:b/>
                <w:bCs/>
                <w:i/>
                <w:color w:val="000000"/>
              </w:rPr>
            </w:pPr>
            <w:r w:rsidRPr="003E6CA8">
              <w:rPr>
                <w:rFonts w:ascii="Calibri" w:hAnsi="Calibri" w:cs="Calibri"/>
                <w:b/>
                <w:bCs/>
                <w:i/>
                <w:color w:val="000000"/>
              </w:rPr>
              <w:t>151.920,44</w:t>
            </w:r>
          </w:p>
        </w:tc>
        <w:tc>
          <w:tcPr>
            <w:tcW w:w="1134"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Calibri" w:hAnsi="Calibri" w:cs="Calibri"/>
                <w:b/>
                <w:bCs/>
                <w:i/>
                <w:color w:val="000000"/>
              </w:rPr>
            </w:pPr>
            <w:r w:rsidRPr="003E6CA8">
              <w:rPr>
                <w:rFonts w:ascii="Calibri" w:hAnsi="Calibri" w:cs="Calibri"/>
                <w:b/>
                <w:bCs/>
                <w:i/>
                <w:color w:val="000000"/>
              </w:rPr>
              <w:t>140.860,77</w:t>
            </w:r>
          </w:p>
        </w:tc>
        <w:tc>
          <w:tcPr>
            <w:tcW w:w="1134"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Calibri" w:hAnsi="Calibri" w:cs="Calibri"/>
                <w:b/>
                <w:bCs/>
                <w:i/>
                <w:color w:val="000000"/>
              </w:rPr>
            </w:pPr>
            <w:r w:rsidRPr="003E6CA8">
              <w:rPr>
                <w:rFonts w:ascii="Calibri" w:hAnsi="Calibri" w:cs="Calibri"/>
                <w:b/>
                <w:bCs/>
                <w:i/>
                <w:color w:val="000000"/>
              </w:rPr>
              <w:t>298.500,00</w:t>
            </w:r>
          </w:p>
        </w:tc>
        <w:tc>
          <w:tcPr>
            <w:tcW w:w="1373"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Calibri" w:hAnsi="Calibri" w:cs="Calibri"/>
                <w:b/>
                <w:bCs/>
                <w:i/>
                <w:color w:val="000000"/>
              </w:rPr>
            </w:pPr>
            <w:r w:rsidRPr="003E6CA8">
              <w:rPr>
                <w:rFonts w:ascii="Calibri" w:hAnsi="Calibri" w:cs="Calibri"/>
                <w:b/>
                <w:bCs/>
                <w:i/>
                <w:color w:val="000000"/>
              </w:rPr>
              <w:t>304.553,30</w:t>
            </w:r>
          </w:p>
        </w:tc>
      </w:tr>
    </w:tbl>
    <w:p w:rsidR="00D96AB7" w:rsidRPr="003E6CA8" w:rsidRDefault="00D96AB7" w:rsidP="00D96AB7">
      <w:pPr>
        <w:spacing w:after="240" w:line="360" w:lineRule="auto"/>
        <w:jc w:val="center"/>
        <w:rPr>
          <w:rFonts w:asciiTheme="minorHAnsi" w:hAnsiTheme="minorHAnsi" w:cstheme="minorHAnsi"/>
          <w:b/>
          <w:bCs/>
          <w:i/>
          <w:iCs/>
          <w:color w:val="000000"/>
        </w:rPr>
      </w:pPr>
    </w:p>
    <w:tbl>
      <w:tblPr>
        <w:tblW w:w="9606" w:type="dxa"/>
        <w:jc w:val="center"/>
        <w:tblLook w:val="04A0"/>
      </w:tblPr>
      <w:tblGrid>
        <w:gridCol w:w="902"/>
        <w:gridCol w:w="2754"/>
        <w:gridCol w:w="1201"/>
        <w:gridCol w:w="1132"/>
        <w:gridCol w:w="1132"/>
        <w:gridCol w:w="1201"/>
        <w:gridCol w:w="1414"/>
      </w:tblGrid>
      <w:tr w:rsidR="00D96AB7" w:rsidRPr="003E6CA8" w:rsidTr="00251BCD">
        <w:trPr>
          <w:trHeight w:val="275"/>
          <w:jc w:val="center"/>
        </w:trPr>
        <w:tc>
          <w:tcPr>
            <w:tcW w:w="896"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D96AB7" w:rsidRPr="003E6CA8" w:rsidRDefault="00D96AB7" w:rsidP="00D96AB7">
            <w:pPr>
              <w:jc w:val="center"/>
              <w:rPr>
                <w:rFonts w:asciiTheme="minorHAnsi" w:hAnsiTheme="minorHAnsi" w:cstheme="minorHAnsi"/>
                <w:b/>
                <w:bCs/>
                <w:i/>
                <w:color w:val="000000"/>
              </w:rPr>
            </w:pPr>
            <w:r w:rsidRPr="003E6CA8">
              <w:rPr>
                <w:rFonts w:asciiTheme="minorHAnsi" w:hAnsiTheme="minorHAnsi" w:cstheme="minorHAnsi"/>
                <w:b/>
                <w:bCs/>
                <w:i/>
                <w:color w:val="000000"/>
              </w:rPr>
              <w:t>K.A.</w:t>
            </w:r>
          </w:p>
        </w:tc>
        <w:tc>
          <w:tcPr>
            <w:tcW w:w="2754"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D96AB7" w:rsidRPr="003E6CA8" w:rsidRDefault="00D96AB7" w:rsidP="00D96AB7">
            <w:pPr>
              <w:jc w:val="center"/>
              <w:rPr>
                <w:rFonts w:asciiTheme="minorHAnsi" w:hAnsiTheme="minorHAnsi" w:cstheme="minorHAnsi"/>
                <w:b/>
                <w:bCs/>
                <w:i/>
                <w:color w:val="000000"/>
              </w:rPr>
            </w:pPr>
            <w:r w:rsidRPr="003E6CA8">
              <w:rPr>
                <w:rFonts w:asciiTheme="minorHAnsi" w:hAnsiTheme="minorHAnsi" w:cstheme="minorHAnsi"/>
                <w:b/>
                <w:bCs/>
                <w:i/>
                <w:color w:val="000000"/>
              </w:rPr>
              <w:t>Περιγραφή Εξόδων</w:t>
            </w:r>
          </w:p>
        </w:tc>
        <w:tc>
          <w:tcPr>
            <w:tcW w:w="5956" w:type="dxa"/>
            <w:gridSpan w:val="5"/>
            <w:tcBorders>
              <w:top w:val="single" w:sz="4" w:space="0" w:color="000000"/>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center"/>
              <w:rPr>
                <w:rFonts w:asciiTheme="minorHAnsi" w:hAnsiTheme="minorHAnsi" w:cstheme="minorHAnsi"/>
                <w:b/>
                <w:bCs/>
                <w:i/>
                <w:color w:val="000000"/>
              </w:rPr>
            </w:pPr>
            <w:proofErr w:type="spellStart"/>
            <w:r w:rsidRPr="003E6CA8">
              <w:rPr>
                <w:rFonts w:asciiTheme="minorHAnsi" w:hAnsiTheme="minorHAnsi" w:cstheme="minorHAnsi"/>
                <w:b/>
                <w:bCs/>
                <w:i/>
                <w:color w:val="000000"/>
              </w:rPr>
              <w:t>Εξοδα</w:t>
            </w:r>
            <w:proofErr w:type="spellEnd"/>
            <w:r w:rsidRPr="003E6CA8">
              <w:rPr>
                <w:rFonts w:asciiTheme="minorHAnsi" w:hAnsiTheme="minorHAnsi" w:cstheme="minorHAnsi"/>
                <w:b/>
                <w:bCs/>
                <w:i/>
                <w:color w:val="000000"/>
              </w:rPr>
              <w:t xml:space="preserve"> (Πληρωμές)</w:t>
            </w:r>
          </w:p>
        </w:tc>
      </w:tr>
      <w:tr w:rsidR="00D96AB7" w:rsidRPr="003E6CA8" w:rsidTr="00251BCD">
        <w:trPr>
          <w:trHeight w:val="580"/>
          <w:jc w:val="center"/>
        </w:trPr>
        <w:tc>
          <w:tcPr>
            <w:tcW w:w="896" w:type="dxa"/>
            <w:vMerge/>
            <w:tcBorders>
              <w:top w:val="single" w:sz="4" w:space="0" w:color="000000"/>
              <w:left w:val="single" w:sz="4" w:space="0" w:color="000000"/>
              <w:bottom w:val="single" w:sz="4" w:space="0" w:color="000000"/>
              <w:right w:val="single" w:sz="4" w:space="0" w:color="000000"/>
            </w:tcBorders>
            <w:vAlign w:val="center"/>
            <w:hideMark/>
          </w:tcPr>
          <w:p w:rsidR="00D96AB7" w:rsidRPr="003E6CA8" w:rsidRDefault="00D96AB7" w:rsidP="00D96AB7">
            <w:pPr>
              <w:rPr>
                <w:rFonts w:asciiTheme="minorHAnsi" w:hAnsiTheme="minorHAnsi" w:cstheme="minorHAnsi"/>
                <w:b/>
                <w:bCs/>
                <w:i/>
                <w:color w:val="000000"/>
              </w:rPr>
            </w:pPr>
          </w:p>
        </w:tc>
        <w:tc>
          <w:tcPr>
            <w:tcW w:w="2754" w:type="dxa"/>
            <w:vMerge/>
            <w:tcBorders>
              <w:top w:val="single" w:sz="4" w:space="0" w:color="000000"/>
              <w:left w:val="single" w:sz="4" w:space="0" w:color="000000"/>
              <w:bottom w:val="single" w:sz="4" w:space="0" w:color="000000"/>
              <w:right w:val="single" w:sz="4" w:space="0" w:color="000000"/>
            </w:tcBorders>
            <w:vAlign w:val="center"/>
            <w:hideMark/>
          </w:tcPr>
          <w:p w:rsidR="00D96AB7" w:rsidRPr="003E6CA8" w:rsidRDefault="00D96AB7" w:rsidP="00D96AB7">
            <w:pPr>
              <w:rPr>
                <w:rFonts w:asciiTheme="minorHAnsi" w:hAnsiTheme="minorHAnsi" w:cstheme="minorHAnsi"/>
                <w:b/>
                <w:bCs/>
                <w:i/>
                <w:color w:val="000000"/>
              </w:rPr>
            </w:pPr>
          </w:p>
        </w:tc>
        <w:tc>
          <w:tcPr>
            <w:tcW w:w="1169" w:type="dxa"/>
            <w:tcBorders>
              <w:top w:val="nil"/>
              <w:left w:val="nil"/>
              <w:bottom w:val="single" w:sz="4" w:space="0" w:color="000000"/>
              <w:right w:val="single" w:sz="4" w:space="0" w:color="000000"/>
            </w:tcBorders>
            <w:shd w:val="clear" w:color="000000" w:fill="D8D8D8"/>
            <w:vAlign w:val="center"/>
            <w:hideMark/>
          </w:tcPr>
          <w:p w:rsidR="00D96AB7" w:rsidRPr="003E6CA8" w:rsidRDefault="00D96AB7" w:rsidP="00D96AB7">
            <w:pPr>
              <w:jc w:val="center"/>
              <w:rPr>
                <w:rFonts w:asciiTheme="minorHAnsi" w:hAnsiTheme="minorHAnsi" w:cstheme="minorHAnsi"/>
                <w:b/>
                <w:bCs/>
                <w:i/>
                <w:color w:val="000000"/>
              </w:rPr>
            </w:pPr>
            <w:r w:rsidRPr="003E6CA8">
              <w:rPr>
                <w:rFonts w:asciiTheme="minorHAnsi" w:hAnsiTheme="minorHAnsi" w:cstheme="minorHAnsi"/>
                <w:b/>
                <w:bCs/>
                <w:i/>
                <w:color w:val="000000"/>
              </w:rPr>
              <w:t xml:space="preserve">31/12/2019 </w:t>
            </w:r>
          </w:p>
        </w:tc>
        <w:tc>
          <w:tcPr>
            <w:tcW w:w="1102" w:type="dxa"/>
            <w:tcBorders>
              <w:top w:val="nil"/>
              <w:left w:val="nil"/>
              <w:bottom w:val="single" w:sz="4" w:space="0" w:color="000000"/>
              <w:right w:val="single" w:sz="4" w:space="0" w:color="000000"/>
            </w:tcBorders>
            <w:shd w:val="clear" w:color="000000" w:fill="D8D8D8"/>
            <w:vAlign w:val="center"/>
            <w:hideMark/>
          </w:tcPr>
          <w:p w:rsidR="00D96AB7" w:rsidRPr="003E6CA8" w:rsidRDefault="00D96AB7" w:rsidP="00D96AB7">
            <w:pPr>
              <w:jc w:val="center"/>
              <w:rPr>
                <w:rFonts w:asciiTheme="minorHAnsi" w:hAnsiTheme="minorHAnsi" w:cstheme="minorHAnsi"/>
                <w:b/>
                <w:bCs/>
                <w:i/>
                <w:color w:val="000000"/>
              </w:rPr>
            </w:pPr>
            <w:r w:rsidRPr="003E6CA8">
              <w:rPr>
                <w:rFonts w:asciiTheme="minorHAnsi" w:hAnsiTheme="minorHAnsi" w:cstheme="minorHAnsi"/>
                <w:b/>
                <w:bCs/>
                <w:i/>
                <w:color w:val="000000"/>
              </w:rPr>
              <w:t xml:space="preserve">31/8/2019 </w:t>
            </w:r>
          </w:p>
        </w:tc>
        <w:tc>
          <w:tcPr>
            <w:tcW w:w="1102" w:type="dxa"/>
            <w:tcBorders>
              <w:top w:val="nil"/>
              <w:left w:val="nil"/>
              <w:bottom w:val="single" w:sz="4" w:space="0" w:color="000000"/>
              <w:right w:val="single" w:sz="4" w:space="0" w:color="000000"/>
            </w:tcBorders>
            <w:shd w:val="clear" w:color="000000" w:fill="D8D8D8"/>
            <w:vAlign w:val="center"/>
            <w:hideMark/>
          </w:tcPr>
          <w:p w:rsidR="00D96AB7" w:rsidRPr="003E6CA8" w:rsidRDefault="00D96AB7" w:rsidP="00D96AB7">
            <w:pPr>
              <w:jc w:val="center"/>
              <w:rPr>
                <w:rFonts w:asciiTheme="minorHAnsi" w:hAnsiTheme="minorHAnsi" w:cstheme="minorHAnsi"/>
                <w:b/>
                <w:bCs/>
                <w:i/>
                <w:color w:val="000000"/>
              </w:rPr>
            </w:pPr>
            <w:r w:rsidRPr="003E6CA8">
              <w:rPr>
                <w:rFonts w:asciiTheme="minorHAnsi" w:hAnsiTheme="minorHAnsi" w:cstheme="minorHAnsi"/>
                <w:b/>
                <w:bCs/>
                <w:i/>
                <w:color w:val="000000"/>
              </w:rPr>
              <w:t xml:space="preserve">31/8/2020 </w:t>
            </w:r>
          </w:p>
        </w:tc>
        <w:tc>
          <w:tcPr>
            <w:tcW w:w="1169" w:type="dxa"/>
            <w:tcBorders>
              <w:top w:val="nil"/>
              <w:left w:val="nil"/>
              <w:bottom w:val="single" w:sz="4" w:space="0" w:color="000000"/>
              <w:right w:val="single" w:sz="4" w:space="0" w:color="000000"/>
            </w:tcBorders>
            <w:shd w:val="clear" w:color="000000" w:fill="D8D8D8"/>
            <w:vAlign w:val="center"/>
            <w:hideMark/>
          </w:tcPr>
          <w:p w:rsidR="00D96AB7" w:rsidRPr="003E6CA8" w:rsidRDefault="00D96AB7" w:rsidP="00D96AB7">
            <w:pPr>
              <w:jc w:val="center"/>
              <w:rPr>
                <w:rFonts w:asciiTheme="minorHAnsi" w:hAnsiTheme="minorHAnsi" w:cstheme="minorHAnsi"/>
                <w:b/>
                <w:bCs/>
                <w:i/>
                <w:color w:val="000000"/>
              </w:rPr>
            </w:pPr>
            <w:r w:rsidRPr="003E6CA8">
              <w:rPr>
                <w:rFonts w:asciiTheme="minorHAnsi" w:hAnsiTheme="minorHAnsi" w:cstheme="minorHAnsi"/>
                <w:b/>
                <w:bCs/>
                <w:i/>
                <w:color w:val="000000"/>
              </w:rPr>
              <w:t>Εκτίμηση 31/12/2020</w:t>
            </w:r>
          </w:p>
        </w:tc>
        <w:tc>
          <w:tcPr>
            <w:tcW w:w="1414" w:type="dxa"/>
            <w:tcBorders>
              <w:top w:val="nil"/>
              <w:left w:val="nil"/>
              <w:bottom w:val="single" w:sz="4" w:space="0" w:color="000000"/>
              <w:right w:val="single" w:sz="4" w:space="0" w:color="000000"/>
            </w:tcBorders>
            <w:shd w:val="clear" w:color="000000" w:fill="D8D8D8"/>
            <w:vAlign w:val="center"/>
            <w:hideMark/>
          </w:tcPr>
          <w:p w:rsidR="00D96AB7" w:rsidRPr="003E6CA8" w:rsidRDefault="00D96AB7" w:rsidP="00D96AB7">
            <w:pPr>
              <w:jc w:val="center"/>
              <w:rPr>
                <w:rFonts w:asciiTheme="minorHAnsi" w:hAnsiTheme="minorHAnsi" w:cstheme="minorHAnsi"/>
                <w:b/>
                <w:bCs/>
                <w:i/>
                <w:color w:val="000000"/>
              </w:rPr>
            </w:pPr>
            <w:proofErr w:type="spellStart"/>
            <w:r w:rsidRPr="003E6CA8">
              <w:rPr>
                <w:rFonts w:asciiTheme="minorHAnsi" w:hAnsiTheme="minorHAnsi" w:cstheme="minorHAnsi"/>
                <w:b/>
                <w:bCs/>
                <w:i/>
                <w:color w:val="000000"/>
              </w:rPr>
              <w:t>Προυπ</w:t>
            </w:r>
            <w:proofErr w:type="spellEnd"/>
            <w:r w:rsidRPr="003E6CA8">
              <w:rPr>
                <w:rFonts w:asciiTheme="minorHAnsi" w:hAnsiTheme="minorHAnsi" w:cstheme="minorHAnsi"/>
                <w:b/>
                <w:bCs/>
                <w:i/>
                <w:color w:val="000000"/>
              </w:rPr>
              <w:t>/</w:t>
            </w:r>
            <w:proofErr w:type="spellStart"/>
            <w:r w:rsidRPr="003E6CA8">
              <w:rPr>
                <w:rFonts w:asciiTheme="minorHAnsi" w:hAnsiTheme="minorHAnsi" w:cstheme="minorHAnsi"/>
                <w:b/>
                <w:bCs/>
                <w:i/>
                <w:color w:val="000000"/>
              </w:rPr>
              <w:t>σμός</w:t>
            </w:r>
            <w:proofErr w:type="spellEnd"/>
            <w:r w:rsidRPr="003E6CA8">
              <w:rPr>
                <w:rFonts w:asciiTheme="minorHAnsi" w:hAnsiTheme="minorHAnsi" w:cstheme="minorHAnsi"/>
                <w:b/>
                <w:bCs/>
                <w:i/>
                <w:color w:val="000000"/>
              </w:rPr>
              <w:t xml:space="preserve"> 2021</w:t>
            </w:r>
          </w:p>
        </w:tc>
      </w:tr>
      <w:tr w:rsidR="00D96AB7" w:rsidRPr="003E6CA8" w:rsidTr="00251BCD">
        <w:trPr>
          <w:trHeight w:val="400"/>
          <w:jc w:val="center"/>
        </w:trPr>
        <w:tc>
          <w:tcPr>
            <w:tcW w:w="896" w:type="dxa"/>
            <w:tcBorders>
              <w:top w:val="nil"/>
              <w:left w:val="single" w:sz="4" w:space="0" w:color="000000"/>
              <w:bottom w:val="single" w:sz="4" w:space="0" w:color="000000"/>
              <w:right w:val="single" w:sz="4" w:space="0" w:color="000000"/>
            </w:tcBorders>
            <w:shd w:val="clear" w:color="auto" w:fill="auto"/>
            <w:vAlign w:val="center"/>
            <w:hideMark/>
          </w:tcPr>
          <w:p w:rsidR="00D96AB7" w:rsidRPr="003E6CA8" w:rsidRDefault="00D96AB7" w:rsidP="00D96AB7">
            <w:pPr>
              <w:rPr>
                <w:rFonts w:asciiTheme="minorHAnsi" w:hAnsiTheme="minorHAnsi" w:cstheme="minorHAnsi"/>
                <w:i/>
                <w:color w:val="000000"/>
              </w:rPr>
            </w:pPr>
            <w:r w:rsidRPr="003E6CA8">
              <w:rPr>
                <w:rFonts w:asciiTheme="minorHAnsi" w:hAnsiTheme="minorHAnsi" w:cstheme="minorHAnsi"/>
                <w:i/>
                <w:color w:val="000000"/>
              </w:rPr>
              <w:t>25/60</w:t>
            </w:r>
          </w:p>
        </w:tc>
        <w:tc>
          <w:tcPr>
            <w:tcW w:w="2754"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rPr>
                <w:rFonts w:asciiTheme="minorHAnsi" w:hAnsiTheme="minorHAnsi" w:cstheme="minorHAnsi"/>
                <w:i/>
                <w:color w:val="000000"/>
              </w:rPr>
            </w:pPr>
            <w:r w:rsidRPr="003E6CA8">
              <w:rPr>
                <w:rFonts w:asciiTheme="minorHAnsi" w:hAnsiTheme="minorHAnsi" w:cstheme="minorHAnsi"/>
                <w:i/>
                <w:color w:val="000000"/>
              </w:rPr>
              <w:t>Αμοιβές προσωπικού</w:t>
            </w:r>
          </w:p>
        </w:tc>
        <w:tc>
          <w:tcPr>
            <w:tcW w:w="1169"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28.008,33</w:t>
            </w:r>
          </w:p>
        </w:tc>
        <w:tc>
          <w:tcPr>
            <w:tcW w:w="1102"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20.129,37</w:t>
            </w:r>
          </w:p>
        </w:tc>
        <w:tc>
          <w:tcPr>
            <w:tcW w:w="1102"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19.641,09</w:t>
            </w:r>
          </w:p>
        </w:tc>
        <w:tc>
          <w:tcPr>
            <w:tcW w:w="1169"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26.593,23</w:t>
            </w:r>
          </w:p>
        </w:tc>
        <w:tc>
          <w:tcPr>
            <w:tcW w:w="1414"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28.030,00</w:t>
            </w:r>
          </w:p>
        </w:tc>
      </w:tr>
      <w:tr w:rsidR="00D96AB7" w:rsidRPr="003E6CA8" w:rsidTr="00251BCD">
        <w:trPr>
          <w:trHeight w:val="400"/>
          <w:jc w:val="center"/>
        </w:trPr>
        <w:tc>
          <w:tcPr>
            <w:tcW w:w="896" w:type="dxa"/>
            <w:tcBorders>
              <w:top w:val="nil"/>
              <w:left w:val="single" w:sz="4" w:space="0" w:color="000000"/>
              <w:bottom w:val="single" w:sz="4" w:space="0" w:color="000000"/>
              <w:right w:val="single" w:sz="4" w:space="0" w:color="000000"/>
            </w:tcBorders>
            <w:shd w:val="clear" w:color="auto" w:fill="auto"/>
            <w:vAlign w:val="center"/>
            <w:hideMark/>
          </w:tcPr>
          <w:p w:rsidR="00D96AB7" w:rsidRPr="003E6CA8" w:rsidRDefault="00D96AB7" w:rsidP="00D96AB7">
            <w:pPr>
              <w:rPr>
                <w:rFonts w:asciiTheme="minorHAnsi" w:hAnsiTheme="minorHAnsi" w:cstheme="minorHAnsi"/>
                <w:i/>
                <w:color w:val="000000"/>
              </w:rPr>
            </w:pPr>
            <w:r w:rsidRPr="003E6CA8">
              <w:rPr>
                <w:rFonts w:asciiTheme="minorHAnsi" w:hAnsiTheme="minorHAnsi" w:cstheme="minorHAnsi"/>
                <w:i/>
                <w:color w:val="000000"/>
              </w:rPr>
              <w:t>25/61</w:t>
            </w:r>
          </w:p>
        </w:tc>
        <w:tc>
          <w:tcPr>
            <w:tcW w:w="2754"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rPr>
                <w:rFonts w:asciiTheme="minorHAnsi" w:hAnsiTheme="minorHAnsi" w:cstheme="minorHAnsi"/>
                <w:i/>
                <w:color w:val="000000"/>
              </w:rPr>
            </w:pPr>
            <w:r w:rsidRPr="003E6CA8">
              <w:rPr>
                <w:rFonts w:asciiTheme="minorHAnsi" w:hAnsiTheme="minorHAnsi" w:cstheme="minorHAnsi"/>
                <w:i/>
                <w:color w:val="000000"/>
              </w:rPr>
              <w:t>Αμοιβές αιρετών και τρίτων</w:t>
            </w:r>
          </w:p>
        </w:tc>
        <w:tc>
          <w:tcPr>
            <w:tcW w:w="1169"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 </w:t>
            </w:r>
          </w:p>
        </w:tc>
        <w:tc>
          <w:tcPr>
            <w:tcW w:w="1102"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 </w:t>
            </w:r>
          </w:p>
        </w:tc>
        <w:tc>
          <w:tcPr>
            <w:tcW w:w="1102"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 </w:t>
            </w:r>
          </w:p>
        </w:tc>
        <w:tc>
          <w:tcPr>
            <w:tcW w:w="1169"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10.000,00</w:t>
            </w:r>
          </w:p>
        </w:tc>
        <w:tc>
          <w:tcPr>
            <w:tcW w:w="1414"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 </w:t>
            </w:r>
          </w:p>
        </w:tc>
      </w:tr>
      <w:tr w:rsidR="00D96AB7" w:rsidRPr="003E6CA8" w:rsidTr="00251BCD">
        <w:trPr>
          <w:trHeight w:val="400"/>
          <w:jc w:val="center"/>
        </w:trPr>
        <w:tc>
          <w:tcPr>
            <w:tcW w:w="896" w:type="dxa"/>
            <w:tcBorders>
              <w:top w:val="nil"/>
              <w:left w:val="single" w:sz="4" w:space="0" w:color="000000"/>
              <w:bottom w:val="single" w:sz="4" w:space="0" w:color="000000"/>
              <w:right w:val="single" w:sz="4" w:space="0" w:color="000000"/>
            </w:tcBorders>
            <w:shd w:val="clear" w:color="auto" w:fill="auto"/>
            <w:noWrap/>
            <w:vAlign w:val="center"/>
            <w:hideMark/>
          </w:tcPr>
          <w:p w:rsidR="00D96AB7" w:rsidRPr="003E6CA8" w:rsidRDefault="00D96AB7" w:rsidP="00D96AB7">
            <w:pPr>
              <w:rPr>
                <w:rFonts w:asciiTheme="minorHAnsi" w:hAnsiTheme="minorHAnsi" w:cstheme="minorHAnsi"/>
                <w:i/>
                <w:color w:val="000000"/>
              </w:rPr>
            </w:pPr>
            <w:r w:rsidRPr="003E6CA8">
              <w:rPr>
                <w:rFonts w:asciiTheme="minorHAnsi" w:hAnsiTheme="minorHAnsi" w:cstheme="minorHAnsi"/>
                <w:i/>
                <w:color w:val="000000"/>
              </w:rPr>
              <w:t>25/6211</w:t>
            </w:r>
          </w:p>
        </w:tc>
        <w:tc>
          <w:tcPr>
            <w:tcW w:w="2754"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rPr>
                <w:rFonts w:asciiTheme="minorHAnsi" w:hAnsiTheme="minorHAnsi" w:cstheme="minorHAnsi"/>
                <w:i/>
                <w:color w:val="000000"/>
              </w:rPr>
            </w:pPr>
            <w:r w:rsidRPr="003E6CA8">
              <w:rPr>
                <w:rFonts w:asciiTheme="minorHAnsi" w:hAnsiTheme="minorHAnsi" w:cstheme="minorHAnsi"/>
                <w:i/>
                <w:color w:val="000000"/>
              </w:rPr>
              <w:t>Δαπάνες για ηλεκτρικό ρεύμα</w:t>
            </w:r>
          </w:p>
        </w:tc>
        <w:tc>
          <w:tcPr>
            <w:tcW w:w="1169"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282.755,00</w:t>
            </w:r>
          </w:p>
        </w:tc>
        <w:tc>
          <w:tcPr>
            <w:tcW w:w="1102"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134.531,00</w:t>
            </w:r>
          </w:p>
        </w:tc>
        <w:tc>
          <w:tcPr>
            <w:tcW w:w="1102"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136.476,00</w:t>
            </w:r>
          </w:p>
        </w:tc>
        <w:tc>
          <w:tcPr>
            <w:tcW w:w="1169"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250.000,00</w:t>
            </w:r>
          </w:p>
        </w:tc>
        <w:tc>
          <w:tcPr>
            <w:tcW w:w="1414"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241.523,30</w:t>
            </w:r>
          </w:p>
        </w:tc>
      </w:tr>
      <w:tr w:rsidR="00D96AB7" w:rsidRPr="003E6CA8" w:rsidTr="00251BCD">
        <w:trPr>
          <w:trHeight w:val="400"/>
          <w:jc w:val="center"/>
        </w:trPr>
        <w:tc>
          <w:tcPr>
            <w:tcW w:w="896" w:type="dxa"/>
            <w:tcBorders>
              <w:top w:val="nil"/>
              <w:left w:val="single" w:sz="4" w:space="0" w:color="000000"/>
              <w:bottom w:val="single" w:sz="4" w:space="0" w:color="000000"/>
              <w:right w:val="single" w:sz="4" w:space="0" w:color="000000"/>
            </w:tcBorders>
            <w:shd w:val="clear" w:color="auto" w:fill="auto"/>
            <w:noWrap/>
            <w:vAlign w:val="center"/>
            <w:hideMark/>
          </w:tcPr>
          <w:p w:rsidR="00D96AB7" w:rsidRPr="003E6CA8" w:rsidRDefault="00D96AB7" w:rsidP="00D96AB7">
            <w:pPr>
              <w:rPr>
                <w:rFonts w:asciiTheme="minorHAnsi" w:hAnsiTheme="minorHAnsi" w:cstheme="minorHAnsi"/>
                <w:i/>
                <w:color w:val="000000"/>
              </w:rPr>
            </w:pPr>
            <w:r w:rsidRPr="003E6CA8">
              <w:rPr>
                <w:rFonts w:asciiTheme="minorHAnsi" w:hAnsiTheme="minorHAnsi" w:cstheme="minorHAnsi"/>
                <w:i/>
                <w:color w:val="000000"/>
              </w:rPr>
              <w:t>20/62</w:t>
            </w:r>
          </w:p>
        </w:tc>
        <w:tc>
          <w:tcPr>
            <w:tcW w:w="2754"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rPr>
                <w:rFonts w:asciiTheme="minorHAnsi" w:hAnsiTheme="minorHAnsi" w:cstheme="minorHAnsi"/>
                <w:i/>
                <w:color w:val="000000"/>
              </w:rPr>
            </w:pPr>
            <w:r w:rsidRPr="003E6CA8">
              <w:rPr>
                <w:rFonts w:asciiTheme="minorHAnsi" w:hAnsiTheme="minorHAnsi" w:cstheme="minorHAnsi"/>
                <w:i/>
                <w:color w:val="000000"/>
              </w:rPr>
              <w:t>Παροχές τρίτων</w:t>
            </w:r>
          </w:p>
        </w:tc>
        <w:tc>
          <w:tcPr>
            <w:tcW w:w="1169"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19.164,20</w:t>
            </w:r>
          </w:p>
        </w:tc>
        <w:tc>
          <w:tcPr>
            <w:tcW w:w="1102"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16.120,00</w:t>
            </w:r>
          </w:p>
        </w:tc>
        <w:tc>
          <w:tcPr>
            <w:tcW w:w="1102"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9.468,64</w:t>
            </w:r>
          </w:p>
        </w:tc>
        <w:tc>
          <w:tcPr>
            <w:tcW w:w="1169"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14.996,56</w:t>
            </w:r>
          </w:p>
        </w:tc>
        <w:tc>
          <w:tcPr>
            <w:tcW w:w="1414"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15.000,00</w:t>
            </w:r>
          </w:p>
        </w:tc>
      </w:tr>
      <w:tr w:rsidR="00D96AB7" w:rsidRPr="003E6CA8" w:rsidTr="00251BCD">
        <w:trPr>
          <w:trHeight w:val="400"/>
          <w:jc w:val="center"/>
        </w:trPr>
        <w:tc>
          <w:tcPr>
            <w:tcW w:w="896" w:type="dxa"/>
            <w:tcBorders>
              <w:top w:val="nil"/>
              <w:left w:val="single" w:sz="4" w:space="0" w:color="000000"/>
              <w:bottom w:val="single" w:sz="4" w:space="0" w:color="000000"/>
              <w:right w:val="single" w:sz="4" w:space="0" w:color="000000"/>
            </w:tcBorders>
            <w:shd w:val="clear" w:color="auto" w:fill="auto"/>
            <w:noWrap/>
            <w:vAlign w:val="center"/>
            <w:hideMark/>
          </w:tcPr>
          <w:p w:rsidR="00D96AB7" w:rsidRPr="003E6CA8" w:rsidRDefault="00D96AB7" w:rsidP="00D96AB7">
            <w:pPr>
              <w:rPr>
                <w:rFonts w:asciiTheme="minorHAnsi" w:hAnsiTheme="minorHAnsi" w:cstheme="minorHAnsi"/>
                <w:i/>
                <w:color w:val="000000"/>
              </w:rPr>
            </w:pPr>
            <w:r w:rsidRPr="003E6CA8">
              <w:rPr>
                <w:rFonts w:asciiTheme="minorHAnsi" w:hAnsiTheme="minorHAnsi" w:cstheme="minorHAnsi"/>
                <w:i/>
                <w:color w:val="000000"/>
              </w:rPr>
              <w:t>25/66</w:t>
            </w:r>
          </w:p>
        </w:tc>
        <w:tc>
          <w:tcPr>
            <w:tcW w:w="2754"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rPr>
                <w:rFonts w:asciiTheme="minorHAnsi" w:hAnsiTheme="minorHAnsi" w:cstheme="minorHAnsi"/>
                <w:i/>
                <w:color w:val="000000"/>
              </w:rPr>
            </w:pPr>
            <w:proofErr w:type="spellStart"/>
            <w:r w:rsidRPr="003E6CA8">
              <w:rPr>
                <w:rFonts w:asciiTheme="minorHAnsi" w:hAnsiTheme="minorHAnsi" w:cstheme="minorHAnsi"/>
                <w:i/>
                <w:color w:val="000000"/>
              </w:rPr>
              <w:t>Προμήθεις</w:t>
            </w:r>
            <w:proofErr w:type="spellEnd"/>
            <w:r w:rsidRPr="003E6CA8">
              <w:rPr>
                <w:rFonts w:asciiTheme="minorHAnsi" w:hAnsiTheme="minorHAnsi" w:cstheme="minorHAnsi"/>
                <w:i/>
                <w:color w:val="000000"/>
              </w:rPr>
              <w:t xml:space="preserve"> αναλωσίμων</w:t>
            </w:r>
          </w:p>
        </w:tc>
        <w:tc>
          <w:tcPr>
            <w:tcW w:w="1169"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16.869,95</w:t>
            </w:r>
          </w:p>
        </w:tc>
        <w:tc>
          <w:tcPr>
            <w:tcW w:w="1102"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 </w:t>
            </w:r>
          </w:p>
        </w:tc>
        <w:tc>
          <w:tcPr>
            <w:tcW w:w="1102"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13.919,62</w:t>
            </w:r>
          </w:p>
        </w:tc>
        <w:tc>
          <w:tcPr>
            <w:tcW w:w="1169"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17.873,98</w:t>
            </w:r>
          </w:p>
        </w:tc>
        <w:tc>
          <w:tcPr>
            <w:tcW w:w="1414"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20.000,00</w:t>
            </w:r>
          </w:p>
        </w:tc>
      </w:tr>
      <w:tr w:rsidR="00D96AB7" w:rsidRPr="003E6CA8" w:rsidTr="00251BCD">
        <w:trPr>
          <w:trHeight w:val="400"/>
          <w:jc w:val="center"/>
        </w:trPr>
        <w:tc>
          <w:tcPr>
            <w:tcW w:w="896" w:type="dxa"/>
            <w:tcBorders>
              <w:top w:val="nil"/>
              <w:left w:val="single" w:sz="4" w:space="0" w:color="000000"/>
              <w:bottom w:val="single" w:sz="4" w:space="0" w:color="000000"/>
              <w:right w:val="single" w:sz="4" w:space="0" w:color="000000"/>
            </w:tcBorders>
            <w:shd w:val="clear" w:color="auto" w:fill="auto"/>
            <w:noWrap/>
            <w:vAlign w:val="center"/>
            <w:hideMark/>
          </w:tcPr>
          <w:p w:rsidR="00D96AB7" w:rsidRPr="003E6CA8" w:rsidRDefault="00D96AB7" w:rsidP="00D96AB7">
            <w:pPr>
              <w:rPr>
                <w:rFonts w:asciiTheme="minorHAnsi" w:hAnsiTheme="minorHAnsi" w:cstheme="minorHAnsi"/>
                <w:i/>
                <w:color w:val="000000"/>
              </w:rPr>
            </w:pPr>
            <w:r w:rsidRPr="003E6CA8">
              <w:rPr>
                <w:rFonts w:asciiTheme="minorHAnsi" w:hAnsiTheme="minorHAnsi" w:cstheme="minorHAnsi"/>
                <w:i/>
                <w:color w:val="000000"/>
              </w:rPr>
              <w:t>25/71</w:t>
            </w:r>
          </w:p>
        </w:tc>
        <w:tc>
          <w:tcPr>
            <w:tcW w:w="2754"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rPr>
                <w:rFonts w:asciiTheme="minorHAnsi" w:hAnsiTheme="minorHAnsi" w:cstheme="minorHAnsi"/>
                <w:i/>
                <w:color w:val="000000"/>
              </w:rPr>
            </w:pPr>
            <w:r w:rsidRPr="003E6CA8">
              <w:rPr>
                <w:rFonts w:asciiTheme="minorHAnsi" w:hAnsiTheme="minorHAnsi" w:cstheme="minorHAnsi"/>
                <w:i/>
                <w:color w:val="000000"/>
              </w:rPr>
              <w:t>Προμήθειες παγίων</w:t>
            </w:r>
          </w:p>
        </w:tc>
        <w:tc>
          <w:tcPr>
            <w:tcW w:w="1169"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 </w:t>
            </w:r>
          </w:p>
        </w:tc>
        <w:tc>
          <w:tcPr>
            <w:tcW w:w="1102"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 </w:t>
            </w:r>
          </w:p>
        </w:tc>
        <w:tc>
          <w:tcPr>
            <w:tcW w:w="1102"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 </w:t>
            </w:r>
          </w:p>
        </w:tc>
        <w:tc>
          <w:tcPr>
            <w:tcW w:w="1169"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15.000,00</w:t>
            </w:r>
          </w:p>
        </w:tc>
        <w:tc>
          <w:tcPr>
            <w:tcW w:w="1414"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 </w:t>
            </w:r>
          </w:p>
        </w:tc>
      </w:tr>
      <w:tr w:rsidR="00D96AB7" w:rsidRPr="003E6CA8" w:rsidTr="00251BCD">
        <w:trPr>
          <w:trHeight w:val="400"/>
          <w:jc w:val="center"/>
        </w:trPr>
        <w:tc>
          <w:tcPr>
            <w:tcW w:w="896" w:type="dxa"/>
            <w:tcBorders>
              <w:top w:val="nil"/>
              <w:left w:val="single" w:sz="4" w:space="0" w:color="000000"/>
              <w:bottom w:val="single" w:sz="4" w:space="0" w:color="000000"/>
              <w:right w:val="single" w:sz="4" w:space="0" w:color="000000"/>
            </w:tcBorders>
            <w:shd w:val="clear" w:color="auto" w:fill="auto"/>
            <w:noWrap/>
            <w:vAlign w:val="center"/>
            <w:hideMark/>
          </w:tcPr>
          <w:p w:rsidR="00D96AB7" w:rsidRPr="003E6CA8" w:rsidRDefault="00D96AB7" w:rsidP="00D96AB7">
            <w:pPr>
              <w:rPr>
                <w:rFonts w:asciiTheme="minorHAnsi" w:hAnsiTheme="minorHAnsi" w:cstheme="minorHAnsi"/>
                <w:i/>
                <w:color w:val="000000"/>
              </w:rPr>
            </w:pPr>
            <w:r w:rsidRPr="003E6CA8">
              <w:rPr>
                <w:rFonts w:asciiTheme="minorHAnsi" w:hAnsiTheme="minorHAnsi" w:cstheme="minorHAnsi"/>
                <w:i/>
                <w:color w:val="000000"/>
              </w:rPr>
              <w:t>25/81</w:t>
            </w:r>
          </w:p>
        </w:tc>
        <w:tc>
          <w:tcPr>
            <w:tcW w:w="2754"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rPr>
                <w:rFonts w:asciiTheme="minorHAnsi" w:hAnsiTheme="minorHAnsi" w:cstheme="minorHAnsi"/>
                <w:i/>
                <w:color w:val="000000"/>
              </w:rPr>
            </w:pPr>
            <w:r w:rsidRPr="003E6CA8">
              <w:rPr>
                <w:rFonts w:asciiTheme="minorHAnsi" w:hAnsiTheme="minorHAnsi" w:cstheme="minorHAnsi"/>
                <w:i/>
                <w:color w:val="000000"/>
              </w:rPr>
              <w:t>Υποχρεώσεις Π.Ο.Ε</w:t>
            </w:r>
          </w:p>
        </w:tc>
        <w:tc>
          <w:tcPr>
            <w:tcW w:w="1169"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763,00</w:t>
            </w:r>
          </w:p>
        </w:tc>
        <w:tc>
          <w:tcPr>
            <w:tcW w:w="1102"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763,00</w:t>
            </w:r>
          </w:p>
        </w:tc>
        <w:tc>
          <w:tcPr>
            <w:tcW w:w="1102"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49,00</w:t>
            </w:r>
          </w:p>
        </w:tc>
        <w:tc>
          <w:tcPr>
            <w:tcW w:w="1169"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49,00</w:t>
            </w:r>
          </w:p>
        </w:tc>
        <w:tc>
          <w:tcPr>
            <w:tcW w:w="1414"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 </w:t>
            </w:r>
          </w:p>
        </w:tc>
      </w:tr>
      <w:tr w:rsidR="00D96AB7" w:rsidRPr="003E6CA8" w:rsidTr="00251BCD">
        <w:trPr>
          <w:trHeight w:val="400"/>
          <w:jc w:val="center"/>
        </w:trPr>
        <w:tc>
          <w:tcPr>
            <w:tcW w:w="896" w:type="dxa"/>
            <w:tcBorders>
              <w:top w:val="nil"/>
              <w:left w:val="single" w:sz="4" w:space="0" w:color="000000"/>
              <w:bottom w:val="single" w:sz="4" w:space="0" w:color="000000"/>
              <w:right w:val="single" w:sz="4" w:space="0" w:color="000000"/>
            </w:tcBorders>
            <w:shd w:val="clear" w:color="auto" w:fill="auto"/>
            <w:noWrap/>
            <w:vAlign w:val="center"/>
            <w:hideMark/>
          </w:tcPr>
          <w:p w:rsidR="00D96AB7" w:rsidRPr="003E6CA8" w:rsidRDefault="00D96AB7" w:rsidP="00D96AB7">
            <w:pPr>
              <w:rPr>
                <w:rFonts w:asciiTheme="minorHAnsi" w:hAnsiTheme="minorHAnsi" w:cstheme="minorHAnsi"/>
                <w:i/>
                <w:color w:val="000000"/>
              </w:rPr>
            </w:pPr>
            <w:r w:rsidRPr="003E6CA8">
              <w:rPr>
                <w:rFonts w:asciiTheme="minorHAnsi" w:hAnsiTheme="minorHAnsi" w:cstheme="minorHAnsi"/>
                <w:i/>
                <w:color w:val="000000"/>
              </w:rPr>
              <w:lastRenderedPageBreak/>
              <w:t>25/85</w:t>
            </w:r>
          </w:p>
        </w:tc>
        <w:tc>
          <w:tcPr>
            <w:tcW w:w="2754"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rPr>
                <w:rFonts w:asciiTheme="minorHAnsi" w:hAnsiTheme="minorHAnsi" w:cstheme="minorHAnsi"/>
                <w:i/>
                <w:color w:val="000000"/>
              </w:rPr>
            </w:pPr>
            <w:r w:rsidRPr="003E6CA8">
              <w:rPr>
                <w:rFonts w:asciiTheme="minorHAnsi" w:hAnsiTheme="minorHAnsi" w:cstheme="minorHAnsi"/>
                <w:i/>
                <w:color w:val="000000"/>
              </w:rPr>
              <w:t>Προβλέψεις μη είσπραξης</w:t>
            </w:r>
          </w:p>
        </w:tc>
        <w:tc>
          <w:tcPr>
            <w:tcW w:w="1169"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 </w:t>
            </w:r>
          </w:p>
        </w:tc>
        <w:tc>
          <w:tcPr>
            <w:tcW w:w="1102"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 </w:t>
            </w:r>
          </w:p>
        </w:tc>
        <w:tc>
          <w:tcPr>
            <w:tcW w:w="1102"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 </w:t>
            </w:r>
          </w:p>
        </w:tc>
        <w:tc>
          <w:tcPr>
            <w:tcW w:w="1169"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 </w:t>
            </w:r>
          </w:p>
        </w:tc>
        <w:tc>
          <w:tcPr>
            <w:tcW w:w="1414"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396.651,08</w:t>
            </w:r>
          </w:p>
        </w:tc>
      </w:tr>
      <w:tr w:rsidR="00D96AB7" w:rsidRPr="003E6CA8" w:rsidTr="00251BCD">
        <w:trPr>
          <w:trHeight w:val="400"/>
          <w:jc w:val="center"/>
        </w:trPr>
        <w:tc>
          <w:tcPr>
            <w:tcW w:w="896" w:type="dxa"/>
            <w:tcBorders>
              <w:top w:val="nil"/>
              <w:left w:val="single" w:sz="4" w:space="0" w:color="000000"/>
              <w:bottom w:val="single" w:sz="4" w:space="0" w:color="000000"/>
              <w:right w:val="single" w:sz="4" w:space="0" w:color="000000"/>
            </w:tcBorders>
            <w:shd w:val="clear" w:color="000000" w:fill="D9D9D9"/>
            <w:noWrap/>
            <w:vAlign w:val="center"/>
            <w:hideMark/>
          </w:tcPr>
          <w:p w:rsidR="00D96AB7" w:rsidRPr="003E6CA8" w:rsidRDefault="00D96AB7" w:rsidP="00D96AB7">
            <w:pPr>
              <w:rPr>
                <w:rFonts w:asciiTheme="minorHAnsi" w:hAnsiTheme="minorHAnsi" w:cstheme="minorHAnsi"/>
                <w:i/>
                <w:color w:val="000000"/>
              </w:rPr>
            </w:pPr>
            <w:r w:rsidRPr="003E6CA8">
              <w:rPr>
                <w:rFonts w:asciiTheme="minorHAnsi" w:hAnsiTheme="minorHAnsi" w:cstheme="minorHAnsi"/>
                <w:i/>
                <w:color w:val="000000"/>
              </w:rPr>
              <w:t> </w:t>
            </w:r>
          </w:p>
        </w:tc>
        <w:tc>
          <w:tcPr>
            <w:tcW w:w="2754" w:type="dxa"/>
            <w:tcBorders>
              <w:top w:val="nil"/>
              <w:left w:val="nil"/>
              <w:bottom w:val="single" w:sz="4" w:space="0" w:color="000000"/>
              <w:right w:val="single" w:sz="4" w:space="0" w:color="000000"/>
            </w:tcBorders>
            <w:shd w:val="clear" w:color="000000" w:fill="D9D9D9"/>
            <w:vAlign w:val="center"/>
            <w:hideMark/>
          </w:tcPr>
          <w:p w:rsidR="00D96AB7" w:rsidRPr="003E6CA8" w:rsidRDefault="00D96AB7" w:rsidP="00D96AB7">
            <w:pPr>
              <w:rPr>
                <w:rFonts w:asciiTheme="minorHAnsi" w:hAnsiTheme="minorHAnsi" w:cstheme="minorHAnsi"/>
                <w:b/>
                <w:bCs/>
                <w:i/>
                <w:color w:val="000000"/>
              </w:rPr>
            </w:pPr>
            <w:r w:rsidRPr="003E6CA8">
              <w:rPr>
                <w:rFonts w:asciiTheme="minorHAnsi" w:hAnsiTheme="minorHAnsi" w:cstheme="minorHAnsi"/>
                <w:b/>
                <w:bCs/>
                <w:i/>
                <w:color w:val="000000"/>
              </w:rPr>
              <w:t>Σύνολο εξόδων</w:t>
            </w:r>
          </w:p>
        </w:tc>
        <w:tc>
          <w:tcPr>
            <w:tcW w:w="1169"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Theme="minorHAnsi" w:hAnsiTheme="minorHAnsi" w:cstheme="minorHAnsi"/>
                <w:b/>
                <w:bCs/>
                <w:i/>
                <w:color w:val="000000"/>
              </w:rPr>
            </w:pPr>
            <w:r w:rsidRPr="003E6CA8">
              <w:rPr>
                <w:rFonts w:asciiTheme="minorHAnsi" w:hAnsiTheme="minorHAnsi" w:cstheme="minorHAnsi"/>
                <w:b/>
                <w:bCs/>
                <w:i/>
                <w:color w:val="000000"/>
              </w:rPr>
              <w:t>347.560,48</w:t>
            </w:r>
          </w:p>
        </w:tc>
        <w:tc>
          <w:tcPr>
            <w:tcW w:w="1102"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Theme="minorHAnsi" w:hAnsiTheme="minorHAnsi" w:cstheme="minorHAnsi"/>
                <w:b/>
                <w:bCs/>
                <w:i/>
                <w:color w:val="000000"/>
              </w:rPr>
            </w:pPr>
            <w:r w:rsidRPr="003E6CA8">
              <w:rPr>
                <w:rFonts w:asciiTheme="minorHAnsi" w:hAnsiTheme="minorHAnsi" w:cstheme="minorHAnsi"/>
                <w:b/>
                <w:bCs/>
                <w:i/>
                <w:color w:val="000000"/>
              </w:rPr>
              <w:t>171.543,37</w:t>
            </w:r>
          </w:p>
        </w:tc>
        <w:tc>
          <w:tcPr>
            <w:tcW w:w="1102"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Theme="minorHAnsi" w:hAnsiTheme="minorHAnsi" w:cstheme="minorHAnsi"/>
                <w:b/>
                <w:bCs/>
                <w:i/>
                <w:color w:val="000000"/>
              </w:rPr>
            </w:pPr>
            <w:r w:rsidRPr="003E6CA8">
              <w:rPr>
                <w:rFonts w:asciiTheme="minorHAnsi" w:hAnsiTheme="minorHAnsi" w:cstheme="minorHAnsi"/>
                <w:b/>
                <w:bCs/>
                <w:i/>
                <w:color w:val="000000"/>
              </w:rPr>
              <w:t>179.554,35</w:t>
            </w:r>
          </w:p>
        </w:tc>
        <w:tc>
          <w:tcPr>
            <w:tcW w:w="1169"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Theme="minorHAnsi" w:hAnsiTheme="minorHAnsi" w:cstheme="minorHAnsi"/>
                <w:b/>
                <w:bCs/>
                <w:i/>
                <w:color w:val="000000"/>
              </w:rPr>
            </w:pPr>
            <w:r w:rsidRPr="003E6CA8">
              <w:rPr>
                <w:rFonts w:asciiTheme="minorHAnsi" w:hAnsiTheme="minorHAnsi" w:cstheme="minorHAnsi"/>
                <w:b/>
                <w:bCs/>
                <w:i/>
                <w:color w:val="000000"/>
              </w:rPr>
              <w:t>334.512,77</w:t>
            </w:r>
          </w:p>
        </w:tc>
        <w:tc>
          <w:tcPr>
            <w:tcW w:w="1414"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Theme="minorHAnsi" w:hAnsiTheme="minorHAnsi" w:cstheme="minorHAnsi"/>
                <w:b/>
                <w:bCs/>
                <w:i/>
                <w:color w:val="000000"/>
              </w:rPr>
            </w:pPr>
            <w:r w:rsidRPr="003E6CA8">
              <w:rPr>
                <w:rFonts w:asciiTheme="minorHAnsi" w:hAnsiTheme="minorHAnsi" w:cstheme="minorHAnsi"/>
                <w:b/>
                <w:bCs/>
                <w:i/>
                <w:color w:val="000000"/>
              </w:rPr>
              <w:t>701.204,38</w:t>
            </w:r>
          </w:p>
        </w:tc>
      </w:tr>
      <w:tr w:rsidR="00D96AB7" w:rsidRPr="003E6CA8" w:rsidTr="00251BCD">
        <w:trPr>
          <w:trHeight w:val="400"/>
          <w:jc w:val="center"/>
        </w:trPr>
        <w:tc>
          <w:tcPr>
            <w:tcW w:w="896" w:type="dxa"/>
            <w:tcBorders>
              <w:top w:val="nil"/>
              <w:left w:val="single" w:sz="4" w:space="0" w:color="000000"/>
              <w:bottom w:val="single" w:sz="4" w:space="0" w:color="000000"/>
              <w:right w:val="single" w:sz="4" w:space="0" w:color="000000"/>
            </w:tcBorders>
            <w:shd w:val="clear" w:color="000000" w:fill="D9D9D9"/>
            <w:noWrap/>
            <w:vAlign w:val="center"/>
            <w:hideMark/>
          </w:tcPr>
          <w:p w:rsidR="00D96AB7" w:rsidRPr="003E6CA8" w:rsidRDefault="00D96AB7" w:rsidP="00D96AB7">
            <w:pPr>
              <w:rPr>
                <w:rFonts w:asciiTheme="minorHAnsi" w:hAnsiTheme="minorHAnsi" w:cstheme="minorHAnsi"/>
                <w:i/>
                <w:color w:val="000000"/>
              </w:rPr>
            </w:pPr>
            <w:r w:rsidRPr="003E6CA8">
              <w:rPr>
                <w:rFonts w:asciiTheme="minorHAnsi" w:hAnsiTheme="minorHAnsi" w:cstheme="minorHAnsi"/>
                <w:i/>
                <w:color w:val="000000"/>
              </w:rPr>
              <w:t> </w:t>
            </w:r>
          </w:p>
        </w:tc>
        <w:tc>
          <w:tcPr>
            <w:tcW w:w="2754"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rPr>
                <w:rFonts w:asciiTheme="minorHAnsi" w:hAnsiTheme="minorHAnsi" w:cstheme="minorHAnsi"/>
                <w:b/>
                <w:bCs/>
                <w:i/>
                <w:color w:val="000000"/>
              </w:rPr>
            </w:pPr>
            <w:r w:rsidRPr="003E6CA8">
              <w:rPr>
                <w:rFonts w:asciiTheme="minorHAnsi" w:hAnsiTheme="minorHAnsi" w:cstheme="minorHAnsi"/>
                <w:b/>
                <w:bCs/>
                <w:i/>
                <w:color w:val="000000"/>
              </w:rPr>
              <w:t xml:space="preserve">Σύνολο Εξόδων </w:t>
            </w:r>
            <w:r w:rsidRPr="003E6CA8">
              <w:rPr>
                <w:rFonts w:asciiTheme="minorHAnsi" w:hAnsiTheme="minorHAnsi" w:cstheme="minorHAnsi"/>
                <w:b/>
                <w:bCs/>
                <w:i/>
                <w:color w:val="000000"/>
                <w:u w:val="single"/>
              </w:rPr>
              <w:t>μείον</w:t>
            </w:r>
            <w:r w:rsidRPr="003E6CA8">
              <w:rPr>
                <w:rFonts w:asciiTheme="minorHAnsi" w:hAnsiTheme="minorHAnsi" w:cstheme="minorHAnsi"/>
                <w:b/>
                <w:bCs/>
                <w:i/>
                <w:color w:val="000000"/>
              </w:rPr>
              <w:t xml:space="preserve"> 85</w:t>
            </w:r>
          </w:p>
        </w:tc>
        <w:tc>
          <w:tcPr>
            <w:tcW w:w="1169"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Theme="minorHAnsi" w:hAnsiTheme="minorHAnsi" w:cstheme="minorHAnsi"/>
                <w:b/>
                <w:bCs/>
                <w:i/>
                <w:color w:val="000000"/>
              </w:rPr>
            </w:pPr>
            <w:r w:rsidRPr="003E6CA8">
              <w:rPr>
                <w:rFonts w:asciiTheme="minorHAnsi" w:hAnsiTheme="minorHAnsi" w:cstheme="minorHAnsi"/>
                <w:b/>
                <w:bCs/>
                <w:i/>
                <w:color w:val="000000"/>
              </w:rPr>
              <w:t>347.560,48</w:t>
            </w:r>
          </w:p>
        </w:tc>
        <w:tc>
          <w:tcPr>
            <w:tcW w:w="1102"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Theme="minorHAnsi" w:hAnsiTheme="minorHAnsi" w:cstheme="minorHAnsi"/>
                <w:b/>
                <w:bCs/>
                <w:i/>
                <w:color w:val="000000"/>
              </w:rPr>
            </w:pPr>
            <w:r w:rsidRPr="003E6CA8">
              <w:rPr>
                <w:rFonts w:asciiTheme="minorHAnsi" w:hAnsiTheme="minorHAnsi" w:cstheme="minorHAnsi"/>
                <w:b/>
                <w:bCs/>
                <w:i/>
                <w:color w:val="000000"/>
              </w:rPr>
              <w:t>171.543,37</w:t>
            </w:r>
          </w:p>
        </w:tc>
        <w:tc>
          <w:tcPr>
            <w:tcW w:w="1102"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Theme="minorHAnsi" w:hAnsiTheme="minorHAnsi" w:cstheme="minorHAnsi"/>
                <w:b/>
                <w:bCs/>
                <w:i/>
                <w:color w:val="000000"/>
              </w:rPr>
            </w:pPr>
            <w:r w:rsidRPr="003E6CA8">
              <w:rPr>
                <w:rFonts w:asciiTheme="minorHAnsi" w:hAnsiTheme="minorHAnsi" w:cstheme="minorHAnsi"/>
                <w:b/>
                <w:bCs/>
                <w:i/>
                <w:color w:val="000000"/>
              </w:rPr>
              <w:t>179.554,35</w:t>
            </w:r>
          </w:p>
        </w:tc>
        <w:tc>
          <w:tcPr>
            <w:tcW w:w="1169"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Theme="minorHAnsi" w:hAnsiTheme="minorHAnsi" w:cstheme="minorHAnsi"/>
                <w:b/>
                <w:bCs/>
                <w:i/>
                <w:color w:val="000000"/>
              </w:rPr>
            </w:pPr>
            <w:r w:rsidRPr="003E6CA8">
              <w:rPr>
                <w:rFonts w:asciiTheme="minorHAnsi" w:hAnsiTheme="minorHAnsi" w:cstheme="minorHAnsi"/>
                <w:b/>
                <w:bCs/>
                <w:i/>
                <w:color w:val="000000"/>
              </w:rPr>
              <w:t>334.512,77</w:t>
            </w:r>
          </w:p>
        </w:tc>
        <w:tc>
          <w:tcPr>
            <w:tcW w:w="1414"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Theme="minorHAnsi" w:hAnsiTheme="minorHAnsi" w:cstheme="minorHAnsi"/>
                <w:b/>
                <w:bCs/>
                <w:i/>
                <w:color w:val="000000"/>
              </w:rPr>
            </w:pPr>
            <w:r w:rsidRPr="003E6CA8">
              <w:rPr>
                <w:rFonts w:asciiTheme="minorHAnsi" w:hAnsiTheme="minorHAnsi" w:cstheme="minorHAnsi"/>
                <w:b/>
                <w:bCs/>
                <w:i/>
                <w:color w:val="000000"/>
              </w:rPr>
              <w:t>304.553,30</w:t>
            </w:r>
          </w:p>
        </w:tc>
      </w:tr>
      <w:tr w:rsidR="00D96AB7" w:rsidRPr="003E6CA8" w:rsidTr="00251BCD">
        <w:trPr>
          <w:trHeight w:val="780"/>
          <w:jc w:val="center"/>
        </w:trPr>
        <w:tc>
          <w:tcPr>
            <w:tcW w:w="896" w:type="dxa"/>
            <w:tcBorders>
              <w:top w:val="nil"/>
              <w:left w:val="single" w:sz="4" w:space="0" w:color="000000"/>
              <w:bottom w:val="single" w:sz="4" w:space="0" w:color="000000"/>
              <w:right w:val="single" w:sz="4" w:space="0" w:color="000000"/>
            </w:tcBorders>
            <w:shd w:val="clear" w:color="auto" w:fill="auto"/>
            <w:noWrap/>
            <w:vAlign w:val="center"/>
            <w:hideMark/>
          </w:tcPr>
          <w:p w:rsidR="00D96AB7" w:rsidRPr="003E6CA8" w:rsidRDefault="00D96AB7" w:rsidP="00D96AB7">
            <w:pPr>
              <w:rPr>
                <w:rFonts w:asciiTheme="minorHAnsi" w:hAnsiTheme="minorHAnsi" w:cstheme="minorHAnsi"/>
                <w:i/>
                <w:color w:val="000000"/>
              </w:rPr>
            </w:pPr>
            <w:r w:rsidRPr="003E6CA8">
              <w:rPr>
                <w:rFonts w:asciiTheme="minorHAnsi" w:hAnsiTheme="minorHAnsi" w:cstheme="minorHAnsi"/>
                <w:i/>
                <w:color w:val="000000"/>
              </w:rPr>
              <w:t>25/71</w:t>
            </w:r>
          </w:p>
        </w:tc>
        <w:tc>
          <w:tcPr>
            <w:tcW w:w="2754"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rPr>
                <w:rFonts w:asciiTheme="minorHAnsi" w:hAnsiTheme="minorHAnsi" w:cstheme="minorHAnsi"/>
                <w:i/>
                <w:color w:val="000000"/>
              </w:rPr>
            </w:pPr>
            <w:r w:rsidRPr="003E6CA8">
              <w:rPr>
                <w:rFonts w:asciiTheme="minorHAnsi" w:hAnsiTheme="minorHAnsi" w:cstheme="minorHAnsi"/>
                <w:b/>
                <w:bCs/>
                <w:i/>
                <w:color w:val="000000"/>
              </w:rPr>
              <w:t>(</w:t>
            </w:r>
            <w:proofErr w:type="spellStart"/>
            <w:r w:rsidRPr="003E6CA8">
              <w:rPr>
                <w:rFonts w:asciiTheme="minorHAnsi" w:hAnsiTheme="minorHAnsi" w:cstheme="minorHAnsi"/>
                <w:b/>
                <w:bCs/>
                <w:i/>
                <w:color w:val="000000"/>
                <w:u w:val="single"/>
              </w:rPr>
              <w:t>Σύν</w:t>
            </w:r>
            <w:proofErr w:type="spellEnd"/>
            <w:r w:rsidRPr="003E6CA8">
              <w:rPr>
                <w:rFonts w:asciiTheme="minorHAnsi" w:hAnsiTheme="minorHAnsi" w:cstheme="minorHAnsi"/>
                <w:b/>
                <w:bCs/>
                <w:i/>
                <w:color w:val="000000"/>
              </w:rPr>
              <w:t>) +</w:t>
            </w:r>
            <w:r w:rsidRPr="003E6CA8">
              <w:rPr>
                <w:rFonts w:asciiTheme="minorHAnsi" w:hAnsiTheme="minorHAnsi" w:cstheme="minorHAnsi"/>
                <w:i/>
                <w:color w:val="000000"/>
              </w:rPr>
              <w:t xml:space="preserve"> Προμήθειες παγίων (Χρηματοδότηση ΚΑΠ επενδύσεων 2018)</w:t>
            </w:r>
          </w:p>
        </w:tc>
        <w:tc>
          <w:tcPr>
            <w:tcW w:w="1169"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 </w:t>
            </w:r>
          </w:p>
        </w:tc>
        <w:tc>
          <w:tcPr>
            <w:tcW w:w="1102"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 </w:t>
            </w:r>
          </w:p>
        </w:tc>
        <w:tc>
          <w:tcPr>
            <w:tcW w:w="1102"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 </w:t>
            </w:r>
          </w:p>
        </w:tc>
        <w:tc>
          <w:tcPr>
            <w:tcW w:w="1169"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 </w:t>
            </w:r>
          </w:p>
        </w:tc>
        <w:tc>
          <w:tcPr>
            <w:tcW w:w="1414"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Theme="minorHAnsi" w:hAnsiTheme="minorHAnsi" w:cstheme="minorHAnsi"/>
                <w:i/>
                <w:color w:val="000000"/>
              </w:rPr>
            </w:pPr>
            <w:r w:rsidRPr="003E6CA8">
              <w:rPr>
                <w:rFonts w:asciiTheme="minorHAnsi" w:hAnsiTheme="minorHAnsi" w:cstheme="minorHAnsi"/>
                <w:i/>
                <w:color w:val="000000"/>
              </w:rPr>
              <w:t>9.900,00</w:t>
            </w:r>
          </w:p>
        </w:tc>
      </w:tr>
      <w:tr w:rsidR="00D96AB7" w:rsidRPr="003E6CA8" w:rsidTr="00251BCD">
        <w:trPr>
          <w:trHeight w:val="540"/>
          <w:jc w:val="center"/>
        </w:trPr>
        <w:tc>
          <w:tcPr>
            <w:tcW w:w="896" w:type="dxa"/>
            <w:tcBorders>
              <w:top w:val="nil"/>
              <w:left w:val="single" w:sz="4" w:space="0" w:color="000000"/>
              <w:bottom w:val="single" w:sz="4" w:space="0" w:color="000000"/>
              <w:right w:val="single" w:sz="4" w:space="0" w:color="000000"/>
            </w:tcBorders>
            <w:shd w:val="clear" w:color="000000" w:fill="D9D9D9"/>
            <w:noWrap/>
            <w:vAlign w:val="center"/>
            <w:hideMark/>
          </w:tcPr>
          <w:p w:rsidR="00D96AB7" w:rsidRPr="003E6CA8" w:rsidRDefault="00D96AB7" w:rsidP="00D96AB7">
            <w:pPr>
              <w:rPr>
                <w:rFonts w:asciiTheme="minorHAnsi" w:hAnsiTheme="minorHAnsi" w:cstheme="minorHAnsi"/>
                <w:i/>
                <w:color w:val="000000"/>
              </w:rPr>
            </w:pPr>
            <w:r w:rsidRPr="003E6CA8">
              <w:rPr>
                <w:rFonts w:asciiTheme="minorHAnsi" w:hAnsiTheme="minorHAnsi" w:cstheme="minorHAnsi"/>
                <w:i/>
                <w:color w:val="000000"/>
              </w:rPr>
              <w:t> </w:t>
            </w:r>
          </w:p>
        </w:tc>
        <w:tc>
          <w:tcPr>
            <w:tcW w:w="2754" w:type="dxa"/>
            <w:tcBorders>
              <w:top w:val="nil"/>
              <w:left w:val="nil"/>
              <w:bottom w:val="single" w:sz="4" w:space="0" w:color="000000"/>
              <w:right w:val="single" w:sz="4" w:space="0" w:color="000000"/>
            </w:tcBorders>
            <w:shd w:val="clear" w:color="000000" w:fill="D9D9D9"/>
            <w:vAlign w:val="center"/>
            <w:hideMark/>
          </w:tcPr>
          <w:p w:rsidR="00D96AB7" w:rsidRPr="003E6CA8" w:rsidRDefault="00D96AB7" w:rsidP="00D96AB7">
            <w:pPr>
              <w:rPr>
                <w:rFonts w:asciiTheme="minorHAnsi" w:hAnsiTheme="minorHAnsi" w:cstheme="minorHAnsi"/>
                <w:b/>
                <w:bCs/>
                <w:i/>
                <w:color w:val="000000"/>
              </w:rPr>
            </w:pPr>
            <w:r w:rsidRPr="003E6CA8">
              <w:rPr>
                <w:rFonts w:asciiTheme="minorHAnsi" w:hAnsiTheme="minorHAnsi" w:cstheme="minorHAnsi"/>
                <w:b/>
                <w:bCs/>
                <w:i/>
                <w:color w:val="000000"/>
              </w:rPr>
              <w:t xml:space="preserve">Σύνολο Π/Υ Εξόδων Υπ. </w:t>
            </w:r>
            <w:proofErr w:type="spellStart"/>
            <w:r w:rsidRPr="003E6CA8">
              <w:rPr>
                <w:rFonts w:asciiTheme="minorHAnsi" w:hAnsiTheme="minorHAnsi" w:cstheme="minorHAnsi"/>
                <w:b/>
                <w:bCs/>
                <w:i/>
                <w:color w:val="000000"/>
              </w:rPr>
              <w:t>Αρδευσης</w:t>
            </w:r>
            <w:proofErr w:type="spellEnd"/>
            <w:r w:rsidRPr="003E6CA8">
              <w:rPr>
                <w:rFonts w:asciiTheme="minorHAnsi" w:hAnsiTheme="minorHAnsi" w:cstheme="minorHAnsi"/>
                <w:b/>
                <w:bCs/>
                <w:i/>
                <w:color w:val="000000"/>
              </w:rPr>
              <w:t xml:space="preserve"> (</w:t>
            </w:r>
            <w:r w:rsidRPr="003E6CA8">
              <w:rPr>
                <w:rFonts w:asciiTheme="minorHAnsi" w:hAnsiTheme="minorHAnsi" w:cstheme="minorHAnsi"/>
                <w:b/>
                <w:bCs/>
                <w:i/>
                <w:color w:val="000000"/>
                <w:u w:val="single"/>
              </w:rPr>
              <w:t>μείον</w:t>
            </w:r>
            <w:r w:rsidRPr="003E6CA8">
              <w:rPr>
                <w:rFonts w:asciiTheme="minorHAnsi" w:hAnsiTheme="minorHAnsi" w:cstheme="minorHAnsi"/>
                <w:b/>
                <w:bCs/>
                <w:i/>
                <w:color w:val="000000"/>
              </w:rPr>
              <w:t xml:space="preserve"> 85)</w:t>
            </w:r>
          </w:p>
        </w:tc>
        <w:tc>
          <w:tcPr>
            <w:tcW w:w="1169"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Theme="minorHAnsi" w:hAnsiTheme="minorHAnsi" w:cstheme="minorHAnsi"/>
                <w:b/>
                <w:bCs/>
                <w:i/>
                <w:color w:val="000000"/>
              </w:rPr>
            </w:pPr>
            <w:r w:rsidRPr="003E6CA8">
              <w:rPr>
                <w:rFonts w:asciiTheme="minorHAnsi" w:hAnsiTheme="minorHAnsi" w:cstheme="minorHAnsi"/>
                <w:b/>
                <w:bCs/>
                <w:i/>
                <w:color w:val="000000"/>
              </w:rPr>
              <w:t>347.560,48</w:t>
            </w:r>
          </w:p>
        </w:tc>
        <w:tc>
          <w:tcPr>
            <w:tcW w:w="1102"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Theme="minorHAnsi" w:hAnsiTheme="minorHAnsi" w:cstheme="minorHAnsi"/>
                <w:b/>
                <w:bCs/>
                <w:i/>
                <w:color w:val="000000"/>
              </w:rPr>
            </w:pPr>
            <w:r w:rsidRPr="003E6CA8">
              <w:rPr>
                <w:rFonts w:asciiTheme="minorHAnsi" w:hAnsiTheme="minorHAnsi" w:cstheme="minorHAnsi"/>
                <w:b/>
                <w:bCs/>
                <w:i/>
                <w:color w:val="000000"/>
              </w:rPr>
              <w:t>171.543,37</w:t>
            </w:r>
          </w:p>
        </w:tc>
        <w:tc>
          <w:tcPr>
            <w:tcW w:w="1102"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Theme="minorHAnsi" w:hAnsiTheme="minorHAnsi" w:cstheme="minorHAnsi"/>
                <w:b/>
                <w:bCs/>
                <w:i/>
                <w:color w:val="000000"/>
              </w:rPr>
            </w:pPr>
            <w:r w:rsidRPr="003E6CA8">
              <w:rPr>
                <w:rFonts w:asciiTheme="minorHAnsi" w:hAnsiTheme="minorHAnsi" w:cstheme="minorHAnsi"/>
                <w:b/>
                <w:bCs/>
                <w:i/>
                <w:color w:val="000000"/>
              </w:rPr>
              <w:t>179.554,35</w:t>
            </w:r>
          </w:p>
        </w:tc>
        <w:tc>
          <w:tcPr>
            <w:tcW w:w="1169"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Theme="minorHAnsi" w:hAnsiTheme="minorHAnsi" w:cstheme="minorHAnsi"/>
                <w:b/>
                <w:bCs/>
                <w:i/>
                <w:color w:val="000000"/>
              </w:rPr>
            </w:pPr>
            <w:r w:rsidRPr="003E6CA8">
              <w:rPr>
                <w:rFonts w:asciiTheme="minorHAnsi" w:hAnsiTheme="minorHAnsi" w:cstheme="minorHAnsi"/>
                <w:b/>
                <w:bCs/>
                <w:i/>
                <w:color w:val="000000"/>
              </w:rPr>
              <w:t>334.512,77</w:t>
            </w:r>
          </w:p>
        </w:tc>
        <w:tc>
          <w:tcPr>
            <w:tcW w:w="1414"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Theme="minorHAnsi" w:hAnsiTheme="minorHAnsi" w:cstheme="minorHAnsi"/>
                <w:b/>
                <w:bCs/>
                <w:i/>
                <w:color w:val="000000"/>
              </w:rPr>
            </w:pPr>
            <w:r w:rsidRPr="003E6CA8">
              <w:rPr>
                <w:rFonts w:asciiTheme="minorHAnsi" w:hAnsiTheme="minorHAnsi" w:cstheme="minorHAnsi"/>
                <w:b/>
                <w:bCs/>
                <w:i/>
                <w:color w:val="000000"/>
              </w:rPr>
              <w:t>314.453,30</w:t>
            </w:r>
          </w:p>
        </w:tc>
      </w:tr>
    </w:tbl>
    <w:p w:rsidR="00D96AB7" w:rsidRPr="00EC236C" w:rsidRDefault="00D96AB7" w:rsidP="00D96AB7">
      <w:pPr>
        <w:spacing w:after="240" w:line="360" w:lineRule="auto"/>
        <w:jc w:val="center"/>
        <w:rPr>
          <w:rFonts w:ascii="Arial" w:hAnsi="Arial" w:cs="Arial"/>
          <w:i/>
          <w:iCs/>
          <w:sz w:val="22"/>
          <w:szCs w:val="22"/>
        </w:rPr>
      </w:pPr>
    </w:p>
    <w:p w:rsidR="00D96AB7" w:rsidRPr="00EC236C" w:rsidRDefault="00D96AB7" w:rsidP="00D96AB7">
      <w:pPr>
        <w:spacing w:line="360" w:lineRule="auto"/>
        <w:ind w:right="29"/>
        <w:jc w:val="both"/>
        <w:rPr>
          <w:rFonts w:ascii="Arial" w:hAnsi="Arial" w:cs="Arial"/>
          <w:b/>
          <w:i/>
          <w:iCs/>
          <w:sz w:val="22"/>
          <w:szCs w:val="22"/>
        </w:rPr>
      </w:pPr>
      <w:r w:rsidRPr="00EC236C">
        <w:rPr>
          <w:rFonts w:ascii="Arial" w:hAnsi="Arial" w:cs="Arial"/>
          <w:i/>
          <w:iCs/>
          <w:sz w:val="22"/>
          <w:szCs w:val="22"/>
        </w:rPr>
        <w:t xml:space="preserve">Διαπιστώνεται ότι η εκτίμηση των συνολικών εισπράξεων της υπηρεσίας </w:t>
      </w:r>
      <w:proofErr w:type="spellStart"/>
      <w:r w:rsidRPr="00EC236C">
        <w:rPr>
          <w:rFonts w:ascii="Arial" w:hAnsi="Arial" w:cs="Arial"/>
          <w:i/>
          <w:iCs/>
          <w:sz w:val="22"/>
          <w:szCs w:val="22"/>
        </w:rPr>
        <w:t>Αρδευσης</w:t>
      </w:r>
      <w:proofErr w:type="spellEnd"/>
      <w:r w:rsidRPr="00EC236C">
        <w:rPr>
          <w:rFonts w:ascii="Arial" w:hAnsi="Arial" w:cs="Arial"/>
          <w:i/>
          <w:iCs/>
          <w:sz w:val="22"/>
          <w:szCs w:val="22"/>
        </w:rPr>
        <w:t xml:space="preserve"> την 31/12/2020  ανέρχεται στα 298.500 ευρώ και η εκτίμηση των συνολικών πληρωμών στα 334.512,77 ευρώ. Η διαφορά των 36.012,77 ευρώ  (298.500 εισπράξεις – 334.512,77 πληρωμές) </w:t>
      </w:r>
      <w:r w:rsidRPr="00EC236C">
        <w:rPr>
          <w:rFonts w:ascii="Arial" w:hAnsi="Arial" w:cs="Arial"/>
          <w:i/>
          <w:iCs/>
          <w:color w:val="000000"/>
          <w:sz w:val="22"/>
          <w:szCs w:val="22"/>
        </w:rPr>
        <w:t xml:space="preserve">θα πρέπει να συνυπολογιστεί στην απόφαση καθορισμού του ύψους των τελών για το έτος 2021, επιφέροντας αύξηση αυτών.(Βλέπε </w:t>
      </w:r>
      <w:r w:rsidRPr="00EC236C">
        <w:rPr>
          <w:rFonts w:ascii="Arial" w:hAnsi="Arial" w:cs="Arial"/>
          <w:i/>
          <w:iCs/>
          <w:sz w:val="22"/>
          <w:szCs w:val="22"/>
        </w:rPr>
        <w:t>Κ.Υ.Α. 46735/2020 (ΦΕΚ 3170/1-8-2020 , τεύχος Β΄ στην παρ. 7 παραπάνω)</w:t>
      </w:r>
    </w:p>
    <w:p w:rsidR="00D96AB7" w:rsidRPr="00EC236C" w:rsidRDefault="00D96AB7" w:rsidP="00D96AB7">
      <w:pPr>
        <w:spacing w:before="120" w:after="120" w:line="360" w:lineRule="auto"/>
        <w:ind w:right="-1"/>
        <w:jc w:val="both"/>
        <w:rPr>
          <w:rFonts w:ascii="Arial" w:hAnsi="Arial" w:cs="Arial"/>
          <w:i/>
          <w:sz w:val="22"/>
          <w:szCs w:val="22"/>
        </w:rPr>
      </w:pPr>
      <w:r w:rsidRPr="00EC236C">
        <w:rPr>
          <w:rFonts w:ascii="Arial" w:hAnsi="Arial" w:cs="Arial"/>
          <w:i/>
          <w:sz w:val="22"/>
          <w:szCs w:val="22"/>
        </w:rPr>
        <w:t xml:space="preserve">9) Το σχέδιο </w:t>
      </w:r>
      <w:proofErr w:type="spellStart"/>
      <w:r w:rsidRPr="00EC236C">
        <w:rPr>
          <w:rFonts w:ascii="Arial" w:hAnsi="Arial" w:cs="Arial"/>
          <w:i/>
          <w:sz w:val="22"/>
          <w:szCs w:val="22"/>
        </w:rPr>
        <w:t>προυπολογισμού</w:t>
      </w:r>
      <w:proofErr w:type="spellEnd"/>
      <w:r w:rsidRPr="00EC236C">
        <w:rPr>
          <w:rFonts w:ascii="Arial" w:hAnsi="Arial" w:cs="Arial"/>
          <w:i/>
          <w:sz w:val="22"/>
          <w:szCs w:val="22"/>
        </w:rPr>
        <w:t xml:space="preserve"> για το 2021, που συντάχθηκε σύμφωνα με τις οδηγίες της ΚΥΑ 46735/2020, περιλαμβάνει </w:t>
      </w:r>
      <w:r w:rsidRPr="00EC236C">
        <w:rPr>
          <w:rFonts w:ascii="Arial" w:hAnsi="Arial" w:cs="Arial"/>
          <w:i/>
          <w:sz w:val="22"/>
          <w:szCs w:val="22"/>
          <w:u w:val="single"/>
        </w:rPr>
        <w:t>δαπάνες για την υπηρεσία άρδευσης ύψους 711.104,38 ευρώ</w:t>
      </w:r>
      <w:r w:rsidRPr="00EC236C">
        <w:rPr>
          <w:rFonts w:ascii="Arial" w:hAnsi="Arial" w:cs="Arial"/>
          <w:i/>
          <w:sz w:val="22"/>
          <w:szCs w:val="22"/>
        </w:rPr>
        <w:t xml:space="preserve"> (παρακάτω πίνακας 3), στον οποίο περιλαμβάνονται </w:t>
      </w:r>
      <w:r w:rsidRPr="00EC236C">
        <w:rPr>
          <w:rFonts w:ascii="Arial" w:hAnsi="Arial" w:cs="Arial"/>
          <w:b/>
          <w:bCs/>
          <w:i/>
          <w:sz w:val="22"/>
          <w:szCs w:val="22"/>
        </w:rPr>
        <w:t>και προβλέψεις μη είσπραξης ποσού 396.651,08 ευρώ (Κ.Α. 85)</w:t>
      </w:r>
      <w:r w:rsidRPr="00EC236C">
        <w:rPr>
          <w:rFonts w:ascii="Arial" w:hAnsi="Arial" w:cs="Arial"/>
          <w:i/>
          <w:sz w:val="22"/>
          <w:szCs w:val="22"/>
        </w:rPr>
        <w:t xml:space="preserve">, που έχουν υπολογισθεί σύμφωνα με την ΚΥΑ 46735/2020, ενώ ποσό 9.900 ευρώ του </w:t>
      </w:r>
      <w:proofErr w:type="spellStart"/>
      <w:r w:rsidRPr="00EC236C">
        <w:rPr>
          <w:rFonts w:ascii="Arial" w:hAnsi="Arial" w:cs="Arial"/>
          <w:i/>
          <w:sz w:val="22"/>
          <w:szCs w:val="22"/>
        </w:rPr>
        <w:t>προυπολογισμού</w:t>
      </w:r>
      <w:proofErr w:type="spellEnd"/>
      <w:r w:rsidRPr="00EC236C">
        <w:rPr>
          <w:rFonts w:ascii="Arial" w:hAnsi="Arial" w:cs="Arial"/>
          <w:i/>
          <w:sz w:val="22"/>
          <w:szCs w:val="22"/>
        </w:rPr>
        <w:t xml:space="preserve"> για προμήθεια παγίων θα χρηματοδοτηθεί από Κ.Α.Π. για επενδυτικές δαπάνες. Επομένως </w:t>
      </w:r>
      <w:r w:rsidRPr="00EC236C">
        <w:rPr>
          <w:rFonts w:ascii="Arial" w:hAnsi="Arial" w:cs="Arial"/>
          <w:b/>
          <w:bCs/>
          <w:i/>
          <w:sz w:val="22"/>
          <w:szCs w:val="22"/>
          <w:u w:val="single"/>
        </w:rPr>
        <w:t xml:space="preserve">ο πραγματικός </w:t>
      </w:r>
      <w:proofErr w:type="spellStart"/>
      <w:r w:rsidRPr="00EC236C">
        <w:rPr>
          <w:rFonts w:ascii="Arial" w:hAnsi="Arial" w:cs="Arial"/>
          <w:b/>
          <w:bCs/>
          <w:i/>
          <w:sz w:val="22"/>
          <w:szCs w:val="22"/>
          <w:u w:val="single"/>
        </w:rPr>
        <w:t>προυπολογισμός</w:t>
      </w:r>
      <w:proofErr w:type="spellEnd"/>
      <w:r w:rsidRPr="00EC236C">
        <w:rPr>
          <w:rFonts w:ascii="Arial" w:hAnsi="Arial" w:cs="Arial"/>
          <w:b/>
          <w:bCs/>
          <w:i/>
          <w:sz w:val="22"/>
          <w:szCs w:val="22"/>
          <w:u w:val="single"/>
        </w:rPr>
        <w:t xml:space="preserve"> δαπανών της υπηρεσίας άρδευσης, που θα χρηματοδοτηθεί από τα τέλη άρδευσης,  ανέρχεται στα 304.553,30 ευρώ</w:t>
      </w:r>
      <w:r w:rsidRPr="00EC236C">
        <w:rPr>
          <w:rFonts w:ascii="Arial" w:hAnsi="Arial" w:cs="Arial"/>
          <w:i/>
          <w:sz w:val="22"/>
          <w:szCs w:val="22"/>
        </w:rPr>
        <w:t>.</w:t>
      </w:r>
    </w:p>
    <w:p w:rsidR="00D96AB7" w:rsidRPr="00EC236C" w:rsidRDefault="00D96AB7" w:rsidP="00D96AB7">
      <w:pPr>
        <w:spacing w:line="360" w:lineRule="auto"/>
        <w:jc w:val="center"/>
        <w:rPr>
          <w:rFonts w:ascii="Arial" w:hAnsi="Arial" w:cs="Arial"/>
          <w:b/>
          <w:i/>
          <w:iCs/>
          <w:sz w:val="22"/>
          <w:szCs w:val="22"/>
        </w:rPr>
      </w:pPr>
      <w:r w:rsidRPr="00EC236C">
        <w:rPr>
          <w:rFonts w:ascii="Arial" w:hAnsi="Arial" w:cs="Arial"/>
          <w:b/>
          <w:bCs/>
          <w:i/>
          <w:iCs/>
          <w:color w:val="000000"/>
          <w:sz w:val="22"/>
          <w:szCs w:val="22"/>
        </w:rPr>
        <w:t xml:space="preserve">Πίνακας 2. </w:t>
      </w:r>
      <w:r w:rsidRPr="00EC236C">
        <w:rPr>
          <w:rFonts w:ascii="Arial" w:hAnsi="Arial" w:cs="Arial"/>
          <w:b/>
          <w:i/>
          <w:iCs/>
          <w:sz w:val="22"/>
          <w:szCs w:val="22"/>
        </w:rPr>
        <w:t>Σχέδιο Προϋπολογισμού Εσόδων 2021 (κατά κατηγορία)</w:t>
      </w:r>
    </w:p>
    <w:tbl>
      <w:tblPr>
        <w:tblW w:w="8760" w:type="dxa"/>
        <w:jc w:val="center"/>
        <w:tblLook w:val="04A0"/>
      </w:tblPr>
      <w:tblGrid>
        <w:gridCol w:w="920"/>
        <w:gridCol w:w="2840"/>
        <w:gridCol w:w="1260"/>
        <w:gridCol w:w="1200"/>
        <w:gridCol w:w="1200"/>
        <w:gridCol w:w="1340"/>
      </w:tblGrid>
      <w:tr w:rsidR="00D96AB7" w:rsidRPr="003E6CA8" w:rsidTr="00D96AB7">
        <w:trPr>
          <w:trHeight w:val="496"/>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D96AB7" w:rsidRPr="003E6CA8" w:rsidRDefault="00D96AB7" w:rsidP="00D96AB7">
            <w:pPr>
              <w:jc w:val="center"/>
              <w:rPr>
                <w:rFonts w:ascii="Calibri" w:hAnsi="Calibri" w:cs="Calibri"/>
                <w:b/>
                <w:bCs/>
                <w:i/>
                <w:color w:val="000000"/>
                <w:sz w:val="22"/>
                <w:szCs w:val="22"/>
              </w:rPr>
            </w:pPr>
            <w:r w:rsidRPr="003E6CA8">
              <w:rPr>
                <w:rFonts w:ascii="Calibri" w:hAnsi="Calibri" w:cs="Calibri"/>
                <w:b/>
                <w:bCs/>
                <w:i/>
                <w:color w:val="000000"/>
                <w:sz w:val="22"/>
                <w:szCs w:val="22"/>
              </w:rPr>
              <w:t>K.A.</w:t>
            </w:r>
          </w:p>
        </w:tc>
        <w:tc>
          <w:tcPr>
            <w:tcW w:w="2840" w:type="dxa"/>
            <w:tcBorders>
              <w:top w:val="single" w:sz="4" w:space="0" w:color="000000"/>
              <w:left w:val="nil"/>
              <w:bottom w:val="single" w:sz="4" w:space="0" w:color="000000"/>
              <w:right w:val="single" w:sz="4" w:space="0" w:color="000000"/>
            </w:tcBorders>
            <w:shd w:val="clear" w:color="000000" w:fill="D8D8D8"/>
            <w:vAlign w:val="center"/>
            <w:hideMark/>
          </w:tcPr>
          <w:p w:rsidR="00D96AB7" w:rsidRPr="003E6CA8" w:rsidRDefault="00D96AB7" w:rsidP="00D96AB7">
            <w:pPr>
              <w:jc w:val="center"/>
              <w:rPr>
                <w:rFonts w:ascii="Calibri" w:hAnsi="Calibri" w:cs="Calibri"/>
                <w:b/>
                <w:bCs/>
                <w:i/>
                <w:color w:val="000000"/>
                <w:sz w:val="22"/>
                <w:szCs w:val="22"/>
              </w:rPr>
            </w:pPr>
            <w:r w:rsidRPr="003E6CA8">
              <w:rPr>
                <w:rFonts w:ascii="Calibri" w:hAnsi="Calibri" w:cs="Calibri"/>
                <w:b/>
                <w:bCs/>
                <w:i/>
                <w:color w:val="000000"/>
                <w:sz w:val="22"/>
                <w:szCs w:val="22"/>
              </w:rPr>
              <w:t>Περιγραφή Εσόδων</w:t>
            </w:r>
          </w:p>
        </w:tc>
        <w:tc>
          <w:tcPr>
            <w:tcW w:w="1260" w:type="dxa"/>
            <w:tcBorders>
              <w:top w:val="single" w:sz="4" w:space="0" w:color="000000"/>
              <w:left w:val="nil"/>
              <w:bottom w:val="single" w:sz="4" w:space="0" w:color="000000"/>
              <w:right w:val="single" w:sz="4" w:space="0" w:color="000000"/>
            </w:tcBorders>
            <w:shd w:val="clear" w:color="000000" w:fill="D8D8D8"/>
            <w:vAlign w:val="center"/>
            <w:hideMark/>
          </w:tcPr>
          <w:p w:rsidR="00D96AB7" w:rsidRPr="003E6CA8" w:rsidRDefault="00D96AB7" w:rsidP="00D96AB7">
            <w:pPr>
              <w:jc w:val="center"/>
              <w:rPr>
                <w:rFonts w:ascii="Calibri" w:hAnsi="Calibri" w:cs="Calibri"/>
                <w:b/>
                <w:bCs/>
                <w:i/>
                <w:color w:val="000000"/>
                <w:sz w:val="22"/>
                <w:szCs w:val="22"/>
              </w:rPr>
            </w:pPr>
            <w:r w:rsidRPr="003E6CA8">
              <w:rPr>
                <w:rFonts w:ascii="Calibri" w:hAnsi="Calibri" w:cs="Calibri"/>
                <w:b/>
                <w:bCs/>
                <w:i/>
                <w:color w:val="000000"/>
                <w:sz w:val="22"/>
                <w:szCs w:val="22"/>
              </w:rPr>
              <w:t xml:space="preserve">Τέλη </w:t>
            </w:r>
            <w:proofErr w:type="spellStart"/>
            <w:r w:rsidRPr="003E6CA8">
              <w:rPr>
                <w:rFonts w:ascii="Calibri" w:hAnsi="Calibri" w:cs="Calibri"/>
                <w:b/>
                <w:bCs/>
                <w:i/>
                <w:color w:val="000000"/>
                <w:sz w:val="22"/>
                <w:szCs w:val="22"/>
              </w:rPr>
              <w:t>Αρδ</w:t>
            </w:r>
            <w:proofErr w:type="spellEnd"/>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D96AB7" w:rsidRPr="003E6CA8" w:rsidRDefault="00D96AB7" w:rsidP="00D96AB7">
            <w:pPr>
              <w:jc w:val="center"/>
              <w:rPr>
                <w:rFonts w:ascii="Calibri" w:hAnsi="Calibri" w:cs="Calibri"/>
                <w:b/>
                <w:bCs/>
                <w:i/>
                <w:color w:val="000000"/>
                <w:sz w:val="22"/>
                <w:szCs w:val="22"/>
              </w:rPr>
            </w:pPr>
            <w:proofErr w:type="spellStart"/>
            <w:r w:rsidRPr="003E6CA8">
              <w:rPr>
                <w:rFonts w:ascii="Calibri" w:hAnsi="Calibri" w:cs="Calibri"/>
                <w:b/>
                <w:bCs/>
                <w:i/>
                <w:color w:val="000000"/>
                <w:sz w:val="22"/>
                <w:szCs w:val="22"/>
              </w:rPr>
              <w:t>Χρημ</w:t>
            </w:r>
            <w:proofErr w:type="spellEnd"/>
            <w:r w:rsidRPr="003E6CA8">
              <w:rPr>
                <w:rFonts w:ascii="Calibri" w:hAnsi="Calibri" w:cs="Calibri"/>
                <w:b/>
                <w:bCs/>
                <w:i/>
                <w:color w:val="000000"/>
                <w:sz w:val="22"/>
                <w:szCs w:val="22"/>
              </w:rPr>
              <w:t>. Υπόλοιπο</w:t>
            </w:r>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D96AB7" w:rsidRPr="003E6CA8" w:rsidRDefault="00D96AB7" w:rsidP="00D96AB7">
            <w:pPr>
              <w:jc w:val="center"/>
              <w:rPr>
                <w:rFonts w:ascii="Calibri" w:hAnsi="Calibri" w:cs="Calibri"/>
                <w:b/>
                <w:bCs/>
                <w:i/>
                <w:color w:val="000000"/>
                <w:sz w:val="22"/>
                <w:szCs w:val="22"/>
              </w:rPr>
            </w:pPr>
            <w:r w:rsidRPr="003E6CA8">
              <w:rPr>
                <w:rFonts w:ascii="Calibri" w:hAnsi="Calibri" w:cs="Calibri"/>
                <w:b/>
                <w:bCs/>
                <w:i/>
                <w:color w:val="000000"/>
                <w:sz w:val="22"/>
                <w:szCs w:val="22"/>
              </w:rPr>
              <w:t xml:space="preserve">ΚΑΠ </w:t>
            </w:r>
            <w:proofErr w:type="spellStart"/>
            <w:r w:rsidRPr="003E6CA8">
              <w:rPr>
                <w:rFonts w:ascii="Calibri" w:hAnsi="Calibri" w:cs="Calibri"/>
                <w:b/>
                <w:bCs/>
                <w:i/>
                <w:color w:val="000000"/>
                <w:sz w:val="22"/>
                <w:szCs w:val="22"/>
              </w:rPr>
              <w:t>επενδ</w:t>
            </w:r>
            <w:proofErr w:type="spellEnd"/>
          </w:p>
        </w:tc>
        <w:tc>
          <w:tcPr>
            <w:tcW w:w="1340" w:type="dxa"/>
            <w:tcBorders>
              <w:top w:val="single" w:sz="4" w:space="0" w:color="000000"/>
              <w:left w:val="nil"/>
              <w:bottom w:val="single" w:sz="4" w:space="0" w:color="000000"/>
              <w:right w:val="single" w:sz="4" w:space="0" w:color="000000"/>
            </w:tcBorders>
            <w:shd w:val="clear" w:color="000000" w:fill="D8D8D8"/>
            <w:vAlign w:val="center"/>
            <w:hideMark/>
          </w:tcPr>
          <w:p w:rsidR="00D96AB7" w:rsidRPr="003E6CA8" w:rsidRDefault="00D96AB7" w:rsidP="00D96AB7">
            <w:pPr>
              <w:jc w:val="center"/>
              <w:rPr>
                <w:rFonts w:ascii="Calibri" w:hAnsi="Calibri" w:cs="Calibri"/>
                <w:b/>
                <w:bCs/>
                <w:i/>
                <w:color w:val="000000"/>
                <w:sz w:val="22"/>
                <w:szCs w:val="22"/>
              </w:rPr>
            </w:pPr>
            <w:r w:rsidRPr="003E6CA8">
              <w:rPr>
                <w:rFonts w:ascii="Calibri" w:hAnsi="Calibri" w:cs="Calibri"/>
                <w:b/>
                <w:bCs/>
                <w:i/>
                <w:color w:val="000000"/>
                <w:sz w:val="22"/>
                <w:szCs w:val="22"/>
              </w:rPr>
              <w:t>Σύνολο</w:t>
            </w:r>
          </w:p>
        </w:tc>
      </w:tr>
      <w:tr w:rsidR="00D96AB7" w:rsidRPr="003E6CA8" w:rsidTr="00D96AB7">
        <w:trPr>
          <w:trHeight w:val="52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D96AB7" w:rsidRPr="003E6CA8" w:rsidRDefault="00D96AB7" w:rsidP="00D96AB7">
            <w:pPr>
              <w:rPr>
                <w:rFonts w:ascii="Calibri" w:hAnsi="Calibri" w:cs="Calibri"/>
                <w:i/>
                <w:color w:val="000000"/>
                <w:sz w:val="22"/>
                <w:szCs w:val="22"/>
              </w:rPr>
            </w:pPr>
            <w:r w:rsidRPr="003E6CA8">
              <w:rPr>
                <w:rFonts w:ascii="Calibri" w:hAnsi="Calibri" w:cs="Calibri"/>
                <w:i/>
                <w:color w:val="000000"/>
                <w:sz w:val="22"/>
                <w:szCs w:val="22"/>
              </w:rPr>
              <w:t>0331</w:t>
            </w:r>
          </w:p>
        </w:tc>
        <w:tc>
          <w:tcPr>
            <w:tcW w:w="2840" w:type="dxa"/>
            <w:tcBorders>
              <w:top w:val="nil"/>
              <w:left w:val="nil"/>
              <w:bottom w:val="single" w:sz="4" w:space="0" w:color="000000"/>
              <w:right w:val="single" w:sz="4" w:space="0" w:color="000000"/>
            </w:tcBorders>
            <w:shd w:val="clear" w:color="000000" w:fill="FFFFFF"/>
            <w:vAlign w:val="center"/>
            <w:hideMark/>
          </w:tcPr>
          <w:p w:rsidR="00D96AB7" w:rsidRPr="003E6CA8" w:rsidRDefault="00D96AB7" w:rsidP="00D96AB7">
            <w:pPr>
              <w:rPr>
                <w:rFonts w:ascii="Calibri" w:hAnsi="Calibri" w:cs="Calibri"/>
                <w:i/>
                <w:color w:val="000000"/>
                <w:sz w:val="22"/>
                <w:szCs w:val="22"/>
              </w:rPr>
            </w:pPr>
            <w:r w:rsidRPr="003E6CA8">
              <w:rPr>
                <w:rFonts w:ascii="Calibri" w:hAnsi="Calibri" w:cs="Calibri"/>
                <w:i/>
                <w:color w:val="000000"/>
                <w:sz w:val="22"/>
                <w:szCs w:val="22"/>
              </w:rPr>
              <w:t>Δικαιώματα χρήσεως αρδευτικού δικτύου</w:t>
            </w:r>
          </w:p>
        </w:tc>
        <w:tc>
          <w:tcPr>
            <w:tcW w:w="1260" w:type="dxa"/>
            <w:tcBorders>
              <w:top w:val="nil"/>
              <w:left w:val="nil"/>
              <w:bottom w:val="single" w:sz="4" w:space="0" w:color="000000"/>
              <w:right w:val="single" w:sz="4" w:space="0" w:color="000000"/>
            </w:tcBorders>
            <w:shd w:val="clear" w:color="000000" w:fill="FFFFFF"/>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122.500,00</w:t>
            </w:r>
          </w:p>
        </w:tc>
        <w:tc>
          <w:tcPr>
            <w:tcW w:w="1200" w:type="dxa"/>
            <w:tcBorders>
              <w:top w:val="nil"/>
              <w:left w:val="nil"/>
              <w:bottom w:val="single" w:sz="4" w:space="0" w:color="000000"/>
              <w:right w:val="single" w:sz="4" w:space="0" w:color="000000"/>
            </w:tcBorders>
            <w:shd w:val="clear" w:color="000000" w:fill="FFFFFF"/>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122.500,00</w:t>
            </w:r>
          </w:p>
        </w:tc>
      </w:tr>
      <w:tr w:rsidR="00D96AB7" w:rsidRPr="003E6CA8" w:rsidTr="00D96AB7">
        <w:trPr>
          <w:trHeight w:val="384"/>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D96AB7" w:rsidRPr="003E6CA8" w:rsidRDefault="00D96AB7" w:rsidP="00D96AB7">
            <w:pPr>
              <w:rPr>
                <w:rFonts w:ascii="Calibri" w:hAnsi="Calibri" w:cs="Calibri"/>
                <w:i/>
                <w:color w:val="000000"/>
                <w:sz w:val="22"/>
                <w:szCs w:val="22"/>
              </w:rPr>
            </w:pPr>
            <w:r w:rsidRPr="003E6CA8">
              <w:rPr>
                <w:rFonts w:ascii="Calibri" w:hAnsi="Calibri" w:cs="Calibri"/>
                <w:i/>
                <w:color w:val="000000"/>
                <w:sz w:val="22"/>
                <w:szCs w:val="22"/>
              </w:rPr>
              <w:t>2113</w:t>
            </w:r>
          </w:p>
        </w:tc>
        <w:tc>
          <w:tcPr>
            <w:tcW w:w="2840" w:type="dxa"/>
            <w:tcBorders>
              <w:top w:val="nil"/>
              <w:left w:val="nil"/>
              <w:bottom w:val="single" w:sz="4" w:space="0" w:color="000000"/>
              <w:right w:val="single" w:sz="4" w:space="0" w:color="000000"/>
            </w:tcBorders>
            <w:shd w:val="clear" w:color="000000" w:fill="FFFFFF"/>
            <w:vAlign w:val="center"/>
            <w:hideMark/>
          </w:tcPr>
          <w:p w:rsidR="00D96AB7" w:rsidRPr="003E6CA8" w:rsidRDefault="00D96AB7" w:rsidP="00D96AB7">
            <w:pPr>
              <w:rPr>
                <w:rFonts w:ascii="Calibri" w:hAnsi="Calibri" w:cs="Calibri"/>
                <w:i/>
                <w:color w:val="000000"/>
                <w:sz w:val="22"/>
                <w:szCs w:val="22"/>
              </w:rPr>
            </w:pPr>
            <w:r w:rsidRPr="003E6CA8">
              <w:rPr>
                <w:rFonts w:ascii="Calibri" w:hAnsi="Calibri" w:cs="Calibri"/>
                <w:i/>
                <w:color w:val="000000"/>
                <w:sz w:val="22"/>
                <w:szCs w:val="22"/>
              </w:rPr>
              <w:t>Τέλη και δικαιώματα άρδευσης Π.Ο.Ε.</w:t>
            </w:r>
          </w:p>
        </w:tc>
        <w:tc>
          <w:tcPr>
            <w:tcW w:w="1260" w:type="dxa"/>
            <w:tcBorders>
              <w:top w:val="nil"/>
              <w:left w:val="nil"/>
              <w:bottom w:val="single" w:sz="4" w:space="0" w:color="000000"/>
              <w:right w:val="single" w:sz="4" w:space="0" w:color="000000"/>
            </w:tcBorders>
            <w:shd w:val="clear" w:color="000000" w:fill="FFFFFF"/>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0,00</w:t>
            </w:r>
          </w:p>
        </w:tc>
      </w:tr>
      <w:tr w:rsidR="00D96AB7" w:rsidRPr="003E6CA8" w:rsidTr="00D96AB7">
        <w:trPr>
          <w:trHeight w:val="52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D96AB7" w:rsidRPr="003E6CA8" w:rsidRDefault="00D96AB7" w:rsidP="00D96AB7">
            <w:pPr>
              <w:rPr>
                <w:rFonts w:ascii="Calibri" w:hAnsi="Calibri" w:cs="Calibri"/>
                <w:i/>
                <w:color w:val="000000"/>
                <w:sz w:val="22"/>
                <w:szCs w:val="22"/>
              </w:rPr>
            </w:pPr>
            <w:r w:rsidRPr="003E6CA8">
              <w:rPr>
                <w:rFonts w:ascii="Calibri" w:hAnsi="Calibri" w:cs="Calibri"/>
                <w:i/>
                <w:color w:val="000000"/>
                <w:sz w:val="22"/>
                <w:szCs w:val="22"/>
              </w:rPr>
              <w:t>3213</w:t>
            </w:r>
          </w:p>
        </w:tc>
        <w:tc>
          <w:tcPr>
            <w:tcW w:w="2840" w:type="dxa"/>
            <w:tcBorders>
              <w:top w:val="nil"/>
              <w:left w:val="nil"/>
              <w:bottom w:val="single" w:sz="4" w:space="0" w:color="000000"/>
              <w:right w:val="single" w:sz="4" w:space="0" w:color="000000"/>
            </w:tcBorders>
            <w:shd w:val="clear" w:color="000000" w:fill="FFFFFF"/>
            <w:vAlign w:val="center"/>
            <w:hideMark/>
          </w:tcPr>
          <w:p w:rsidR="00D96AB7" w:rsidRPr="003E6CA8" w:rsidRDefault="00D96AB7" w:rsidP="00D96AB7">
            <w:pPr>
              <w:rPr>
                <w:rFonts w:ascii="Calibri" w:hAnsi="Calibri" w:cs="Calibri"/>
                <w:i/>
                <w:color w:val="000000"/>
                <w:sz w:val="22"/>
                <w:szCs w:val="22"/>
              </w:rPr>
            </w:pPr>
            <w:r w:rsidRPr="003E6CA8">
              <w:rPr>
                <w:rFonts w:ascii="Calibri" w:hAnsi="Calibri" w:cs="Calibri"/>
                <w:i/>
                <w:color w:val="000000"/>
                <w:sz w:val="22"/>
                <w:szCs w:val="22"/>
              </w:rPr>
              <w:t>Τέλη και δικαιώματα άρδευσης- Εισπρακτέα υπόλοιπα</w:t>
            </w:r>
          </w:p>
        </w:tc>
        <w:tc>
          <w:tcPr>
            <w:tcW w:w="1260" w:type="dxa"/>
            <w:tcBorders>
              <w:top w:val="nil"/>
              <w:left w:val="nil"/>
              <w:bottom w:val="single" w:sz="4" w:space="0" w:color="000000"/>
              <w:right w:val="single" w:sz="4" w:space="0" w:color="000000"/>
            </w:tcBorders>
            <w:shd w:val="clear" w:color="000000" w:fill="FFFFFF"/>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578.704,38</w:t>
            </w:r>
          </w:p>
        </w:tc>
        <w:tc>
          <w:tcPr>
            <w:tcW w:w="1200" w:type="dxa"/>
            <w:tcBorders>
              <w:top w:val="nil"/>
              <w:left w:val="nil"/>
              <w:bottom w:val="single" w:sz="4" w:space="0" w:color="000000"/>
              <w:right w:val="single" w:sz="4" w:space="0" w:color="000000"/>
            </w:tcBorders>
            <w:shd w:val="clear" w:color="000000" w:fill="FFFFFF"/>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578.704,38</w:t>
            </w:r>
          </w:p>
        </w:tc>
      </w:tr>
      <w:tr w:rsidR="00D96AB7" w:rsidRPr="003E6CA8" w:rsidTr="00D96AB7">
        <w:trPr>
          <w:trHeight w:val="37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D96AB7" w:rsidRPr="003E6CA8" w:rsidRDefault="00D96AB7" w:rsidP="00D96AB7">
            <w:pPr>
              <w:rPr>
                <w:rFonts w:ascii="Calibri" w:hAnsi="Calibri" w:cs="Calibri"/>
                <w:i/>
                <w:color w:val="000000"/>
                <w:sz w:val="22"/>
                <w:szCs w:val="22"/>
              </w:rPr>
            </w:pPr>
            <w:r w:rsidRPr="003E6CA8">
              <w:rPr>
                <w:rFonts w:ascii="Calibri" w:hAnsi="Calibri" w:cs="Calibri"/>
                <w:i/>
                <w:color w:val="000000"/>
                <w:sz w:val="22"/>
                <w:szCs w:val="22"/>
              </w:rPr>
              <w:t>5122</w:t>
            </w:r>
          </w:p>
        </w:tc>
        <w:tc>
          <w:tcPr>
            <w:tcW w:w="2840" w:type="dxa"/>
            <w:tcBorders>
              <w:top w:val="nil"/>
              <w:left w:val="nil"/>
              <w:bottom w:val="single" w:sz="4" w:space="0" w:color="000000"/>
              <w:right w:val="single" w:sz="4" w:space="0" w:color="000000"/>
            </w:tcBorders>
            <w:shd w:val="clear" w:color="000000" w:fill="FFFFFF"/>
            <w:vAlign w:val="center"/>
            <w:hideMark/>
          </w:tcPr>
          <w:p w:rsidR="00D96AB7" w:rsidRPr="003E6CA8" w:rsidRDefault="00D96AB7" w:rsidP="00D96AB7">
            <w:pPr>
              <w:rPr>
                <w:rFonts w:ascii="Calibri" w:hAnsi="Calibri" w:cs="Calibri"/>
                <w:i/>
                <w:color w:val="000000"/>
                <w:sz w:val="22"/>
                <w:szCs w:val="22"/>
              </w:rPr>
            </w:pPr>
            <w:r w:rsidRPr="003E6CA8">
              <w:rPr>
                <w:rFonts w:ascii="Calibri" w:hAnsi="Calibri" w:cs="Calibri"/>
                <w:i/>
                <w:color w:val="000000"/>
                <w:sz w:val="22"/>
                <w:szCs w:val="22"/>
              </w:rPr>
              <w:t>ΚΑΠ επενδύσεων 2018</w:t>
            </w:r>
          </w:p>
        </w:tc>
        <w:tc>
          <w:tcPr>
            <w:tcW w:w="1260" w:type="dxa"/>
            <w:tcBorders>
              <w:top w:val="nil"/>
              <w:left w:val="nil"/>
              <w:bottom w:val="single" w:sz="4" w:space="0" w:color="000000"/>
              <w:right w:val="single" w:sz="4" w:space="0" w:color="000000"/>
            </w:tcBorders>
            <w:shd w:val="clear" w:color="000000" w:fill="FFFFFF"/>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9.900,00</w:t>
            </w:r>
          </w:p>
        </w:tc>
        <w:tc>
          <w:tcPr>
            <w:tcW w:w="1340" w:type="dxa"/>
            <w:tcBorders>
              <w:top w:val="nil"/>
              <w:left w:val="nil"/>
              <w:bottom w:val="single" w:sz="4" w:space="0" w:color="000000"/>
              <w:right w:val="single" w:sz="4" w:space="0" w:color="000000"/>
            </w:tcBorders>
            <w:shd w:val="clear" w:color="000000" w:fill="FFFFFF"/>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9.900,00</w:t>
            </w:r>
          </w:p>
        </w:tc>
      </w:tr>
      <w:tr w:rsidR="00D96AB7" w:rsidRPr="003E6CA8" w:rsidTr="00D96AB7">
        <w:trPr>
          <w:trHeight w:val="393"/>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D96AB7" w:rsidRPr="003E6CA8" w:rsidRDefault="00D96AB7" w:rsidP="00D96AB7">
            <w:pPr>
              <w:rPr>
                <w:rFonts w:ascii="Calibri" w:hAnsi="Calibri" w:cs="Calibri"/>
                <w:b/>
                <w:bCs/>
                <w:i/>
                <w:color w:val="000000"/>
                <w:sz w:val="22"/>
                <w:szCs w:val="22"/>
              </w:rPr>
            </w:pPr>
            <w:r w:rsidRPr="003E6CA8">
              <w:rPr>
                <w:rFonts w:ascii="Calibri" w:hAnsi="Calibri" w:cs="Calibri"/>
                <w:b/>
                <w:bCs/>
                <w:i/>
                <w:color w:val="000000"/>
                <w:sz w:val="22"/>
                <w:szCs w:val="22"/>
              </w:rPr>
              <w:t> </w:t>
            </w:r>
          </w:p>
        </w:tc>
        <w:tc>
          <w:tcPr>
            <w:tcW w:w="2840" w:type="dxa"/>
            <w:tcBorders>
              <w:top w:val="nil"/>
              <w:left w:val="nil"/>
              <w:bottom w:val="single" w:sz="4" w:space="0" w:color="000000"/>
              <w:right w:val="single" w:sz="4" w:space="0" w:color="000000"/>
            </w:tcBorders>
            <w:shd w:val="clear" w:color="000000" w:fill="D9D9D9"/>
            <w:vAlign w:val="center"/>
            <w:hideMark/>
          </w:tcPr>
          <w:p w:rsidR="00D96AB7" w:rsidRPr="003E6CA8" w:rsidRDefault="00D96AB7" w:rsidP="00D96AB7">
            <w:pPr>
              <w:rPr>
                <w:rFonts w:ascii="Calibri" w:hAnsi="Calibri" w:cs="Calibri"/>
                <w:b/>
                <w:bCs/>
                <w:i/>
                <w:color w:val="000000"/>
                <w:sz w:val="22"/>
                <w:szCs w:val="22"/>
              </w:rPr>
            </w:pPr>
            <w:r w:rsidRPr="003E6CA8">
              <w:rPr>
                <w:rFonts w:ascii="Calibri" w:hAnsi="Calibri" w:cs="Calibri"/>
                <w:b/>
                <w:bCs/>
                <w:i/>
                <w:color w:val="000000"/>
                <w:sz w:val="22"/>
                <w:szCs w:val="22"/>
              </w:rPr>
              <w:t>Σύνολο Εσόδων</w:t>
            </w:r>
          </w:p>
        </w:tc>
        <w:tc>
          <w:tcPr>
            <w:tcW w:w="1260"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Calibri" w:hAnsi="Calibri" w:cs="Calibri"/>
                <w:b/>
                <w:bCs/>
                <w:i/>
                <w:color w:val="000000"/>
                <w:sz w:val="22"/>
                <w:szCs w:val="22"/>
              </w:rPr>
            </w:pPr>
            <w:r w:rsidRPr="003E6CA8">
              <w:rPr>
                <w:rFonts w:ascii="Calibri" w:hAnsi="Calibri" w:cs="Calibri"/>
                <w:b/>
                <w:bCs/>
                <w:i/>
                <w:color w:val="000000"/>
                <w:sz w:val="22"/>
                <w:szCs w:val="22"/>
              </w:rPr>
              <w:t>701.204,38</w:t>
            </w:r>
          </w:p>
        </w:tc>
        <w:tc>
          <w:tcPr>
            <w:tcW w:w="1200"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Calibri" w:hAnsi="Calibri" w:cs="Calibri"/>
                <w:b/>
                <w:bCs/>
                <w:i/>
                <w:color w:val="000000"/>
                <w:sz w:val="22"/>
                <w:szCs w:val="22"/>
              </w:rPr>
            </w:pPr>
            <w:r w:rsidRPr="003E6CA8">
              <w:rPr>
                <w:rFonts w:ascii="Calibri" w:hAnsi="Calibri" w:cs="Calibri"/>
                <w:b/>
                <w:bCs/>
                <w:i/>
                <w:color w:val="000000"/>
                <w:sz w:val="22"/>
                <w:szCs w:val="22"/>
              </w:rPr>
              <w:t>0,00</w:t>
            </w:r>
          </w:p>
        </w:tc>
        <w:tc>
          <w:tcPr>
            <w:tcW w:w="1200"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Calibri" w:hAnsi="Calibri" w:cs="Calibri"/>
                <w:b/>
                <w:bCs/>
                <w:i/>
                <w:color w:val="000000"/>
                <w:sz w:val="22"/>
                <w:szCs w:val="22"/>
              </w:rPr>
            </w:pPr>
            <w:r w:rsidRPr="003E6CA8">
              <w:rPr>
                <w:rFonts w:ascii="Calibri" w:hAnsi="Calibri" w:cs="Calibri"/>
                <w:b/>
                <w:bCs/>
                <w:i/>
                <w:color w:val="000000"/>
                <w:sz w:val="22"/>
                <w:szCs w:val="22"/>
              </w:rPr>
              <w:t>9.900,00</w:t>
            </w:r>
          </w:p>
        </w:tc>
        <w:tc>
          <w:tcPr>
            <w:tcW w:w="1340"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Calibri" w:hAnsi="Calibri" w:cs="Calibri"/>
                <w:b/>
                <w:bCs/>
                <w:i/>
                <w:color w:val="000000"/>
                <w:sz w:val="22"/>
                <w:szCs w:val="22"/>
              </w:rPr>
            </w:pPr>
            <w:r w:rsidRPr="003E6CA8">
              <w:rPr>
                <w:rFonts w:ascii="Calibri" w:hAnsi="Calibri" w:cs="Calibri"/>
                <w:b/>
                <w:bCs/>
                <w:i/>
                <w:color w:val="000000"/>
                <w:sz w:val="22"/>
                <w:szCs w:val="22"/>
              </w:rPr>
              <w:t>711.104,38</w:t>
            </w:r>
          </w:p>
        </w:tc>
      </w:tr>
      <w:tr w:rsidR="00D96AB7" w:rsidRPr="003E6CA8" w:rsidTr="00D96AB7">
        <w:trPr>
          <w:trHeight w:val="41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D96AB7" w:rsidRPr="003E6CA8" w:rsidRDefault="00D96AB7" w:rsidP="00D96AB7">
            <w:pPr>
              <w:rPr>
                <w:rFonts w:ascii="Calibri" w:hAnsi="Calibri" w:cs="Calibri"/>
                <w:b/>
                <w:bCs/>
                <w:i/>
                <w:color w:val="000000"/>
                <w:sz w:val="22"/>
                <w:szCs w:val="22"/>
              </w:rPr>
            </w:pPr>
            <w:r w:rsidRPr="003E6CA8">
              <w:rPr>
                <w:rFonts w:ascii="Calibri" w:hAnsi="Calibri" w:cs="Calibri"/>
                <w:b/>
                <w:bCs/>
                <w:i/>
                <w:color w:val="000000"/>
                <w:sz w:val="22"/>
                <w:szCs w:val="22"/>
              </w:rPr>
              <w:t> </w:t>
            </w:r>
          </w:p>
        </w:tc>
        <w:tc>
          <w:tcPr>
            <w:tcW w:w="2840" w:type="dxa"/>
            <w:tcBorders>
              <w:top w:val="nil"/>
              <w:left w:val="nil"/>
              <w:bottom w:val="single" w:sz="4" w:space="0" w:color="000000"/>
              <w:right w:val="single" w:sz="4" w:space="0" w:color="000000"/>
            </w:tcBorders>
            <w:shd w:val="clear" w:color="000000" w:fill="F2F2F2"/>
            <w:noWrap/>
            <w:vAlign w:val="center"/>
            <w:hideMark/>
          </w:tcPr>
          <w:p w:rsidR="00D96AB7" w:rsidRPr="003E6CA8" w:rsidRDefault="00D96AB7" w:rsidP="00D96AB7">
            <w:pPr>
              <w:rPr>
                <w:rFonts w:ascii="Calibri" w:hAnsi="Calibri" w:cs="Calibri"/>
                <w:b/>
                <w:bCs/>
                <w:i/>
                <w:color w:val="000000"/>
                <w:sz w:val="22"/>
                <w:szCs w:val="22"/>
              </w:rPr>
            </w:pPr>
            <w:r w:rsidRPr="003E6CA8">
              <w:rPr>
                <w:rFonts w:ascii="Calibri" w:hAnsi="Calibri" w:cs="Calibri"/>
                <w:b/>
                <w:bCs/>
                <w:i/>
                <w:color w:val="000000"/>
                <w:sz w:val="22"/>
                <w:szCs w:val="22"/>
              </w:rPr>
              <w:t xml:space="preserve">Σύνολο Εσόδων </w:t>
            </w:r>
            <w:r w:rsidRPr="003E6CA8">
              <w:rPr>
                <w:rFonts w:ascii="Calibri" w:hAnsi="Calibri" w:cs="Calibri"/>
                <w:b/>
                <w:bCs/>
                <w:i/>
                <w:color w:val="000000"/>
                <w:sz w:val="22"/>
                <w:szCs w:val="22"/>
                <w:u w:val="single"/>
              </w:rPr>
              <w:t>μείον</w:t>
            </w:r>
            <w:r w:rsidRPr="003E6CA8">
              <w:rPr>
                <w:rFonts w:ascii="Calibri" w:hAnsi="Calibri" w:cs="Calibri"/>
                <w:b/>
                <w:bCs/>
                <w:i/>
                <w:color w:val="000000"/>
                <w:sz w:val="22"/>
                <w:szCs w:val="22"/>
              </w:rPr>
              <w:t xml:space="preserve"> 85</w:t>
            </w:r>
          </w:p>
        </w:tc>
        <w:tc>
          <w:tcPr>
            <w:tcW w:w="1260" w:type="dxa"/>
            <w:tcBorders>
              <w:top w:val="nil"/>
              <w:left w:val="nil"/>
              <w:bottom w:val="single" w:sz="4" w:space="0" w:color="000000"/>
              <w:right w:val="single" w:sz="4" w:space="0" w:color="000000"/>
            </w:tcBorders>
            <w:shd w:val="clear" w:color="000000" w:fill="F2F2F2"/>
            <w:noWrap/>
            <w:vAlign w:val="center"/>
            <w:hideMark/>
          </w:tcPr>
          <w:p w:rsidR="00D96AB7" w:rsidRPr="003E6CA8" w:rsidRDefault="00D96AB7" w:rsidP="00D96AB7">
            <w:pPr>
              <w:jc w:val="right"/>
              <w:rPr>
                <w:rFonts w:ascii="Calibri" w:hAnsi="Calibri" w:cs="Calibri"/>
                <w:b/>
                <w:bCs/>
                <w:i/>
                <w:color w:val="000000"/>
                <w:sz w:val="22"/>
                <w:szCs w:val="22"/>
              </w:rPr>
            </w:pPr>
            <w:r w:rsidRPr="003E6CA8">
              <w:rPr>
                <w:rFonts w:ascii="Calibri" w:hAnsi="Calibri" w:cs="Calibri"/>
                <w:b/>
                <w:bCs/>
                <w:i/>
                <w:color w:val="000000"/>
                <w:sz w:val="22"/>
                <w:szCs w:val="22"/>
              </w:rPr>
              <w:t>304.553,30</w:t>
            </w:r>
          </w:p>
        </w:tc>
        <w:tc>
          <w:tcPr>
            <w:tcW w:w="1200" w:type="dxa"/>
            <w:tcBorders>
              <w:top w:val="nil"/>
              <w:left w:val="nil"/>
              <w:bottom w:val="single" w:sz="4" w:space="0" w:color="000000"/>
              <w:right w:val="single" w:sz="4" w:space="0" w:color="000000"/>
            </w:tcBorders>
            <w:shd w:val="clear" w:color="000000" w:fill="F2F2F2"/>
            <w:noWrap/>
            <w:vAlign w:val="center"/>
            <w:hideMark/>
          </w:tcPr>
          <w:p w:rsidR="00D96AB7" w:rsidRPr="003E6CA8" w:rsidRDefault="00D96AB7" w:rsidP="00D96AB7">
            <w:pPr>
              <w:jc w:val="right"/>
              <w:rPr>
                <w:rFonts w:ascii="Calibri" w:hAnsi="Calibri" w:cs="Calibri"/>
                <w:b/>
                <w:bCs/>
                <w:i/>
                <w:color w:val="000000"/>
                <w:sz w:val="22"/>
                <w:szCs w:val="22"/>
              </w:rPr>
            </w:pPr>
            <w:r w:rsidRPr="003E6CA8">
              <w:rPr>
                <w:rFonts w:ascii="Calibri" w:hAnsi="Calibri" w:cs="Calibri"/>
                <w:b/>
                <w:bCs/>
                <w:i/>
                <w:color w:val="000000"/>
                <w:sz w:val="22"/>
                <w:szCs w:val="22"/>
              </w:rPr>
              <w:t>0,00</w:t>
            </w:r>
          </w:p>
        </w:tc>
        <w:tc>
          <w:tcPr>
            <w:tcW w:w="1200" w:type="dxa"/>
            <w:tcBorders>
              <w:top w:val="nil"/>
              <w:left w:val="nil"/>
              <w:bottom w:val="single" w:sz="4" w:space="0" w:color="000000"/>
              <w:right w:val="single" w:sz="4" w:space="0" w:color="000000"/>
            </w:tcBorders>
            <w:shd w:val="clear" w:color="000000" w:fill="F2F2F2"/>
            <w:noWrap/>
            <w:vAlign w:val="center"/>
            <w:hideMark/>
          </w:tcPr>
          <w:p w:rsidR="00D96AB7" w:rsidRPr="003E6CA8" w:rsidRDefault="00D96AB7" w:rsidP="00D96AB7">
            <w:pPr>
              <w:jc w:val="right"/>
              <w:rPr>
                <w:rFonts w:ascii="Calibri" w:hAnsi="Calibri" w:cs="Calibri"/>
                <w:b/>
                <w:bCs/>
                <w:i/>
                <w:color w:val="000000"/>
                <w:sz w:val="22"/>
                <w:szCs w:val="22"/>
              </w:rPr>
            </w:pPr>
            <w:r w:rsidRPr="003E6CA8">
              <w:rPr>
                <w:rFonts w:ascii="Calibri" w:hAnsi="Calibri" w:cs="Calibri"/>
                <w:b/>
                <w:bCs/>
                <w:i/>
                <w:color w:val="000000"/>
                <w:sz w:val="22"/>
                <w:szCs w:val="22"/>
              </w:rPr>
              <w:t>9.900,00</w:t>
            </w:r>
          </w:p>
        </w:tc>
        <w:tc>
          <w:tcPr>
            <w:tcW w:w="1340" w:type="dxa"/>
            <w:tcBorders>
              <w:top w:val="nil"/>
              <w:left w:val="nil"/>
              <w:bottom w:val="single" w:sz="4" w:space="0" w:color="000000"/>
              <w:right w:val="single" w:sz="4" w:space="0" w:color="000000"/>
            </w:tcBorders>
            <w:shd w:val="clear" w:color="000000" w:fill="F2F2F2"/>
            <w:noWrap/>
            <w:vAlign w:val="center"/>
            <w:hideMark/>
          </w:tcPr>
          <w:p w:rsidR="00D96AB7" w:rsidRPr="003E6CA8" w:rsidRDefault="00D96AB7" w:rsidP="00D96AB7">
            <w:pPr>
              <w:jc w:val="right"/>
              <w:rPr>
                <w:rFonts w:ascii="Calibri" w:hAnsi="Calibri" w:cs="Calibri"/>
                <w:b/>
                <w:bCs/>
                <w:i/>
                <w:color w:val="000000"/>
                <w:sz w:val="22"/>
                <w:szCs w:val="22"/>
              </w:rPr>
            </w:pPr>
            <w:r w:rsidRPr="003E6CA8">
              <w:rPr>
                <w:rFonts w:ascii="Calibri" w:hAnsi="Calibri" w:cs="Calibri"/>
                <w:b/>
                <w:bCs/>
                <w:i/>
                <w:color w:val="000000"/>
                <w:sz w:val="22"/>
                <w:szCs w:val="22"/>
              </w:rPr>
              <w:t>314.453,30</w:t>
            </w:r>
          </w:p>
        </w:tc>
      </w:tr>
    </w:tbl>
    <w:p w:rsidR="00D96AB7" w:rsidRPr="00EC236C" w:rsidRDefault="00D96AB7" w:rsidP="00D96AB7">
      <w:pPr>
        <w:spacing w:after="240" w:line="360" w:lineRule="auto"/>
        <w:jc w:val="center"/>
        <w:rPr>
          <w:rFonts w:ascii="Arial" w:hAnsi="Arial" w:cs="Arial"/>
          <w:b/>
          <w:bCs/>
          <w:i/>
          <w:iCs/>
          <w:color w:val="000000"/>
          <w:sz w:val="22"/>
          <w:szCs w:val="22"/>
        </w:rPr>
      </w:pPr>
    </w:p>
    <w:p w:rsidR="00D96AB7" w:rsidRPr="00EC236C" w:rsidRDefault="00D96AB7" w:rsidP="00D96AB7">
      <w:pPr>
        <w:spacing w:line="360" w:lineRule="auto"/>
        <w:jc w:val="center"/>
        <w:rPr>
          <w:rFonts w:ascii="Arial" w:hAnsi="Arial" w:cs="Arial"/>
          <w:b/>
          <w:i/>
          <w:iCs/>
          <w:sz w:val="22"/>
          <w:szCs w:val="22"/>
        </w:rPr>
      </w:pPr>
      <w:r w:rsidRPr="00EC236C">
        <w:rPr>
          <w:rFonts w:ascii="Arial" w:hAnsi="Arial" w:cs="Arial"/>
          <w:b/>
          <w:bCs/>
          <w:i/>
          <w:iCs/>
          <w:color w:val="000000"/>
          <w:sz w:val="22"/>
          <w:szCs w:val="22"/>
        </w:rPr>
        <w:t xml:space="preserve">Πίνακας 3. </w:t>
      </w:r>
      <w:r w:rsidRPr="00EC236C">
        <w:rPr>
          <w:rFonts w:ascii="Arial" w:hAnsi="Arial" w:cs="Arial"/>
          <w:b/>
          <w:i/>
          <w:iCs/>
          <w:sz w:val="22"/>
          <w:szCs w:val="22"/>
        </w:rPr>
        <w:t>Σχέδιο Προϋπολογισμού Εξόδων 2021 (κατά κατηγορία)</w:t>
      </w:r>
    </w:p>
    <w:tbl>
      <w:tblPr>
        <w:tblW w:w="8760" w:type="dxa"/>
        <w:jc w:val="center"/>
        <w:tblLook w:val="04A0"/>
      </w:tblPr>
      <w:tblGrid>
        <w:gridCol w:w="971"/>
        <w:gridCol w:w="2789"/>
        <w:gridCol w:w="1260"/>
        <w:gridCol w:w="1200"/>
        <w:gridCol w:w="1200"/>
        <w:gridCol w:w="1340"/>
      </w:tblGrid>
      <w:tr w:rsidR="00D96AB7" w:rsidRPr="003E6CA8" w:rsidTr="00D96AB7">
        <w:trPr>
          <w:trHeight w:val="466"/>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D96AB7" w:rsidRPr="003E6CA8" w:rsidRDefault="00D96AB7" w:rsidP="00D96AB7">
            <w:pPr>
              <w:jc w:val="center"/>
              <w:rPr>
                <w:rFonts w:ascii="Calibri" w:hAnsi="Calibri" w:cs="Calibri"/>
                <w:b/>
                <w:bCs/>
                <w:i/>
                <w:color w:val="000000"/>
                <w:sz w:val="22"/>
                <w:szCs w:val="22"/>
              </w:rPr>
            </w:pPr>
            <w:r w:rsidRPr="003E6CA8">
              <w:rPr>
                <w:rFonts w:ascii="Calibri" w:hAnsi="Calibri" w:cs="Calibri"/>
                <w:b/>
                <w:bCs/>
                <w:i/>
                <w:color w:val="000000"/>
                <w:sz w:val="22"/>
                <w:szCs w:val="22"/>
              </w:rPr>
              <w:lastRenderedPageBreak/>
              <w:t>K.A.</w:t>
            </w:r>
          </w:p>
        </w:tc>
        <w:tc>
          <w:tcPr>
            <w:tcW w:w="2840" w:type="dxa"/>
            <w:tcBorders>
              <w:top w:val="single" w:sz="4" w:space="0" w:color="000000"/>
              <w:left w:val="nil"/>
              <w:bottom w:val="single" w:sz="4" w:space="0" w:color="000000"/>
              <w:right w:val="single" w:sz="4" w:space="0" w:color="000000"/>
            </w:tcBorders>
            <w:shd w:val="clear" w:color="000000" w:fill="D8D8D8"/>
            <w:vAlign w:val="center"/>
            <w:hideMark/>
          </w:tcPr>
          <w:p w:rsidR="00D96AB7" w:rsidRPr="003E6CA8" w:rsidRDefault="00D96AB7" w:rsidP="00D96AB7">
            <w:pPr>
              <w:jc w:val="center"/>
              <w:rPr>
                <w:rFonts w:ascii="Calibri" w:hAnsi="Calibri" w:cs="Calibri"/>
                <w:b/>
                <w:bCs/>
                <w:i/>
                <w:color w:val="000000"/>
                <w:sz w:val="22"/>
                <w:szCs w:val="22"/>
              </w:rPr>
            </w:pPr>
            <w:r w:rsidRPr="003E6CA8">
              <w:rPr>
                <w:rFonts w:ascii="Calibri" w:hAnsi="Calibri" w:cs="Calibri"/>
                <w:b/>
                <w:bCs/>
                <w:i/>
                <w:color w:val="000000"/>
                <w:sz w:val="22"/>
                <w:szCs w:val="22"/>
              </w:rPr>
              <w:t>Περιγραφή Εξόδων</w:t>
            </w:r>
          </w:p>
        </w:tc>
        <w:tc>
          <w:tcPr>
            <w:tcW w:w="1260" w:type="dxa"/>
            <w:tcBorders>
              <w:top w:val="single" w:sz="4" w:space="0" w:color="000000"/>
              <w:left w:val="nil"/>
              <w:bottom w:val="single" w:sz="4" w:space="0" w:color="000000"/>
              <w:right w:val="single" w:sz="4" w:space="0" w:color="000000"/>
            </w:tcBorders>
            <w:shd w:val="clear" w:color="000000" w:fill="D8D8D8"/>
            <w:vAlign w:val="center"/>
            <w:hideMark/>
          </w:tcPr>
          <w:p w:rsidR="00D96AB7" w:rsidRPr="003E6CA8" w:rsidRDefault="00D96AB7" w:rsidP="00D96AB7">
            <w:pPr>
              <w:jc w:val="center"/>
              <w:rPr>
                <w:rFonts w:ascii="Calibri" w:hAnsi="Calibri" w:cs="Calibri"/>
                <w:b/>
                <w:bCs/>
                <w:i/>
                <w:color w:val="000000"/>
                <w:sz w:val="22"/>
                <w:szCs w:val="22"/>
              </w:rPr>
            </w:pPr>
            <w:r w:rsidRPr="003E6CA8">
              <w:rPr>
                <w:rFonts w:ascii="Calibri" w:hAnsi="Calibri" w:cs="Calibri"/>
                <w:b/>
                <w:bCs/>
                <w:i/>
                <w:color w:val="000000"/>
                <w:sz w:val="22"/>
                <w:szCs w:val="22"/>
              </w:rPr>
              <w:t xml:space="preserve">Τέλη </w:t>
            </w:r>
            <w:proofErr w:type="spellStart"/>
            <w:r w:rsidRPr="003E6CA8">
              <w:rPr>
                <w:rFonts w:ascii="Calibri" w:hAnsi="Calibri" w:cs="Calibri"/>
                <w:b/>
                <w:bCs/>
                <w:i/>
                <w:color w:val="000000"/>
                <w:sz w:val="22"/>
                <w:szCs w:val="22"/>
              </w:rPr>
              <w:t>Αρδ</w:t>
            </w:r>
            <w:proofErr w:type="spellEnd"/>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D96AB7" w:rsidRPr="003E6CA8" w:rsidRDefault="00D96AB7" w:rsidP="00D96AB7">
            <w:pPr>
              <w:jc w:val="center"/>
              <w:rPr>
                <w:rFonts w:ascii="Calibri" w:hAnsi="Calibri" w:cs="Calibri"/>
                <w:b/>
                <w:bCs/>
                <w:i/>
                <w:color w:val="000000"/>
                <w:sz w:val="22"/>
                <w:szCs w:val="22"/>
              </w:rPr>
            </w:pPr>
            <w:proofErr w:type="spellStart"/>
            <w:r w:rsidRPr="003E6CA8">
              <w:rPr>
                <w:rFonts w:ascii="Calibri" w:hAnsi="Calibri" w:cs="Calibri"/>
                <w:b/>
                <w:bCs/>
                <w:i/>
                <w:color w:val="000000"/>
                <w:sz w:val="22"/>
                <w:szCs w:val="22"/>
              </w:rPr>
              <w:t>Χρημ</w:t>
            </w:r>
            <w:proofErr w:type="spellEnd"/>
            <w:r w:rsidRPr="003E6CA8">
              <w:rPr>
                <w:rFonts w:ascii="Calibri" w:hAnsi="Calibri" w:cs="Calibri"/>
                <w:b/>
                <w:bCs/>
                <w:i/>
                <w:color w:val="000000"/>
                <w:sz w:val="22"/>
                <w:szCs w:val="22"/>
              </w:rPr>
              <w:t>. Υπόλοιπο</w:t>
            </w:r>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D96AB7" w:rsidRPr="003E6CA8" w:rsidRDefault="00D96AB7" w:rsidP="00D96AB7">
            <w:pPr>
              <w:jc w:val="center"/>
              <w:rPr>
                <w:rFonts w:ascii="Calibri" w:hAnsi="Calibri" w:cs="Calibri"/>
                <w:b/>
                <w:bCs/>
                <w:i/>
                <w:color w:val="000000"/>
                <w:sz w:val="22"/>
                <w:szCs w:val="22"/>
              </w:rPr>
            </w:pPr>
            <w:r w:rsidRPr="003E6CA8">
              <w:rPr>
                <w:rFonts w:ascii="Calibri" w:hAnsi="Calibri" w:cs="Calibri"/>
                <w:b/>
                <w:bCs/>
                <w:i/>
                <w:color w:val="000000"/>
                <w:sz w:val="22"/>
                <w:szCs w:val="22"/>
              </w:rPr>
              <w:t xml:space="preserve">ΚΑΠ </w:t>
            </w:r>
            <w:proofErr w:type="spellStart"/>
            <w:r w:rsidRPr="003E6CA8">
              <w:rPr>
                <w:rFonts w:ascii="Calibri" w:hAnsi="Calibri" w:cs="Calibri"/>
                <w:b/>
                <w:bCs/>
                <w:i/>
                <w:color w:val="000000"/>
                <w:sz w:val="22"/>
                <w:szCs w:val="22"/>
              </w:rPr>
              <w:t>επενδ</w:t>
            </w:r>
            <w:proofErr w:type="spellEnd"/>
          </w:p>
        </w:tc>
        <w:tc>
          <w:tcPr>
            <w:tcW w:w="1340" w:type="dxa"/>
            <w:tcBorders>
              <w:top w:val="single" w:sz="4" w:space="0" w:color="000000"/>
              <w:left w:val="nil"/>
              <w:bottom w:val="single" w:sz="4" w:space="0" w:color="000000"/>
              <w:right w:val="single" w:sz="4" w:space="0" w:color="000000"/>
            </w:tcBorders>
            <w:shd w:val="clear" w:color="000000" w:fill="D8D8D8"/>
            <w:vAlign w:val="center"/>
            <w:hideMark/>
          </w:tcPr>
          <w:p w:rsidR="00D96AB7" w:rsidRPr="003E6CA8" w:rsidRDefault="00D96AB7" w:rsidP="00D96AB7">
            <w:pPr>
              <w:jc w:val="center"/>
              <w:rPr>
                <w:rFonts w:ascii="Calibri" w:hAnsi="Calibri" w:cs="Calibri"/>
                <w:b/>
                <w:bCs/>
                <w:i/>
                <w:color w:val="000000"/>
                <w:sz w:val="22"/>
                <w:szCs w:val="22"/>
              </w:rPr>
            </w:pPr>
            <w:r w:rsidRPr="003E6CA8">
              <w:rPr>
                <w:rFonts w:ascii="Calibri" w:hAnsi="Calibri" w:cs="Calibri"/>
                <w:b/>
                <w:bCs/>
                <w:i/>
                <w:color w:val="000000"/>
                <w:sz w:val="22"/>
                <w:szCs w:val="22"/>
              </w:rPr>
              <w:t>Σύνολο</w:t>
            </w:r>
          </w:p>
        </w:tc>
      </w:tr>
      <w:tr w:rsidR="00D96AB7" w:rsidRPr="003E6CA8" w:rsidTr="00D96AB7">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D96AB7" w:rsidRPr="003E6CA8" w:rsidRDefault="00D96AB7" w:rsidP="00D96AB7">
            <w:pPr>
              <w:rPr>
                <w:rFonts w:ascii="Calibri" w:hAnsi="Calibri" w:cs="Calibri"/>
                <w:i/>
                <w:color w:val="000000"/>
                <w:sz w:val="22"/>
                <w:szCs w:val="22"/>
              </w:rPr>
            </w:pPr>
            <w:r w:rsidRPr="003E6CA8">
              <w:rPr>
                <w:rFonts w:ascii="Calibri" w:hAnsi="Calibri" w:cs="Calibri"/>
                <w:i/>
                <w:color w:val="000000"/>
                <w:sz w:val="22"/>
                <w:szCs w:val="22"/>
              </w:rPr>
              <w:t>25/60</w:t>
            </w:r>
          </w:p>
        </w:tc>
        <w:tc>
          <w:tcPr>
            <w:tcW w:w="2840"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rPr>
                <w:rFonts w:ascii="Calibri" w:hAnsi="Calibri" w:cs="Calibri"/>
                <w:i/>
                <w:color w:val="000000"/>
                <w:sz w:val="22"/>
                <w:szCs w:val="22"/>
              </w:rPr>
            </w:pPr>
            <w:r w:rsidRPr="003E6CA8">
              <w:rPr>
                <w:rFonts w:ascii="Calibri" w:hAnsi="Calibri" w:cs="Calibri"/>
                <w:i/>
                <w:color w:val="000000"/>
                <w:sz w:val="22"/>
                <w:szCs w:val="22"/>
              </w:rPr>
              <w:t>Αμοιβές προσωπικού</w:t>
            </w:r>
          </w:p>
        </w:tc>
        <w:tc>
          <w:tcPr>
            <w:tcW w:w="1260"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28.030,00</w:t>
            </w:r>
          </w:p>
        </w:tc>
        <w:tc>
          <w:tcPr>
            <w:tcW w:w="1200"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28.030,00</w:t>
            </w:r>
          </w:p>
        </w:tc>
      </w:tr>
      <w:tr w:rsidR="00D96AB7" w:rsidRPr="003E6CA8" w:rsidTr="00D96AB7">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D96AB7" w:rsidRPr="003E6CA8" w:rsidRDefault="00D96AB7" w:rsidP="00D96AB7">
            <w:pPr>
              <w:rPr>
                <w:rFonts w:ascii="Calibri" w:hAnsi="Calibri" w:cs="Calibri"/>
                <w:i/>
                <w:color w:val="000000"/>
                <w:sz w:val="22"/>
                <w:szCs w:val="22"/>
              </w:rPr>
            </w:pPr>
            <w:r w:rsidRPr="003E6CA8">
              <w:rPr>
                <w:rFonts w:ascii="Calibri" w:hAnsi="Calibri" w:cs="Calibri"/>
                <w:i/>
                <w:color w:val="000000"/>
                <w:sz w:val="22"/>
                <w:szCs w:val="22"/>
              </w:rPr>
              <w:t>25/6211</w:t>
            </w:r>
          </w:p>
        </w:tc>
        <w:tc>
          <w:tcPr>
            <w:tcW w:w="2840"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rPr>
                <w:rFonts w:ascii="Calibri" w:hAnsi="Calibri" w:cs="Calibri"/>
                <w:i/>
                <w:color w:val="000000"/>
                <w:sz w:val="22"/>
                <w:szCs w:val="22"/>
              </w:rPr>
            </w:pPr>
            <w:r w:rsidRPr="003E6CA8">
              <w:rPr>
                <w:rFonts w:ascii="Calibri" w:hAnsi="Calibri" w:cs="Calibri"/>
                <w:i/>
                <w:color w:val="000000"/>
                <w:sz w:val="22"/>
                <w:szCs w:val="22"/>
              </w:rPr>
              <w:t>Δαπάνες για ηλεκτρικό ρεύμα</w:t>
            </w:r>
          </w:p>
        </w:tc>
        <w:tc>
          <w:tcPr>
            <w:tcW w:w="1260"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241.523,30</w:t>
            </w:r>
          </w:p>
        </w:tc>
        <w:tc>
          <w:tcPr>
            <w:tcW w:w="1200"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241.523,30</w:t>
            </w:r>
          </w:p>
        </w:tc>
      </w:tr>
      <w:tr w:rsidR="00D96AB7" w:rsidRPr="003E6CA8" w:rsidTr="00D96AB7">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D96AB7" w:rsidRPr="003E6CA8" w:rsidRDefault="00D96AB7" w:rsidP="00D96AB7">
            <w:pPr>
              <w:rPr>
                <w:rFonts w:ascii="Calibri" w:hAnsi="Calibri" w:cs="Calibri"/>
                <w:i/>
                <w:color w:val="000000"/>
                <w:sz w:val="22"/>
                <w:szCs w:val="22"/>
              </w:rPr>
            </w:pPr>
            <w:r w:rsidRPr="003E6CA8">
              <w:rPr>
                <w:rFonts w:ascii="Calibri" w:hAnsi="Calibri" w:cs="Calibri"/>
                <w:i/>
                <w:color w:val="000000"/>
                <w:sz w:val="22"/>
                <w:szCs w:val="22"/>
              </w:rPr>
              <w:t>25/62</w:t>
            </w:r>
          </w:p>
        </w:tc>
        <w:tc>
          <w:tcPr>
            <w:tcW w:w="2840"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rPr>
                <w:rFonts w:ascii="Calibri" w:hAnsi="Calibri" w:cs="Calibri"/>
                <w:i/>
                <w:color w:val="000000"/>
                <w:sz w:val="22"/>
                <w:szCs w:val="22"/>
              </w:rPr>
            </w:pPr>
            <w:r w:rsidRPr="003E6CA8">
              <w:rPr>
                <w:rFonts w:ascii="Calibri" w:hAnsi="Calibri" w:cs="Calibri"/>
                <w:i/>
                <w:color w:val="000000"/>
                <w:sz w:val="22"/>
                <w:szCs w:val="22"/>
              </w:rPr>
              <w:t>Παροχές τρίτων</w:t>
            </w:r>
          </w:p>
        </w:tc>
        <w:tc>
          <w:tcPr>
            <w:tcW w:w="1260"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15.000,00</w:t>
            </w:r>
          </w:p>
        </w:tc>
        <w:tc>
          <w:tcPr>
            <w:tcW w:w="1200"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15.000,00</w:t>
            </w:r>
          </w:p>
        </w:tc>
      </w:tr>
      <w:tr w:rsidR="00D96AB7" w:rsidRPr="003E6CA8" w:rsidTr="00D96AB7">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D96AB7" w:rsidRPr="003E6CA8" w:rsidRDefault="00D96AB7" w:rsidP="00D96AB7">
            <w:pPr>
              <w:rPr>
                <w:rFonts w:ascii="Calibri" w:hAnsi="Calibri" w:cs="Calibri"/>
                <w:i/>
                <w:color w:val="000000"/>
                <w:sz w:val="22"/>
                <w:szCs w:val="22"/>
              </w:rPr>
            </w:pPr>
            <w:r w:rsidRPr="003E6CA8">
              <w:rPr>
                <w:rFonts w:ascii="Calibri" w:hAnsi="Calibri" w:cs="Calibri"/>
                <w:i/>
                <w:color w:val="000000"/>
                <w:sz w:val="22"/>
                <w:szCs w:val="22"/>
              </w:rPr>
              <w:t>25/66</w:t>
            </w:r>
          </w:p>
        </w:tc>
        <w:tc>
          <w:tcPr>
            <w:tcW w:w="2840"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rPr>
                <w:rFonts w:ascii="Calibri" w:hAnsi="Calibri" w:cs="Calibri"/>
                <w:i/>
                <w:color w:val="000000"/>
                <w:sz w:val="22"/>
                <w:szCs w:val="22"/>
              </w:rPr>
            </w:pPr>
            <w:proofErr w:type="spellStart"/>
            <w:r w:rsidRPr="003E6CA8">
              <w:rPr>
                <w:rFonts w:ascii="Calibri" w:hAnsi="Calibri" w:cs="Calibri"/>
                <w:i/>
                <w:color w:val="000000"/>
                <w:sz w:val="22"/>
                <w:szCs w:val="22"/>
              </w:rPr>
              <w:t>Προμήθεις</w:t>
            </w:r>
            <w:proofErr w:type="spellEnd"/>
            <w:r w:rsidRPr="003E6CA8">
              <w:rPr>
                <w:rFonts w:ascii="Calibri" w:hAnsi="Calibri" w:cs="Calibri"/>
                <w:i/>
                <w:color w:val="000000"/>
                <w:sz w:val="22"/>
                <w:szCs w:val="22"/>
              </w:rPr>
              <w:t xml:space="preserve"> αναλωσίμων</w:t>
            </w:r>
          </w:p>
        </w:tc>
        <w:tc>
          <w:tcPr>
            <w:tcW w:w="1260"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20.000,00</w:t>
            </w:r>
          </w:p>
        </w:tc>
        <w:tc>
          <w:tcPr>
            <w:tcW w:w="1200"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20.000,00</w:t>
            </w:r>
          </w:p>
        </w:tc>
      </w:tr>
      <w:tr w:rsidR="00D96AB7" w:rsidRPr="003E6CA8" w:rsidTr="00D96AB7">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D96AB7" w:rsidRPr="003E6CA8" w:rsidRDefault="00D96AB7" w:rsidP="00D96AB7">
            <w:pPr>
              <w:rPr>
                <w:rFonts w:ascii="Calibri" w:hAnsi="Calibri" w:cs="Calibri"/>
                <w:i/>
                <w:color w:val="000000"/>
                <w:sz w:val="22"/>
                <w:szCs w:val="22"/>
              </w:rPr>
            </w:pPr>
            <w:r w:rsidRPr="003E6CA8">
              <w:rPr>
                <w:rFonts w:ascii="Calibri" w:hAnsi="Calibri" w:cs="Calibri"/>
                <w:i/>
                <w:color w:val="000000"/>
                <w:sz w:val="22"/>
                <w:szCs w:val="22"/>
              </w:rPr>
              <w:t>25/71</w:t>
            </w:r>
          </w:p>
        </w:tc>
        <w:tc>
          <w:tcPr>
            <w:tcW w:w="2840"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rPr>
                <w:rFonts w:ascii="Calibri" w:hAnsi="Calibri" w:cs="Calibri"/>
                <w:i/>
                <w:color w:val="000000"/>
                <w:sz w:val="22"/>
                <w:szCs w:val="22"/>
              </w:rPr>
            </w:pPr>
            <w:r w:rsidRPr="003E6CA8">
              <w:rPr>
                <w:rFonts w:ascii="Calibri" w:hAnsi="Calibri" w:cs="Calibri"/>
                <w:i/>
                <w:color w:val="000000"/>
                <w:sz w:val="22"/>
                <w:szCs w:val="22"/>
              </w:rPr>
              <w:t>Προμήθειες παγίων</w:t>
            </w:r>
          </w:p>
        </w:tc>
        <w:tc>
          <w:tcPr>
            <w:tcW w:w="1260"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9.900,00</w:t>
            </w:r>
          </w:p>
        </w:tc>
        <w:tc>
          <w:tcPr>
            <w:tcW w:w="1340"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9.900,00</w:t>
            </w:r>
          </w:p>
        </w:tc>
      </w:tr>
      <w:tr w:rsidR="00D96AB7" w:rsidRPr="003E6CA8" w:rsidTr="00D96AB7">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D96AB7" w:rsidRPr="003E6CA8" w:rsidRDefault="00D96AB7" w:rsidP="00D96AB7">
            <w:pPr>
              <w:rPr>
                <w:rFonts w:ascii="Calibri" w:hAnsi="Calibri" w:cs="Calibri"/>
                <w:i/>
                <w:color w:val="000000"/>
                <w:sz w:val="22"/>
                <w:szCs w:val="22"/>
              </w:rPr>
            </w:pPr>
            <w:r w:rsidRPr="003E6CA8">
              <w:rPr>
                <w:rFonts w:ascii="Calibri" w:hAnsi="Calibri" w:cs="Calibri"/>
                <w:i/>
                <w:color w:val="000000"/>
                <w:sz w:val="22"/>
                <w:szCs w:val="22"/>
              </w:rPr>
              <w:t>25/81</w:t>
            </w:r>
          </w:p>
        </w:tc>
        <w:tc>
          <w:tcPr>
            <w:tcW w:w="2840"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rPr>
                <w:rFonts w:ascii="Calibri" w:hAnsi="Calibri" w:cs="Calibri"/>
                <w:i/>
                <w:color w:val="000000"/>
                <w:sz w:val="22"/>
                <w:szCs w:val="22"/>
              </w:rPr>
            </w:pPr>
            <w:r w:rsidRPr="003E6CA8">
              <w:rPr>
                <w:rFonts w:ascii="Calibri" w:hAnsi="Calibri" w:cs="Calibri"/>
                <w:i/>
                <w:color w:val="000000"/>
                <w:sz w:val="22"/>
                <w:szCs w:val="22"/>
              </w:rPr>
              <w:t>Υποχρεώσεις Π.Ο.Ε</w:t>
            </w:r>
          </w:p>
        </w:tc>
        <w:tc>
          <w:tcPr>
            <w:tcW w:w="1260"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0,00</w:t>
            </w:r>
          </w:p>
        </w:tc>
      </w:tr>
      <w:tr w:rsidR="00D96AB7" w:rsidRPr="003E6CA8" w:rsidTr="00D96AB7">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D96AB7" w:rsidRPr="003E6CA8" w:rsidRDefault="00D96AB7" w:rsidP="00D96AB7">
            <w:pPr>
              <w:rPr>
                <w:rFonts w:ascii="Calibri" w:hAnsi="Calibri" w:cs="Calibri"/>
                <w:i/>
                <w:color w:val="000000"/>
                <w:sz w:val="22"/>
                <w:szCs w:val="22"/>
              </w:rPr>
            </w:pPr>
            <w:r w:rsidRPr="003E6CA8">
              <w:rPr>
                <w:rFonts w:ascii="Calibri" w:hAnsi="Calibri" w:cs="Calibri"/>
                <w:i/>
                <w:color w:val="000000"/>
                <w:sz w:val="22"/>
                <w:szCs w:val="22"/>
              </w:rPr>
              <w:t>25/85</w:t>
            </w:r>
          </w:p>
        </w:tc>
        <w:tc>
          <w:tcPr>
            <w:tcW w:w="2840" w:type="dxa"/>
            <w:tcBorders>
              <w:top w:val="nil"/>
              <w:left w:val="nil"/>
              <w:bottom w:val="single" w:sz="4" w:space="0" w:color="000000"/>
              <w:right w:val="single" w:sz="4" w:space="0" w:color="000000"/>
            </w:tcBorders>
            <w:shd w:val="clear" w:color="auto" w:fill="auto"/>
            <w:vAlign w:val="center"/>
            <w:hideMark/>
          </w:tcPr>
          <w:p w:rsidR="00D96AB7" w:rsidRPr="003E6CA8" w:rsidRDefault="00D96AB7" w:rsidP="00D96AB7">
            <w:pPr>
              <w:rPr>
                <w:rFonts w:ascii="Calibri" w:hAnsi="Calibri" w:cs="Calibri"/>
                <w:i/>
                <w:color w:val="000000"/>
                <w:sz w:val="22"/>
                <w:szCs w:val="22"/>
              </w:rPr>
            </w:pPr>
            <w:r w:rsidRPr="003E6CA8">
              <w:rPr>
                <w:rFonts w:ascii="Calibri" w:hAnsi="Calibri" w:cs="Calibri"/>
                <w:i/>
                <w:color w:val="000000"/>
                <w:sz w:val="22"/>
                <w:szCs w:val="22"/>
              </w:rPr>
              <w:t>Προβλέψεις μη είσπραξης</w:t>
            </w:r>
          </w:p>
        </w:tc>
        <w:tc>
          <w:tcPr>
            <w:tcW w:w="1260"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396.651,08</w:t>
            </w:r>
          </w:p>
        </w:tc>
        <w:tc>
          <w:tcPr>
            <w:tcW w:w="1200"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D96AB7" w:rsidRPr="003E6CA8" w:rsidRDefault="00D96AB7" w:rsidP="00D96AB7">
            <w:pPr>
              <w:jc w:val="right"/>
              <w:rPr>
                <w:rFonts w:ascii="Calibri" w:hAnsi="Calibri" w:cs="Calibri"/>
                <w:i/>
                <w:color w:val="000000"/>
                <w:sz w:val="22"/>
                <w:szCs w:val="22"/>
              </w:rPr>
            </w:pPr>
            <w:r w:rsidRPr="003E6CA8">
              <w:rPr>
                <w:rFonts w:ascii="Calibri" w:hAnsi="Calibri" w:cs="Calibri"/>
                <w:i/>
                <w:color w:val="000000"/>
                <w:sz w:val="22"/>
                <w:szCs w:val="22"/>
              </w:rPr>
              <w:t>396.651,08</w:t>
            </w:r>
          </w:p>
        </w:tc>
      </w:tr>
      <w:tr w:rsidR="00D96AB7" w:rsidRPr="003E6CA8" w:rsidTr="00D96AB7">
        <w:trPr>
          <w:trHeight w:val="40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D96AB7" w:rsidRPr="003E6CA8" w:rsidRDefault="00D96AB7" w:rsidP="00D96AB7">
            <w:pPr>
              <w:rPr>
                <w:rFonts w:ascii="Calibri" w:hAnsi="Calibri" w:cs="Calibri"/>
                <w:i/>
                <w:color w:val="000000"/>
                <w:sz w:val="22"/>
                <w:szCs w:val="22"/>
              </w:rPr>
            </w:pPr>
            <w:r w:rsidRPr="003E6CA8">
              <w:rPr>
                <w:rFonts w:ascii="Calibri" w:hAnsi="Calibri" w:cs="Calibri"/>
                <w:i/>
                <w:color w:val="000000"/>
                <w:sz w:val="22"/>
                <w:szCs w:val="22"/>
              </w:rPr>
              <w:t> </w:t>
            </w:r>
          </w:p>
        </w:tc>
        <w:tc>
          <w:tcPr>
            <w:tcW w:w="2840" w:type="dxa"/>
            <w:tcBorders>
              <w:top w:val="nil"/>
              <w:left w:val="nil"/>
              <w:bottom w:val="single" w:sz="4" w:space="0" w:color="000000"/>
              <w:right w:val="single" w:sz="4" w:space="0" w:color="000000"/>
            </w:tcBorders>
            <w:shd w:val="clear" w:color="000000" w:fill="D9D9D9"/>
            <w:vAlign w:val="center"/>
            <w:hideMark/>
          </w:tcPr>
          <w:p w:rsidR="00D96AB7" w:rsidRPr="003E6CA8" w:rsidRDefault="00D96AB7" w:rsidP="00D96AB7">
            <w:pPr>
              <w:rPr>
                <w:rFonts w:ascii="Calibri" w:hAnsi="Calibri" w:cs="Calibri"/>
                <w:b/>
                <w:bCs/>
                <w:i/>
                <w:color w:val="000000"/>
                <w:sz w:val="22"/>
                <w:szCs w:val="22"/>
              </w:rPr>
            </w:pPr>
            <w:r w:rsidRPr="003E6CA8">
              <w:rPr>
                <w:rFonts w:ascii="Calibri" w:hAnsi="Calibri" w:cs="Calibri"/>
                <w:b/>
                <w:bCs/>
                <w:i/>
                <w:color w:val="000000"/>
                <w:sz w:val="22"/>
                <w:szCs w:val="22"/>
              </w:rPr>
              <w:t>Σύνολο εξόδων</w:t>
            </w:r>
          </w:p>
        </w:tc>
        <w:tc>
          <w:tcPr>
            <w:tcW w:w="1260"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Calibri" w:hAnsi="Calibri" w:cs="Calibri"/>
                <w:b/>
                <w:bCs/>
                <w:i/>
                <w:color w:val="000000"/>
                <w:sz w:val="22"/>
                <w:szCs w:val="22"/>
              </w:rPr>
            </w:pPr>
            <w:r w:rsidRPr="003E6CA8">
              <w:rPr>
                <w:rFonts w:ascii="Calibri" w:hAnsi="Calibri" w:cs="Calibri"/>
                <w:b/>
                <w:bCs/>
                <w:i/>
                <w:color w:val="000000"/>
                <w:sz w:val="22"/>
                <w:szCs w:val="22"/>
              </w:rPr>
              <w:t>701.204,38</w:t>
            </w:r>
          </w:p>
        </w:tc>
        <w:tc>
          <w:tcPr>
            <w:tcW w:w="1200"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Calibri" w:hAnsi="Calibri" w:cs="Calibri"/>
                <w:b/>
                <w:bCs/>
                <w:i/>
                <w:color w:val="000000"/>
                <w:sz w:val="22"/>
                <w:szCs w:val="22"/>
              </w:rPr>
            </w:pPr>
            <w:r w:rsidRPr="003E6CA8">
              <w:rPr>
                <w:rFonts w:ascii="Calibri" w:hAnsi="Calibri" w:cs="Calibri"/>
                <w:b/>
                <w:bCs/>
                <w:i/>
                <w:color w:val="000000"/>
                <w:sz w:val="22"/>
                <w:szCs w:val="22"/>
              </w:rPr>
              <w:t>0,00</w:t>
            </w:r>
          </w:p>
        </w:tc>
        <w:tc>
          <w:tcPr>
            <w:tcW w:w="1200"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Calibri" w:hAnsi="Calibri" w:cs="Calibri"/>
                <w:b/>
                <w:bCs/>
                <w:i/>
                <w:color w:val="000000"/>
                <w:sz w:val="22"/>
                <w:szCs w:val="22"/>
              </w:rPr>
            </w:pPr>
            <w:r w:rsidRPr="003E6CA8">
              <w:rPr>
                <w:rFonts w:ascii="Calibri" w:hAnsi="Calibri" w:cs="Calibri"/>
                <w:b/>
                <w:bCs/>
                <w:i/>
                <w:color w:val="000000"/>
                <w:sz w:val="22"/>
                <w:szCs w:val="22"/>
              </w:rPr>
              <w:t>9.900,00</w:t>
            </w:r>
          </w:p>
        </w:tc>
        <w:tc>
          <w:tcPr>
            <w:tcW w:w="1340" w:type="dxa"/>
            <w:tcBorders>
              <w:top w:val="nil"/>
              <w:left w:val="nil"/>
              <w:bottom w:val="single" w:sz="4" w:space="0" w:color="000000"/>
              <w:right w:val="single" w:sz="4" w:space="0" w:color="000000"/>
            </w:tcBorders>
            <w:shd w:val="clear" w:color="000000" w:fill="D9D9D9"/>
            <w:noWrap/>
            <w:vAlign w:val="center"/>
            <w:hideMark/>
          </w:tcPr>
          <w:p w:rsidR="00D96AB7" w:rsidRPr="003E6CA8" w:rsidRDefault="00D96AB7" w:rsidP="00D96AB7">
            <w:pPr>
              <w:jc w:val="right"/>
              <w:rPr>
                <w:rFonts w:ascii="Calibri" w:hAnsi="Calibri" w:cs="Calibri"/>
                <w:b/>
                <w:bCs/>
                <w:i/>
                <w:color w:val="000000"/>
                <w:sz w:val="22"/>
                <w:szCs w:val="22"/>
              </w:rPr>
            </w:pPr>
            <w:r w:rsidRPr="003E6CA8">
              <w:rPr>
                <w:rFonts w:ascii="Calibri" w:hAnsi="Calibri" w:cs="Calibri"/>
                <w:b/>
                <w:bCs/>
                <w:i/>
                <w:color w:val="000000"/>
                <w:sz w:val="22"/>
                <w:szCs w:val="22"/>
              </w:rPr>
              <w:t>711.104,38</w:t>
            </w:r>
          </w:p>
        </w:tc>
      </w:tr>
      <w:tr w:rsidR="00D96AB7" w:rsidRPr="003E6CA8" w:rsidTr="00D96AB7">
        <w:trPr>
          <w:trHeight w:val="36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D96AB7" w:rsidRPr="003E6CA8" w:rsidRDefault="00D96AB7" w:rsidP="00D96AB7">
            <w:pPr>
              <w:rPr>
                <w:rFonts w:ascii="Calibri" w:hAnsi="Calibri" w:cs="Calibri"/>
                <w:b/>
                <w:bCs/>
                <w:i/>
                <w:color w:val="000000"/>
                <w:sz w:val="22"/>
                <w:szCs w:val="22"/>
              </w:rPr>
            </w:pPr>
            <w:r w:rsidRPr="003E6CA8">
              <w:rPr>
                <w:rFonts w:ascii="Calibri" w:hAnsi="Calibri" w:cs="Calibri"/>
                <w:b/>
                <w:bCs/>
                <w:i/>
                <w:color w:val="000000"/>
                <w:sz w:val="22"/>
                <w:szCs w:val="22"/>
              </w:rPr>
              <w:t> </w:t>
            </w:r>
          </w:p>
        </w:tc>
        <w:tc>
          <w:tcPr>
            <w:tcW w:w="2840" w:type="dxa"/>
            <w:tcBorders>
              <w:top w:val="nil"/>
              <w:left w:val="nil"/>
              <w:bottom w:val="single" w:sz="4" w:space="0" w:color="000000"/>
              <w:right w:val="single" w:sz="4" w:space="0" w:color="000000"/>
            </w:tcBorders>
            <w:shd w:val="clear" w:color="000000" w:fill="F2F2F2"/>
            <w:vAlign w:val="center"/>
            <w:hideMark/>
          </w:tcPr>
          <w:p w:rsidR="00D96AB7" w:rsidRPr="003E6CA8" w:rsidRDefault="00D96AB7" w:rsidP="00D96AB7">
            <w:pPr>
              <w:rPr>
                <w:rFonts w:ascii="Calibri" w:hAnsi="Calibri" w:cs="Calibri"/>
                <w:b/>
                <w:bCs/>
                <w:i/>
                <w:color w:val="000000"/>
                <w:sz w:val="22"/>
                <w:szCs w:val="22"/>
              </w:rPr>
            </w:pPr>
            <w:r w:rsidRPr="003E6CA8">
              <w:rPr>
                <w:rFonts w:ascii="Calibri" w:hAnsi="Calibri" w:cs="Calibri"/>
                <w:b/>
                <w:bCs/>
                <w:i/>
                <w:color w:val="000000"/>
                <w:sz w:val="22"/>
                <w:szCs w:val="22"/>
              </w:rPr>
              <w:t xml:space="preserve">Σύνολο εξόδων </w:t>
            </w:r>
            <w:r w:rsidRPr="003E6CA8">
              <w:rPr>
                <w:rFonts w:ascii="Calibri" w:hAnsi="Calibri" w:cs="Calibri"/>
                <w:b/>
                <w:bCs/>
                <w:i/>
                <w:color w:val="000000"/>
                <w:sz w:val="22"/>
                <w:szCs w:val="22"/>
                <w:u w:val="single"/>
              </w:rPr>
              <w:t>μείον</w:t>
            </w:r>
            <w:r w:rsidRPr="003E6CA8">
              <w:rPr>
                <w:rFonts w:ascii="Calibri" w:hAnsi="Calibri" w:cs="Calibri"/>
                <w:b/>
                <w:bCs/>
                <w:i/>
                <w:color w:val="000000"/>
                <w:sz w:val="22"/>
                <w:szCs w:val="22"/>
              </w:rPr>
              <w:t xml:space="preserve"> 85</w:t>
            </w:r>
          </w:p>
        </w:tc>
        <w:tc>
          <w:tcPr>
            <w:tcW w:w="1260" w:type="dxa"/>
            <w:tcBorders>
              <w:top w:val="nil"/>
              <w:left w:val="nil"/>
              <w:bottom w:val="single" w:sz="4" w:space="0" w:color="000000"/>
              <w:right w:val="single" w:sz="4" w:space="0" w:color="000000"/>
            </w:tcBorders>
            <w:shd w:val="clear" w:color="000000" w:fill="F2F2F2"/>
            <w:noWrap/>
            <w:vAlign w:val="center"/>
            <w:hideMark/>
          </w:tcPr>
          <w:p w:rsidR="00D96AB7" w:rsidRPr="003E6CA8" w:rsidRDefault="00D96AB7" w:rsidP="00D96AB7">
            <w:pPr>
              <w:jc w:val="right"/>
              <w:rPr>
                <w:rFonts w:ascii="Calibri" w:hAnsi="Calibri" w:cs="Calibri"/>
                <w:b/>
                <w:bCs/>
                <w:i/>
                <w:color w:val="000000"/>
                <w:sz w:val="22"/>
                <w:szCs w:val="22"/>
              </w:rPr>
            </w:pPr>
            <w:r w:rsidRPr="003E6CA8">
              <w:rPr>
                <w:rFonts w:ascii="Calibri" w:hAnsi="Calibri" w:cs="Calibri"/>
                <w:b/>
                <w:bCs/>
                <w:i/>
                <w:color w:val="000000"/>
                <w:sz w:val="22"/>
                <w:szCs w:val="22"/>
              </w:rPr>
              <w:t>304.553,30</w:t>
            </w:r>
          </w:p>
        </w:tc>
        <w:tc>
          <w:tcPr>
            <w:tcW w:w="1200" w:type="dxa"/>
            <w:tcBorders>
              <w:top w:val="nil"/>
              <w:left w:val="nil"/>
              <w:bottom w:val="single" w:sz="4" w:space="0" w:color="000000"/>
              <w:right w:val="single" w:sz="4" w:space="0" w:color="000000"/>
            </w:tcBorders>
            <w:shd w:val="clear" w:color="000000" w:fill="F2F2F2"/>
            <w:noWrap/>
            <w:vAlign w:val="center"/>
            <w:hideMark/>
          </w:tcPr>
          <w:p w:rsidR="00D96AB7" w:rsidRPr="003E6CA8" w:rsidRDefault="00D96AB7" w:rsidP="00D96AB7">
            <w:pPr>
              <w:jc w:val="right"/>
              <w:rPr>
                <w:rFonts w:ascii="Calibri" w:hAnsi="Calibri" w:cs="Calibri"/>
                <w:b/>
                <w:bCs/>
                <w:i/>
                <w:color w:val="000000"/>
                <w:sz w:val="22"/>
                <w:szCs w:val="22"/>
              </w:rPr>
            </w:pPr>
            <w:r w:rsidRPr="003E6CA8">
              <w:rPr>
                <w:rFonts w:ascii="Calibri" w:hAnsi="Calibri" w:cs="Calibri"/>
                <w:b/>
                <w:bCs/>
                <w:i/>
                <w:color w:val="000000"/>
                <w:sz w:val="22"/>
                <w:szCs w:val="22"/>
              </w:rPr>
              <w:t>0,00</w:t>
            </w:r>
          </w:p>
        </w:tc>
        <w:tc>
          <w:tcPr>
            <w:tcW w:w="1200" w:type="dxa"/>
            <w:tcBorders>
              <w:top w:val="nil"/>
              <w:left w:val="nil"/>
              <w:bottom w:val="single" w:sz="4" w:space="0" w:color="000000"/>
              <w:right w:val="single" w:sz="4" w:space="0" w:color="000000"/>
            </w:tcBorders>
            <w:shd w:val="clear" w:color="000000" w:fill="F2F2F2"/>
            <w:noWrap/>
            <w:vAlign w:val="center"/>
            <w:hideMark/>
          </w:tcPr>
          <w:p w:rsidR="00D96AB7" w:rsidRPr="003E6CA8" w:rsidRDefault="00D96AB7" w:rsidP="00D96AB7">
            <w:pPr>
              <w:jc w:val="right"/>
              <w:rPr>
                <w:rFonts w:ascii="Calibri" w:hAnsi="Calibri" w:cs="Calibri"/>
                <w:b/>
                <w:bCs/>
                <w:i/>
                <w:color w:val="000000"/>
                <w:sz w:val="22"/>
                <w:szCs w:val="22"/>
              </w:rPr>
            </w:pPr>
            <w:r w:rsidRPr="003E6CA8">
              <w:rPr>
                <w:rFonts w:ascii="Calibri" w:hAnsi="Calibri" w:cs="Calibri"/>
                <w:b/>
                <w:bCs/>
                <w:i/>
                <w:color w:val="000000"/>
                <w:sz w:val="22"/>
                <w:szCs w:val="22"/>
              </w:rPr>
              <w:t>9.900,00</w:t>
            </w:r>
          </w:p>
        </w:tc>
        <w:tc>
          <w:tcPr>
            <w:tcW w:w="1340" w:type="dxa"/>
            <w:tcBorders>
              <w:top w:val="nil"/>
              <w:left w:val="nil"/>
              <w:bottom w:val="single" w:sz="4" w:space="0" w:color="000000"/>
              <w:right w:val="single" w:sz="4" w:space="0" w:color="000000"/>
            </w:tcBorders>
            <w:shd w:val="clear" w:color="000000" w:fill="F2F2F2"/>
            <w:noWrap/>
            <w:vAlign w:val="center"/>
            <w:hideMark/>
          </w:tcPr>
          <w:p w:rsidR="00D96AB7" w:rsidRPr="003E6CA8" w:rsidRDefault="00D96AB7" w:rsidP="00D96AB7">
            <w:pPr>
              <w:jc w:val="right"/>
              <w:rPr>
                <w:rFonts w:ascii="Calibri" w:hAnsi="Calibri" w:cs="Calibri"/>
                <w:b/>
                <w:bCs/>
                <w:i/>
                <w:color w:val="000000"/>
                <w:sz w:val="22"/>
                <w:szCs w:val="22"/>
              </w:rPr>
            </w:pPr>
            <w:r w:rsidRPr="003E6CA8">
              <w:rPr>
                <w:rFonts w:ascii="Calibri" w:hAnsi="Calibri" w:cs="Calibri"/>
                <w:b/>
                <w:bCs/>
                <w:i/>
                <w:color w:val="000000"/>
                <w:sz w:val="22"/>
                <w:szCs w:val="22"/>
              </w:rPr>
              <w:t>314.453,30</w:t>
            </w:r>
          </w:p>
        </w:tc>
      </w:tr>
    </w:tbl>
    <w:p w:rsidR="00D96AB7" w:rsidRPr="00EC236C" w:rsidRDefault="00D96AB7" w:rsidP="00D96AB7">
      <w:pPr>
        <w:spacing w:before="120" w:after="120" w:line="360" w:lineRule="auto"/>
        <w:ind w:right="-1"/>
        <w:jc w:val="both"/>
        <w:rPr>
          <w:rFonts w:ascii="Arial" w:hAnsi="Arial" w:cs="Arial"/>
          <w:i/>
          <w:sz w:val="22"/>
          <w:szCs w:val="22"/>
        </w:rPr>
      </w:pPr>
      <w:r w:rsidRPr="00EC236C">
        <w:rPr>
          <w:rFonts w:ascii="Arial" w:hAnsi="Arial" w:cs="Arial"/>
          <w:i/>
          <w:sz w:val="22"/>
          <w:szCs w:val="22"/>
        </w:rPr>
        <w:t xml:space="preserve">Από το σχέδιο του </w:t>
      </w:r>
      <w:proofErr w:type="spellStart"/>
      <w:r w:rsidRPr="00EC236C">
        <w:rPr>
          <w:rFonts w:ascii="Arial" w:hAnsi="Arial" w:cs="Arial"/>
          <w:i/>
          <w:sz w:val="22"/>
          <w:szCs w:val="22"/>
        </w:rPr>
        <w:t>προυπολογισμού</w:t>
      </w:r>
      <w:proofErr w:type="spellEnd"/>
      <w:r w:rsidRPr="00EC236C">
        <w:rPr>
          <w:rFonts w:ascii="Arial" w:hAnsi="Arial" w:cs="Arial"/>
          <w:i/>
          <w:sz w:val="22"/>
          <w:szCs w:val="22"/>
        </w:rPr>
        <w:t xml:space="preserve"> εσόδων – εξόδων του 2021 (παραπάνω πίνακες 2 και 3) προκύπτει ότι:</w:t>
      </w:r>
    </w:p>
    <w:p w:rsidR="00D96AB7" w:rsidRPr="00EC236C" w:rsidRDefault="00D96AB7" w:rsidP="00D96AB7">
      <w:pPr>
        <w:spacing w:before="120" w:after="120" w:line="360" w:lineRule="auto"/>
        <w:ind w:right="-1"/>
        <w:jc w:val="both"/>
        <w:rPr>
          <w:rFonts w:ascii="Arial" w:hAnsi="Arial" w:cs="Arial"/>
          <w:b/>
          <w:bCs/>
          <w:i/>
          <w:sz w:val="22"/>
          <w:szCs w:val="22"/>
        </w:rPr>
      </w:pPr>
      <w:r w:rsidRPr="00EC236C">
        <w:rPr>
          <w:rFonts w:ascii="Arial" w:hAnsi="Arial" w:cs="Arial"/>
          <w:b/>
          <w:bCs/>
          <w:i/>
          <w:sz w:val="22"/>
          <w:szCs w:val="22"/>
        </w:rPr>
        <w:t xml:space="preserve">Υπάρχει αναλογική σχέση μεταξύ εσόδων από τέλη άρδευσης 701.204,38 ευρώ (304.553,30 ευρώ η </w:t>
      </w:r>
      <w:proofErr w:type="spellStart"/>
      <w:r w:rsidRPr="00EC236C">
        <w:rPr>
          <w:rFonts w:ascii="Arial" w:hAnsi="Arial" w:cs="Arial"/>
          <w:b/>
          <w:bCs/>
          <w:i/>
          <w:sz w:val="22"/>
          <w:szCs w:val="22"/>
        </w:rPr>
        <w:t>εισπραξιμότητα</w:t>
      </w:r>
      <w:proofErr w:type="spellEnd"/>
      <w:r w:rsidRPr="00EC236C">
        <w:rPr>
          <w:rFonts w:ascii="Arial" w:hAnsi="Arial" w:cs="Arial"/>
          <w:b/>
          <w:bCs/>
          <w:i/>
          <w:sz w:val="22"/>
          <w:szCs w:val="22"/>
        </w:rPr>
        <w:t xml:space="preserve"> (32-85)) και των δαπανών λειτουργίας της υπηρεσίας άρδευσης 701.204,38 ευρώ (304.553,30 ευρώ χωρίς τις προβλέψεις μη είσπραξης εισπρακτέων υπολοίπων (Κ.Α. 85), που ανέρχονται στα 396.651,08 ευρώ) και επομένως τεκμηριώνεται η ανταποδοτικότητα</w:t>
      </w:r>
    </w:p>
    <w:p w:rsidR="00B15B04" w:rsidRPr="004728BF" w:rsidRDefault="00B15B04" w:rsidP="00B15B04">
      <w:pPr>
        <w:spacing w:line="360" w:lineRule="auto"/>
        <w:ind w:right="29"/>
        <w:jc w:val="center"/>
        <w:rPr>
          <w:rFonts w:ascii="Calibri" w:hAnsi="Calibri" w:cs="Calibri"/>
          <w:b/>
          <w:i/>
        </w:rPr>
      </w:pPr>
    </w:p>
    <w:p w:rsidR="00B15B04" w:rsidRPr="00BD4610" w:rsidRDefault="00B15B04" w:rsidP="009B2140">
      <w:pPr>
        <w:spacing w:before="120" w:after="120" w:line="360" w:lineRule="auto"/>
        <w:ind w:right="28"/>
        <w:rPr>
          <w:rFonts w:ascii="Arial" w:hAnsi="Arial" w:cs="Arial"/>
          <w:b/>
          <w:i/>
          <w:iCs/>
          <w:sz w:val="22"/>
          <w:szCs w:val="22"/>
        </w:rPr>
      </w:pPr>
      <w:r w:rsidRPr="00D96AB7">
        <w:rPr>
          <w:rFonts w:ascii="Arial" w:hAnsi="Arial" w:cs="Arial"/>
          <w:i/>
          <w:sz w:val="22"/>
          <w:szCs w:val="22"/>
        </w:rPr>
        <w:t xml:space="preserve">Κατόπιν των ανωτέρω </w:t>
      </w:r>
      <w:r w:rsidR="00EC1CDA" w:rsidRPr="00D96AB7">
        <w:rPr>
          <w:rFonts w:ascii="Arial" w:hAnsi="Arial" w:cs="Arial"/>
          <w:i/>
          <w:sz w:val="22"/>
          <w:szCs w:val="22"/>
        </w:rPr>
        <w:t>η οικονομική Επιτροπή λαμβάνοντας υπόψη την ανταποδοτικότητα της συγκεκριμένης υπηρεσίας με την αριθμ.29</w:t>
      </w:r>
      <w:r w:rsidR="00D96AB7" w:rsidRPr="00D96AB7">
        <w:rPr>
          <w:rFonts w:ascii="Arial" w:hAnsi="Arial" w:cs="Arial"/>
          <w:i/>
          <w:sz w:val="22"/>
          <w:szCs w:val="22"/>
        </w:rPr>
        <w:t>8</w:t>
      </w:r>
      <w:r w:rsidR="00EC1CDA" w:rsidRPr="00D96AB7">
        <w:rPr>
          <w:rFonts w:ascii="Arial" w:hAnsi="Arial" w:cs="Arial"/>
          <w:i/>
          <w:sz w:val="22"/>
          <w:szCs w:val="22"/>
        </w:rPr>
        <w:t xml:space="preserve">/2020 απόφασή της   (ΑΔΑ: </w:t>
      </w:r>
      <w:r w:rsidR="00D96AB7" w:rsidRPr="00D96AB7">
        <w:rPr>
          <w:rFonts w:ascii="Arial" w:hAnsi="Arial" w:cs="Arial"/>
          <w:i/>
          <w:sz w:val="22"/>
          <w:szCs w:val="22"/>
        </w:rPr>
        <w:t>Ψ02Η</w:t>
      </w:r>
      <w:r w:rsidR="00EC1CDA" w:rsidRPr="00D96AB7">
        <w:rPr>
          <w:rFonts w:ascii="Arial" w:hAnsi="Arial" w:cs="Arial"/>
          <w:i/>
          <w:sz w:val="22"/>
          <w:szCs w:val="22"/>
        </w:rPr>
        <w:t>ΩΛΗ-</w:t>
      </w:r>
      <w:r w:rsidR="00D96AB7" w:rsidRPr="00D96AB7">
        <w:rPr>
          <w:rFonts w:ascii="Arial" w:hAnsi="Arial" w:cs="Arial"/>
          <w:i/>
          <w:sz w:val="22"/>
          <w:szCs w:val="22"/>
        </w:rPr>
        <w:t>Φ5Γ</w:t>
      </w:r>
      <w:r w:rsidR="00EC1CDA" w:rsidRPr="00D96AB7">
        <w:rPr>
          <w:rFonts w:ascii="Arial" w:hAnsi="Arial" w:cs="Arial"/>
          <w:i/>
          <w:sz w:val="22"/>
          <w:szCs w:val="22"/>
        </w:rPr>
        <w:t xml:space="preserve">) εισηγείται </w:t>
      </w:r>
      <w:r w:rsidR="00D96AB7" w:rsidRPr="00D96AB7">
        <w:rPr>
          <w:rFonts w:ascii="Arial" w:hAnsi="Arial" w:cs="Arial"/>
          <w:i/>
          <w:sz w:val="22"/>
          <w:szCs w:val="22"/>
        </w:rPr>
        <w:t xml:space="preserve"> την μηδενική αύξηση των συντελεστών και δικαιωμάτων άρδευσης για το οικονομικό έτος 2021.</w:t>
      </w:r>
      <w:r w:rsidR="00D96AB7" w:rsidRPr="00D96AB7">
        <w:rPr>
          <w:rFonts w:ascii="Arial" w:hAnsi="Arial" w:cs="Arial"/>
          <w:bCs/>
          <w:i/>
          <w:sz w:val="22"/>
          <w:szCs w:val="22"/>
        </w:rPr>
        <w:t xml:space="preserve"> Επιπλέον εισηγείται οι </w:t>
      </w:r>
      <w:proofErr w:type="spellStart"/>
      <w:r w:rsidR="00D96AB7" w:rsidRPr="00D96AB7">
        <w:rPr>
          <w:rFonts w:ascii="Arial" w:hAnsi="Arial" w:cs="Arial"/>
          <w:bCs/>
          <w:i/>
          <w:sz w:val="22"/>
          <w:szCs w:val="22"/>
        </w:rPr>
        <w:t>τιμες</w:t>
      </w:r>
      <w:proofErr w:type="spellEnd"/>
      <w:r w:rsidR="00D96AB7" w:rsidRPr="00D96AB7">
        <w:rPr>
          <w:rFonts w:ascii="Arial" w:hAnsi="Arial" w:cs="Arial"/>
          <w:bCs/>
          <w:i/>
          <w:sz w:val="22"/>
          <w:szCs w:val="22"/>
        </w:rPr>
        <w:t xml:space="preserve"> να παραμείνουν όπως αυτές αναφέρονται στην απόφαση 406/2019 του Δημοτικού Συμβουλίου (ΑΔΑ: 686ΜΩΛΗ-8ΔΕ )</w:t>
      </w:r>
      <w:r w:rsidR="009F33B0">
        <w:rPr>
          <w:rFonts w:ascii="Arial" w:hAnsi="Arial" w:cs="Arial"/>
          <w:bCs/>
          <w:i/>
          <w:sz w:val="22"/>
          <w:szCs w:val="22"/>
        </w:rPr>
        <w:t xml:space="preserve"> </w:t>
      </w:r>
      <w:r w:rsidR="00EC1CDA" w:rsidRPr="00D96AB7">
        <w:rPr>
          <w:rFonts w:ascii="Arial" w:hAnsi="Arial" w:cs="Arial"/>
          <w:i/>
          <w:sz w:val="22"/>
          <w:szCs w:val="22"/>
        </w:rPr>
        <w:t xml:space="preserve"> </w:t>
      </w:r>
    </w:p>
    <w:p w:rsidR="00B15B04" w:rsidRPr="004728BF" w:rsidRDefault="00B15B04" w:rsidP="00B15B04">
      <w:pPr>
        <w:spacing w:line="360" w:lineRule="auto"/>
        <w:ind w:right="29"/>
        <w:jc w:val="both"/>
        <w:rPr>
          <w:rFonts w:ascii="Calibri" w:hAnsi="Calibri" w:cs="Calibri"/>
          <w:i/>
        </w:rPr>
      </w:pPr>
    </w:p>
    <w:p w:rsidR="00B15B04" w:rsidRDefault="00B15B04" w:rsidP="00B15B04">
      <w:pPr>
        <w:spacing w:line="360" w:lineRule="auto"/>
        <w:ind w:right="29"/>
        <w:jc w:val="both"/>
        <w:rPr>
          <w:rFonts w:ascii="Arial" w:hAnsi="Arial" w:cs="Arial"/>
          <w:i/>
          <w:sz w:val="22"/>
          <w:szCs w:val="22"/>
        </w:rPr>
      </w:pPr>
      <w:r w:rsidRPr="00BD4610">
        <w:rPr>
          <w:rFonts w:ascii="Arial" w:hAnsi="Arial" w:cs="Arial"/>
          <w:i/>
          <w:sz w:val="22"/>
          <w:szCs w:val="22"/>
        </w:rPr>
        <w:t>Η απόφαση του Δημοτικού Συμβουλίου πρέπει να δημοσιευθεί κατά τις διατάξεις του άρθρου 66 του Β.Δ. 24/9-20/10/1958</w:t>
      </w:r>
    </w:p>
    <w:p w:rsidR="00BD4610" w:rsidRDefault="00BD4610" w:rsidP="00BD4610">
      <w:pPr>
        <w:tabs>
          <w:tab w:val="center" w:pos="8460"/>
        </w:tabs>
        <w:spacing w:before="113" w:after="113"/>
        <w:ind w:left="113" w:right="113" w:firstLine="113"/>
      </w:pPr>
      <w:r>
        <w:rPr>
          <w:rFonts w:ascii="Arial" w:eastAsia="Arial" w:hAnsi="Arial" w:cs="Arial"/>
          <w:color w:val="000000"/>
          <w:sz w:val="22"/>
          <w:szCs w:val="22"/>
          <w:highlight w:val="white"/>
          <w:shd w:val="clear" w:color="auto" w:fill="FFFFFF"/>
        </w:rPr>
        <w:t>Ο Πρόεδρος κάλεσε τα μέλη του Δημοτικού Συμβουλίου να τοποθετηθούν:</w:t>
      </w:r>
    </w:p>
    <w:p w:rsidR="00BD4610" w:rsidRPr="00BD4610" w:rsidRDefault="00BD4610" w:rsidP="00B15B04">
      <w:pPr>
        <w:spacing w:line="360" w:lineRule="auto"/>
        <w:ind w:right="29"/>
        <w:jc w:val="both"/>
        <w:rPr>
          <w:rFonts w:ascii="Arial" w:hAnsi="Arial" w:cs="Arial"/>
          <w:i/>
          <w:sz w:val="22"/>
          <w:szCs w:val="22"/>
        </w:rPr>
      </w:pPr>
    </w:p>
    <w:p w:rsidR="00FD50AE" w:rsidRDefault="001578D6" w:rsidP="001578D6">
      <w:pPr>
        <w:spacing w:before="120" w:after="120" w:line="360" w:lineRule="auto"/>
        <w:ind w:right="29"/>
        <w:jc w:val="both"/>
        <w:rPr>
          <w:rStyle w:val="FontStyle47"/>
          <w:kern w:val="1"/>
          <w:sz w:val="22"/>
          <w:szCs w:val="22"/>
          <w:highlight w:val="white"/>
          <w:shd w:val="clear" w:color="auto" w:fill="FFFFFF"/>
          <w:lang w:bidi="hi-IN"/>
        </w:rPr>
      </w:pPr>
      <w:r>
        <w:rPr>
          <w:rStyle w:val="FontStyle47"/>
          <w:rFonts w:eastAsia="SimSun"/>
          <w:bCs/>
          <w:kern w:val="1"/>
          <w:sz w:val="22"/>
          <w:szCs w:val="22"/>
          <w:highlight w:val="white"/>
          <w:shd w:val="clear" w:color="auto" w:fill="FFFFFF"/>
          <w:lang w:bidi="hi-IN"/>
        </w:rPr>
        <w:t xml:space="preserve">- Ο επικεφαλής της παράταξης “ΛΑΙΚΗ ΣΥΣΠΕΙΡΩΣΗ”  κ. </w:t>
      </w:r>
      <w:proofErr w:type="spellStart"/>
      <w:r>
        <w:rPr>
          <w:rStyle w:val="FontStyle47"/>
          <w:rFonts w:eastAsia="SimSun"/>
          <w:bCs/>
          <w:kern w:val="1"/>
          <w:sz w:val="22"/>
          <w:szCs w:val="22"/>
          <w:highlight w:val="white"/>
          <w:shd w:val="clear" w:color="auto" w:fill="FFFFFF"/>
          <w:lang w:bidi="hi-IN"/>
        </w:rPr>
        <w:t>Κοτσικώνας</w:t>
      </w:r>
      <w:proofErr w:type="spellEnd"/>
      <w:r>
        <w:rPr>
          <w:rStyle w:val="FontStyle47"/>
          <w:rFonts w:eastAsia="SimSun"/>
          <w:bCs/>
          <w:kern w:val="1"/>
          <w:sz w:val="22"/>
          <w:szCs w:val="22"/>
          <w:highlight w:val="white"/>
          <w:shd w:val="clear" w:color="auto" w:fill="FFFFFF"/>
          <w:lang w:bidi="hi-IN"/>
        </w:rPr>
        <w:t xml:space="preserve"> </w:t>
      </w:r>
      <w:r>
        <w:rPr>
          <w:rStyle w:val="FontStyle47"/>
          <w:kern w:val="1"/>
          <w:sz w:val="22"/>
          <w:szCs w:val="22"/>
          <w:highlight w:val="white"/>
          <w:shd w:val="clear" w:color="auto" w:fill="FFFFFF"/>
          <w:lang w:bidi="hi-IN"/>
        </w:rPr>
        <w:t xml:space="preserve"> είπε ότι η παρουσίαση των τελών από τον Προϊστάμενο των Οικονομικών Υπηρεσιών του Δήμου ήταν ενδελεχής και κατανοητή. Αποκαλύπτει ότι δεν υπάρχει κανένα περιθώριο</w:t>
      </w:r>
      <w:r w:rsidR="00947EAE">
        <w:rPr>
          <w:rStyle w:val="FontStyle47"/>
          <w:kern w:val="1"/>
          <w:sz w:val="22"/>
          <w:szCs w:val="22"/>
          <w:highlight w:val="white"/>
          <w:shd w:val="clear" w:color="auto" w:fill="FFFFFF"/>
          <w:lang w:bidi="hi-IN"/>
        </w:rPr>
        <w:t xml:space="preserve"> </w:t>
      </w:r>
      <w:r>
        <w:rPr>
          <w:rStyle w:val="FontStyle47"/>
          <w:kern w:val="1"/>
          <w:sz w:val="22"/>
          <w:szCs w:val="22"/>
          <w:highlight w:val="white"/>
          <w:shd w:val="clear" w:color="auto" w:fill="FFFFFF"/>
          <w:lang w:bidi="hi-IN"/>
        </w:rPr>
        <w:t xml:space="preserve">στο Δήμο προκειμένου να ασκηθεί φιλολαϊκή πολιτική για τους φτωχούς αγρότες και τους μικροκαλλιεργητές .Είναι γνωστή η κατάσταση που βιώνουν τα αγροτικά νοικοκυριά . Τα έξοδά τους αυξάνονται ενώ παράλληλα </w:t>
      </w:r>
      <w:r>
        <w:rPr>
          <w:rStyle w:val="FontStyle47"/>
          <w:kern w:val="1"/>
          <w:sz w:val="22"/>
          <w:szCs w:val="22"/>
          <w:highlight w:val="white"/>
          <w:shd w:val="clear" w:color="auto" w:fill="FFFFFF"/>
          <w:lang w:bidi="hi-IN"/>
        </w:rPr>
        <w:lastRenderedPageBreak/>
        <w:t xml:space="preserve">τα έσοδά τους μειώνονται και όλα αυτά είναι αποτέλεσμα της κυβερνητικής πολιτικής . Τόνισε ότι στοιχειώδες χρέος της δημοτικής αρχής είναι να απαλύνει τα έξοδα </w:t>
      </w:r>
      <w:r w:rsidR="00F162CF">
        <w:rPr>
          <w:rStyle w:val="FontStyle47"/>
          <w:kern w:val="1"/>
          <w:sz w:val="22"/>
          <w:szCs w:val="22"/>
          <w:highlight w:val="white"/>
          <w:shd w:val="clear" w:color="auto" w:fill="FFFFFF"/>
          <w:lang w:bidi="hi-IN"/>
        </w:rPr>
        <w:t>με την</w:t>
      </w:r>
      <w:r>
        <w:rPr>
          <w:rStyle w:val="FontStyle47"/>
          <w:kern w:val="1"/>
          <w:sz w:val="22"/>
          <w:szCs w:val="22"/>
          <w:highlight w:val="white"/>
          <w:shd w:val="clear" w:color="auto" w:fill="FFFFFF"/>
          <w:lang w:bidi="hi-IN"/>
        </w:rPr>
        <w:t xml:space="preserve"> κατασκευή κάποιων έργων και παρεμβάσεων </w:t>
      </w:r>
      <w:r w:rsidR="00F162CF">
        <w:rPr>
          <w:rStyle w:val="FontStyle47"/>
          <w:kern w:val="1"/>
          <w:sz w:val="22"/>
          <w:szCs w:val="22"/>
          <w:highlight w:val="white"/>
          <w:shd w:val="clear" w:color="auto" w:fill="FFFFFF"/>
          <w:lang w:bidi="hi-IN"/>
        </w:rPr>
        <w:t xml:space="preserve">έχοντας </w:t>
      </w:r>
      <w:r>
        <w:rPr>
          <w:rStyle w:val="FontStyle47"/>
          <w:kern w:val="1"/>
          <w:sz w:val="22"/>
          <w:szCs w:val="22"/>
          <w:highlight w:val="white"/>
          <w:shd w:val="clear" w:color="auto" w:fill="FFFFFF"/>
          <w:lang w:bidi="hi-IN"/>
        </w:rPr>
        <w:t>σκοπό την ελαχιστοποίηση του κόστους άρδευσης.</w:t>
      </w:r>
      <w:r w:rsidR="00BC0125">
        <w:rPr>
          <w:rStyle w:val="FontStyle47"/>
          <w:kern w:val="1"/>
          <w:sz w:val="22"/>
          <w:szCs w:val="22"/>
          <w:highlight w:val="white"/>
          <w:shd w:val="clear" w:color="auto" w:fill="FFFFFF"/>
          <w:lang w:bidi="hi-IN"/>
        </w:rPr>
        <w:t xml:space="preserve"> Τόνισε ότι δυστυχώς έργα υποδομών δεν εντάσσονται σε προγράμματα για χρηματοδότηση από την Ευρωπαϊκή </w:t>
      </w:r>
      <w:proofErr w:type="spellStart"/>
      <w:r w:rsidR="00BC0125">
        <w:rPr>
          <w:rStyle w:val="FontStyle47"/>
          <w:kern w:val="1"/>
          <w:sz w:val="22"/>
          <w:szCs w:val="22"/>
          <w:highlight w:val="white"/>
          <w:shd w:val="clear" w:color="auto" w:fill="FFFFFF"/>
          <w:lang w:bidi="hi-IN"/>
        </w:rPr>
        <w:t>Ενωση</w:t>
      </w:r>
      <w:proofErr w:type="spellEnd"/>
      <w:r w:rsidR="00BC0125">
        <w:rPr>
          <w:rStyle w:val="FontStyle47"/>
          <w:kern w:val="1"/>
          <w:sz w:val="22"/>
          <w:szCs w:val="22"/>
          <w:highlight w:val="white"/>
          <w:shd w:val="clear" w:color="auto" w:fill="FFFFFF"/>
          <w:lang w:bidi="hi-IN"/>
        </w:rPr>
        <w:t xml:space="preserve"> .</w:t>
      </w:r>
      <w:r w:rsidR="00947EAE">
        <w:rPr>
          <w:rStyle w:val="FontStyle47"/>
          <w:kern w:val="1"/>
          <w:sz w:val="22"/>
          <w:szCs w:val="22"/>
          <w:highlight w:val="white"/>
          <w:shd w:val="clear" w:color="auto" w:fill="FFFFFF"/>
          <w:lang w:bidi="hi-IN"/>
        </w:rPr>
        <w:t>Ένας</w:t>
      </w:r>
      <w:r w:rsidR="00BC0125">
        <w:rPr>
          <w:rStyle w:val="FontStyle47"/>
          <w:kern w:val="1"/>
          <w:sz w:val="22"/>
          <w:szCs w:val="22"/>
          <w:highlight w:val="white"/>
          <w:shd w:val="clear" w:color="auto" w:fill="FFFFFF"/>
          <w:lang w:bidi="hi-IN"/>
        </w:rPr>
        <w:t xml:space="preserve"> άλλος τρόπος για μείωση του κόστους είναι να ζητήσουμε το αγροτικό ρεύμα να τιμολογείται όπως τιμολογείται το ρεύμα των μεγάλων βιομηχανιών και είναι ένα θέμα που θα μπορούσε η Τοπική Αυτοδιοίκηση να το διεκδικήσει με σκοπό να δείξει ένα φιλολαϊκό αποτύπωμα σε αυτούς τους ανθρώπους.</w:t>
      </w:r>
      <w:r w:rsidR="00947EAE">
        <w:rPr>
          <w:rStyle w:val="FontStyle47"/>
          <w:kern w:val="1"/>
          <w:sz w:val="22"/>
          <w:szCs w:val="22"/>
          <w:highlight w:val="white"/>
          <w:shd w:val="clear" w:color="auto" w:fill="FFFFFF"/>
          <w:lang w:bidi="hi-IN"/>
        </w:rPr>
        <w:t xml:space="preserve"> </w:t>
      </w:r>
      <w:r w:rsidR="00BC0125">
        <w:rPr>
          <w:rStyle w:val="FontStyle47"/>
          <w:kern w:val="1"/>
          <w:sz w:val="22"/>
          <w:szCs w:val="22"/>
          <w:highlight w:val="white"/>
          <w:shd w:val="clear" w:color="auto" w:fill="FFFFFF"/>
          <w:lang w:bidi="hi-IN"/>
        </w:rPr>
        <w:t xml:space="preserve">Θα μπορούσαμε να κάνουμε πιο φιλολαϊκά τα τέλη αν η </w:t>
      </w:r>
      <w:proofErr w:type="spellStart"/>
      <w:r w:rsidR="00BC0125">
        <w:rPr>
          <w:rStyle w:val="FontStyle47"/>
          <w:kern w:val="1"/>
          <w:sz w:val="22"/>
          <w:szCs w:val="22"/>
          <w:highlight w:val="white"/>
          <w:shd w:val="clear" w:color="auto" w:fill="FFFFFF"/>
          <w:lang w:bidi="hi-IN"/>
        </w:rPr>
        <w:t>εισπραξιμότητα</w:t>
      </w:r>
      <w:proofErr w:type="spellEnd"/>
      <w:r w:rsidR="00BC0125">
        <w:rPr>
          <w:rStyle w:val="FontStyle47"/>
          <w:kern w:val="1"/>
          <w:sz w:val="22"/>
          <w:szCs w:val="22"/>
          <w:highlight w:val="white"/>
          <w:shd w:val="clear" w:color="auto" w:fill="FFFFFF"/>
          <w:lang w:bidi="hi-IN"/>
        </w:rPr>
        <w:t xml:space="preserve"> ήταν πιο μεγάλη.</w:t>
      </w:r>
      <w:r>
        <w:rPr>
          <w:rStyle w:val="FontStyle47"/>
          <w:kern w:val="1"/>
          <w:sz w:val="22"/>
          <w:szCs w:val="22"/>
          <w:highlight w:val="white"/>
          <w:shd w:val="clear" w:color="auto" w:fill="FFFFFF"/>
          <w:lang w:bidi="hi-IN"/>
        </w:rPr>
        <w:t xml:space="preserve"> </w:t>
      </w:r>
      <w:r w:rsidR="00947EAE">
        <w:rPr>
          <w:rStyle w:val="FontStyle47"/>
          <w:kern w:val="1"/>
          <w:sz w:val="22"/>
          <w:szCs w:val="22"/>
          <w:highlight w:val="white"/>
          <w:shd w:val="clear" w:color="auto" w:fill="FFFFFF"/>
          <w:lang w:bidi="hi-IN"/>
        </w:rPr>
        <w:t>Ζήτησε να βοηθηθούν αυτοί που πραγματικά δεν μπορούν να πληρώσουν</w:t>
      </w:r>
      <w:r w:rsidR="00E67EA9">
        <w:rPr>
          <w:rStyle w:val="FontStyle47"/>
          <w:kern w:val="1"/>
          <w:sz w:val="22"/>
          <w:szCs w:val="22"/>
          <w:highlight w:val="white"/>
          <w:shd w:val="clear" w:color="auto" w:fill="FFFFFF"/>
          <w:lang w:bidi="hi-IN"/>
        </w:rPr>
        <w:t xml:space="preserve"> τα αρδευτικά τέλη </w:t>
      </w:r>
      <w:r w:rsidR="00947EAE">
        <w:rPr>
          <w:rStyle w:val="FontStyle47"/>
          <w:kern w:val="1"/>
          <w:sz w:val="22"/>
          <w:szCs w:val="22"/>
          <w:highlight w:val="white"/>
          <w:shd w:val="clear" w:color="auto" w:fill="FFFFFF"/>
          <w:lang w:bidi="hi-IN"/>
        </w:rPr>
        <w:t xml:space="preserve"> γιατί ως γνωστόν αυτό </w:t>
      </w:r>
      <w:r w:rsidR="00E67EA9">
        <w:rPr>
          <w:rStyle w:val="FontStyle47"/>
          <w:kern w:val="1"/>
          <w:sz w:val="22"/>
          <w:szCs w:val="22"/>
          <w:highlight w:val="white"/>
          <w:shd w:val="clear" w:color="auto" w:fill="FFFFFF"/>
          <w:lang w:bidi="hi-IN"/>
        </w:rPr>
        <w:t xml:space="preserve">δημιουργεί πρόβλημα στην εκτέλεση του προϋπολογισμού. Οι οφειλές αυτές μεταφέρονται από τη μια Δημοτική Αρχή στην επόμενη . Όλες οι Δημοτικές Αρχές η κάθε μία εξ αυτών </w:t>
      </w:r>
      <w:r w:rsidR="00F162CF">
        <w:rPr>
          <w:rStyle w:val="FontStyle47"/>
          <w:kern w:val="1"/>
          <w:sz w:val="22"/>
          <w:szCs w:val="22"/>
          <w:highlight w:val="white"/>
          <w:shd w:val="clear" w:color="auto" w:fill="FFFFFF"/>
          <w:lang w:bidi="hi-IN"/>
        </w:rPr>
        <w:t xml:space="preserve">που υπηρέτησαν το Δήμο </w:t>
      </w:r>
      <w:r w:rsidR="00E67EA9">
        <w:rPr>
          <w:rStyle w:val="FontStyle47"/>
          <w:kern w:val="1"/>
          <w:sz w:val="22"/>
          <w:szCs w:val="22"/>
          <w:highlight w:val="white"/>
          <w:shd w:val="clear" w:color="auto" w:fill="FFFFFF"/>
          <w:lang w:bidi="hi-IN"/>
        </w:rPr>
        <w:t xml:space="preserve">βελτίωσαν κάποια ζητήματα σχετικά με τη λειτουργία αλλά και το κόστος της υπηρεσίας  </w:t>
      </w:r>
      <w:r w:rsidR="00947EAE">
        <w:rPr>
          <w:rStyle w:val="FontStyle47"/>
          <w:kern w:val="1"/>
          <w:sz w:val="22"/>
          <w:szCs w:val="22"/>
          <w:highlight w:val="white"/>
          <w:shd w:val="clear" w:color="auto" w:fill="FFFFFF"/>
          <w:lang w:bidi="hi-IN"/>
        </w:rPr>
        <w:t xml:space="preserve">  </w:t>
      </w:r>
      <w:r>
        <w:rPr>
          <w:rStyle w:val="FontStyle47"/>
          <w:kern w:val="1"/>
          <w:sz w:val="22"/>
          <w:szCs w:val="22"/>
          <w:highlight w:val="white"/>
          <w:shd w:val="clear" w:color="auto" w:fill="FFFFFF"/>
          <w:lang w:bidi="hi-IN"/>
        </w:rPr>
        <w:t xml:space="preserve">Πρότεινε  </w:t>
      </w:r>
      <w:r w:rsidR="00E67EA9">
        <w:rPr>
          <w:rStyle w:val="FontStyle47"/>
          <w:kern w:val="1"/>
          <w:sz w:val="22"/>
          <w:szCs w:val="22"/>
          <w:highlight w:val="white"/>
          <w:shd w:val="clear" w:color="auto" w:fill="FFFFFF"/>
          <w:lang w:bidi="hi-IN"/>
        </w:rPr>
        <w:t xml:space="preserve">να </w:t>
      </w:r>
      <w:proofErr w:type="spellStart"/>
      <w:r w:rsidR="00E67EA9">
        <w:rPr>
          <w:rStyle w:val="FontStyle47"/>
          <w:kern w:val="1"/>
          <w:sz w:val="22"/>
          <w:szCs w:val="22"/>
          <w:highlight w:val="white"/>
          <w:shd w:val="clear" w:color="auto" w:fill="FFFFFF"/>
          <w:lang w:bidi="hi-IN"/>
        </w:rPr>
        <w:t>εξορθολογιστούν</w:t>
      </w:r>
      <w:proofErr w:type="spellEnd"/>
      <w:r w:rsidR="00E67EA9">
        <w:rPr>
          <w:rStyle w:val="FontStyle47"/>
          <w:kern w:val="1"/>
          <w:sz w:val="22"/>
          <w:szCs w:val="22"/>
          <w:highlight w:val="white"/>
          <w:shd w:val="clear" w:color="auto" w:fill="FFFFFF"/>
          <w:lang w:bidi="hi-IN"/>
        </w:rPr>
        <w:t xml:space="preserve"> τα αρδευτικά τέλη που επιβάλλονται στις δεντροκαλλιέργειες ανάλογα με τη συχνότητα ποτίσματος και αυτό είναι πολύ εύκολο να γίνει με τη βοήθεια των Προέδρων των Κοινοτήτων. Τέλος πρότεινε την οριζόντια μείωση κατά 15-20% των τελών </w:t>
      </w:r>
      <w:r w:rsidR="00FD50AE">
        <w:rPr>
          <w:rStyle w:val="FontStyle47"/>
          <w:kern w:val="1"/>
          <w:sz w:val="22"/>
          <w:szCs w:val="22"/>
          <w:highlight w:val="white"/>
          <w:shd w:val="clear" w:color="auto" w:fill="FFFFFF"/>
          <w:lang w:bidi="hi-IN"/>
        </w:rPr>
        <w:t>άρδευσης .</w:t>
      </w:r>
    </w:p>
    <w:p w:rsidR="00D1651A" w:rsidRDefault="00D1651A" w:rsidP="00D1651A">
      <w:pPr>
        <w:tabs>
          <w:tab w:val="left" w:pos="432"/>
        </w:tabs>
        <w:spacing w:line="360" w:lineRule="auto"/>
        <w:jc w:val="both"/>
        <w:rPr>
          <w:rFonts w:ascii="Arial" w:eastAsia="Arial" w:hAnsi="Arial" w:cs="Arial"/>
          <w:sz w:val="22"/>
          <w:szCs w:val="22"/>
        </w:rPr>
      </w:pPr>
      <w:r w:rsidRPr="00740B48">
        <w:rPr>
          <w:rFonts w:ascii="Arial" w:hAnsi="Arial" w:cs="Arial"/>
          <w:sz w:val="22"/>
          <w:szCs w:val="22"/>
        </w:rPr>
        <w:t xml:space="preserve">   </w:t>
      </w:r>
      <w:r>
        <w:rPr>
          <w:rFonts w:ascii="Arial" w:eastAsia="Arial" w:hAnsi="Arial" w:cs="Arial"/>
          <w:sz w:val="22"/>
          <w:szCs w:val="22"/>
        </w:rPr>
        <w:t xml:space="preserve"> Ο επικεφαλής της παράταξης «ΑΛΛΑΖΟΥΜΕ ΣΕΛΙΔΑ» κ. </w:t>
      </w:r>
      <w:proofErr w:type="spellStart"/>
      <w:r>
        <w:rPr>
          <w:rFonts w:ascii="Arial" w:eastAsia="Arial" w:hAnsi="Arial" w:cs="Arial"/>
          <w:sz w:val="22"/>
          <w:szCs w:val="22"/>
        </w:rPr>
        <w:t>Καραμάνης</w:t>
      </w:r>
      <w:proofErr w:type="spellEnd"/>
      <w:r>
        <w:rPr>
          <w:rFonts w:ascii="Arial" w:eastAsia="Arial" w:hAnsi="Arial" w:cs="Arial"/>
          <w:sz w:val="22"/>
          <w:szCs w:val="22"/>
        </w:rPr>
        <w:t xml:space="preserve"> Δημήτριος τόνισε την αναγκαιότητα του άμεσου σχεδιασμού της ένταξης της άρδευσης στις ενεργειακές κοινότητες έτσι ώστε να επιτευχθεί μελλοντικά η μείωση των τελών προς όφελος των </w:t>
      </w:r>
      <w:proofErr w:type="spellStart"/>
      <w:r>
        <w:rPr>
          <w:rFonts w:ascii="Arial" w:eastAsia="Arial" w:hAnsi="Arial" w:cs="Arial"/>
          <w:sz w:val="22"/>
          <w:szCs w:val="22"/>
        </w:rPr>
        <w:t>δημοτών.Πρότεινε</w:t>
      </w:r>
      <w:proofErr w:type="spellEnd"/>
      <w:r>
        <w:rPr>
          <w:rFonts w:ascii="Arial" w:eastAsia="Arial" w:hAnsi="Arial" w:cs="Arial"/>
          <w:sz w:val="22"/>
          <w:szCs w:val="22"/>
        </w:rPr>
        <w:t xml:space="preserve"> να διερευνηθεί αν υπάρχει δυνατότητα ένταξης τέτοιων πράξεων στο πρόγραμμα «ΤΡΙΤΣΗΣ». Όσον αφορά την </w:t>
      </w:r>
      <w:proofErr w:type="spellStart"/>
      <w:r>
        <w:rPr>
          <w:rFonts w:ascii="Arial" w:eastAsia="Arial" w:hAnsi="Arial" w:cs="Arial"/>
          <w:sz w:val="22"/>
          <w:szCs w:val="22"/>
        </w:rPr>
        <w:t>εισπραξιμότητα</w:t>
      </w:r>
      <w:proofErr w:type="spellEnd"/>
      <w:r>
        <w:rPr>
          <w:rFonts w:ascii="Arial" w:eastAsia="Arial" w:hAnsi="Arial" w:cs="Arial"/>
          <w:sz w:val="22"/>
          <w:szCs w:val="22"/>
        </w:rPr>
        <w:t xml:space="preserve"> είπε ότι το επάγγελμα του αγρότη είναι ασταθές </w:t>
      </w:r>
      <w:r w:rsidR="00F162CF">
        <w:rPr>
          <w:rFonts w:ascii="Arial" w:eastAsia="Arial" w:hAnsi="Arial" w:cs="Arial"/>
          <w:sz w:val="22"/>
          <w:szCs w:val="22"/>
        </w:rPr>
        <w:t>,</w:t>
      </w:r>
      <w:r>
        <w:rPr>
          <w:rFonts w:ascii="Arial" w:eastAsia="Arial" w:hAnsi="Arial" w:cs="Arial"/>
          <w:sz w:val="22"/>
          <w:szCs w:val="22"/>
        </w:rPr>
        <w:t xml:space="preserve">αλλά θα πρέπει να αναπτυχθεί ένα σχέδιο </w:t>
      </w:r>
      <w:proofErr w:type="spellStart"/>
      <w:r>
        <w:rPr>
          <w:rFonts w:ascii="Arial" w:eastAsia="Arial" w:hAnsi="Arial" w:cs="Arial"/>
          <w:sz w:val="22"/>
          <w:szCs w:val="22"/>
        </w:rPr>
        <w:t>εισπραξιμότητας</w:t>
      </w:r>
      <w:proofErr w:type="spellEnd"/>
      <w:r>
        <w:rPr>
          <w:rFonts w:ascii="Arial" w:eastAsia="Arial" w:hAnsi="Arial" w:cs="Arial"/>
          <w:sz w:val="22"/>
          <w:szCs w:val="22"/>
        </w:rPr>
        <w:t xml:space="preserve"> και πρέπει να ισχύει ότι ισχύει και για τους άλλους επαγγελματίες</w:t>
      </w:r>
      <w:r w:rsidR="00F162CF">
        <w:rPr>
          <w:rFonts w:ascii="Arial" w:eastAsia="Arial" w:hAnsi="Arial" w:cs="Arial"/>
          <w:sz w:val="22"/>
          <w:szCs w:val="22"/>
        </w:rPr>
        <w:t xml:space="preserve"> έτσι ώστε</w:t>
      </w:r>
      <w:r>
        <w:rPr>
          <w:rFonts w:ascii="Arial" w:eastAsia="Arial" w:hAnsi="Arial" w:cs="Arial"/>
          <w:sz w:val="22"/>
          <w:szCs w:val="22"/>
        </w:rPr>
        <w:t xml:space="preserve"> να αρθούν οι αδικίες εις βάρος των αγροτών</w:t>
      </w:r>
      <w:r w:rsidR="00F162CF">
        <w:rPr>
          <w:rFonts w:ascii="Arial" w:eastAsia="Arial" w:hAnsi="Arial" w:cs="Arial"/>
          <w:sz w:val="22"/>
          <w:szCs w:val="22"/>
        </w:rPr>
        <w:t xml:space="preserve"> αυτών </w:t>
      </w:r>
      <w:r>
        <w:rPr>
          <w:rFonts w:ascii="Arial" w:eastAsia="Arial" w:hAnsi="Arial" w:cs="Arial"/>
          <w:sz w:val="22"/>
          <w:szCs w:val="22"/>
        </w:rPr>
        <w:t xml:space="preserve"> που με συνέπεια πληρώνουν τις υποχρεώσεις τους. Τέλος ζήτησε να παρασχεθεί βοήθεια στην Οικονομική Υπηρεσία με την ανάλογη ενίσχυση σε ανθρώπινο δυναμικό για τον περιορισμό των οφειλών.</w:t>
      </w:r>
    </w:p>
    <w:p w:rsidR="00D1651A" w:rsidRDefault="00D1651A" w:rsidP="00D1651A">
      <w:pPr>
        <w:tabs>
          <w:tab w:val="left" w:pos="432"/>
        </w:tabs>
        <w:spacing w:line="360" w:lineRule="auto"/>
        <w:jc w:val="both"/>
        <w:rPr>
          <w:rFonts w:ascii="Arial" w:eastAsia="Arial" w:hAnsi="Arial" w:cs="Arial"/>
          <w:sz w:val="22"/>
          <w:szCs w:val="22"/>
        </w:rPr>
      </w:pPr>
    </w:p>
    <w:p w:rsidR="00D1651A" w:rsidRDefault="00D1651A" w:rsidP="00D1651A">
      <w:pPr>
        <w:tabs>
          <w:tab w:val="left" w:pos="432"/>
        </w:tabs>
        <w:spacing w:line="360" w:lineRule="auto"/>
        <w:jc w:val="both"/>
        <w:rPr>
          <w:rFonts w:ascii="Arial" w:eastAsia="Arial" w:hAnsi="Arial" w:cs="Arial"/>
          <w:sz w:val="22"/>
          <w:szCs w:val="22"/>
        </w:rPr>
      </w:pPr>
      <w:r>
        <w:rPr>
          <w:rFonts w:ascii="Arial" w:eastAsia="Arial" w:hAnsi="Arial" w:cs="Arial"/>
          <w:sz w:val="22"/>
          <w:szCs w:val="22"/>
        </w:rPr>
        <w:t xml:space="preserve">Λαμβάνοντας το λόγο ο δημοτικός σύμβουλος κ. </w:t>
      </w:r>
      <w:proofErr w:type="spellStart"/>
      <w:r>
        <w:rPr>
          <w:rFonts w:ascii="Arial" w:eastAsia="Arial" w:hAnsi="Arial" w:cs="Arial"/>
          <w:sz w:val="22"/>
          <w:szCs w:val="22"/>
        </w:rPr>
        <w:t>Καπλάνης</w:t>
      </w:r>
      <w:proofErr w:type="spellEnd"/>
      <w:r>
        <w:rPr>
          <w:rFonts w:ascii="Arial" w:eastAsia="Arial" w:hAnsi="Arial" w:cs="Arial"/>
          <w:sz w:val="22"/>
          <w:szCs w:val="22"/>
        </w:rPr>
        <w:t xml:space="preserve"> δήλωσε ότι συμφωνεί με την άποψη του κ. </w:t>
      </w:r>
      <w:proofErr w:type="spellStart"/>
      <w:r>
        <w:rPr>
          <w:rFonts w:ascii="Arial" w:eastAsia="Arial" w:hAnsi="Arial" w:cs="Arial"/>
          <w:sz w:val="22"/>
          <w:szCs w:val="22"/>
        </w:rPr>
        <w:t>Καραμάνη</w:t>
      </w:r>
      <w:proofErr w:type="spellEnd"/>
      <w:r>
        <w:rPr>
          <w:rFonts w:ascii="Arial" w:eastAsia="Arial" w:hAnsi="Arial" w:cs="Arial"/>
          <w:sz w:val="22"/>
          <w:szCs w:val="22"/>
        </w:rPr>
        <w:t xml:space="preserve"> . Είναι γεγονός ότι οι μικροί αγρότες δεν οφείλουν συνήθως σε σχέση με τους </w:t>
      </w:r>
      <w:proofErr w:type="spellStart"/>
      <w:r>
        <w:rPr>
          <w:rFonts w:ascii="Arial" w:eastAsia="Arial" w:hAnsi="Arial" w:cs="Arial"/>
          <w:sz w:val="22"/>
          <w:szCs w:val="22"/>
        </w:rPr>
        <w:t>μεγαλοκαλλιεργητές</w:t>
      </w:r>
      <w:proofErr w:type="spellEnd"/>
      <w:r>
        <w:rPr>
          <w:rFonts w:ascii="Arial" w:eastAsia="Arial" w:hAnsi="Arial" w:cs="Arial"/>
          <w:sz w:val="22"/>
          <w:szCs w:val="22"/>
        </w:rPr>
        <w:t xml:space="preserve">. Τόνισε την ανάγκη της εκ νέου σύστασης </w:t>
      </w:r>
      <w:proofErr w:type="spellStart"/>
      <w:r>
        <w:rPr>
          <w:rFonts w:ascii="Arial" w:eastAsia="Arial" w:hAnsi="Arial" w:cs="Arial"/>
          <w:sz w:val="22"/>
          <w:szCs w:val="22"/>
        </w:rPr>
        <w:t>διαπαραταξιακής</w:t>
      </w:r>
      <w:proofErr w:type="spellEnd"/>
      <w:r>
        <w:rPr>
          <w:rFonts w:ascii="Arial" w:eastAsia="Arial" w:hAnsi="Arial" w:cs="Arial"/>
          <w:sz w:val="22"/>
          <w:szCs w:val="22"/>
        </w:rPr>
        <w:t xml:space="preserve"> επιτροπής με σκοπό την υποβολή προτάσεων στο Δημοτικό Συμβούλιο με </w:t>
      </w:r>
      <w:r w:rsidR="00F162CF">
        <w:rPr>
          <w:rFonts w:ascii="Arial" w:eastAsia="Arial" w:hAnsi="Arial" w:cs="Arial"/>
          <w:sz w:val="22"/>
          <w:szCs w:val="22"/>
        </w:rPr>
        <w:t xml:space="preserve">κύριο </w:t>
      </w:r>
      <w:r>
        <w:rPr>
          <w:rFonts w:ascii="Arial" w:eastAsia="Arial" w:hAnsi="Arial" w:cs="Arial"/>
          <w:sz w:val="22"/>
          <w:szCs w:val="22"/>
        </w:rPr>
        <w:t xml:space="preserve">άξονα τον δίκαιο καθορισμό των αρδευτικών τελών και να ισχύσει να λειτουργεί η πλήρης ανταποδοτικότητα και δικαιοσύνη. </w:t>
      </w:r>
      <w:r w:rsidR="00FD1930">
        <w:rPr>
          <w:rFonts w:ascii="Arial" w:eastAsia="Arial" w:hAnsi="Arial" w:cs="Arial"/>
          <w:sz w:val="22"/>
          <w:szCs w:val="22"/>
        </w:rPr>
        <w:t xml:space="preserve">Είναι γνωστό ότι δεν υπάρχουν χρηματοδοτικά εργαλεία για την ένταξη έργων υποδομής παρά μόνο από το Υπουργείο Ανάπτυξης. Τέλος  δήλωσε την </w:t>
      </w:r>
      <w:r w:rsidR="00FD1930">
        <w:rPr>
          <w:rFonts w:ascii="Arial" w:eastAsia="Arial" w:hAnsi="Arial" w:cs="Arial"/>
          <w:sz w:val="22"/>
          <w:szCs w:val="22"/>
        </w:rPr>
        <w:lastRenderedPageBreak/>
        <w:t xml:space="preserve">αναγκαιότητα σύνταξης υδραυλικών μελετών </w:t>
      </w:r>
      <w:r w:rsidR="00F162CF">
        <w:rPr>
          <w:rFonts w:ascii="Arial" w:eastAsia="Arial" w:hAnsi="Arial" w:cs="Arial"/>
          <w:sz w:val="22"/>
          <w:szCs w:val="22"/>
        </w:rPr>
        <w:t xml:space="preserve"> </w:t>
      </w:r>
      <w:r w:rsidR="00FD1930">
        <w:rPr>
          <w:rFonts w:ascii="Arial" w:eastAsia="Arial" w:hAnsi="Arial" w:cs="Arial"/>
          <w:sz w:val="22"/>
          <w:szCs w:val="22"/>
        </w:rPr>
        <w:t xml:space="preserve"> προκειμένου να προχωρήσουν τα έργα αναδασμού </w:t>
      </w:r>
      <w:proofErr w:type="spellStart"/>
      <w:r w:rsidR="00FD1930">
        <w:rPr>
          <w:rFonts w:ascii="Arial" w:eastAsia="Arial" w:hAnsi="Arial" w:cs="Arial"/>
          <w:sz w:val="22"/>
          <w:szCs w:val="22"/>
        </w:rPr>
        <w:t>Ανθοχωρίου</w:t>
      </w:r>
      <w:proofErr w:type="spellEnd"/>
      <w:r w:rsidR="00FD1930">
        <w:rPr>
          <w:rFonts w:ascii="Arial" w:eastAsia="Arial" w:hAnsi="Arial" w:cs="Arial"/>
          <w:sz w:val="22"/>
          <w:szCs w:val="22"/>
        </w:rPr>
        <w:t xml:space="preserve"> ,</w:t>
      </w:r>
      <w:proofErr w:type="spellStart"/>
      <w:r w:rsidR="00FD1930">
        <w:rPr>
          <w:rFonts w:ascii="Arial" w:eastAsia="Arial" w:hAnsi="Arial" w:cs="Arial"/>
          <w:sz w:val="22"/>
          <w:szCs w:val="22"/>
        </w:rPr>
        <w:t>Θουρίου</w:t>
      </w:r>
      <w:proofErr w:type="spellEnd"/>
      <w:r w:rsidR="00FD1930">
        <w:rPr>
          <w:rFonts w:ascii="Arial" w:eastAsia="Arial" w:hAnsi="Arial" w:cs="Arial"/>
          <w:sz w:val="22"/>
          <w:szCs w:val="22"/>
        </w:rPr>
        <w:t xml:space="preserve"> </w:t>
      </w:r>
      <w:r>
        <w:rPr>
          <w:rFonts w:ascii="Arial" w:eastAsia="Arial" w:hAnsi="Arial" w:cs="Arial"/>
          <w:sz w:val="22"/>
          <w:szCs w:val="22"/>
        </w:rPr>
        <w:t xml:space="preserve"> </w:t>
      </w:r>
      <w:r w:rsidR="00FD1930">
        <w:rPr>
          <w:rFonts w:ascii="Arial" w:eastAsia="Arial" w:hAnsi="Arial" w:cs="Arial"/>
          <w:sz w:val="22"/>
          <w:szCs w:val="22"/>
        </w:rPr>
        <w:t>και όπου αλλού αυτό απαιτείται.</w:t>
      </w:r>
    </w:p>
    <w:p w:rsidR="00F162CF" w:rsidRDefault="00F162CF" w:rsidP="00D1651A">
      <w:pPr>
        <w:tabs>
          <w:tab w:val="left" w:pos="432"/>
        </w:tabs>
        <w:spacing w:line="360" w:lineRule="auto"/>
        <w:jc w:val="both"/>
        <w:rPr>
          <w:rFonts w:ascii="Arial" w:eastAsia="Arial" w:hAnsi="Arial" w:cs="Arial"/>
          <w:sz w:val="22"/>
          <w:szCs w:val="22"/>
        </w:rPr>
      </w:pPr>
    </w:p>
    <w:p w:rsidR="00CE7C17" w:rsidRPr="00740B48" w:rsidRDefault="00FD1930" w:rsidP="00F162CF">
      <w:pPr>
        <w:tabs>
          <w:tab w:val="left" w:pos="432"/>
        </w:tabs>
        <w:spacing w:line="360" w:lineRule="auto"/>
        <w:jc w:val="both"/>
        <w:rPr>
          <w:rFonts w:ascii="Arial" w:eastAsia="Arial" w:hAnsi="Arial" w:cs="Arial"/>
          <w:sz w:val="22"/>
          <w:szCs w:val="22"/>
        </w:rPr>
      </w:pPr>
      <w:r w:rsidRPr="00FD1930">
        <w:rPr>
          <w:rFonts w:ascii="Arial" w:hAnsi="Arial" w:cs="Arial"/>
          <w:sz w:val="22"/>
          <w:szCs w:val="22"/>
        </w:rPr>
        <w:t xml:space="preserve">Απαντώντας ο </w:t>
      </w:r>
      <w:r>
        <w:rPr>
          <w:rFonts w:ascii="Arial" w:hAnsi="Arial" w:cs="Arial"/>
          <w:sz w:val="22"/>
          <w:szCs w:val="22"/>
        </w:rPr>
        <w:t xml:space="preserve">κ. Δήμαρχος δήλωσε ότι αφουγκράζεται όλες τις απόψεις που διατυπώθηκαν . Στόχος της  δημοτικής αρχής είναι να προχωρήσει στην σύνταξη υδραυλικής μελέτης προκειμένου να προχωρήσουν τα έργα αναδασμού σε ορισμένες κοινότητες .  Σκοπός </w:t>
      </w:r>
      <w:r w:rsidR="00F162CF">
        <w:rPr>
          <w:rFonts w:ascii="Arial" w:hAnsi="Arial" w:cs="Arial"/>
          <w:sz w:val="22"/>
          <w:szCs w:val="22"/>
        </w:rPr>
        <w:t xml:space="preserve"> </w:t>
      </w:r>
      <w:r>
        <w:rPr>
          <w:rFonts w:ascii="Arial" w:hAnsi="Arial" w:cs="Arial"/>
          <w:sz w:val="22"/>
          <w:szCs w:val="22"/>
        </w:rPr>
        <w:t xml:space="preserve"> είναι η μείωση των αρδευτικών τελών αλλά στην παρούσα χρονική στιγμή είναι ανέφικτο γιατί όπως αναλυτικά ανέφερε στην εισήγησή του ο Π.Ο.Υ υπάρχει κίνδυνος να χαθεί η ανταποδοτικότητα και αυτό να δημιουργήσει πρόβλημα στην εκτέλεση του προϋπολογισμού. </w:t>
      </w:r>
      <w:r w:rsidR="00F162CF">
        <w:rPr>
          <w:rFonts w:ascii="Arial" w:eastAsia="Arial" w:hAnsi="Arial" w:cs="Arial"/>
          <w:sz w:val="22"/>
          <w:szCs w:val="22"/>
        </w:rPr>
        <w:t>Π</w:t>
      </w:r>
      <w:r w:rsidR="00CE7C17">
        <w:rPr>
          <w:rFonts w:ascii="Arial" w:eastAsia="Arial" w:hAnsi="Arial" w:cs="Arial"/>
          <w:sz w:val="22"/>
          <w:szCs w:val="22"/>
        </w:rPr>
        <w:t xml:space="preserve">ράγματι είναι ένα καίριο θέμα αυτό της </w:t>
      </w:r>
      <w:proofErr w:type="spellStart"/>
      <w:r w:rsidR="00CE7C17">
        <w:rPr>
          <w:rFonts w:ascii="Arial" w:eastAsia="Arial" w:hAnsi="Arial" w:cs="Arial"/>
          <w:sz w:val="22"/>
          <w:szCs w:val="22"/>
        </w:rPr>
        <w:t>εισπραξιμότητας</w:t>
      </w:r>
      <w:proofErr w:type="spellEnd"/>
      <w:r w:rsidR="00CE7C17">
        <w:rPr>
          <w:rFonts w:ascii="Arial" w:eastAsia="Arial" w:hAnsi="Arial" w:cs="Arial"/>
          <w:sz w:val="22"/>
          <w:szCs w:val="22"/>
        </w:rPr>
        <w:t xml:space="preserve"> γίνονται σοβαρές προσπάθειες ώστε να επιλυθεί. Πρόθεση της δημοτικής αρχής είναι η εξομάλυνση στη χρονιά που έρχεται σχετικά με τις γεωτρήσεις και τη χρήση τους. Υπάρχει πράγματι μια ανισότητα ανάμεσα στα χωριά του Δήμου μας γιατί υπάρχουν μικρά χωριά με μικρές εκτάσεις και μεγάλα χωριά με μεγάλες εκτάσεις Στόχος είναι να μπορέσει να γίνει διαχωρισμός των τελών ανά κοινότητα.. Ευχής έργο είναι η εξοικονόμηση ενέργειας στα αντλιοστάσιά μας προς όφελος των αγροτών , είναι κάτι που παλεύει η δημοτική αρχή . </w:t>
      </w:r>
      <w:proofErr w:type="spellStart"/>
      <w:r w:rsidR="00CE7C17">
        <w:rPr>
          <w:rFonts w:ascii="Arial" w:eastAsia="Arial" w:hAnsi="Arial" w:cs="Arial"/>
          <w:sz w:val="22"/>
          <w:szCs w:val="22"/>
        </w:rPr>
        <w:t>Οσον</w:t>
      </w:r>
      <w:proofErr w:type="spellEnd"/>
      <w:r w:rsidR="00CE7C17">
        <w:rPr>
          <w:rFonts w:ascii="Arial" w:eastAsia="Arial" w:hAnsi="Arial" w:cs="Arial"/>
          <w:sz w:val="22"/>
          <w:szCs w:val="22"/>
        </w:rPr>
        <w:t xml:space="preserve"> αφορά τις ενεργειακές κοινότητες θεωρώ ότι δεν είναι εποχή για αυτές τις </w:t>
      </w:r>
      <w:proofErr w:type="spellStart"/>
      <w:r w:rsidR="00CE7C17">
        <w:rPr>
          <w:rFonts w:ascii="Arial" w:eastAsia="Arial" w:hAnsi="Arial" w:cs="Arial"/>
          <w:sz w:val="22"/>
          <w:szCs w:val="22"/>
        </w:rPr>
        <w:t>επενδύσεις</w:t>
      </w:r>
      <w:r w:rsidR="00F162CF">
        <w:rPr>
          <w:rFonts w:ascii="Arial" w:eastAsia="Arial" w:hAnsi="Arial" w:cs="Arial"/>
          <w:sz w:val="22"/>
          <w:szCs w:val="22"/>
        </w:rPr>
        <w:t>,αλλά</w:t>
      </w:r>
      <w:proofErr w:type="spellEnd"/>
      <w:r w:rsidR="00F162CF">
        <w:rPr>
          <w:rFonts w:ascii="Arial" w:eastAsia="Arial" w:hAnsi="Arial" w:cs="Arial"/>
          <w:sz w:val="22"/>
          <w:szCs w:val="22"/>
        </w:rPr>
        <w:t xml:space="preserve"> θα το προσπαθήσει</w:t>
      </w:r>
      <w:r w:rsidR="00CE7C17">
        <w:rPr>
          <w:rFonts w:ascii="Arial" w:eastAsia="Arial" w:hAnsi="Arial" w:cs="Arial"/>
          <w:sz w:val="22"/>
          <w:szCs w:val="22"/>
        </w:rPr>
        <w:t>. Τέλος κάλεσε τους καλλιεργητές να φροντίσουν να είναι εντάξει στις υποχρεώσεις τους έναντι του Δήμου για το κοινό καλό όλων.</w:t>
      </w:r>
    </w:p>
    <w:p w:rsidR="00BD4610" w:rsidRDefault="00BD4610" w:rsidP="00FF08C3">
      <w:pPr>
        <w:widowControl w:val="0"/>
        <w:tabs>
          <w:tab w:val="center" w:pos="8460"/>
        </w:tabs>
        <w:suppressAutoHyphens/>
        <w:rPr>
          <w:rFonts w:ascii="Arial" w:hAnsi="Arial" w:cs="Arial"/>
          <w:i/>
          <w:sz w:val="22"/>
          <w:szCs w:val="22"/>
        </w:rPr>
      </w:pPr>
    </w:p>
    <w:p w:rsidR="00BD4610" w:rsidRDefault="00BD4610" w:rsidP="00BD4610">
      <w:pPr>
        <w:spacing w:before="120" w:after="120" w:line="360" w:lineRule="auto"/>
        <w:ind w:right="29"/>
        <w:jc w:val="both"/>
      </w:pPr>
      <w:r>
        <w:rPr>
          <w:rFonts w:ascii="Calibri" w:eastAsia="Calibri" w:hAnsi="Calibri" w:cs="Calibri"/>
          <w:sz w:val="22"/>
          <w:szCs w:val="22"/>
        </w:rPr>
        <w:t xml:space="preserve">  </w:t>
      </w:r>
      <w:r>
        <w:rPr>
          <w:rStyle w:val="FontStyle47"/>
          <w:rFonts w:eastAsia="SimSun"/>
          <w:bCs/>
          <w:kern w:val="1"/>
          <w:sz w:val="22"/>
          <w:szCs w:val="22"/>
          <w:highlight w:val="white"/>
          <w:shd w:val="clear" w:color="auto" w:fill="FFFFFF"/>
          <w:lang w:bidi="hi-IN"/>
        </w:rPr>
        <w:t xml:space="preserve">Στο σημείο αυτό παρενέβη ο Π.Ο.Υ κ. </w:t>
      </w:r>
      <w:proofErr w:type="spellStart"/>
      <w:r>
        <w:rPr>
          <w:rStyle w:val="FontStyle47"/>
          <w:rFonts w:eastAsia="SimSun"/>
          <w:bCs/>
          <w:kern w:val="1"/>
          <w:sz w:val="22"/>
          <w:szCs w:val="22"/>
          <w:highlight w:val="white"/>
          <w:shd w:val="clear" w:color="auto" w:fill="FFFFFF"/>
          <w:lang w:bidi="hi-IN"/>
        </w:rPr>
        <w:t>Καλλιαντάσης</w:t>
      </w:r>
      <w:proofErr w:type="spellEnd"/>
      <w:r>
        <w:rPr>
          <w:rStyle w:val="FontStyle47"/>
          <w:rFonts w:eastAsia="SimSun"/>
          <w:bCs/>
          <w:kern w:val="1"/>
          <w:sz w:val="22"/>
          <w:szCs w:val="22"/>
          <w:highlight w:val="white"/>
          <w:shd w:val="clear" w:color="auto" w:fill="FFFFFF"/>
          <w:lang w:bidi="hi-IN"/>
        </w:rPr>
        <w:t xml:space="preserve"> ο οποίος είπε ότι για να εισαχθεί προς ψήφιση οποιαδήποτε άλλη πρόταση  θα έπρεπε σύμφωνα με το άρθρο 11 του Ν. 4623/2019 να συνοδεύονταν από εισήγηση της οικονομικής υπηρεσίας .</w:t>
      </w:r>
    </w:p>
    <w:p w:rsidR="00BD4610" w:rsidRDefault="00BD4610" w:rsidP="00BD4610">
      <w:pPr>
        <w:spacing w:before="120" w:after="120" w:line="360" w:lineRule="auto"/>
        <w:ind w:right="29"/>
        <w:jc w:val="both"/>
      </w:pPr>
      <w:r>
        <w:rPr>
          <w:rFonts w:ascii="Arial" w:hAnsi="Arial" w:cs="Arial"/>
          <w:sz w:val="22"/>
          <w:szCs w:val="22"/>
        </w:rPr>
        <w:t>- Στη συνέχεια ο Πρόεδρος κάλεσε τα μέλη του Δημοτικού Συμβουλίου να αποφασίσουν σχετικά διευκρινίζοντας ότι η ψηφοφορία θα γίνει για κάθε Κοινότητα ξεχωριστά προκειμένου να ψηφίσουν και οι Πρόεδροι των Κοινοτήτων σύμφωνα με το άρθρο 74 παρ.8 του Ν. 4555/2018.</w:t>
      </w:r>
    </w:p>
    <w:p w:rsidR="00BD4610" w:rsidRDefault="00BD4610" w:rsidP="00BD4610">
      <w:pPr>
        <w:spacing w:before="120" w:after="120" w:line="360" w:lineRule="auto"/>
        <w:ind w:right="29"/>
        <w:jc w:val="both"/>
        <w:rPr>
          <w:rFonts w:ascii="Arial" w:hAnsi="Arial" w:cs="Arial"/>
          <w:sz w:val="22"/>
          <w:szCs w:val="22"/>
        </w:rPr>
      </w:pPr>
      <w:r>
        <w:rPr>
          <w:rFonts w:ascii="Arial" w:hAnsi="Arial" w:cs="Arial"/>
          <w:sz w:val="22"/>
          <w:szCs w:val="22"/>
        </w:rPr>
        <w:t>-  Ακολούθως  ο Πρόεδρος  κάλεσε τους δημοτικούς συμβούλους να ψηφίσουν την εισήγηση της Υπηρεσί</w:t>
      </w:r>
      <w:r w:rsidR="001A6290">
        <w:rPr>
          <w:rFonts w:ascii="Arial" w:hAnsi="Arial" w:cs="Arial"/>
          <w:sz w:val="22"/>
          <w:szCs w:val="22"/>
        </w:rPr>
        <w:t>ας έτσι όπως αποτυπώθηκε στην 29</w:t>
      </w:r>
      <w:r>
        <w:rPr>
          <w:rFonts w:ascii="Arial" w:hAnsi="Arial" w:cs="Arial"/>
          <w:sz w:val="22"/>
          <w:szCs w:val="22"/>
        </w:rPr>
        <w:t>7/20</w:t>
      </w:r>
      <w:r w:rsidR="001A6290">
        <w:rPr>
          <w:rFonts w:ascii="Arial" w:hAnsi="Arial" w:cs="Arial"/>
          <w:sz w:val="22"/>
          <w:szCs w:val="22"/>
        </w:rPr>
        <w:t>20</w:t>
      </w:r>
      <w:r>
        <w:rPr>
          <w:rFonts w:ascii="Arial" w:hAnsi="Arial" w:cs="Arial"/>
          <w:sz w:val="22"/>
          <w:szCs w:val="22"/>
        </w:rPr>
        <w:t xml:space="preserve"> Απόφαση της Οικονομικής Επιτροπής (ΑΔΑ:9</w:t>
      </w:r>
      <w:r w:rsidR="001A6290">
        <w:rPr>
          <w:rFonts w:ascii="Arial" w:hAnsi="Arial" w:cs="Arial"/>
          <w:sz w:val="22"/>
          <w:szCs w:val="22"/>
        </w:rPr>
        <w:t>ΕΧ</w:t>
      </w:r>
      <w:r>
        <w:rPr>
          <w:rFonts w:ascii="Arial" w:hAnsi="Arial" w:cs="Arial"/>
          <w:sz w:val="22"/>
          <w:szCs w:val="22"/>
        </w:rPr>
        <w:t>ΩΛΗ-</w:t>
      </w:r>
      <w:r w:rsidR="001A6290">
        <w:rPr>
          <w:rFonts w:ascii="Arial" w:hAnsi="Arial" w:cs="Arial"/>
          <w:sz w:val="22"/>
          <w:szCs w:val="22"/>
        </w:rPr>
        <w:t>6Σ6</w:t>
      </w:r>
      <w:r>
        <w:rPr>
          <w:rFonts w:ascii="Arial" w:hAnsi="Arial" w:cs="Arial"/>
          <w:sz w:val="22"/>
          <w:szCs w:val="22"/>
        </w:rPr>
        <w:t>):</w:t>
      </w:r>
    </w:p>
    <w:p w:rsidR="006E02FB" w:rsidRDefault="006E02FB" w:rsidP="00BD4610">
      <w:pPr>
        <w:spacing w:before="120" w:after="120" w:line="360" w:lineRule="auto"/>
        <w:ind w:right="29"/>
        <w:jc w:val="both"/>
      </w:pPr>
    </w:p>
    <w:p w:rsidR="00BD4610" w:rsidRDefault="00BD4610" w:rsidP="00BD4610">
      <w:pPr>
        <w:spacing w:before="120" w:after="120" w:line="360" w:lineRule="auto"/>
        <w:ind w:right="29"/>
        <w:jc w:val="both"/>
      </w:pPr>
      <w:r>
        <w:rPr>
          <w:rFonts w:ascii="Arial" w:hAnsi="Arial" w:cs="Arial"/>
          <w:sz w:val="22"/>
          <w:szCs w:val="22"/>
        </w:rPr>
        <w:t xml:space="preserve">1) Για τη Δημοτική Κοινότητα Λιβαδειάς </w:t>
      </w:r>
    </w:p>
    <w:p w:rsidR="00BD4610" w:rsidRDefault="00BD4610" w:rsidP="00BD4610">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sidR="00CE7C17">
        <w:rPr>
          <w:rFonts w:ascii="Arial" w:eastAsia="Bookman Old Style" w:hAnsi="Arial" w:cs="Arial"/>
          <w:sz w:val="22"/>
          <w:szCs w:val="22"/>
        </w:rPr>
        <w:t>Καπλάνης</w:t>
      </w:r>
      <w:proofErr w:type="spellEnd"/>
      <w:r w:rsidR="00CE7C17">
        <w:rPr>
          <w:rFonts w:ascii="Arial" w:eastAsia="Bookman Old Style" w:hAnsi="Arial" w:cs="Arial"/>
          <w:sz w:val="22"/>
          <w:szCs w:val="22"/>
        </w:rPr>
        <w:t xml:space="preserve"> Κων/νος, 14</w:t>
      </w:r>
      <w:r>
        <w:rPr>
          <w:rFonts w:ascii="Arial" w:eastAsia="Bookman Old Style" w:hAnsi="Arial" w:cs="Arial"/>
          <w:sz w:val="22"/>
          <w:szCs w:val="22"/>
        </w:rPr>
        <w:t xml:space="preserve">) </w:t>
      </w:r>
      <w:proofErr w:type="spellStart"/>
      <w:r>
        <w:rPr>
          <w:rFonts w:ascii="Arial" w:eastAsia="Bookman Old Style" w:hAnsi="Arial" w:cs="Arial"/>
          <w:sz w:val="22"/>
          <w:szCs w:val="22"/>
        </w:rPr>
        <w:lastRenderedPageBreak/>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sidR="00CE7C17">
        <w:rPr>
          <w:rFonts w:ascii="Arial" w:eastAsia="Bookman Old Style" w:hAnsi="Arial" w:cs="Arial"/>
          <w:sz w:val="22"/>
          <w:szCs w:val="22"/>
        </w:rPr>
        <w:t>Τουμαράς</w:t>
      </w:r>
      <w:proofErr w:type="spellEnd"/>
      <w:r w:rsidR="00CE7C17">
        <w:rPr>
          <w:rFonts w:ascii="Arial" w:eastAsia="Bookman Old Style" w:hAnsi="Arial" w:cs="Arial"/>
          <w:sz w:val="22"/>
          <w:szCs w:val="22"/>
        </w:rPr>
        <w:t xml:space="preserve"> Βασίλειος </w:t>
      </w:r>
      <w:r>
        <w:rPr>
          <w:rFonts w:ascii="Arial" w:hAnsi="Arial" w:cs="Arial"/>
          <w:sz w:val="22"/>
          <w:szCs w:val="22"/>
        </w:rPr>
        <w:t>.</w:t>
      </w:r>
    </w:p>
    <w:p w:rsidR="00CE7C17" w:rsidRDefault="00CE7C17" w:rsidP="00CE7C17">
      <w:pPr>
        <w:autoSpaceDE w:val="0"/>
        <w:autoSpaceDN w:val="0"/>
        <w:adjustRightInd w:val="0"/>
        <w:spacing w:line="360" w:lineRule="auto"/>
        <w:rPr>
          <w:rFonts w:ascii="Arial" w:hAnsi="Arial" w:cs="Arial"/>
          <w:color w:val="000000"/>
          <w:sz w:val="22"/>
          <w:szCs w:val="22"/>
        </w:rPr>
      </w:pPr>
      <w:r>
        <w:rPr>
          <w:rFonts w:ascii="Arial" w:hAnsi="Arial" w:cs="Arial"/>
          <w:sz w:val="22"/>
          <w:szCs w:val="22"/>
        </w:rPr>
        <w:t>Οι</w:t>
      </w:r>
      <w:r w:rsidR="00BD4610">
        <w:rPr>
          <w:rFonts w:ascii="Arial" w:hAnsi="Arial" w:cs="Arial"/>
          <w:sz w:val="22"/>
          <w:szCs w:val="22"/>
        </w:rPr>
        <w:t xml:space="preserve"> δημοτικοί </w:t>
      </w:r>
      <w:r w:rsidR="00BD4610">
        <w:rPr>
          <w:rStyle w:val="apple-style-span"/>
          <w:rFonts w:ascii="Arial" w:eastAsia="Arial" w:hAnsi="Arial" w:cs="Arial"/>
          <w:color w:val="000000"/>
          <w:spacing w:val="-3"/>
          <w:kern w:val="1"/>
          <w:sz w:val="22"/>
          <w:szCs w:val="22"/>
          <w:highlight w:val="white"/>
          <w:shd w:val="clear" w:color="auto" w:fill="FFFFFF"/>
        </w:rPr>
        <w:t xml:space="preserve">σύμβουλοι </w:t>
      </w:r>
      <w:r>
        <w:rPr>
          <w:rStyle w:val="apple-style-span"/>
          <w:rFonts w:ascii="Arial" w:eastAsia="Arial" w:hAnsi="Arial" w:cs="Arial"/>
          <w:color w:val="000000"/>
          <w:spacing w:val="-3"/>
          <w:kern w:val="1"/>
          <w:sz w:val="22"/>
          <w:szCs w:val="22"/>
          <w:highlight w:val="white"/>
          <w:shd w:val="clear" w:color="auto" w:fill="FFFFFF"/>
        </w:rPr>
        <w:t xml:space="preserve"> </w:t>
      </w:r>
      <w:r w:rsidR="00BD4610">
        <w:rPr>
          <w:rStyle w:val="apple-style-span"/>
          <w:rFonts w:ascii="Arial" w:eastAsia="Arial" w:hAnsi="Arial" w:cs="Arial"/>
          <w:color w:val="000000"/>
          <w:spacing w:val="-3"/>
          <w:kern w:val="1"/>
          <w:sz w:val="22"/>
          <w:szCs w:val="22"/>
          <w:highlight w:val="white"/>
          <w:shd w:val="clear" w:color="auto" w:fill="FFFFFF"/>
        </w:rPr>
        <w:t xml:space="preserve">κ.κ.1)  </w:t>
      </w:r>
      <w:proofErr w:type="spellStart"/>
      <w:r w:rsidR="00BD4610">
        <w:rPr>
          <w:rStyle w:val="apple-style-span"/>
          <w:rFonts w:ascii="Arial" w:eastAsia="Arial" w:hAnsi="Arial" w:cs="Arial"/>
          <w:color w:val="000000"/>
          <w:spacing w:val="-3"/>
          <w:kern w:val="1"/>
          <w:sz w:val="22"/>
          <w:szCs w:val="22"/>
          <w:highlight w:val="white"/>
          <w:shd w:val="clear" w:color="auto" w:fill="FFFFFF"/>
        </w:rPr>
        <w:t>Κοτσικώνας</w:t>
      </w:r>
      <w:proofErr w:type="spellEnd"/>
      <w:r w:rsidR="00BD4610">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sidR="00BD4610">
        <w:rPr>
          <w:rStyle w:val="apple-style-span"/>
          <w:rFonts w:ascii="Arial" w:eastAsia="Arial" w:hAnsi="Arial" w:cs="Arial"/>
          <w:color w:val="000000"/>
          <w:spacing w:val="-3"/>
          <w:kern w:val="1"/>
          <w:sz w:val="22"/>
          <w:szCs w:val="22"/>
          <w:highlight w:val="white"/>
          <w:shd w:val="clear" w:color="auto" w:fill="FFFFFF"/>
        </w:rPr>
        <w:t>Μπράλιος</w:t>
      </w:r>
      <w:proofErr w:type="spellEnd"/>
      <w:r w:rsidR="00BD4610">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sidR="00BD4610">
        <w:rPr>
          <w:rStyle w:val="apple-style-span"/>
          <w:rFonts w:ascii="Arial" w:eastAsia="Arial" w:hAnsi="Arial" w:cs="Arial"/>
          <w:color w:val="000000"/>
          <w:spacing w:val="-3"/>
          <w:kern w:val="1"/>
          <w:sz w:val="22"/>
          <w:szCs w:val="22"/>
          <w:highlight w:val="white"/>
          <w:shd w:val="clear" w:color="auto" w:fill="FFFFFF"/>
        </w:rPr>
        <w:t>Τσιφής</w:t>
      </w:r>
      <w:proofErr w:type="spellEnd"/>
      <w:r w:rsidR="00BD4610">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BD4610" w:rsidRDefault="00BD4610" w:rsidP="00BD4610">
      <w:pPr>
        <w:spacing w:before="120" w:after="120" w:line="360" w:lineRule="auto"/>
        <w:ind w:right="29"/>
        <w:jc w:val="both"/>
      </w:pPr>
    </w:p>
    <w:p w:rsidR="00BD4610" w:rsidRDefault="00BD4610" w:rsidP="00BD4610">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 xml:space="preserve">2) Για την Κοινότητα </w:t>
      </w:r>
      <w:proofErr w:type="spellStart"/>
      <w:r>
        <w:rPr>
          <w:rStyle w:val="apple-style-span"/>
          <w:rFonts w:ascii="Arial" w:eastAsia="Arial" w:hAnsi="Arial" w:cs="Arial"/>
          <w:color w:val="000000"/>
          <w:spacing w:val="-3"/>
          <w:kern w:val="1"/>
          <w:sz w:val="22"/>
          <w:szCs w:val="22"/>
          <w:highlight w:val="white"/>
          <w:shd w:val="clear" w:color="auto" w:fill="FFFFFF"/>
        </w:rPr>
        <w:t>Λαφυστίου</w:t>
      </w:r>
      <w:proofErr w:type="spellEnd"/>
    </w:p>
    <w:p w:rsidR="00CE7C17" w:rsidRDefault="00BD4610" w:rsidP="00CE7C17">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w:t>
      </w:r>
      <w:r w:rsidR="00CE7C17">
        <w:rPr>
          <w:rFonts w:ascii="Arial" w:hAnsi="Arial" w:cs="Arial"/>
          <w:sz w:val="22"/>
          <w:szCs w:val="22"/>
        </w:rPr>
        <w:t xml:space="preserve">Υπέρ ψήφισαν οι δημοτικοί σύμβουλοι </w:t>
      </w:r>
      <w:proofErr w:type="spellStart"/>
      <w:r w:rsidR="00CE7C17">
        <w:rPr>
          <w:rFonts w:ascii="Arial" w:hAnsi="Arial" w:cs="Arial"/>
          <w:sz w:val="22"/>
          <w:szCs w:val="22"/>
        </w:rPr>
        <w:t>κ.κ</w:t>
      </w:r>
      <w:proofErr w:type="spellEnd"/>
      <w:r w:rsidR="00CE7C17">
        <w:rPr>
          <w:rFonts w:ascii="Arial" w:hAnsi="Arial" w:cs="Arial"/>
          <w:sz w:val="22"/>
          <w:szCs w:val="22"/>
        </w:rPr>
        <w:t xml:space="preserve"> 1</w:t>
      </w:r>
      <w:r w:rsidR="00CE7C17">
        <w:rPr>
          <w:rFonts w:ascii="Arial" w:eastAsia="Bookman Old Style" w:hAnsi="Arial" w:cs="Arial"/>
          <w:sz w:val="22"/>
          <w:szCs w:val="22"/>
        </w:rPr>
        <w:t>)</w:t>
      </w:r>
      <w:proofErr w:type="spellStart"/>
      <w:r w:rsidR="00CE7C17">
        <w:rPr>
          <w:rFonts w:ascii="Arial" w:eastAsia="Bookman Old Style" w:hAnsi="Arial" w:cs="Arial"/>
          <w:sz w:val="22"/>
          <w:szCs w:val="22"/>
        </w:rPr>
        <w:t>Καλογρηάς</w:t>
      </w:r>
      <w:proofErr w:type="spellEnd"/>
      <w:r w:rsidR="00CE7C17">
        <w:rPr>
          <w:rFonts w:ascii="Arial" w:eastAsia="Bookman Old Style" w:hAnsi="Arial" w:cs="Arial"/>
          <w:sz w:val="22"/>
          <w:szCs w:val="22"/>
        </w:rPr>
        <w:t xml:space="preserve"> Αθανάσιος, 2) Δήμου Ιωάννης, 3)</w:t>
      </w:r>
      <w:proofErr w:type="spellStart"/>
      <w:r w:rsidR="00CE7C17">
        <w:rPr>
          <w:rFonts w:ascii="Arial" w:eastAsia="Bookman Old Style" w:hAnsi="Arial" w:cs="Arial"/>
          <w:sz w:val="22"/>
          <w:szCs w:val="22"/>
        </w:rPr>
        <w:t>Τσεσμετζής</w:t>
      </w:r>
      <w:proofErr w:type="spellEnd"/>
      <w:r w:rsidR="00CE7C17">
        <w:rPr>
          <w:rFonts w:ascii="Arial" w:eastAsia="Bookman Old Style" w:hAnsi="Arial" w:cs="Arial"/>
          <w:sz w:val="22"/>
          <w:szCs w:val="22"/>
        </w:rPr>
        <w:t xml:space="preserve"> Εμμανουήλ, 4). </w:t>
      </w:r>
      <w:proofErr w:type="spellStart"/>
      <w:r w:rsidR="00CE7C17">
        <w:rPr>
          <w:rFonts w:ascii="Arial" w:eastAsia="Bookman Old Style" w:hAnsi="Arial" w:cs="Arial"/>
          <w:sz w:val="22"/>
          <w:szCs w:val="22"/>
        </w:rPr>
        <w:t>Σαγιάννης</w:t>
      </w:r>
      <w:proofErr w:type="spellEnd"/>
      <w:r w:rsidR="00CE7C17">
        <w:rPr>
          <w:rFonts w:ascii="Arial" w:eastAsia="Bookman Old Style" w:hAnsi="Arial" w:cs="Arial"/>
          <w:sz w:val="22"/>
          <w:szCs w:val="22"/>
        </w:rPr>
        <w:t xml:space="preserve"> Μιχαήλ, 5) </w:t>
      </w:r>
      <w:proofErr w:type="spellStart"/>
      <w:r w:rsidR="00CE7C17">
        <w:rPr>
          <w:rFonts w:ascii="Arial" w:eastAsia="Bookman Old Style" w:hAnsi="Arial" w:cs="Arial"/>
          <w:sz w:val="22"/>
          <w:szCs w:val="22"/>
        </w:rPr>
        <w:t>Σάκκος</w:t>
      </w:r>
      <w:proofErr w:type="spellEnd"/>
      <w:r w:rsidR="00CE7C17">
        <w:rPr>
          <w:rFonts w:ascii="Arial" w:eastAsia="Bookman Old Style" w:hAnsi="Arial" w:cs="Arial"/>
          <w:sz w:val="22"/>
          <w:szCs w:val="22"/>
        </w:rPr>
        <w:t xml:space="preserve"> Μάριος,6) Γιαννακόπουλος Βρασίδας , 7) Αποστόλου Ιωάννης, 8) </w:t>
      </w:r>
      <w:proofErr w:type="spellStart"/>
      <w:r w:rsidR="00CE7C17">
        <w:rPr>
          <w:rFonts w:ascii="Arial" w:eastAsia="Bookman Old Style" w:hAnsi="Arial" w:cs="Arial"/>
          <w:sz w:val="22"/>
          <w:szCs w:val="22"/>
        </w:rPr>
        <w:t>Καράβα</w:t>
      </w:r>
      <w:proofErr w:type="spellEnd"/>
      <w:r w:rsidR="00CE7C17">
        <w:rPr>
          <w:rFonts w:ascii="Arial" w:eastAsia="Bookman Old Style" w:hAnsi="Arial" w:cs="Arial"/>
          <w:sz w:val="22"/>
          <w:szCs w:val="22"/>
        </w:rPr>
        <w:t xml:space="preserve"> </w:t>
      </w:r>
      <w:proofErr w:type="spellStart"/>
      <w:r w:rsidR="00CE7C17">
        <w:rPr>
          <w:rFonts w:ascii="Arial" w:eastAsia="Bookman Old Style" w:hAnsi="Arial" w:cs="Arial"/>
          <w:sz w:val="22"/>
          <w:szCs w:val="22"/>
        </w:rPr>
        <w:t>Χρυσοβαλάντου</w:t>
      </w:r>
      <w:proofErr w:type="spellEnd"/>
      <w:r w:rsidR="00CE7C17">
        <w:rPr>
          <w:rFonts w:ascii="Arial" w:eastAsia="Bookman Old Style" w:hAnsi="Arial" w:cs="Arial"/>
          <w:sz w:val="22"/>
          <w:szCs w:val="22"/>
        </w:rPr>
        <w:t xml:space="preserve">, 9) </w:t>
      </w:r>
      <w:proofErr w:type="spellStart"/>
      <w:r w:rsidR="00CE7C17">
        <w:rPr>
          <w:rFonts w:ascii="Arial" w:eastAsia="Bookman Old Style" w:hAnsi="Arial" w:cs="Arial"/>
          <w:sz w:val="22"/>
          <w:szCs w:val="22"/>
        </w:rPr>
        <w:t>Νταντούμη</w:t>
      </w:r>
      <w:proofErr w:type="spellEnd"/>
      <w:r w:rsidR="00CE7C17">
        <w:rPr>
          <w:rFonts w:ascii="Arial" w:eastAsia="Bookman Old Style" w:hAnsi="Arial" w:cs="Arial"/>
          <w:sz w:val="22"/>
          <w:szCs w:val="22"/>
        </w:rPr>
        <w:t xml:space="preserve"> Ιωάννα, 10) </w:t>
      </w:r>
      <w:proofErr w:type="spellStart"/>
      <w:r w:rsidR="00CE7C17">
        <w:rPr>
          <w:rFonts w:ascii="Arial" w:eastAsia="Bookman Old Style" w:hAnsi="Arial" w:cs="Arial"/>
          <w:sz w:val="22"/>
          <w:szCs w:val="22"/>
        </w:rPr>
        <w:t>Μερτζάνης</w:t>
      </w:r>
      <w:proofErr w:type="spellEnd"/>
      <w:r w:rsidR="00CE7C17">
        <w:rPr>
          <w:rFonts w:ascii="Arial" w:eastAsia="Bookman Old Style" w:hAnsi="Arial" w:cs="Arial"/>
          <w:sz w:val="22"/>
          <w:szCs w:val="22"/>
        </w:rPr>
        <w:t xml:space="preserve"> Κων/νος 11) </w:t>
      </w:r>
      <w:proofErr w:type="spellStart"/>
      <w:r w:rsidR="00CE7C17">
        <w:rPr>
          <w:rFonts w:ascii="Arial" w:eastAsia="Bookman Old Style" w:hAnsi="Arial" w:cs="Arial"/>
          <w:sz w:val="22"/>
          <w:szCs w:val="22"/>
        </w:rPr>
        <w:t>Μητάς</w:t>
      </w:r>
      <w:proofErr w:type="spellEnd"/>
      <w:r w:rsidR="00CE7C17">
        <w:rPr>
          <w:rFonts w:ascii="Arial" w:eastAsia="Bookman Old Style" w:hAnsi="Arial" w:cs="Arial"/>
          <w:sz w:val="22"/>
          <w:szCs w:val="22"/>
        </w:rPr>
        <w:t xml:space="preserve"> Αλέξανδρος,12)</w:t>
      </w:r>
      <w:proofErr w:type="spellStart"/>
      <w:r w:rsidR="00CE7C17">
        <w:rPr>
          <w:rFonts w:ascii="Arial" w:eastAsia="Bookman Old Style" w:hAnsi="Arial" w:cs="Arial"/>
          <w:sz w:val="22"/>
          <w:szCs w:val="22"/>
        </w:rPr>
        <w:t>Τόλιας</w:t>
      </w:r>
      <w:proofErr w:type="spellEnd"/>
      <w:r w:rsidR="00CE7C17">
        <w:rPr>
          <w:rFonts w:ascii="Arial" w:eastAsia="Bookman Old Style" w:hAnsi="Arial" w:cs="Arial"/>
          <w:sz w:val="22"/>
          <w:szCs w:val="22"/>
        </w:rPr>
        <w:t xml:space="preserve"> Δημήτριος 13) </w:t>
      </w:r>
      <w:proofErr w:type="spellStart"/>
      <w:r w:rsidR="00CE7C17">
        <w:rPr>
          <w:rFonts w:ascii="Arial" w:eastAsia="Bookman Old Style" w:hAnsi="Arial" w:cs="Arial"/>
          <w:sz w:val="22"/>
          <w:szCs w:val="22"/>
        </w:rPr>
        <w:t>Καπλάνης</w:t>
      </w:r>
      <w:proofErr w:type="spellEnd"/>
      <w:r w:rsidR="00CE7C17">
        <w:rPr>
          <w:rFonts w:ascii="Arial" w:eastAsia="Bookman Old Style" w:hAnsi="Arial" w:cs="Arial"/>
          <w:sz w:val="22"/>
          <w:szCs w:val="22"/>
        </w:rPr>
        <w:t xml:space="preserve"> Κων/νος, 14) </w:t>
      </w:r>
      <w:proofErr w:type="spellStart"/>
      <w:r w:rsidR="00CE7C17">
        <w:rPr>
          <w:rFonts w:ascii="Arial" w:eastAsia="Bookman Old Style" w:hAnsi="Arial" w:cs="Arial"/>
          <w:sz w:val="22"/>
          <w:szCs w:val="22"/>
        </w:rPr>
        <w:t>Τζουβάρας</w:t>
      </w:r>
      <w:proofErr w:type="spellEnd"/>
      <w:r w:rsidR="00CE7C17">
        <w:rPr>
          <w:rFonts w:ascii="Arial" w:eastAsia="Bookman Old Style" w:hAnsi="Arial" w:cs="Arial"/>
          <w:sz w:val="22"/>
          <w:szCs w:val="22"/>
        </w:rPr>
        <w:t xml:space="preserve"> Νικόλαος 15) Καραλής Χρήστος 16) </w:t>
      </w:r>
      <w:proofErr w:type="spellStart"/>
      <w:r w:rsidR="00CE7C17">
        <w:rPr>
          <w:rFonts w:ascii="Arial" w:eastAsia="Bookman Old Style" w:hAnsi="Arial" w:cs="Arial"/>
          <w:sz w:val="22"/>
          <w:szCs w:val="22"/>
        </w:rPr>
        <w:t>Καραμάνης</w:t>
      </w:r>
      <w:proofErr w:type="spellEnd"/>
      <w:r w:rsidR="00CE7C17">
        <w:rPr>
          <w:rFonts w:ascii="Arial" w:eastAsia="Bookman Old Style" w:hAnsi="Arial" w:cs="Arial"/>
          <w:sz w:val="22"/>
          <w:szCs w:val="22"/>
        </w:rPr>
        <w:t xml:space="preserve"> Δημήτριος  17) </w:t>
      </w:r>
      <w:proofErr w:type="spellStart"/>
      <w:r w:rsidR="00CE7C17">
        <w:rPr>
          <w:rFonts w:ascii="Arial" w:eastAsia="Bookman Old Style" w:hAnsi="Arial" w:cs="Arial"/>
          <w:sz w:val="22"/>
          <w:szCs w:val="22"/>
        </w:rPr>
        <w:t>Τουμαράς</w:t>
      </w:r>
      <w:proofErr w:type="spellEnd"/>
      <w:r w:rsidR="00CE7C17">
        <w:rPr>
          <w:rFonts w:ascii="Arial" w:eastAsia="Bookman Old Style" w:hAnsi="Arial" w:cs="Arial"/>
          <w:sz w:val="22"/>
          <w:szCs w:val="22"/>
        </w:rPr>
        <w:t xml:space="preserve"> Βασίλειος </w:t>
      </w:r>
      <w:r w:rsidR="00CE7C17">
        <w:rPr>
          <w:rFonts w:ascii="Arial" w:hAnsi="Arial" w:cs="Arial"/>
          <w:sz w:val="22"/>
          <w:szCs w:val="22"/>
        </w:rPr>
        <w:t>.</w:t>
      </w:r>
    </w:p>
    <w:p w:rsidR="00CE7C17" w:rsidRDefault="00CE7C17" w:rsidP="00CE7C17">
      <w:pPr>
        <w:autoSpaceDE w:val="0"/>
        <w:autoSpaceDN w:val="0"/>
        <w:adjustRightInd w:val="0"/>
        <w:spacing w:line="360" w:lineRule="auto"/>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BD4610" w:rsidRDefault="00CE7C17" w:rsidP="00BD4610">
      <w:pPr>
        <w:spacing w:before="120" w:after="120" w:line="360" w:lineRule="auto"/>
        <w:ind w:right="29"/>
        <w:jc w:val="both"/>
      </w:pPr>
      <w:r>
        <w:rPr>
          <w:rStyle w:val="apple-style-span"/>
          <w:rFonts w:ascii="Arial" w:eastAsia="Arial" w:hAnsi="Arial" w:cs="Arial"/>
          <w:color w:val="000000"/>
          <w:spacing w:val="-3"/>
          <w:kern w:val="1"/>
          <w:sz w:val="22"/>
          <w:szCs w:val="22"/>
          <w:shd w:val="clear" w:color="auto" w:fill="FFFFFF"/>
        </w:rPr>
        <w:t xml:space="preserve"> </w:t>
      </w:r>
    </w:p>
    <w:p w:rsidR="00BD4610" w:rsidRDefault="00BD4610" w:rsidP="00BD4610">
      <w:pPr>
        <w:spacing w:line="360" w:lineRule="auto"/>
        <w:jc w:val="both"/>
      </w:pPr>
      <w:r>
        <w:rPr>
          <w:rFonts w:ascii="Arial" w:hAnsi="Arial" w:cs="Arial"/>
          <w:sz w:val="22"/>
          <w:szCs w:val="22"/>
        </w:rPr>
        <w:t xml:space="preserve">3) Για την Κοινότητα </w:t>
      </w:r>
      <w:proofErr w:type="spellStart"/>
      <w:r>
        <w:rPr>
          <w:rFonts w:ascii="Arial" w:hAnsi="Arial" w:cs="Arial"/>
          <w:sz w:val="22"/>
          <w:szCs w:val="22"/>
        </w:rPr>
        <w:t>Ρωμέικου</w:t>
      </w:r>
      <w:proofErr w:type="spellEnd"/>
    </w:p>
    <w:p w:rsidR="00CE7C17" w:rsidRDefault="00CE7C17" w:rsidP="00CE7C17">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 xml:space="preserve">και ο Πρόεδρος της Κοινότητας </w:t>
      </w:r>
      <w:proofErr w:type="spellStart"/>
      <w:r>
        <w:rPr>
          <w:rFonts w:ascii="Arial" w:hAnsi="Arial" w:cs="Arial"/>
          <w:sz w:val="22"/>
          <w:szCs w:val="22"/>
        </w:rPr>
        <w:t>Ρωμέικου</w:t>
      </w:r>
      <w:proofErr w:type="spellEnd"/>
      <w:r>
        <w:rPr>
          <w:rFonts w:ascii="Arial" w:hAnsi="Arial" w:cs="Arial"/>
          <w:sz w:val="22"/>
          <w:szCs w:val="22"/>
        </w:rPr>
        <w:t xml:space="preserve"> κ.</w:t>
      </w:r>
      <w:r>
        <w:rPr>
          <w:rFonts w:ascii="Arial" w:eastAsia="Calibri" w:hAnsi="Arial" w:cs="Arial"/>
          <w:sz w:val="22"/>
          <w:szCs w:val="22"/>
        </w:rPr>
        <w:t xml:space="preserve"> </w:t>
      </w:r>
      <w:proofErr w:type="spellStart"/>
      <w:r>
        <w:rPr>
          <w:rFonts w:ascii="Arial" w:eastAsia="Calibri" w:hAnsi="Arial" w:cs="Arial"/>
          <w:sz w:val="22"/>
          <w:szCs w:val="22"/>
        </w:rPr>
        <w:t>Γκικόπουλος</w:t>
      </w:r>
      <w:proofErr w:type="spellEnd"/>
      <w:r>
        <w:rPr>
          <w:rFonts w:ascii="Arial" w:eastAsia="Calibri" w:hAnsi="Arial" w:cs="Arial"/>
          <w:sz w:val="22"/>
          <w:szCs w:val="22"/>
        </w:rPr>
        <w:t xml:space="preserve"> Παναγιώτης</w:t>
      </w:r>
    </w:p>
    <w:p w:rsidR="00CE7C17" w:rsidRDefault="00CE7C17" w:rsidP="00CE7C17">
      <w:pPr>
        <w:spacing w:before="120" w:after="120" w:line="360" w:lineRule="auto"/>
        <w:ind w:right="29"/>
        <w:jc w:val="both"/>
      </w:pPr>
    </w:p>
    <w:p w:rsidR="00CE7C17" w:rsidRDefault="00CE7C17" w:rsidP="00CE7C17">
      <w:pPr>
        <w:autoSpaceDE w:val="0"/>
        <w:autoSpaceDN w:val="0"/>
        <w:adjustRightInd w:val="0"/>
        <w:spacing w:line="360" w:lineRule="auto"/>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BD4610" w:rsidRDefault="00BD4610" w:rsidP="00BD4610">
      <w:pPr>
        <w:spacing w:before="120" w:after="120" w:line="360" w:lineRule="auto"/>
        <w:ind w:right="29"/>
        <w:jc w:val="both"/>
      </w:pPr>
      <w:r>
        <w:rPr>
          <w:rFonts w:ascii="Arial" w:eastAsia="Bookman Old Style" w:hAnsi="Arial" w:cs="Arial"/>
          <w:sz w:val="22"/>
          <w:szCs w:val="22"/>
        </w:rPr>
        <w:t xml:space="preserve"> </w:t>
      </w:r>
      <w:r w:rsidR="00CE7C17">
        <w:rPr>
          <w:rStyle w:val="apple-style-span"/>
          <w:rFonts w:ascii="Arial" w:eastAsia="Arial" w:hAnsi="Arial" w:cs="Arial"/>
          <w:color w:val="000000"/>
          <w:spacing w:val="-3"/>
          <w:kern w:val="1"/>
          <w:sz w:val="22"/>
          <w:szCs w:val="22"/>
          <w:shd w:val="clear" w:color="auto" w:fill="FFFFFF"/>
        </w:rPr>
        <w:t xml:space="preserve"> </w:t>
      </w:r>
    </w:p>
    <w:p w:rsidR="00BD4610" w:rsidRDefault="00BD4610" w:rsidP="00BD4610">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4) Για την Κοινότητα Χαιρώνειας</w:t>
      </w:r>
    </w:p>
    <w:p w:rsidR="00CE7C17" w:rsidRDefault="00CE7C17" w:rsidP="00CE7C17">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lastRenderedPageBreak/>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 xml:space="preserve"> </w:t>
      </w:r>
    </w:p>
    <w:p w:rsidR="00CE7C17" w:rsidRDefault="00CE7C17" w:rsidP="00CE7C17">
      <w:pPr>
        <w:spacing w:before="120" w:after="120" w:line="360" w:lineRule="auto"/>
        <w:ind w:right="29"/>
        <w:jc w:val="both"/>
      </w:pPr>
    </w:p>
    <w:p w:rsidR="00F162CF" w:rsidRDefault="00CE7C17" w:rsidP="00CE7C17">
      <w:pPr>
        <w:spacing w:before="120" w:after="120" w:line="360" w:lineRule="auto"/>
        <w:ind w:right="29"/>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BD4610" w:rsidRDefault="00BD4610" w:rsidP="00CE7C17">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5) Για την Κοινότητα Αγίου Βλασίου</w:t>
      </w:r>
    </w:p>
    <w:p w:rsidR="00CE7C17" w:rsidRDefault="00CE7C17" w:rsidP="00CE7C17">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 xml:space="preserve"> </w:t>
      </w:r>
    </w:p>
    <w:p w:rsidR="00CE7C17" w:rsidRDefault="00CE7C17" w:rsidP="00CE7C17">
      <w:pPr>
        <w:spacing w:before="120" w:after="120" w:line="360" w:lineRule="auto"/>
        <w:ind w:right="29"/>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BD4610" w:rsidRDefault="00BD4610" w:rsidP="00CE7C17">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6) Για την Κοινότητα Ακοντίου</w:t>
      </w:r>
    </w:p>
    <w:p w:rsidR="00CE7C17" w:rsidRDefault="00CE7C17" w:rsidP="00CE7C17">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 xml:space="preserve"> </w:t>
      </w:r>
    </w:p>
    <w:p w:rsidR="00CE7C17" w:rsidRDefault="00CE7C17" w:rsidP="00CE7C17">
      <w:pPr>
        <w:spacing w:before="120" w:after="120" w:line="360" w:lineRule="auto"/>
        <w:ind w:right="29"/>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BD4610" w:rsidRDefault="00BD4610" w:rsidP="00CE7C17">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 xml:space="preserve">7) Για την Κοινότητα </w:t>
      </w:r>
      <w:proofErr w:type="spellStart"/>
      <w:r>
        <w:rPr>
          <w:rStyle w:val="apple-style-span"/>
          <w:rFonts w:ascii="Arial" w:eastAsia="Arial" w:hAnsi="Arial" w:cs="Arial"/>
          <w:color w:val="000000"/>
          <w:spacing w:val="-3"/>
          <w:kern w:val="1"/>
          <w:sz w:val="22"/>
          <w:szCs w:val="22"/>
          <w:highlight w:val="white"/>
          <w:shd w:val="clear" w:color="auto" w:fill="FFFFFF"/>
        </w:rPr>
        <w:t>Ανθοχωρίου</w:t>
      </w:r>
      <w:proofErr w:type="spellEnd"/>
    </w:p>
    <w:p w:rsidR="00CE7C17" w:rsidRDefault="00CE7C17" w:rsidP="00CE7C17">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 xml:space="preserve"> </w:t>
      </w:r>
    </w:p>
    <w:p w:rsidR="00CE7C17" w:rsidRDefault="00CE7C17" w:rsidP="00CE7C17">
      <w:pPr>
        <w:spacing w:before="120" w:after="120" w:line="360" w:lineRule="auto"/>
        <w:ind w:right="29"/>
        <w:jc w:val="both"/>
        <w:rPr>
          <w:rFonts w:ascii="Arial" w:hAnsi="Arial" w:cs="Arial"/>
          <w:color w:val="000000"/>
          <w:sz w:val="22"/>
          <w:szCs w:val="22"/>
        </w:rPr>
      </w:pPr>
      <w:r>
        <w:rPr>
          <w:rFonts w:ascii="Arial" w:hAnsi="Arial" w:cs="Arial"/>
          <w:sz w:val="22"/>
          <w:szCs w:val="22"/>
        </w:rPr>
        <w:lastRenderedPageBreak/>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F162CF" w:rsidRDefault="00F162CF" w:rsidP="00CE7C17">
      <w:pPr>
        <w:spacing w:before="120" w:after="120" w:line="360" w:lineRule="auto"/>
        <w:ind w:right="29"/>
        <w:jc w:val="both"/>
        <w:rPr>
          <w:rFonts w:ascii="Arial" w:hAnsi="Arial" w:cs="Arial"/>
          <w:color w:val="000000"/>
          <w:sz w:val="22"/>
          <w:szCs w:val="22"/>
        </w:rPr>
      </w:pPr>
    </w:p>
    <w:p w:rsidR="00BD4610" w:rsidRDefault="00BD4610" w:rsidP="00CE7C17">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8)Για την Κοινότητα Βασιλικών</w:t>
      </w:r>
    </w:p>
    <w:p w:rsidR="00CE7C17" w:rsidRDefault="00CE7C17" w:rsidP="00CE7C17">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sidR="00540613">
        <w:rPr>
          <w:rFonts w:ascii="Arial" w:hAnsi="Arial" w:cs="Arial"/>
          <w:sz w:val="22"/>
          <w:szCs w:val="22"/>
        </w:rPr>
        <w:t xml:space="preserve"> και η Πρόεδρος της Κοινότητας Βασιλικών κα Αικατερίνη </w:t>
      </w:r>
      <w:proofErr w:type="spellStart"/>
      <w:r w:rsidR="00540613">
        <w:rPr>
          <w:rFonts w:ascii="Arial" w:hAnsi="Arial" w:cs="Arial"/>
          <w:sz w:val="22"/>
          <w:szCs w:val="22"/>
        </w:rPr>
        <w:t>Ζαχαράκου</w:t>
      </w:r>
      <w:proofErr w:type="spellEnd"/>
      <w:r w:rsidR="00540613">
        <w:rPr>
          <w:rFonts w:ascii="Arial" w:hAnsi="Arial" w:cs="Arial"/>
          <w:sz w:val="22"/>
          <w:szCs w:val="22"/>
        </w:rPr>
        <w:t>.</w:t>
      </w:r>
    </w:p>
    <w:p w:rsidR="00540613" w:rsidRDefault="00CE7C17" w:rsidP="00CE7C17">
      <w:pPr>
        <w:spacing w:before="120" w:after="120" w:line="360" w:lineRule="auto"/>
        <w:ind w:right="29"/>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BD4610" w:rsidRDefault="00BD4610" w:rsidP="00CE7C17">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 xml:space="preserve">9) Για την Κοινότητα </w:t>
      </w:r>
      <w:proofErr w:type="spellStart"/>
      <w:r>
        <w:rPr>
          <w:rStyle w:val="apple-style-span"/>
          <w:rFonts w:ascii="Arial" w:eastAsia="Arial" w:hAnsi="Arial" w:cs="Arial"/>
          <w:color w:val="000000"/>
          <w:spacing w:val="-3"/>
          <w:kern w:val="1"/>
          <w:sz w:val="22"/>
          <w:szCs w:val="22"/>
          <w:highlight w:val="white"/>
          <w:shd w:val="clear" w:color="auto" w:fill="FFFFFF"/>
        </w:rPr>
        <w:t>Θουρίου</w:t>
      </w:r>
      <w:proofErr w:type="spellEnd"/>
    </w:p>
    <w:p w:rsidR="00540613" w:rsidRDefault="00540613" w:rsidP="00540613">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 xml:space="preserve"> </w:t>
      </w:r>
    </w:p>
    <w:p w:rsidR="00540613" w:rsidRDefault="00540613" w:rsidP="00540613">
      <w:pPr>
        <w:spacing w:before="120" w:after="120" w:line="360" w:lineRule="auto"/>
        <w:ind w:right="29"/>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BD4610" w:rsidRDefault="00BD4610" w:rsidP="00540613">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 xml:space="preserve">10)Για την Κοινότητα </w:t>
      </w:r>
      <w:proofErr w:type="spellStart"/>
      <w:r>
        <w:rPr>
          <w:rStyle w:val="apple-style-span"/>
          <w:rFonts w:ascii="Arial" w:eastAsia="Arial" w:hAnsi="Arial" w:cs="Arial"/>
          <w:color w:val="000000"/>
          <w:spacing w:val="-3"/>
          <w:kern w:val="1"/>
          <w:sz w:val="22"/>
          <w:szCs w:val="22"/>
          <w:highlight w:val="white"/>
          <w:shd w:val="clear" w:color="auto" w:fill="FFFFFF"/>
        </w:rPr>
        <w:t>Προσηλίου</w:t>
      </w:r>
      <w:proofErr w:type="spellEnd"/>
    </w:p>
    <w:p w:rsidR="00540613" w:rsidRDefault="00540613" w:rsidP="00540613">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 xml:space="preserve"> </w:t>
      </w:r>
    </w:p>
    <w:p w:rsidR="00540613" w:rsidRDefault="00540613" w:rsidP="00540613">
      <w:pPr>
        <w:spacing w:before="120" w:after="120" w:line="360" w:lineRule="auto"/>
        <w:ind w:right="29"/>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BD4610" w:rsidRDefault="00BD4610" w:rsidP="00540613">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lastRenderedPageBreak/>
        <w:t>11) Για την Κοινότητα Προφήτη Ηλία</w:t>
      </w:r>
    </w:p>
    <w:p w:rsidR="00540613" w:rsidRDefault="00540613" w:rsidP="00540613">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w:t>
      </w:r>
    </w:p>
    <w:p w:rsidR="00540613" w:rsidRDefault="00540613" w:rsidP="00540613">
      <w:pPr>
        <w:spacing w:before="120" w:after="120" w:line="360" w:lineRule="auto"/>
        <w:ind w:right="29"/>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BD4610" w:rsidRDefault="00BD4610" w:rsidP="00540613">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 xml:space="preserve">12) Για την Κοινότητα </w:t>
      </w:r>
      <w:proofErr w:type="spellStart"/>
      <w:r>
        <w:rPr>
          <w:rStyle w:val="apple-style-span"/>
          <w:rFonts w:ascii="Arial" w:eastAsia="Arial" w:hAnsi="Arial" w:cs="Arial"/>
          <w:color w:val="000000"/>
          <w:spacing w:val="-3"/>
          <w:kern w:val="1"/>
          <w:sz w:val="22"/>
          <w:szCs w:val="22"/>
          <w:highlight w:val="white"/>
          <w:shd w:val="clear" w:color="auto" w:fill="FFFFFF"/>
        </w:rPr>
        <w:t>Κυριακίου</w:t>
      </w:r>
      <w:proofErr w:type="spellEnd"/>
    </w:p>
    <w:p w:rsidR="00540613" w:rsidRDefault="00540613" w:rsidP="00540613">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w:t>
      </w:r>
    </w:p>
    <w:p w:rsidR="00540613" w:rsidRDefault="00540613" w:rsidP="00540613">
      <w:pPr>
        <w:spacing w:before="120" w:after="120" w:line="360" w:lineRule="auto"/>
        <w:ind w:right="29"/>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BD4610" w:rsidRDefault="00BD4610" w:rsidP="00540613">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13) Για την Κοινότητα Δαύλειας</w:t>
      </w:r>
    </w:p>
    <w:p w:rsidR="00BD4610" w:rsidRPr="00540613" w:rsidRDefault="00BD4610" w:rsidP="00BD4610">
      <w:pPr>
        <w:spacing w:before="120" w:after="120" w:line="360" w:lineRule="auto"/>
        <w:ind w:right="29"/>
        <w:jc w:val="both"/>
      </w:pPr>
      <w:r w:rsidRPr="00540613">
        <w:rPr>
          <w:rFonts w:ascii="Arial" w:hAnsi="Arial" w:cs="Arial"/>
          <w:sz w:val="22"/>
          <w:szCs w:val="22"/>
        </w:rPr>
        <w:t xml:space="preserve">Υπέρ ψήφισαν οι δημοτικοί σύμβουλοι </w:t>
      </w:r>
      <w:proofErr w:type="spellStart"/>
      <w:r w:rsidRPr="00540613">
        <w:rPr>
          <w:rFonts w:ascii="Arial" w:hAnsi="Arial" w:cs="Arial"/>
          <w:sz w:val="22"/>
          <w:szCs w:val="22"/>
        </w:rPr>
        <w:t>κ.κ</w:t>
      </w:r>
      <w:proofErr w:type="spellEnd"/>
      <w:r w:rsidRPr="00540613">
        <w:rPr>
          <w:rFonts w:ascii="Arial" w:hAnsi="Arial" w:cs="Arial"/>
          <w:sz w:val="22"/>
          <w:szCs w:val="22"/>
        </w:rPr>
        <w:t xml:space="preserve"> 1</w:t>
      </w:r>
      <w:r w:rsidRPr="00540613">
        <w:rPr>
          <w:rFonts w:ascii="Arial" w:eastAsia="Bookman Old Style" w:hAnsi="Arial" w:cs="Arial"/>
          <w:sz w:val="22"/>
          <w:szCs w:val="22"/>
        </w:rPr>
        <w:t>)</w:t>
      </w:r>
      <w:proofErr w:type="spellStart"/>
      <w:r w:rsidRPr="00540613">
        <w:rPr>
          <w:rFonts w:ascii="Arial" w:eastAsia="Bookman Old Style" w:hAnsi="Arial" w:cs="Arial"/>
          <w:sz w:val="22"/>
          <w:szCs w:val="22"/>
        </w:rPr>
        <w:t>Καλογρηάς</w:t>
      </w:r>
      <w:proofErr w:type="spellEnd"/>
      <w:r w:rsidRPr="00540613">
        <w:rPr>
          <w:rFonts w:ascii="Arial" w:eastAsia="Bookman Old Style" w:hAnsi="Arial" w:cs="Arial"/>
          <w:sz w:val="22"/>
          <w:szCs w:val="22"/>
        </w:rPr>
        <w:t xml:space="preserve"> Αθανάσιος, 2) Δήμου Ιωάννης, 3)</w:t>
      </w:r>
      <w:proofErr w:type="spellStart"/>
      <w:r w:rsidRPr="00540613">
        <w:rPr>
          <w:rFonts w:ascii="Arial" w:eastAsia="Bookman Old Style" w:hAnsi="Arial" w:cs="Arial"/>
          <w:sz w:val="22"/>
          <w:szCs w:val="22"/>
        </w:rPr>
        <w:t>Τσεσμετζής</w:t>
      </w:r>
      <w:proofErr w:type="spellEnd"/>
      <w:r w:rsidRPr="00540613">
        <w:rPr>
          <w:rFonts w:ascii="Arial" w:eastAsia="Bookman Old Style" w:hAnsi="Arial" w:cs="Arial"/>
          <w:sz w:val="22"/>
          <w:szCs w:val="22"/>
        </w:rPr>
        <w:t xml:space="preserve"> Εμμανουήλ, 4). </w:t>
      </w:r>
      <w:proofErr w:type="spellStart"/>
      <w:r w:rsidRPr="00540613">
        <w:rPr>
          <w:rFonts w:ascii="Arial" w:eastAsia="Bookman Old Style" w:hAnsi="Arial" w:cs="Arial"/>
          <w:sz w:val="22"/>
          <w:szCs w:val="22"/>
        </w:rPr>
        <w:t>Σαγιάννης</w:t>
      </w:r>
      <w:proofErr w:type="spellEnd"/>
      <w:r w:rsidRPr="00540613">
        <w:rPr>
          <w:rFonts w:ascii="Arial" w:eastAsia="Bookman Old Style" w:hAnsi="Arial" w:cs="Arial"/>
          <w:sz w:val="22"/>
          <w:szCs w:val="22"/>
        </w:rPr>
        <w:t xml:space="preserve"> Μιχαήλ, 5) </w:t>
      </w:r>
      <w:proofErr w:type="spellStart"/>
      <w:r w:rsidRPr="00540613">
        <w:rPr>
          <w:rFonts w:ascii="Arial" w:eastAsia="Bookman Old Style" w:hAnsi="Arial" w:cs="Arial"/>
          <w:sz w:val="22"/>
          <w:szCs w:val="22"/>
        </w:rPr>
        <w:t>Σάκκος</w:t>
      </w:r>
      <w:proofErr w:type="spellEnd"/>
      <w:r w:rsidRPr="00540613">
        <w:rPr>
          <w:rFonts w:ascii="Arial" w:eastAsia="Bookman Old Style" w:hAnsi="Arial" w:cs="Arial"/>
          <w:sz w:val="22"/>
          <w:szCs w:val="22"/>
        </w:rPr>
        <w:t xml:space="preserve"> Μάριος,6) Γιαννακόπουλος Βρασίδας , 7) Αποστόλου Ιωάννης, 8) </w:t>
      </w:r>
      <w:proofErr w:type="spellStart"/>
      <w:r w:rsidRPr="00540613">
        <w:rPr>
          <w:rFonts w:ascii="Arial" w:eastAsia="Bookman Old Style" w:hAnsi="Arial" w:cs="Arial"/>
          <w:sz w:val="22"/>
          <w:szCs w:val="22"/>
        </w:rPr>
        <w:t>Καράβα</w:t>
      </w:r>
      <w:proofErr w:type="spellEnd"/>
      <w:r w:rsidRPr="00540613">
        <w:rPr>
          <w:rFonts w:ascii="Arial" w:eastAsia="Bookman Old Style" w:hAnsi="Arial" w:cs="Arial"/>
          <w:sz w:val="22"/>
          <w:szCs w:val="22"/>
        </w:rPr>
        <w:t xml:space="preserve"> </w:t>
      </w:r>
      <w:proofErr w:type="spellStart"/>
      <w:r w:rsidRPr="00540613">
        <w:rPr>
          <w:rFonts w:ascii="Arial" w:eastAsia="Bookman Old Style" w:hAnsi="Arial" w:cs="Arial"/>
          <w:sz w:val="22"/>
          <w:szCs w:val="22"/>
        </w:rPr>
        <w:t>Χρυσοβαλάντου</w:t>
      </w:r>
      <w:proofErr w:type="spellEnd"/>
      <w:r w:rsidRPr="00540613">
        <w:rPr>
          <w:rFonts w:ascii="Arial" w:eastAsia="Bookman Old Style" w:hAnsi="Arial" w:cs="Arial"/>
          <w:sz w:val="22"/>
          <w:szCs w:val="22"/>
        </w:rPr>
        <w:t xml:space="preserve">, 9) </w:t>
      </w:r>
      <w:proofErr w:type="spellStart"/>
      <w:r w:rsidRPr="00540613">
        <w:rPr>
          <w:rFonts w:ascii="Arial" w:eastAsia="Bookman Old Style" w:hAnsi="Arial" w:cs="Arial"/>
          <w:sz w:val="22"/>
          <w:szCs w:val="22"/>
        </w:rPr>
        <w:t>Νταντούμη</w:t>
      </w:r>
      <w:proofErr w:type="spellEnd"/>
      <w:r w:rsidRPr="00540613">
        <w:rPr>
          <w:rFonts w:ascii="Arial" w:eastAsia="Bookman Old Style" w:hAnsi="Arial" w:cs="Arial"/>
          <w:sz w:val="22"/>
          <w:szCs w:val="22"/>
        </w:rPr>
        <w:t xml:space="preserve"> Ιωάννα, 10) </w:t>
      </w:r>
      <w:proofErr w:type="spellStart"/>
      <w:r w:rsidRPr="00540613">
        <w:rPr>
          <w:rFonts w:ascii="Arial" w:eastAsia="Bookman Old Style" w:hAnsi="Arial" w:cs="Arial"/>
          <w:sz w:val="22"/>
          <w:szCs w:val="22"/>
        </w:rPr>
        <w:t>Μερτζάνης</w:t>
      </w:r>
      <w:proofErr w:type="spellEnd"/>
      <w:r w:rsidRPr="00540613">
        <w:rPr>
          <w:rFonts w:ascii="Arial" w:eastAsia="Bookman Old Style" w:hAnsi="Arial" w:cs="Arial"/>
          <w:sz w:val="22"/>
          <w:szCs w:val="22"/>
        </w:rPr>
        <w:t xml:space="preserve"> Κων/νος 11) </w:t>
      </w:r>
      <w:proofErr w:type="spellStart"/>
      <w:r w:rsidRPr="00540613">
        <w:rPr>
          <w:rFonts w:ascii="Arial" w:eastAsia="Bookman Old Style" w:hAnsi="Arial" w:cs="Arial"/>
          <w:sz w:val="22"/>
          <w:szCs w:val="22"/>
        </w:rPr>
        <w:t>Μητάς</w:t>
      </w:r>
      <w:proofErr w:type="spellEnd"/>
      <w:r w:rsidRPr="00540613">
        <w:rPr>
          <w:rFonts w:ascii="Arial" w:eastAsia="Bookman Old Style" w:hAnsi="Arial" w:cs="Arial"/>
          <w:sz w:val="22"/>
          <w:szCs w:val="22"/>
        </w:rPr>
        <w:t xml:space="preserve"> Αλέξανδρος,12)</w:t>
      </w:r>
      <w:proofErr w:type="spellStart"/>
      <w:r w:rsidRPr="00540613">
        <w:rPr>
          <w:rFonts w:ascii="Arial" w:eastAsia="Bookman Old Style" w:hAnsi="Arial" w:cs="Arial"/>
          <w:sz w:val="22"/>
          <w:szCs w:val="22"/>
        </w:rPr>
        <w:t>Τόλιας</w:t>
      </w:r>
      <w:proofErr w:type="spellEnd"/>
      <w:r w:rsidRPr="00540613">
        <w:rPr>
          <w:rFonts w:ascii="Arial" w:eastAsia="Bookman Old Style" w:hAnsi="Arial" w:cs="Arial"/>
          <w:sz w:val="22"/>
          <w:szCs w:val="22"/>
        </w:rPr>
        <w:t xml:space="preserve"> Δημήτριος 13) </w:t>
      </w:r>
      <w:proofErr w:type="spellStart"/>
      <w:r w:rsidRPr="00540613">
        <w:rPr>
          <w:rFonts w:ascii="Arial" w:eastAsia="Bookman Old Style" w:hAnsi="Arial" w:cs="Arial"/>
          <w:sz w:val="22"/>
          <w:szCs w:val="22"/>
        </w:rPr>
        <w:t>Κυπραίος</w:t>
      </w:r>
      <w:proofErr w:type="spellEnd"/>
      <w:r w:rsidRPr="00540613">
        <w:rPr>
          <w:rFonts w:ascii="Arial" w:eastAsia="Bookman Old Style" w:hAnsi="Arial" w:cs="Arial"/>
          <w:sz w:val="22"/>
          <w:szCs w:val="22"/>
        </w:rPr>
        <w:t xml:space="preserve"> Χρήστος 14) </w:t>
      </w:r>
      <w:proofErr w:type="spellStart"/>
      <w:r w:rsidRPr="00540613">
        <w:rPr>
          <w:rFonts w:ascii="Arial" w:eastAsia="Bookman Old Style" w:hAnsi="Arial" w:cs="Arial"/>
          <w:sz w:val="22"/>
          <w:szCs w:val="22"/>
        </w:rPr>
        <w:t>Τζουβάρας</w:t>
      </w:r>
      <w:proofErr w:type="spellEnd"/>
      <w:r w:rsidRPr="00540613">
        <w:rPr>
          <w:rFonts w:ascii="Arial" w:eastAsia="Bookman Old Style" w:hAnsi="Arial" w:cs="Arial"/>
          <w:sz w:val="22"/>
          <w:szCs w:val="22"/>
        </w:rPr>
        <w:t xml:space="preserve"> Νικόλαος 15) Καραλής Χρήστος 16) </w:t>
      </w:r>
      <w:proofErr w:type="spellStart"/>
      <w:r w:rsidRPr="00540613">
        <w:rPr>
          <w:rFonts w:ascii="Arial" w:eastAsia="Bookman Old Style" w:hAnsi="Arial" w:cs="Arial"/>
          <w:sz w:val="22"/>
          <w:szCs w:val="22"/>
        </w:rPr>
        <w:t>Καραμάνης</w:t>
      </w:r>
      <w:proofErr w:type="spellEnd"/>
      <w:r w:rsidRPr="00540613">
        <w:rPr>
          <w:rFonts w:ascii="Arial" w:eastAsia="Bookman Old Style" w:hAnsi="Arial" w:cs="Arial"/>
          <w:sz w:val="22"/>
          <w:szCs w:val="22"/>
        </w:rPr>
        <w:t xml:space="preserve"> Δημήτριος  17) </w:t>
      </w:r>
      <w:proofErr w:type="spellStart"/>
      <w:r w:rsidR="00540613" w:rsidRPr="00540613">
        <w:rPr>
          <w:rFonts w:ascii="Arial" w:eastAsia="Bookman Old Style" w:hAnsi="Arial" w:cs="Arial"/>
          <w:sz w:val="22"/>
          <w:szCs w:val="22"/>
        </w:rPr>
        <w:t>Τουμαράς</w:t>
      </w:r>
      <w:proofErr w:type="spellEnd"/>
      <w:r w:rsidR="00540613" w:rsidRPr="00540613">
        <w:rPr>
          <w:rFonts w:ascii="Arial" w:eastAsia="Bookman Old Style" w:hAnsi="Arial" w:cs="Arial"/>
          <w:sz w:val="22"/>
          <w:szCs w:val="22"/>
        </w:rPr>
        <w:t xml:space="preserve"> Βασίλειος </w:t>
      </w:r>
      <w:r w:rsidRPr="00540613">
        <w:rPr>
          <w:rFonts w:ascii="Arial" w:eastAsia="Bookman Old Style" w:hAnsi="Arial" w:cs="Arial"/>
          <w:sz w:val="22"/>
          <w:szCs w:val="22"/>
        </w:rPr>
        <w:t xml:space="preserve">και ο Πρόεδρος της Κοινότητας Δαύλειας κ. </w:t>
      </w:r>
      <w:proofErr w:type="spellStart"/>
      <w:r w:rsidRPr="00540613">
        <w:rPr>
          <w:rFonts w:ascii="Arial" w:eastAsia="Bookman Old Style" w:hAnsi="Arial" w:cs="Arial"/>
          <w:sz w:val="22"/>
          <w:szCs w:val="22"/>
        </w:rPr>
        <w:t>Στουρνάρας</w:t>
      </w:r>
      <w:proofErr w:type="spellEnd"/>
      <w:r w:rsidRPr="00540613">
        <w:rPr>
          <w:rFonts w:ascii="Arial" w:eastAsia="Bookman Old Style" w:hAnsi="Arial" w:cs="Arial"/>
          <w:sz w:val="22"/>
          <w:szCs w:val="22"/>
        </w:rPr>
        <w:t xml:space="preserve"> Παναγιώτης</w:t>
      </w:r>
    </w:p>
    <w:p w:rsidR="00540613" w:rsidRDefault="00540613" w:rsidP="00540613">
      <w:pPr>
        <w:spacing w:before="120" w:after="120" w:line="360" w:lineRule="auto"/>
        <w:ind w:right="29"/>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BD4610" w:rsidRDefault="00BD4610" w:rsidP="00540613">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 xml:space="preserve">14) Για την Κοινότητα </w:t>
      </w:r>
      <w:proofErr w:type="spellStart"/>
      <w:r>
        <w:rPr>
          <w:rStyle w:val="apple-style-span"/>
          <w:rFonts w:ascii="Arial" w:eastAsia="Arial" w:hAnsi="Arial" w:cs="Arial"/>
          <w:color w:val="000000"/>
          <w:spacing w:val="-3"/>
          <w:kern w:val="1"/>
          <w:sz w:val="22"/>
          <w:szCs w:val="22"/>
          <w:highlight w:val="white"/>
          <w:shd w:val="clear" w:color="auto" w:fill="FFFFFF"/>
        </w:rPr>
        <w:t>Μαυρονερίου</w:t>
      </w:r>
      <w:proofErr w:type="spellEnd"/>
    </w:p>
    <w:p w:rsidR="00540613" w:rsidRDefault="00540613" w:rsidP="00540613">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lastRenderedPageBreak/>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w:t>
      </w:r>
    </w:p>
    <w:p w:rsidR="00540613" w:rsidRDefault="00540613" w:rsidP="00540613">
      <w:pPr>
        <w:spacing w:before="120" w:after="120" w:line="360" w:lineRule="auto"/>
        <w:ind w:right="29"/>
        <w:jc w:val="both"/>
      </w:pPr>
    </w:p>
    <w:p w:rsidR="00540613" w:rsidRDefault="00540613" w:rsidP="00540613">
      <w:pPr>
        <w:spacing w:before="120" w:after="120" w:line="360" w:lineRule="auto"/>
        <w:ind w:right="29"/>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BD4610" w:rsidRDefault="00BD4610" w:rsidP="00540613">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15) Για την Κοινότητα Αγίου Γεωργίου</w:t>
      </w:r>
    </w:p>
    <w:p w:rsidR="00540613" w:rsidRDefault="00540613" w:rsidP="00540613">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 xml:space="preserve">και ο Πρόεδρος της Κοινότητας Αγίου Γεωργίου κ. </w:t>
      </w:r>
      <w:proofErr w:type="spellStart"/>
      <w:r>
        <w:rPr>
          <w:rFonts w:ascii="Arial" w:hAnsi="Arial" w:cs="Arial"/>
          <w:sz w:val="22"/>
          <w:szCs w:val="22"/>
        </w:rPr>
        <w:t>Μίχος</w:t>
      </w:r>
      <w:proofErr w:type="spellEnd"/>
      <w:r>
        <w:rPr>
          <w:rFonts w:ascii="Arial" w:hAnsi="Arial" w:cs="Arial"/>
          <w:sz w:val="22"/>
          <w:szCs w:val="22"/>
        </w:rPr>
        <w:t xml:space="preserve"> Αθανάσιος.</w:t>
      </w:r>
    </w:p>
    <w:p w:rsidR="00540613" w:rsidRDefault="00540613" w:rsidP="00540613">
      <w:pPr>
        <w:spacing w:before="120" w:after="120" w:line="360" w:lineRule="auto"/>
        <w:ind w:right="29"/>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BD4610" w:rsidRDefault="00BD4610" w:rsidP="00540613">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 xml:space="preserve">16) Για την Κοινότητα Αγίας </w:t>
      </w:r>
      <w:proofErr w:type="spellStart"/>
      <w:r>
        <w:rPr>
          <w:rStyle w:val="apple-style-span"/>
          <w:rFonts w:ascii="Arial" w:eastAsia="Arial" w:hAnsi="Arial" w:cs="Arial"/>
          <w:color w:val="000000"/>
          <w:spacing w:val="-3"/>
          <w:kern w:val="1"/>
          <w:sz w:val="22"/>
          <w:szCs w:val="22"/>
          <w:highlight w:val="white"/>
          <w:shd w:val="clear" w:color="auto" w:fill="FFFFFF"/>
        </w:rPr>
        <w:t>Αννας</w:t>
      </w:r>
      <w:proofErr w:type="spellEnd"/>
    </w:p>
    <w:p w:rsidR="00540613" w:rsidRDefault="00540613" w:rsidP="00540613">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w:t>
      </w:r>
    </w:p>
    <w:p w:rsidR="00540613" w:rsidRDefault="00540613" w:rsidP="00540613">
      <w:pPr>
        <w:spacing w:line="360" w:lineRule="auto"/>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F162CF" w:rsidRDefault="00F162CF" w:rsidP="00540613">
      <w:pPr>
        <w:spacing w:line="360" w:lineRule="auto"/>
        <w:jc w:val="both"/>
        <w:rPr>
          <w:rFonts w:ascii="Arial" w:hAnsi="Arial" w:cs="Arial"/>
          <w:color w:val="000000"/>
          <w:sz w:val="22"/>
          <w:szCs w:val="22"/>
        </w:rPr>
      </w:pPr>
    </w:p>
    <w:p w:rsidR="00BD4610" w:rsidRDefault="00BD4610" w:rsidP="00540613">
      <w:pPr>
        <w:spacing w:line="360" w:lineRule="auto"/>
        <w:jc w:val="both"/>
      </w:pPr>
      <w:r>
        <w:rPr>
          <w:rFonts w:ascii="Arial" w:hAnsi="Arial" w:cs="Arial"/>
          <w:sz w:val="22"/>
          <w:szCs w:val="22"/>
        </w:rPr>
        <w:t>17) Για την Κοινότητα Αγίας Τριάδας</w:t>
      </w:r>
    </w:p>
    <w:p w:rsidR="00BD4610" w:rsidRDefault="00BD4610" w:rsidP="00BD4610">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Κυπραίος</w:t>
      </w:r>
      <w:proofErr w:type="spellEnd"/>
      <w:r>
        <w:rPr>
          <w:rFonts w:ascii="Arial" w:eastAsia="Bookman Old Style" w:hAnsi="Arial" w:cs="Arial"/>
          <w:sz w:val="22"/>
          <w:szCs w:val="22"/>
        </w:rPr>
        <w:t xml:space="preserve"> Χρήστος 14) </w:t>
      </w:r>
      <w:proofErr w:type="spellStart"/>
      <w:r>
        <w:rPr>
          <w:rFonts w:ascii="Arial" w:eastAsia="Bookman Old Style" w:hAnsi="Arial" w:cs="Arial"/>
          <w:sz w:val="22"/>
          <w:szCs w:val="22"/>
        </w:rPr>
        <w:lastRenderedPageBreak/>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sidR="00540613">
        <w:rPr>
          <w:rFonts w:ascii="Arial" w:eastAsia="Bookman Old Style" w:hAnsi="Arial" w:cs="Arial"/>
          <w:sz w:val="22"/>
          <w:szCs w:val="22"/>
        </w:rPr>
        <w:t>Τουμαράς</w:t>
      </w:r>
      <w:proofErr w:type="spellEnd"/>
      <w:r w:rsidR="00540613">
        <w:rPr>
          <w:rFonts w:ascii="Arial" w:eastAsia="Bookman Old Style" w:hAnsi="Arial" w:cs="Arial"/>
          <w:sz w:val="22"/>
          <w:szCs w:val="22"/>
        </w:rPr>
        <w:t xml:space="preserve"> Βασίλειος</w:t>
      </w:r>
      <w:r>
        <w:rPr>
          <w:rFonts w:ascii="Arial" w:eastAsia="Bookman Old Style" w:hAnsi="Arial" w:cs="Arial"/>
          <w:sz w:val="22"/>
          <w:szCs w:val="22"/>
        </w:rPr>
        <w:t xml:space="preserve">  18) και ο Πρόεδρος της Κοινότητας κ. Νικολάου Περικλής.</w:t>
      </w:r>
    </w:p>
    <w:p w:rsidR="00540613" w:rsidRDefault="00540613" w:rsidP="00540613">
      <w:pPr>
        <w:spacing w:before="120" w:after="120" w:line="360" w:lineRule="auto"/>
        <w:ind w:right="29"/>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BD4610" w:rsidRDefault="00BD4610" w:rsidP="00540613">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 xml:space="preserve">18) Για την Κοινότητα </w:t>
      </w:r>
      <w:proofErr w:type="spellStart"/>
      <w:r>
        <w:rPr>
          <w:rStyle w:val="apple-style-span"/>
          <w:rFonts w:ascii="Arial" w:eastAsia="Arial" w:hAnsi="Arial" w:cs="Arial"/>
          <w:color w:val="000000"/>
          <w:spacing w:val="-3"/>
          <w:kern w:val="1"/>
          <w:sz w:val="22"/>
          <w:szCs w:val="22"/>
          <w:highlight w:val="white"/>
          <w:shd w:val="clear" w:color="auto" w:fill="FFFFFF"/>
        </w:rPr>
        <w:t>Αλαλαλκομενών</w:t>
      </w:r>
      <w:proofErr w:type="spellEnd"/>
    </w:p>
    <w:p w:rsidR="00540613" w:rsidRDefault="00540613" w:rsidP="00540613">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sidR="00F162CF">
        <w:rPr>
          <w:rFonts w:ascii="Arial" w:hAnsi="Arial" w:cs="Arial"/>
          <w:sz w:val="22"/>
          <w:szCs w:val="22"/>
        </w:rPr>
        <w:t xml:space="preserve"> </w:t>
      </w:r>
    </w:p>
    <w:p w:rsidR="00BD4610" w:rsidRDefault="00540613" w:rsidP="00540613">
      <w:pPr>
        <w:spacing w:line="360" w:lineRule="auto"/>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F162CF" w:rsidRDefault="00F162CF" w:rsidP="00540613">
      <w:pPr>
        <w:spacing w:line="360" w:lineRule="auto"/>
        <w:jc w:val="both"/>
        <w:rPr>
          <w:rFonts w:ascii="Arial" w:hAnsi="Arial" w:cs="Arial"/>
          <w:sz w:val="22"/>
          <w:szCs w:val="22"/>
        </w:rPr>
      </w:pPr>
    </w:p>
    <w:p w:rsidR="00BD4610" w:rsidRDefault="00BD4610" w:rsidP="00BD4610">
      <w:pPr>
        <w:spacing w:line="360" w:lineRule="auto"/>
        <w:jc w:val="both"/>
      </w:pPr>
      <w:r>
        <w:rPr>
          <w:rFonts w:ascii="Arial" w:hAnsi="Arial" w:cs="Arial"/>
          <w:sz w:val="22"/>
          <w:szCs w:val="22"/>
        </w:rPr>
        <w:t xml:space="preserve">19)Για την Κοινότητα </w:t>
      </w:r>
      <w:proofErr w:type="spellStart"/>
      <w:r>
        <w:rPr>
          <w:rFonts w:ascii="Arial" w:hAnsi="Arial" w:cs="Arial"/>
          <w:sz w:val="22"/>
          <w:szCs w:val="22"/>
        </w:rPr>
        <w:t>Κορωνείας</w:t>
      </w:r>
      <w:proofErr w:type="spellEnd"/>
      <w:r>
        <w:rPr>
          <w:rFonts w:ascii="Arial" w:hAnsi="Arial" w:cs="Arial"/>
          <w:sz w:val="22"/>
          <w:szCs w:val="22"/>
        </w:rPr>
        <w:t xml:space="preserve"> </w:t>
      </w:r>
    </w:p>
    <w:p w:rsidR="00540613" w:rsidRDefault="00540613" w:rsidP="00540613">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 xml:space="preserve">και ο Πρόεδρος της </w:t>
      </w:r>
      <w:proofErr w:type="spellStart"/>
      <w:r>
        <w:rPr>
          <w:rFonts w:ascii="Arial" w:hAnsi="Arial" w:cs="Arial"/>
          <w:sz w:val="22"/>
          <w:szCs w:val="22"/>
        </w:rPr>
        <w:t>ΚοινότηταςΚορώνειας</w:t>
      </w:r>
      <w:proofErr w:type="spellEnd"/>
      <w:r>
        <w:rPr>
          <w:rFonts w:ascii="Arial" w:hAnsi="Arial" w:cs="Arial"/>
          <w:sz w:val="22"/>
          <w:szCs w:val="22"/>
        </w:rPr>
        <w:t xml:space="preserve"> κ. </w:t>
      </w:r>
      <w:proofErr w:type="spellStart"/>
      <w:r>
        <w:rPr>
          <w:rFonts w:ascii="Arial" w:hAnsi="Arial" w:cs="Arial"/>
          <w:sz w:val="22"/>
          <w:szCs w:val="22"/>
        </w:rPr>
        <w:t>Φουντάς</w:t>
      </w:r>
      <w:proofErr w:type="spellEnd"/>
      <w:r>
        <w:rPr>
          <w:rFonts w:ascii="Arial" w:hAnsi="Arial" w:cs="Arial"/>
          <w:sz w:val="22"/>
          <w:szCs w:val="22"/>
        </w:rPr>
        <w:t xml:space="preserve"> Ευάγγελος.</w:t>
      </w:r>
    </w:p>
    <w:p w:rsidR="00540613" w:rsidRDefault="00540613" w:rsidP="00540613">
      <w:pPr>
        <w:spacing w:before="120" w:after="120" w:line="360" w:lineRule="auto"/>
        <w:ind w:right="29"/>
        <w:jc w:val="both"/>
      </w:pPr>
    </w:p>
    <w:p w:rsidR="00540613" w:rsidRDefault="00540613" w:rsidP="00540613">
      <w:pPr>
        <w:spacing w:before="120" w:after="120" w:line="360" w:lineRule="auto"/>
        <w:ind w:right="29"/>
        <w:jc w:val="both"/>
        <w:rPr>
          <w:rFonts w:ascii="Arial" w:hAnsi="Arial" w:cs="Arial"/>
          <w:color w:val="000000"/>
          <w:sz w:val="22"/>
          <w:szCs w:val="22"/>
        </w:rPr>
      </w:pPr>
      <w:r>
        <w:rPr>
          <w:rFonts w:ascii="Arial" w:hAnsi="Arial" w:cs="Arial"/>
          <w:sz w:val="22"/>
          <w:szCs w:val="22"/>
        </w:rPr>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BD4610" w:rsidRDefault="00BD4610" w:rsidP="00540613">
      <w:pPr>
        <w:spacing w:before="120" w:after="120" w:line="360" w:lineRule="auto"/>
        <w:ind w:right="29"/>
        <w:jc w:val="both"/>
      </w:pPr>
      <w:r>
        <w:rPr>
          <w:rStyle w:val="apple-style-span"/>
          <w:rFonts w:ascii="Arial" w:eastAsia="Arial" w:hAnsi="Arial" w:cs="Arial"/>
          <w:color w:val="000000"/>
          <w:spacing w:val="-3"/>
          <w:kern w:val="1"/>
          <w:sz w:val="22"/>
          <w:szCs w:val="22"/>
          <w:highlight w:val="white"/>
          <w:shd w:val="clear" w:color="auto" w:fill="FFFFFF"/>
        </w:rPr>
        <w:t xml:space="preserve">20) Για την Κοινότητα </w:t>
      </w:r>
      <w:proofErr w:type="spellStart"/>
      <w:r>
        <w:rPr>
          <w:rStyle w:val="apple-style-span"/>
          <w:rFonts w:ascii="Arial" w:eastAsia="Arial" w:hAnsi="Arial" w:cs="Arial"/>
          <w:color w:val="000000"/>
          <w:spacing w:val="-3"/>
          <w:kern w:val="1"/>
          <w:sz w:val="22"/>
          <w:szCs w:val="22"/>
          <w:highlight w:val="white"/>
          <w:shd w:val="clear" w:color="auto" w:fill="FFFFFF"/>
        </w:rPr>
        <w:t>Παρορίου</w:t>
      </w:r>
      <w:proofErr w:type="spellEnd"/>
    </w:p>
    <w:p w:rsidR="00540613" w:rsidRDefault="00540613" w:rsidP="00540613">
      <w:pPr>
        <w:spacing w:before="120" w:after="120" w:line="360" w:lineRule="auto"/>
        <w:ind w:right="29"/>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Δήμου Ιωάννης, 3)</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4).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5)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Μάριος,6) Γιαννακόπουλος Βρασίδας , 7) Αποστόλου Ιωάννης, 8)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9)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Αλέξανδρος,12)</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15) Καραλής Χρήστος 16)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17)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w:t>
      </w:r>
      <w:r>
        <w:rPr>
          <w:rFonts w:ascii="Arial" w:hAnsi="Arial" w:cs="Arial"/>
          <w:sz w:val="22"/>
          <w:szCs w:val="22"/>
        </w:rPr>
        <w:t>.</w:t>
      </w:r>
    </w:p>
    <w:p w:rsidR="00BD4610" w:rsidRDefault="00540613" w:rsidP="00540613">
      <w:pPr>
        <w:spacing w:before="120" w:after="120" w:line="360" w:lineRule="auto"/>
        <w:ind w:right="29"/>
        <w:jc w:val="both"/>
        <w:rPr>
          <w:rFonts w:ascii="Arial" w:hAnsi="Arial" w:cs="Arial"/>
          <w:sz w:val="22"/>
          <w:szCs w:val="22"/>
        </w:rPr>
      </w:pPr>
      <w:r>
        <w:rPr>
          <w:rFonts w:ascii="Arial" w:hAnsi="Arial" w:cs="Arial"/>
          <w:sz w:val="22"/>
          <w:szCs w:val="22"/>
        </w:rPr>
        <w:lastRenderedPageBreak/>
        <w:t xml:space="preserve">Οι δημοτικοί </w:t>
      </w:r>
      <w:r>
        <w:rPr>
          <w:rStyle w:val="apple-style-span"/>
          <w:rFonts w:ascii="Arial" w:eastAsia="Arial" w:hAnsi="Arial" w:cs="Arial"/>
          <w:color w:val="000000"/>
          <w:spacing w:val="-3"/>
          <w:kern w:val="1"/>
          <w:sz w:val="22"/>
          <w:szCs w:val="22"/>
          <w:highlight w:val="white"/>
          <w:shd w:val="clear" w:color="auto" w:fill="FFFFFF"/>
        </w:rPr>
        <w:t xml:space="preserve">σύμβουλοι  κ.κ.1)  </w:t>
      </w:r>
      <w:proofErr w:type="spellStart"/>
      <w:r>
        <w:rPr>
          <w:rStyle w:val="apple-style-span"/>
          <w:rFonts w:ascii="Arial" w:eastAsia="Arial" w:hAnsi="Arial" w:cs="Arial"/>
          <w:color w:val="000000"/>
          <w:spacing w:val="-3"/>
          <w:kern w:val="1"/>
          <w:sz w:val="22"/>
          <w:szCs w:val="22"/>
          <w:highlight w:val="white"/>
          <w:shd w:val="clear" w:color="auto" w:fill="FFFFFF"/>
        </w:rPr>
        <w:t>Κοτσικώνας</w:t>
      </w:r>
      <w:proofErr w:type="spellEnd"/>
      <w:r>
        <w:rPr>
          <w:rStyle w:val="apple-style-span"/>
          <w:rFonts w:ascii="Arial" w:eastAsia="Arial" w:hAnsi="Arial" w:cs="Arial"/>
          <w:color w:val="000000"/>
          <w:spacing w:val="-3"/>
          <w:kern w:val="1"/>
          <w:sz w:val="22"/>
          <w:szCs w:val="22"/>
          <w:highlight w:val="white"/>
          <w:shd w:val="clear" w:color="auto" w:fill="FFFFFF"/>
        </w:rPr>
        <w:t xml:space="preserve"> Επαμεινώνδας  , 2) </w:t>
      </w:r>
      <w:proofErr w:type="spellStart"/>
      <w:r>
        <w:rPr>
          <w:rStyle w:val="apple-style-span"/>
          <w:rFonts w:ascii="Arial" w:eastAsia="Arial" w:hAnsi="Arial" w:cs="Arial"/>
          <w:color w:val="000000"/>
          <w:spacing w:val="-3"/>
          <w:kern w:val="1"/>
          <w:sz w:val="22"/>
          <w:szCs w:val="22"/>
          <w:highlight w:val="white"/>
          <w:shd w:val="clear" w:color="auto" w:fill="FFFFFF"/>
        </w:rPr>
        <w:t>Μπράλιος</w:t>
      </w:r>
      <w:proofErr w:type="spellEnd"/>
      <w:r>
        <w:rPr>
          <w:rStyle w:val="apple-style-span"/>
          <w:rFonts w:ascii="Arial" w:eastAsia="Arial" w:hAnsi="Arial" w:cs="Arial"/>
          <w:color w:val="000000"/>
          <w:spacing w:val="-3"/>
          <w:kern w:val="1"/>
          <w:sz w:val="22"/>
          <w:szCs w:val="22"/>
          <w:highlight w:val="white"/>
          <w:shd w:val="clear" w:color="auto" w:fill="FFFFFF"/>
        </w:rPr>
        <w:t xml:space="preserve"> Νικόλαος,3) </w:t>
      </w:r>
      <w:proofErr w:type="spellStart"/>
      <w:r>
        <w:rPr>
          <w:rStyle w:val="apple-style-span"/>
          <w:rFonts w:ascii="Arial" w:eastAsia="Arial" w:hAnsi="Arial" w:cs="Arial"/>
          <w:color w:val="000000"/>
          <w:spacing w:val="-3"/>
          <w:kern w:val="1"/>
          <w:sz w:val="22"/>
          <w:szCs w:val="22"/>
          <w:highlight w:val="white"/>
          <w:shd w:val="clear" w:color="auto" w:fill="FFFFFF"/>
        </w:rPr>
        <w:t>Τσιφής</w:t>
      </w:r>
      <w:proofErr w:type="spellEnd"/>
      <w:r>
        <w:rPr>
          <w:rStyle w:val="apple-style-span"/>
          <w:rFonts w:ascii="Arial" w:eastAsia="Arial" w:hAnsi="Arial" w:cs="Arial"/>
          <w:color w:val="000000"/>
          <w:spacing w:val="-3"/>
          <w:kern w:val="1"/>
          <w:sz w:val="22"/>
          <w:szCs w:val="22"/>
          <w:highlight w:val="white"/>
          <w:shd w:val="clear" w:color="auto" w:fill="FFFFFF"/>
        </w:rPr>
        <w:t xml:space="preserve"> Δημήτριος </w:t>
      </w:r>
      <w:r>
        <w:rPr>
          <w:rStyle w:val="apple-style-span"/>
          <w:rFonts w:ascii="Arial" w:eastAsia="Arial" w:hAnsi="Arial" w:cs="Arial"/>
          <w:color w:val="000000"/>
          <w:spacing w:val="-3"/>
          <w:kern w:val="1"/>
          <w:sz w:val="22"/>
          <w:szCs w:val="22"/>
          <w:shd w:val="clear" w:color="auto" w:fill="FFFFFF"/>
        </w:rPr>
        <w:t xml:space="preserve"> δήλωσαν ότι καταψηφίζουν , όμως η ψήφος τους </w:t>
      </w:r>
      <w:r>
        <w:rPr>
          <w:rFonts w:ascii="Arial" w:hAnsi="Arial" w:cs="Arial"/>
          <w:color w:val="000000"/>
          <w:sz w:val="22"/>
          <w:szCs w:val="22"/>
        </w:rPr>
        <w:t xml:space="preserve"> θεωρείται άκυρη  σύμφωνα με την υπ </w:t>
      </w:r>
      <w:proofErr w:type="spellStart"/>
      <w:r>
        <w:rPr>
          <w:rFonts w:ascii="Arial" w:hAnsi="Arial" w:cs="Arial"/>
          <w:color w:val="000000"/>
          <w:sz w:val="22"/>
          <w:szCs w:val="22"/>
        </w:rPr>
        <w:t>αριθμ</w:t>
      </w:r>
      <w:proofErr w:type="spellEnd"/>
      <w:r>
        <w:rPr>
          <w:rFonts w:ascii="Arial" w:hAnsi="Arial" w:cs="Arial"/>
          <w:color w:val="000000"/>
          <w:sz w:val="22"/>
          <w:szCs w:val="22"/>
        </w:rPr>
        <w:t>. 117/2019 εγκύκλιο του ΥΠΕΣ επειδή δεν έχει κατατεθεί εναλλακτική πρόταση.</w:t>
      </w:r>
    </w:p>
    <w:p w:rsidR="00BD4610" w:rsidRDefault="00BD4610" w:rsidP="00FF08C3">
      <w:pPr>
        <w:widowControl w:val="0"/>
        <w:tabs>
          <w:tab w:val="center" w:pos="8460"/>
        </w:tabs>
        <w:suppressAutoHyphens/>
        <w:rPr>
          <w:rFonts w:ascii="Arial" w:hAnsi="Arial" w:cs="Arial"/>
          <w:i/>
          <w:sz w:val="22"/>
          <w:szCs w:val="22"/>
        </w:rPr>
      </w:pPr>
    </w:p>
    <w:p w:rsidR="00776082" w:rsidRDefault="00FF08C3" w:rsidP="00FF08C3">
      <w:pPr>
        <w:widowControl w:val="0"/>
        <w:tabs>
          <w:tab w:val="center" w:pos="8460"/>
        </w:tabs>
        <w:suppressAutoHyphens/>
        <w:rPr>
          <w:rFonts w:ascii="Arial" w:eastAsia="Arial" w:hAnsi="Arial" w:cs="Arial"/>
          <w:iCs/>
          <w:color w:val="000000"/>
          <w:kern w:val="1"/>
          <w:sz w:val="22"/>
          <w:szCs w:val="22"/>
        </w:rPr>
      </w:pPr>
      <w:r>
        <w:rPr>
          <w:rFonts w:ascii="Arial" w:hAnsi="Arial" w:cs="Arial"/>
          <w:i/>
          <w:sz w:val="22"/>
          <w:szCs w:val="22"/>
        </w:rPr>
        <w:t xml:space="preserve"> </w:t>
      </w:r>
      <w:r w:rsidR="00776082" w:rsidRPr="00776082">
        <w:rPr>
          <w:rFonts w:ascii="Arial" w:eastAsia="Arial" w:hAnsi="Arial" w:cs="Arial"/>
          <w:iCs/>
          <w:color w:val="000000"/>
          <w:kern w:val="1"/>
          <w:sz w:val="22"/>
          <w:szCs w:val="22"/>
          <w:highlight w:val="white"/>
        </w:rPr>
        <w:t xml:space="preserve"> </w:t>
      </w:r>
      <w:r w:rsidR="00776082">
        <w:rPr>
          <w:rFonts w:ascii="Arial" w:eastAsia="Arial" w:hAnsi="Arial" w:cs="Arial"/>
          <w:iCs/>
          <w:color w:val="000000"/>
          <w:kern w:val="1"/>
          <w:sz w:val="22"/>
          <w:szCs w:val="22"/>
          <w:highlight w:val="white"/>
        </w:rPr>
        <w:t>Το Δημοτικό Συμβούλιο  μετά από διαλογική συζήτηση και λαμβάνοντας υπόψη του:</w:t>
      </w:r>
    </w:p>
    <w:p w:rsidR="00776082" w:rsidRPr="00F44AFE" w:rsidRDefault="00776082" w:rsidP="00EB488B">
      <w:pPr>
        <w:pStyle w:val="a8"/>
        <w:numPr>
          <w:ilvl w:val="0"/>
          <w:numId w:val="2"/>
        </w:numPr>
        <w:tabs>
          <w:tab w:val="center" w:pos="8460"/>
        </w:tabs>
        <w:spacing w:before="113" w:after="113" w:line="276" w:lineRule="auto"/>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776082" w:rsidRPr="00710258" w:rsidRDefault="00776082" w:rsidP="00EB488B">
      <w:pPr>
        <w:pStyle w:val="a8"/>
        <w:widowControl w:val="0"/>
        <w:numPr>
          <w:ilvl w:val="0"/>
          <w:numId w:val="2"/>
        </w:numPr>
        <w:spacing w:line="276"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776082" w:rsidRPr="00710258" w:rsidRDefault="00776082" w:rsidP="00EB488B">
      <w:pPr>
        <w:pStyle w:val="a8"/>
        <w:widowControl w:val="0"/>
        <w:numPr>
          <w:ilvl w:val="0"/>
          <w:numId w:val="2"/>
        </w:numPr>
        <w:spacing w:line="276"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776082" w:rsidRPr="00E5296D" w:rsidRDefault="00776082" w:rsidP="00EB488B">
      <w:pPr>
        <w:pStyle w:val="a8"/>
        <w:numPr>
          <w:ilvl w:val="0"/>
          <w:numId w:val="2"/>
        </w:numPr>
        <w:tabs>
          <w:tab w:val="center" w:pos="8460"/>
        </w:tabs>
        <w:spacing w:before="113" w:after="113" w:line="276"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776082" w:rsidRPr="009B2DB0" w:rsidRDefault="00776082" w:rsidP="00EB488B">
      <w:pPr>
        <w:pStyle w:val="a8"/>
        <w:numPr>
          <w:ilvl w:val="0"/>
          <w:numId w:val="2"/>
        </w:numPr>
        <w:suppressAutoHyphens/>
        <w:spacing w:before="6" w:after="6" w:line="276"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776082" w:rsidRPr="00776082" w:rsidRDefault="00776082" w:rsidP="00EB488B">
      <w:pPr>
        <w:widowControl w:val="0"/>
        <w:numPr>
          <w:ilvl w:val="0"/>
          <w:numId w:val="2"/>
        </w:numPr>
        <w:suppressAutoHyphens/>
        <w:spacing w:line="276" w:lineRule="auto"/>
        <w:jc w:val="both"/>
        <w:rPr>
          <w:rFonts w:ascii="Arial" w:hAnsi="Arial" w:cs="Arial"/>
        </w:rPr>
      </w:pPr>
      <w:r w:rsidRPr="00776082">
        <w:rPr>
          <w:rFonts w:ascii="Arial" w:hAnsi="Arial" w:cs="Arial"/>
          <w:sz w:val="22"/>
          <w:szCs w:val="22"/>
        </w:rPr>
        <w:t xml:space="preserve">Την παρ 3 της υπ </w:t>
      </w:r>
      <w:proofErr w:type="spellStart"/>
      <w:r w:rsidRPr="00776082">
        <w:rPr>
          <w:rFonts w:ascii="Arial" w:hAnsi="Arial" w:cs="Arial"/>
          <w:sz w:val="22"/>
          <w:szCs w:val="22"/>
        </w:rPr>
        <w:t>αριθμ</w:t>
      </w:r>
      <w:proofErr w:type="spellEnd"/>
      <w:r w:rsidRPr="00776082">
        <w:rPr>
          <w:rFonts w:ascii="Arial" w:hAnsi="Arial" w:cs="Arial"/>
          <w:sz w:val="22"/>
          <w:szCs w:val="22"/>
        </w:rPr>
        <w:t>. ΔΙΔΑΔ/Φ69/133/Οικ.20764/7-11-2020 εγκυκλίου του  Υπουργείου Εσωτερικών (ΑΔΑ:Ψ48Γ46ΜΤΛ6-ΛΣΡ) «</w:t>
      </w:r>
      <w:r w:rsidRPr="00776082">
        <w:rPr>
          <w:rFonts w:ascii="Arial" w:hAnsi="Arial" w:cs="Arial"/>
        </w:rPr>
        <w:t xml:space="preserve"> </w:t>
      </w:r>
      <w:r w:rsidRPr="0077608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776082">
        <w:rPr>
          <w:rFonts w:ascii="Arial" w:hAnsi="Arial" w:cs="Arial"/>
          <w:b/>
          <w:bCs/>
          <w:sz w:val="22"/>
          <w:szCs w:val="22"/>
        </w:rPr>
        <w:t>κορωνοϊού</w:t>
      </w:r>
      <w:proofErr w:type="spellEnd"/>
      <w:r w:rsidRPr="00776082">
        <w:rPr>
          <w:rFonts w:ascii="Arial" w:hAnsi="Arial" w:cs="Arial"/>
          <w:b/>
          <w:bCs/>
          <w:sz w:val="22"/>
          <w:szCs w:val="22"/>
        </w:rPr>
        <w:t>».</w:t>
      </w:r>
    </w:p>
    <w:p w:rsidR="00795419" w:rsidRPr="007E41A8" w:rsidRDefault="00795419" w:rsidP="00EB488B">
      <w:pPr>
        <w:pStyle w:val="a8"/>
        <w:numPr>
          <w:ilvl w:val="0"/>
          <w:numId w:val="2"/>
        </w:numPr>
        <w:spacing w:line="276" w:lineRule="auto"/>
        <w:jc w:val="both"/>
        <w:rPr>
          <w:rStyle w:val="ae"/>
          <w:iCs w:val="0"/>
        </w:rPr>
      </w:pPr>
      <w:r w:rsidRPr="00917CAF">
        <w:rPr>
          <w:rFonts w:ascii="Arial" w:eastAsia="Arial" w:hAnsi="Arial" w:cs="Arial"/>
          <w:iCs/>
          <w:color w:val="000000"/>
          <w:kern w:val="1"/>
          <w:sz w:val="22"/>
          <w:szCs w:val="22"/>
          <w:highlight w:val="white"/>
        </w:rPr>
        <w:t xml:space="preserve">τις διατάξεις των άρθρων 65,67,238 του Ν.3852/10, </w:t>
      </w:r>
      <w:r w:rsidRPr="00917CAF">
        <w:rPr>
          <w:rStyle w:val="ae"/>
          <w:rFonts w:ascii="Arial" w:hAnsi="Arial" w:cs="Arial"/>
          <w:bCs/>
          <w:i w:val="0"/>
          <w:color w:val="000000"/>
          <w:kern w:val="1"/>
          <w:sz w:val="22"/>
          <w:szCs w:val="22"/>
          <w:highlight w:val="white"/>
          <w:shd w:val="clear" w:color="auto" w:fill="FFFFFF"/>
          <w:lang w:bidi="hi-IN"/>
        </w:rPr>
        <w:t xml:space="preserve">όπως τροποποιήθηκαν με το άρθρο 72 και 74 </w:t>
      </w:r>
      <w:r w:rsidR="009C4F9E">
        <w:rPr>
          <w:rStyle w:val="ae"/>
          <w:rFonts w:ascii="Arial" w:hAnsi="Arial" w:cs="Arial"/>
          <w:bCs/>
          <w:i w:val="0"/>
          <w:color w:val="000000"/>
          <w:kern w:val="1"/>
          <w:sz w:val="22"/>
          <w:szCs w:val="22"/>
          <w:highlight w:val="white"/>
          <w:shd w:val="clear" w:color="auto" w:fill="FFFFFF"/>
          <w:lang w:bidi="hi-IN"/>
        </w:rPr>
        <w:t xml:space="preserve">  </w:t>
      </w:r>
      <w:r w:rsidRPr="00917CAF">
        <w:rPr>
          <w:rStyle w:val="ae"/>
          <w:rFonts w:ascii="Arial" w:hAnsi="Arial" w:cs="Arial"/>
          <w:bCs/>
          <w:i w:val="0"/>
          <w:color w:val="000000"/>
          <w:kern w:val="1"/>
          <w:sz w:val="22"/>
          <w:szCs w:val="22"/>
          <w:highlight w:val="white"/>
          <w:shd w:val="clear" w:color="auto" w:fill="FFFFFF"/>
          <w:lang w:bidi="hi-IN"/>
        </w:rPr>
        <w:t>του Ν. 4555/2018</w:t>
      </w:r>
    </w:p>
    <w:p w:rsidR="009C4F9E" w:rsidRPr="0046031A" w:rsidRDefault="0046031A" w:rsidP="00EB488B">
      <w:pPr>
        <w:pStyle w:val="a8"/>
        <w:widowControl w:val="0"/>
        <w:numPr>
          <w:ilvl w:val="0"/>
          <w:numId w:val="2"/>
        </w:numPr>
        <w:suppressAutoHyphens/>
        <w:spacing w:after="120" w:line="276" w:lineRule="auto"/>
        <w:jc w:val="both"/>
        <w:rPr>
          <w:rStyle w:val="ae"/>
          <w:rFonts w:cs="Arial"/>
          <w:iCs w:val="0"/>
        </w:rPr>
      </w:pPr>
      <w:r w:rsidRPr="0046031A">
        <w:rPr>
          <w:rFonts w:ascii="Arial" w:hAnsi="Arial" w:cs="Arial"/>
          <w:sz w:val="22"/>
          <w:szCs w:val="22"/>
        </w:rPr>
        <w:t>την υπ αριθμ.29</w:t>
      </w:r>
      <w:r w:rsidR="00F162CF">
        <w:rPr>
          <w:rFonts w:ascii="Arial" w:hAnsi="Arial" w:cs="Arial"/>
          <w:sz w:val="22"/>
          <w:szCs w:val="22"/>
        </w:rPr>
        <w:t>8</w:t>
      </w:r>
      <w:r w:rsidRPr="0046031A">
        <w:rPr>
          <w:rFonts w:ascii="Arial" w:hAnsi="Arial" w:cs="Arial"/>
          <w:sz w:val="22"/>
          <w:szCs w:val="22"/>
        </w:rPr>
        <w:t>/2020 απόφασ</w:t>
      </w:r>
      <w:r>
        <w:rPr>
          <w:rFonts w:ascii="Arial" w:hAnsi="Arial" w:cs="Arial"/>
          <w:sz w:val="22"/>
          <w:szCs w:val="22"/>
        </w:rPr>
        <w:t>η</w:t>
      </w:r>
      <w:r w:rsidRPr="0046031A">
        <w:rPr>
          <w:rFonts w:ascii="Arial" w:hAnsi="Arial" w:cs="Arial"/>
          <w:sz w:val="22"/>
          <w:szCs w:val="22"/>
        </w:rPr>
        <w:t xml:space="preserve"> της  </w:t>
      </w:r>
      <w:r>
        <w:rPr>
          <w:rFonts w:ascii="Arial" w:hAnsi="Arial" w:cs="Arial"/>
          <w:sz w:val="22"/>
          <w:szCs w:val="22"/>
        </w:rPr>
        <w:t>Οικονομικής Επιτροπής</w:t>
      </w:r>
      <w:r w:rsidRPr="0046031A">
        <w:rPr>
          <w:rFonts w:ascii="Arial" w:hAnsi="Arial" w:cs="Arial"/>
          <w:sz w:val="22"/>
          <w:szCs w:val="22"/>
        </w:rPr>
        <w:t xml:space="preserve"> (ΑΔΑ: 9ΕΒΧΩΛΗ-6Σ6) </w:t>
      </w:r>
      <w:r w:rsidRPr="0046031A">
        <w:rPr>
          <w:rStyle w:val="ae"/>
          <w:rFonts w:ascii="Arial" w:eastAsia="Arial" w:hAnsi="Arial" w:cs="Arial"/>
          <w:kern w:val="1"/>
          <w:sz w:val="22"/>
          <w:szCs w:val="22"/>
          <w:shd w:val="clear" w:color="auto" w:fill="FFFFFF"/>
          <w:lang w:bidi="hi-IN"/>
        </w:rPr>
        <w:t xml:space="preserve"> </w:t>
      </w:r>
    </w:p>
    <w:p w:rsidR="005273F4" w:rsidRPr="005273F4" w:rsidRDefault="00D86604" w:rsidP="00EB488B">
      <w:pPr>
        <w:pStyle w:val="a8"/>
        <w:widowControl w:val="0"/>
        <w:numPr>
          <w:ilvl w:val="0"/>
          <w:numId w:val="2"/>
        </w:numPr>
        <w:suppressAutoHyphens/>
        <w:spacing w:after="120" w:line="276" w:lineRule="auto"/>
        <w:jc w:val="both"/>
        <w:rPr>
          <w:rFonts w:cs="Arial"/>
          <w:i/>
        </w:rPr>
      </w:pPr>
      <w:r w:rsidRPr="005273F4">
        <w:rPr>
          <w:rFonts w:ascii="LiberationSerif-Italic" w:hAnsi="LiberationSerif-Italic" w:cs="LiberationSerif-Italic"/>
          <w:iCs/>
          <w:sz w:val="22"/>
          <w:szCs w:val="22"/>
        </w:rPr>
        <w:t xml:space="preserve">την  </w:t>
      </w:r>
      <w:proofErr w:type="spellStart"/>
      <w:r w:rsidRPr="005273F4">
        <w:rPr>
          <w:rFonts w:ascii="LiberationSerif-Italic" w:hAnsi="LiberationSerif-Italic" w:cs="LiberationSerif-Italic"/>
          <w:iCs/>
          <w:sz w:val="22"/>
          <w:szCs w:val="22"/>
        </w:rPr>
        <w:t>υπ΄αριθμ</w:t>
      </w:r>
      <w:proofErr w:type="spellEnd"/>
      <w:r w:rsidRPr="005273F4">
        <w:rPr>
          <w:rFonts w:ascii="LiberationSerif-Italic" w:hAnsi="LiberationSerif-Italic" w:cs="LiberationSerif-Italic"/>
          <w:iCs/>
          <w:sz w:val="22"/>
          <w:szCs w:val="22"/>
        </w:rPr>
        <w:t xml:space="preserve">. </w:t>
      </w:r>
      <w:r w:rsidR="0046031A" w:rsidRPr="005273F4">
        <w:rPr>
          <w:rFonts w:ascii="LiberationSerif-Italic" w:hAnsi="LiberationSerif-Italic" w:cs="LiberationSerif-Italic"/>
          <w:iCs/>
          <w:sz w:val="22"/>
          <w:szCs w:val="22"/>
        </w:rPr>
        <w:t>228</w:t>
      </w:r>
      <w:r w:rsidR="00F162CF" w:rsidRPr="005273F4">
        <w:rPr>
          <w:rFonts w:ascii="LiberationSerif-Italic" w:hAnsi="LiberationSerif-Italic" w:cs="LiberationSerif-Italic"/>
          <w:iCs/>
          <w:sz w:val="22"/>
          <w:szCs w:val="22"/>
        </w:rPr>
        <w:t>63</w:t>
      </w:r>
      <w:r w:rsidR="0046031A" w:rsidRPr="005273F4">
        <w:rPr>
          <w:rFonts w:ascii="LiberationSerif-Italic" w:hAnsi="LiberationSerif-Italic" w:cs="LiberationSerif-Italic"/>
          <w:iCs/>
          <w:sz w:val="22"/>
          <w:szCs w:val="22"/>
        </w:rPr>
        <w:t>/1</w:t>
      </w:r>
      <w:r w:rsidR="00F162CF" w:rsidRPr="005273F4">
        <w:rPr>
          <w:rFonts w:ascii="LiberationSerif-Italic" w:hAnsi="LiberationSerif-Italic" w:cs="LiberationSerif-Italic"/>
          <w:iCs/>
          <w:sz w:val="22"/>
          <w:szCs w:val="22"/>
        </w:rPr>
        <w:t>7</w:t>
      </w:r>
      <w:r w:rsidR="0046031A" w:rsidRPr="005273F4">
        <w:rPr>
          <w:rFonts w:ascii="LiberationSerif-Italic" w:hAnsi="LiberationSerif-Italic" w:cs="LiberationSerif-Italic"/>
          <w:iCs/>
          <w:sz w:val="22"/>
          <w:szCs w:val="22"/>
        </w:rPr>
        <w:t>-11-2020 εισήγηση του Π.Ο.Υ</w:t>
      </w:r>
      <w:r w:rsidR="005273F4">
        <w:rPr>
          <w:rFonts w:ascii="LiberationSerif-Italic" w:hAnsi="LiberationSerif-Italic" w:cs="LiberationSerif-Italic"/>
          <w:iCs/>
          <w:sz w:val="22"/>
          <w:szCs w:val="22"/>
        </w:rPr>
        <w:t xml:space="preserve"> </w:t>
      </w:r>
    </w:p>
    <w:p w:rsidR="0046031A" w:rsidRPr="005273F4" w:rsidRDefault="0046031A" w:rsidP="00EB488B">
      <w:pPr>
        <w:pStyle w:val="a8"/>
        <w:widowControl w:val="0"/>
        <w:numPr>
          <w:ilvl w:val="0"/>
          <w:numId w:val="2"/>
        </w:numPr>
        <w:suppressAutoHyphens/>
        <w:spacing w:after="120" w:line="276" w:lineRule="auto"/>
        <w:jc w:val="both"/>
        <w:rPr>
          <w:rFonts w:cs="Arial"/>
          <w:i/>
        </w:rPr>
      </w:pPr>
      <w:r w:rsidRPr="005273F4">
        <w:rPr>
          <w:rFonts w:ascii="LiberationSerif-Italic" w:hAnsi="LiberationSerif-Italic" w:cs="LiberationSerif-Italic"/>
          <w:iCs/>
          <w:sz w:val="22"/>
          <w:szCs w:val="22"/>
        </w:rPr>
        <w:t>τις αναφερόμενες στην εισήγηση διατάξεις</w:t>
      </w:r>
    </w:p>
    <w:p w:rsidR="00F162CF" w:rsidRPr="00F162CF" w:rsidRDefault="00F162CF" w:rsidP="00EB488B">
      <w:pPr>
        <w:pStyle w:val="a8"/>
        <w:widowControl w:val="0"/>
        <w:numPr>
          <w:ilvl w:val="0"/>
          <w:numId w:val="2"/>
        </w:numPr>
        <w:suppressAutoHyphens/>
        <w:spacing w:after="120" w:line="276" w:lineRule="auto"/>
        <w:jc w:val="both"/>
        <w:rPr>
          <w:rFonts w:cs="Arial"/>
          <w:i/>
        </w:rPr>
      </w:pPr>
      <w:r>
        <w:rPr>
          <w:rFonts w:ascii="LiberationSerif-Italic" w:hAnsi="LiberationSerif-Italic" w:cs="LiberationSerif-Italic"/>
          <w:iCs/>
          <w:sz w:val="22"/>
          <w:szCs w:val="22"/>
        </w:rPr>
        <w:t xml:space="preserve">την υπ </w:t>
      </w:r>
      <w:proofErr w:type="spellStart"/>
      <w:r>
        <w:rPr>
          <w:rFonts w:ascii="LiberationSerif-Italic" w:hAnsi="LiberationSerif-Italic" w:cs="LiberationSerif-Italic"/>
          <w:iCs/>
          <w:sz w:val="22"/>
          <w:szCs w:val="22"/>
        </w:rPr>
        <w:t>αριθμ</w:t>
      </w:r>
      <w:proofErr w:type="spellEnd"/>
      <w:r>
        <w:rPr>
          <w:rFonts w:ascii="LiberationSerif-Italic" w:hAnsi="LiberationSerif-Italic" w:cs="LiberationSerif-Italic"/>
          <w:iCs/>
          <w:sz w:val="22"/>
          <w:szCs w:val="22"/>
        </w:rPr>
        <w:t xml:space="preserve">. </w:t>
      </w:r>
      <w:r w:rsidR="004B4F87">
        <w:rPr>
          <w:rFonts w:ascii="LiberationSerif-Italic" w:hAnsi="LiberationSerif-Italic" w:cs="LiberationSerif-Italic"/>
          <w:iCs/>
          <w:sz w:val="22"/>
          <w:szCs w:val="22"/>
        </w:rPr>
        <w:t>4</w:t>
      </w:r>
      <w:r>
        <w:rPr>
          <w:rFonts w:ascii="LiberationSerif-Italic" w:hAnsi="LiberationSerif-Italic" w:cs="LiberationSerif-Italic"/>
          <w:iCs/>
          <w:sz w:val="22"/>
          <w:szCs w:val="22"/>
        </w:rPr>
        <w:t>06/2019 (ΑΔΑ:686ΜΩΛΗ-8ΔΕ) Απόφαση του Δημοτικού Συμβουλίου</w:t>
      </w:r>
    </w:p>
    <w:p w:rsidR="009B2140" w:rsidRPr="009B2140" w:rsidRDefault="009B2140" w:rsidP="009B2140">
      <w:pPr>
        <w:pStyle w:val="a8"/>
        <w:numPr>
          <w:ilvl w:val="0"/>
          <w:numId w:val="2"/>
        </w:numPr>
        <w:spacing w:before="120" w:after="120" w:line="360" w:lineRule="auto"/>
        <w:ind w:right="-1"/>
        <w:jc w:val="both"/>
        <w:rPr>
          <w:rFonts w:ascii="Arial" w:hAnsi="Arial" w:cs="Arial"/>
          <w:bCs/>
          <w:sz w:val="22"/>
          <w:szCs w:val="22"/>
        </w:rPr>
      </w:pPr>
      <w:r w:rsidRPr="009B2140">
        <w:rPr>
          <w:rFonts w:ascii="LiberationSerif-Italic" w:hAnsi="LiberationSerif-Italic" w:cs="LiberationSerif-Italic"/>
          <w:iCs/>
          <w:sz w:val="22"/>
          <w:szCs w:val="22"/>
        </w:rPr>
        <w:t xml:space="preserve">τα προαναφερόμενα οικονομικά στοιχεία και δεδομένου ότι υπάρχει </w:t>
      </w:r>
      <w:r w:rsidRPr="009B2140">
        <w:rPr>
          <w:rFonts w:ascii="Arial" w:hAnsi="Arial" w:cs="Arial"/>
          <w:b/>
          <w:bCs/>
          <w:i/>
          <w:sz w:val="22"/>
          <w:szCs w:val="22"/>
        </w:rPr>
        <w:t xml:space="preserve"> </w:t>
      </w:r>
      <w:r w:rsidRPr="009B2140">
        <w:rPr>
          <w:rFonts w:ascii="Arial" w:hAnsi="Arial" w:cs="Arial"/>
          <w:bCs/>
          <w:sz w:val="22"/>
          <w:szCs w:val="22"/>
        </w:rPr>
        <w:t xml:space="preserve">αναλογική σχέση μεταξύ εσόδων από τέλη άρδευσης 701.204,38 ευρώ (304.553,30 ευρώ η </w:t>
      </w:r>
      <w:proofErr w:type="spellStart"/>
      <w:r w:rsidRPr="009B2140">
        <w:rPr>
          <w:rFonts w:ascii="Arial" w:hAnsi="Arial" w:cs="Arial"/>
          <w:bCs/>
          <w:sz w:val="22"/>
          <w:szCs w:val="22"/>
        </w:rPr>
        <w:t>εισπραξιμότητα</w:t>
      </w:r>
      <w:proofErr w:type="spellEnd"/>
      <w:r w:rsidRPr="009B2140">
        <w:rPr>
          <w:rFonts w:ascii="Arial" w:hAnsi="Arial" w:cs="Arial"/>
          <w:bCs/>
          <w:sz w:val="22"/>
          <w:szCs w:val="22"/>
        </w:rPr>
        <w:t xml:space="preserve"> (32-85) και των δαπανών λειτουργίας της υπηρεσίας άρδευσης 701.204,38 ευρώ (304.553,30 ευρώ χωρίς τις προβλέψεις μη είσπραξης εισπρακτέων υπολοίπων (Κ.Α. 85), που ανέρχονται στα 396.651,08 ευρώ) </w:t>
      </w:r>
      <w:r>
        <w:rPr>
          <w:rFonts w:ascii="Arial" w:hAnsi="Arial" w:cs="Arial"/>
          <w:bCs/>
          <w:sz w:val="22"/>
          <w:szCs w:val="22"/>
        </w:rPr>
        <w:t xml:space="preserve"> </w:t>
      </w:r>
      <w:r w:rsidRPr="009B2140">
        <w:rPr>
          <w:rFonts w:ascii="Arial" w:hAnsi="Arial" w:cs="Arial"/>
          <w:bCs/>
          <w:sz w:val="22"/>
          <w:szCs w:val="22"/>
        </w:rPr>
        <w:t>επομένως τεκμηριώνεται η ανταποδοτικότητα</w:t>
      </w:r>
    </w:p>
    <w:p w:rsidR="005273F4" w:rsidRPr="00DE7A24" w:rsidRDefault="005273F4" w:rsidP="005273F4">
      <w:pPr>
        <w:pStyle w:val="a8"/>
        <w:widowControl w:val="0"/>
        <w:numPr>
          <w:ilvl w:val="0"/>
          <w:numId w:val="2"/>
        </w:numPr>
        <w:suppressAutoHyphens/>
        <w:spacing w:after="120" w:line="276" w:lineRule="auto"/>
        <w:jc w:val="both"/>
        <w:rPr>
          <w:rFonts w:cs="Arial"/>
          <w:i/>
        </w:rPr>
      </w:pPr>
      <w:r>
        <w:rPr>
          <w:rFonts w:ascii="LiberationSerif-Italic" w:hAnsi="LiberationSerif-Italic" w:cs="LiberationSerif-Italic"/>
          <w:iCs/>
          <w:sz w:val="22"/>
          <w:szCs w:val="22"/>
        </w:rPr>
        <w:t>τα άρθρα 185 του Ν 4555/2018, 11 του Ν.4623/2019 και την υπ αριθ. 117/2019 εγκύκλιο του ΥΠΕΣ.</w:t>
      </w:r>
    </w:p>
    <w:p w:rsidR="00FF08C3" w:rsidRPr="005A52AF" w:rsidRDefault="00FF08C3" w:rsidP="00EB488B">
      <w:pPr>
        <w:widowControl w:val="0"/>
        <w:numPr>
          <w:ilvl w:val="0"/>
          <w:numId w:val="3"/>
        </w:numPr>
        <w:tabs>
          <w:tab w:val="center" w:pos="8460"/>
        </w:tabs>
        <w:suppressAutoHyphens/>
        <w:spacing w:before="100" w:beforeAutospacing="1"/>
        <w:jc w:val="both"/>
        <w:rPr>
          <w:rFonts w:ascii="Arial" w:hAnsi="Arial" w:cs="Arial"/>
          <w:sz w:val="22"/>
          <w:szCs w:val="22"/>
        </w:rPr>
      </w:pPr>
      <w:r w:rsidRPr="005A52AF">
        <w:rPr>
          <w:rFonts w:ascii="Arial" w:hAnsi="Arial" w:cs="Arial"/>
          <w:sz w:val="22"/>
          <w:szCs w:val="22"/>
        </w:rPr>
        <w:t xml:space="preserve">Την  ψήφο όλων των μελών του Δημοτικού Συμβουλίου , όπως αυτή διατυπώθηκε και δηλώθηκε δια ζώσης στην τηλεδιάσκεψη </w:t>
      </w:r>
    </w:p>
    <w:p w:rsidR="00FF08C3" w:rsidRPr="00A042D8" w:rsidRDefault="00FF08C3" w:rsidP="00FF08C3">
      <w:pPr>
        <w:pStyle w:val="a8"/>
        <w:rPr>
          <w:i/>
        </w:rPr>
      </w:pPr>
    </w:p>
    <w:p w:rsidR="00FF08C3" w:rsidRPr="005823B7" w:rsidRDefault="00FF08C3" w:rsidP="00EB488B">
      <w:pPr>
        <w:pStyle w:val="a5"/>
        <w:numPr>
          <w:ilvl w:val="0"/>
          <w:numId w:val="3"/>
        </w:numPr>
        <w:suppressAutoHyphens/>
        <w:spacing w:line="360" w:lineRule="auto"/>
        <w:jc w:val="both"/>
        <w:rPr>
          <w:rFonts w:cs="Arial"/>
        </w:rPr>
      </w:pPr>
      <w:r w:rsidRPr="006C274F">
        <w:rPr>
          <w:rFonts w:cs="Arial"/>
          <w:color w:val="000000"/>
          <w:szCs w:val="22"/>
        </w:rPr>
        <w:t xml:space="preserve">  </w:t>
      </w:r>
      <w:r>
        <w:rPr>
          <w:rFonts w:eastAsia="SimSun" w:cs="Arial"/>
          <w:bCs/>
          <w:color w:val="00000A"/>
          <w:kern w:val="1"/>
          <w:sz w:val="24"/>
          <w:szCs w:val="24"/>
          <w:lang w:bidi="hi-IN"/>
        </w:rPr>
        <w:t xml:space="preserve"> </w:t>
      </w:r>
      <w:r w:rsidRPr="00F07A93">
        <w:rPr>
          <w:rFonts w:cs="Arial"/>
          <w:color w:val="000000"/>
          <w:szCs w:val="22"/>
          <w:shd w:val="clear" w:color="auto" w:fill="FFFFFF"/>
        </w:rPr>
        <w:t>Την μεταξύ των μελών του συζήτηση σύμφωνα με τα πρακτικά.</w:t>
      </w:r>
    </w:p>
    <w:p w:rsidR="00FF08C3" w:rsidRPr="00FF08C3" w:rsidRDefault="00FF08C3" w:rsidP="00FF08C3">
      <w:pPr>
        <w:widowControl w:val="0"/>
        <w:tabs>
          <w:tab w:val="center" w:pos="8460"/>
        </w:tabs>
        <w:suppressAutoHyphens/>
        <w:spacing w:line="276" w:lineRule="auto"/>
        <w:ind w:left="360"/>
        <w:jc w:val="both"/>
        <w:rPr>
          <w:sz w:val="22"/>
          <w:szCs w:val="22"/>
        </w:rPr>
      </w:pPr>
    </w:p>
    <w:p w:rsidR="00FF08C3" w:rsidRDefault="00FF08C3" w:rsidP="00074625">
      <w:pPr>
        <w:widowControl w:val="0"/>
        <w:spacing w:line="276" w:lineRule="auto"/>
        <w:jc w:val="center"/>
        <w:outlineLvl w:val="0"/>
        <w:rPr>
          <w:sz w:val="22"/>
          <w:szCs w:val="22"/>
        </w:rPr>
      </w:pPr>
      <w:r>
        <w:rPr>
          <w:rFonts w:ascii="Arial" w:hAnsi="Arial" w:cs="Arial"/>
          <w:b/>
          <w:color w:val="000000"/>
          <w:sz w:val="22"/>
          <w:szCs w:val="22"/>
        </w:rPr>
        <w:t xml:space="preserve">ΑΠΟΦΑΣΙΖΕΙ </w:t>
      </w:r>
      <w:r w:rsidR="0077445E">
        <w:rPr>
          <w:rFonts w:ascii="Arial" w:hAnsi="Arial" w:cs="Arial"/>
          <w:b/>
          <w:color w:val="000000"/>
          <w:sz w:val="22"/>
          <w:szCs w:val="22"/>
        </w:rPr>
        <w:t>ΟΜΟΦΩΝΑ</w:t>
      </w:r>
    </w:p>
    <w:p w:rsidR="00FF08C3" w:rsidRDefault="00FF08C3" w:rsidP="00FF08C3">
      <w:pPr>
        <w:widowControl w:val="0"/>
        <w:tabs>
          <w:tab w:val="center" w:pos="8460"/>
        </w:tabs>
        <w:jc w:val="both"/>
        <w:rPr>
          <w:rFonts w:ascii="Arial" w:hAnsi="Arial" w:cs="Arial"/>
          <w:color w:val="00000A"/>
          <w:sz w:val="22"/>
          <w:szCs w:val="22"/>
        </w:rPr>
      </w:pPr>
    </w:p>
    <w:p w:rsidR="00540613" w:rsidRPr="009B2140" w:rsidRDefault="009B2140" w:rsidP="009B2140">
      <w:pPr>
        <w:spacing w:line="360" w:lineRule="auto"/>
        <w:rPr>
          <w:b/>
        </w:rPr>
      </w:pPr>
      <w:r>
        <w:rPr>
          <w:rStyle w:val="af0"/>
          <w:rFonts w:ascii="Arial" w:eastAsia="Arial" w:hAnsi="Arial" w:cs="Arial"/>
          <w:bCs w:val="0"/>
          <w:iCs/>
          <w:color w:val="000000"/>
          <w:spacing w:val="-3"/>
          <w:kern w:val="1"/>
          <w:sz w:val="22"/>
          <w:szCs w:val="22"/>
          <w:lang w:bidi="hi-IN"/>
        </w:rPr>
        <w:lastRenderedPageBreak/>
        <w:t>Ι</w:t>
      </w:r>
      <w:r w:rsidR="0046031A" w:rsidRPr="009B2140">
        <w:rPr>
          <w:rStyle w:val="af0"/>
          <w:rFonts w:ascii="Arial" w:eastAsia="Arial" w:hAnsi="Arial" w:cs="Arial"/>
          <w:b w:val="0"/>
          <w:bCs w:val="0"/>
          <w:iCs/>
          <w:color w:val="000000"/>
          <w:spacing w:val="-3"/>
          <w:kern w:val="1"/>
          <w:sz w:val="22"/>
          <w:szCs w:val="22"/>
          <w:lang w:bidi="hi-IN"/>
        </w:rPr>
        <w:t>) Τ</w:t>
      </w:r>
      <w:r w:rsidR="0046031A" w:rsidRPr="009B2140">
        <w:rPr>
          <w:rStyle w:val="af0"/>
          <w:rFonts w:ascii="Arial" w:eastAsia="Arial" w:hAnsi="Arial" w:cs="Arial"/>
          <w:b w:val="0"/>
          <w:bCs w:val="0"/>
          <w:iCs/>
          <w:color w:val="000000"/>
          <w:spacing w:val="-3"/>
          <w:kern w:val="1"/>
          <w:sz w:val="22"/>
          <w:szCs w:val="22"/>
          <w:lang w:val="en-US" w:bidi="hi-IN"/>
        </w:rPr>
        <w:t>n</w:t>
      </w:r>
      <w:r w:rsidR="0046031A" w:rsidRPr="009B2140">
        <w:rPr>
          <w:rStyle w:val="af0"/>
          <w:rFonts w:ascii="Arial" w:eastAsia="Arial" w:hAnsi="Arial" w:cs="Arial"/>
          <w:b w:val="0"/>
          <w:bCs w:val="0"/>
          <w:iCs/>
          <w:color w:val="000000"/>
          <w:spacing w:val="-3"/>
          <w:kern w:val="1"/>
          <w:sz w:val="22"/>
          <w:szCs w:val="22"/>
          <w:lang w:bidi="hi-IN"/>
        </w:rPr>
        <w:t>ν μηδενική αύξηση   των συντελεστών των  τελών</w:t>
      </w:r>
      <w:r>
        <w:rPr>
          <w:rStyle w:val="af0"/>
          <w:rFonts w:ascii="Arial" w:eastAsia="Arial" w:hAnsi="Arial" w:cs="Arial"/>
          <w:b w:val="0"/>
          <w:bCs w:val="0"/>
          <w:iCs/>
          <w:color w:val="000000"/>
          <w:spacing w:val="-3"/>
          <w:kern w:val="1"/>
          <w:sz w:val="22"/>
          <w:szCs w:val="22"/>
          <w:lang w:bidi="hi-IN"/>
        </w:rPr>
        <w:t xml:space="preserve"> και δικαιωμάτων </w:t>
      </w:r>
      <w:r w:rsidR="0046031A" w:rsidRPr="009B2140">
        <w:rPr>
          <w:rStyle w:val="af0"/>
          <w:rFonts w:ascii="Arial" w:eastAsia="Arial" w:hAnsi="Arial" w:cs="Arial"/>
          <w:b w:val="0"/>
          <w:bCs w:val="0"/>
          <w:iCs/>
          <w:color w:val="000000"/>
          <w:spacing w:val="-3"/>
          <w:kern w:val="1"/>
          <w:sz w:val="22"/>
          <w:szCs w:val="22"/>
          <w:lang w:bidi="hi-IN"/>
        </w:rPr>
        <w:t xml:space="preserve"> </w:t>
      </w:r>
      <w:r w:rsidR="00540613" w:rsidRPr="009B2140">
        <w:rPr>
          <w:rStyle w:val="af0"/>
          <w:rFonts w:ascii="Arial" w:eastAsia="Arial" w:hAnsi="Arial" w:cs="Arial"/>
          <w:b w:val="0"/>
          <w:bCs w:val="0"/>
          <w:iCs/>
          <w:color w:val="000000"/>
          <w:spacing w:val="-3"/>
          <w:kern w:val="1"/>
          <w:sz w:val="22"/>
          <w:szCs w:val="22"/>
          <w:lang w:bidi="hi-IN"/>
        </w:rPr>
        <w:t xml:space="preserve">άρδευσης </w:t>
      </w:r>
      <w:r w:rsidR="0046031A" w:rsidRPr="009B2140">
        <w:rPr>
          <w:rStyle w:val="af0"/>
          <w:rFonts w:ascii="Arial" w:eastAsia="Arial" w:hAnsi="Arial" w:cs="Arial"/>
          <w:b w:val="0"/>
          <w:bCs w:val="0"/>
          <w:iCs/>
          <w:color w:val="000000"/>
          <w:spacing w:val="-3"/>
          <w:kern w:val="1"/>
          <w:sz w:val="22"/>
          <w:szCs w:val="22"/>
          <w:lang w:bidi="hi-IN"/>
        </w:rPr>
        <w:t xml:space="preserve"> για το  έτος 202</w:t>
      </w:r>
      <w:r w:rsidR="008E01D7" w:rsidRPr="009B2140">
        <w:rPr>
          <w:rStyle w:val="af0"/>
          <w:rFonts w:ascii="Arial" w:eastAsia="Arial" w:hAnsi="Arial" w:cs="Arial"/>
          <w:b w:val="0"/>
          <w:bCs w:val="0"/>
          <w:iCs/>
          <w:color w:val="000000"/>
          <w:spacing w:val="-3"/>
          <w:kern w:val="1"/>
          <w:sz w:val="22"/>
          <w:szCs w:val="22"/>
          <w:lang w:bidi="hi-IN"/>
        </w:rPr>
        <w:t>1</w:t>
      </w:r>
      <w:r w:rsidR="00540613" w:rsidRPr="009B2140">
        <w:rPr>
          <w:rStyle w:val="af0"/>
          <w:rFonts w:ascii="Arial" w:eastAsia="Arial" w:hAnsi="Arial" w:cs="Arial"/>
          <w:color w:val="000000"/>
          <w:spacing w:val="-3"/>
          <w:kern w:val="1"/>
          <w:sz w:val="22"/>
          <w:szCs w:val="22"/>
          <w:shd w:val="clear" w:color="auto" w:fill="FFFFFF"/>
          <w:lang w:bidi="hi-IN"/>
        </w:rPr>
        <w:t xml:space="preserve"> </w:t>
      </w:r>
      <w:r>
        <w:rPr>
          <w:rStyle w:val="af0"/>
          <w:rFonts w:ascii="Arial" w:eastAsia="Arial" w:hAnsi="Arial" w:cs="Arial"/>
          <w:color w:val="000000"/>
          <w:spacing w:val="-3"/>
          <w:kern w:val="1"/>
          <w:sz w:val="22"/>
          <w:szCs w:val="22"/>
          <w:shd w:val="clear" w:color="auto" w:fill="FFFFFF"/>
          <w:lang w:bidi="hi-IN"/>
        </w:rPr>
        <w:t>.</w:t>
      </w:r>
      <w:r w:rsidR="00540613" w:rsidRPr="009B2140">
        <w:rPr>
          <w:rStyle w:val="af0"/>
          <w:rFonts w:ascii="Arial" w:eastAsia="Arial" w:hAnsi="Arial" w:cs="Arial"/>
          <w:b w:val="0"/>
          <w:color w:val="000000"/>
          <w:spacing w:val="-3"/>
          <w:kern w:val="1"/>
          <w:sz w:val="22"/>
          <w:szCs w:val="22"/>
          <w:shd w:val="clear" w:color="auto" w:fill="FFFFFF"/>
          <w:lang w:bidi="hi-IN"/>
        </w:rPr>
        <w:t>Οι τιμές παραμένουν ίδιες  με αυτές</w:t>
      </w:r>
      <w:r w:rsidR="00540613" w:rsidRPr="009B2140">
        <w:rPr>
          <w:rStyle w:val="af0"/>
          <w:rFonts w:ascii="Arial" w:eastAsia="Arial" w:hAnsi="Arial" w:cs="Arial"/>
          <w:color w:val="000000"/>
          <w:spacing w:val="-3"/>
          <w:kern w:val="1"/>
          <w:sz w:val="22"/>
          <w:szCs w:val="22"/>
          <w:shd w:val="clear" w:color="auto" w:fill="FFFFFF"/>
          <w:lang w:bidi="hi-IN"/>
        </w:rPr>
        <w:t xml:space="preserve"> </w:t>
      </w:r>
      <w:r w:rsidR="00540613" w:rsidRPr="009B2140">
        <w:rPr>
          <w:rStyle w:val="af0"/>
          <w:rFonts w:ascii="Arial" w:eastAsia="Arial" w:hAnsi="Arial" w:cs="Arial"/>
          <w:b w:val="0"/>
          <w:bCs w:val="0"/>
          <w:color w:val="000000"/>
          <w:spacing w:val="-3"/>
          <w:kern w:val="1"/>
          <w:sz w:val="22"/>
          <w:szCs w:val="22"/>
          <w:shd w:val="clear" w:color="auto" w:fill="FFFFFF"/>
          <w:lang w:bidi="hi-IN"/>
        </w:rPr>
        <w:t xml:space="preserve">που είχαν οριστεί με την απόφαση </w:t>
      </w:r>
      <w:r w:rsidRPr="009B2140">
        <w:rPr>
          <w:rStyle w:val="af0"/>
          <w:rFonts w:ascii="Arial" w:eastAsia="Arial" w:hAnsi="Arial" w:cs="Arial"/>
          <w:b w:val="0"/>
          <w:bCs w:val="0"/>
          <w:color w:val="000000"/>
          <w:spacing w:val="-3"/>
          <w:kern w:val="1"/>
          <w:sz w:val="22"/>
          <w:szCs w:val="22"/>
          <w:shd w:val="clear" w:color="auto" w:fill="FFFFFF"/>
          <w:lang w:bidi="hi-IN"/>
        </w:rPr>
        <w:t>406/2019 Απόφαση</w:t>
      </w:r>
      <w:r w:rsidR="00540613" w:rsidRPr="009B2140">
        <w:rPr>
          <w:rStyle w:val="af0"/>
          <w:rFonts w:ascii="Arial" w:eastAsia="Arial" w:hAnsi="Arial" w:cs="Arial"/>
          <w:b w:val="0"/>
          <w:bCs w:val="0"/>
          <w:color w:val="000000"/>
          <w:spacing w:val="-3"/>
          <w:kern w:val="1"/>
          <w:sz w:val="22"/>
          <w:szCs w:val="22"/>
          <w:shd w:val="clear" w:color="auto" w:fill="FFFFFF"/>
          <w:lang w:bidi="hi-IN"/>
        </w:rPr>
        <w:t xml:space="preserve"> του Δημοτικού Συμβουλίου (ΑΔΑ: </w:t>
      </w:r>
      <w:r w:rsidRPr="009B2140">
        <w:rPr>
          <w:rStyle w:val="af0"/>
          <w:rFonts w:ascii="Arial" w:eastAsia="Arial" w:hAnsi="Arial" w:cs="Arial"/>
          <w:b w:val="0"/>
          <w:bCs w:val="0"/>
          <w:color w:val="000000"/>
          <w:spacing w:val="-3"/>
          <w:kern w:val="1"/>
          <w:sz w:val="22"/>
          <w:szCs w:val="22"/>
          <w:shd w:val="clear" w:color="auto" w:fill="FFFFFF"/>
          <w:lang w:bidi="hi-IN"/>
        </w:rPr>
        <w:t>686Μ</w:t>
      </w:r>
      <w:r w:rsidR="00540613" w:rsidRPr="009B2140">
        <w:rPr>
          <w:rStyle w:val="af0"/>
          <w:rFonts w:ascii="Arial" w:eastAsia="Arial" w:hAnsi="Arial" w:cs="Arial"/>
          <w:b w:val="0"/>
          <w:bCs w:val="0"/>
          <w:color w:val="000000"/>
          <w:spacing w:val="-3"/>
          <w:kern w:val="1"/>
          <w:sz w:val="22"/>
          <w:szCs w:val="22"/>
          <w:shd w:val="clear" w:color="auto" w:fill="FFFFFF"/>
          <w:lang w:bidi="hi-IN"/>
        </w:rPr>
        <w:t>ΩΛΗ-</w:t>
      </w:r>
      <w:r w:rsidRPr="009B2140">
        <w:rPr>
          <w:rStyle w:val="af0"/>
          <w:rFonts w:ascii="Arial" w:eastAsia="Arial" w:hAnsi="Arial" w:cs="Arial"/>
          <w:b w:val="0"/>
          <w:bCs w:val="0"/>
          <w:color w:val="000000"/>
          <w:spacing w:val="-3"/>
          <w:kern w:val="1"/>
          <w:sz w:val="22"/>
          <w:szCs w:val="22"/>
          <w:shd w:val="clear" w:color="auto" w:fill="FFFFFF"/>
          <w:lang w:bidi="hi-IN"/>
        </w:rPr>
        <w:t>8ΔΕ</w:t>
      </w:r>
      <w:r w:rsidR="00540613" w:rsidRPr="009B2140">
        <w:rPr>
          <w:rStyle w:val="af0"/>
          <w:rFonts w:ascii="Arial" w:eastAsia="Arial" w:hAnsi="Arial" w:cs="Arial"/>
          <w:b w:val="0"/>
          <w:bCs w:val="0"/>
          <w:color w:val="000000"/>
          <w:spacing w:val="-3"/>
          <w:kern w:val="1"/>
          <w:sz w:val="22"/>
          <w:szCs w:val="22"/>
          <w:shd w:val="clear" w:color="auto" w:fill="FFFFFF"/>
          <w:lang w:bidi="hi-IN"/>
        </w:rPr>
        <w:t xml:space="preserve">) </w:t>
      </w:r>
      <w:r w:rsidRPr="009B2140">
        <w:rPr>
          <w:rStyle w:val="af0"/>
          <w:rFonts w:ascii="Arial" w:eastAsia="Arial" w:hAnsi="Arial" w:cs="Arial"/>
          <w:b w:val="0"/>
          <w:bCs w:val="0"/>
          <w:color w:val="000000"/>
          <w:spacing w:val="-3"/>
          <w:kern w:val="1"/>
          <w:sz w:val="22"/>
          <w:szCs w:val="22"/>
          <w:shd w:val="clear" w:color="auto" w:fill="FFFFFF"/>
          <w:lang w:bidi="hi-IN"/>
        </w:rPr>
        <w:t>,</w:t>
      </w:r>
      <w:r w:rsidR="00540613" w:rsidRPr="009B2140">
        <w:rPr>
          <w:rStyle w:val="af0"/>
          <w:rFonts w:ascii="Arial" w:eastAsia="Arial" w:hAnsi="Arial" w:cs="Arial"/>
          <w:b w:val="0"/>
          <w:color w:val="000000"/>
          <w:spacing w:val="-3"/>
          <w:kern w:val="1"/>
          <w:sz w:val="22"/>
          <w:szCs w:val="22"/>
          <w:shd w:val="clear" w:color="auto" w:fill="FFFFFF"/>
          <w:lang w:bidi="hi-IN"/>
        </w:rPr>
        <w:t>όπως εμφανίζονται παρακάτω αναλυτικά ανά δημοτική ενότητα.</w:t>
      </w:r>
    </w:p>
    <w:p w:rsidR="00540613" w:rsidRPr="009D0D7C" w:rsidRDefault="00540613" w:rsidP="00540613">
      <w:pPr>
        <w:autoSpaceDE w:val="0"/>
        <w:autoSpaceDN w:val="0"/>
        <w:adjustRightInd w:val="0"/>
        <w:spacing w:line="360" w:lineRule="auto"/>
        <w:jc w:val="both"/>
        <w:rPr>
          <w:rFonts w:ascii="Arial" w:hAnsi="Arial" w:cs="Arial"/>
          <w:b/>
          <w:bCs/>
          <w:color w:val="00000A"/>
          <w:sz w:val="22"/>
          <w:szCs w:val="22"/>
        </w:rPr>
      </w:pPr>
      <w:r w:rsidRPr="009D0D7C">
        <w:rPr>
          <w:rFonts w:ascii="Verdana" w:hAnsi="Verdana" w:cs="Verdana"/>
        </w:rPr>
        <w:t xml:space="preserve">    </w:t>
      </w:r>
      <w:r w:rsidRPr="009D0D7C">
        <w:rPr>
          <w:rFonts w:ascii="Arial" w:hAnsi="Arial" w:cs="Arial"/>
          <w:b/>
          <w:bCs/>
          <w:color w:val="00000A"/>
          <w:sz w:val="22"/>
          <w:szCs w:val="22"/>
        </w:rPr>
        <w:t>Α)Δημοτική Ενότητα Λιβαδειάς :</w:t>
      </w:r>
    </w:p>
    <w:p w:rsidR="00540613" w:rsidRPr="009D0D7C" w:rsidRDefault="00540613" w:rsidP="00540613">
      <w:pPr>
        <w:autoSpaceDE w:val="0"/>
        <w:autoSpaceDN w:val="0"/>
        <w:adjustRightInd w:val="0"/>
        <w:spacing w:line="360" w:lineRule="auto"/>
        <w:jc w:val="both"/>
        <w:rPr>
          <w:rFonts w:ascii="Arial" w:hAnsi="Arial" w:cs="Arial"/>
          <w:color w:val="000000"/>
          <w:sz w:val="22"/>
          <w:szCs w:val="22"/>
        </w:rPr>
      </w:pPr>
      <w:r w:rsidRPr="009D0D7C">
        <w:rPr>
          <w:rFonts w:ascii="Arial" w:hAnsi="Arial" w:cs="Arial"/>
          <w:color w:val="000000"/>
          <w:sz w:val="22"/>
          <w:szCs w:val="22"/>
        </w:rPr>
        <w:t>1)Κοινότητα Λαφυστίου:19,24 €/στρέμμα</w:t>
      </w:r>
    </w:p>
    <w:p w:rsidR="00540613" w:rsidRPr="009D0D7C" w:rsidRDefault="00540613" w:rsidP="00540613">
      <w:pPr>
        <w:autoSpaceDE w:val="0"/>
        <w:autoSpaceDN w:val="0"/>
        <w:adjustRightInd w:val="0"/>
        <w:spacing w:line="360" w:lineRule="auto"/>
        <w:jc w:val="both"/>
        <w:rPr>
          <w:rFonts w:ascii="Arial" w:hAnsi="Arial" w:cs="Arial"/>
          <w:color w:val="000000"/>
          <w:sz w:val="22"/>
          <w:szCs w:val="22"/>
        </w:rPr>
      </w:pPr>
      <w:r w:rsidRPr="009D0D7C">
        <w:rPr>
          <w:rFonts w:ascii="Arial" w:hAnsi="Arial" w:cs="Arial"/>
          <w:color w:val="000000"/>
          <w:sz w:val="22"/>
          <w:szCs w:val="22"/>
        </w:rPr>
        <w:t xml:space="preserve"> 2)  για τα κτήματα εκτός αναδασμού 5,65€/στρέμμα για κάθε νερό</w:t>
      </w:r>
    </w:p>
    <w:p w:rsidR="00540613" w:rsidRPr="009D0D7C" w:rsidRDefault="00540613" w:rsidP="00540613">
      <w:pPr>
        <w:autoSpaceDE w:val="0"/>
        <w:autoSpaceDN w:val="0"/>
        <w:adjustRightInd w:val="0"/>
        <w:spacing w:line="360" w:lineRule="auto"/>
        <w:jc w:val="both"/>
        <w:rPr>
          <w:rFonts w:ascii="Arial" w:hAnsi="Arial" w:cs="Arial"/>
          <w:color w:val="000000"/>
          <w:sz w:val="22"/>
          <w:szCs w:val="22"/>
        </w:rPr>
      </w:pPr>
      <w:r w:rsidRPr="009D0D7C">
        <w:rPr>
          <w:rFonts w:ascii="Arial" w:hAnsi="Arial" w:cs="Arial"/>
          <w:color w:val="000000"/>
          <w:sz w:val="22"/>
          <w:szCs w:val="22"/>
        </w:rPr>
        <w:t xml:space="preserve">  3) για τα κτήματα εκτός αναδασμού όπου ποτίζονται και χρεώνονται συνολικά για πέντε (5) ποτίσματα  28,60€ /στρέμμα</w:t>
      </w:r>
    </w:p>
    <w:p w:rsidR="00540613" w:rsidRPr="009D0D7C" w:rsidRDefault="00540613" w:rsidP="00540613">
      <w:pPr>
        <w:autoSpaceDE w:val="0"/>
        <w:autoSpaceDN w:val="0"/>
        <w:adjustRightInd w:val="0"/>
        <w:spacing w:line="360" w:lineRule="auto"/>
        <w:jc w:val="both"/>
        <w:rPr>
          <w:rFonts w:ascii="Arial" w:hAnsi="Arial" w:cs="Arial"/>
          <w:sz w:val="22"/>
          <w:szCs w:val="22"/>
        </w:rPr>
      </w:pPr>
      <w:r w:rsidRPr="009D0D7C">
        <w:rPr>
          <w:rFonts w:ascii="Arial" w:hAnsi="Arial" w:cs="Arial"/>
          <w:color w:val="000000"/>
          <w:sz w:val="22"/>
          <w:szCs w:val="22"/>
        </w:rPr>
        <w:t xml:space="preserve">  4</w:t>
      </w:r>
      <w:r w:rsidRPr="009D0D7C">
        <w:rPr>
          <w:rFonts w:ascii="Arial" w:hAnsi="Arial" w:cs="Arial"/>
          <w:b/>
          <w:bCs/>
          <w:color w:val="000000"/>
          <w:sz w:val="22"/>
          <w:szCs w:val="22"/>
        </w:rPr>
        <w:t>)</w:t>
      </w:r>
      <w:r w:rsidRPr="009D0D7C">
        <w:rPr>
          <w:rFonts w:ascii="Arial" w:hAnsi="Arial" w:cs="Arial"/>
          <w:color w:val="000000"/>
          <w:sz w:val="22"/>
          <w:szCs w:val="22"/>
        </w:rPr>
        <w:t xml:space="preserve">Κοινότητα </w:t>
      </w:r>
      <w:proofErr w:type="spellStart"/>
      <w:r w:rsidRPr="009D0D7C">
        <w:rPr>
          <w:rFonts w:ascii="Arial" w:hAnsi="Arial" w:cs="Arial"/>
          <w:color w:val="000000"/>
          <w:sz w:val="22"/>
          <w:szCs w:val="22"/>
        </w:rPr>
        <w:t>Ρωμέικου</w:t>
      </w:r>
      <w:proofErr w:type="spellEnd"/>
      <w:r w:rsidRPr="009D0D7C">
        <w:rPr>
          <w:rFonts w:ascii="Arial" w:hAnsi="Arial" w:cs="Arial"/>
          <w:b/>
          <w:bCs/>
          <w:color w:val="000000"/>
          <w:sz w:val="22"/>
          <w:szCs w:val="22"/>
        </w:rPr>
        <w:t xml:space="preserve">: </w:t>
      </w:r>
      <w:r w:rsidRPr="009D0D7C">
        <w:rPr>
          <w:rFonts w:ascii="Arial" w:hAnsi="Arial" w:cs="Arial"/>
          <w:color w:val="000000"/>
          <w:sz w:val="22"/>
          <w:szCs w:val="22"/>
        </w:rPr>
        <w:t>13,26€/στρέμμα</w:t>
      </w:r>
    </w:p>
    <w:p w:rsidR="00540613" w:rsidRPr="009D0D7C" w:rsidRDefault="00540613" w:rsidP="00540613">
      <w:pPr>
        <w:autoSpaceDE w:val="0"/>
        <w:autoSpaceDN w:val="0"/>
        <w:adjustRightInd w:val="0"/>
        <w:spacing w:line="360" w:lineRule="auto"/>
        <w:jc w:val="both"/>
        <w:rPr>
          <w:rFonts w:ascii="Arial" w:hAnsi="Arial" w:cs="Arial"/>
          <w:b/>
          <w:bCs/>
          <w:color w:val="000000"/>
          <w:sz w:val="22"/>
          <w:szCs w:val="22"/>
        </w:rPr>
      </w:pPr>
      <w:r w:rsidRPr="009D0D7C">
        <w:rPr>
          <w:rFonts w:ascii="Arial" w:hAnsi="Arial" w:cs="Arial"/>
          <w:b/>
          <w:bCs/>
          <w:color w:val="000000"/>
          <w:sz w:val="22"/>
          <w:szCs w:val="22"/>
        </w:rPr>
        <w:t>Β) Δημοτική Ενότητα Χαιρώνειας:</w:t>
      </w:r>
    </w:p>
    <w:p w:rsidR="00540613" w:rsidRPr="009D0D7C" w:rsidRDefault="00540613" w:rsidP="00540613">
      <w:pPr>
        <w:autoSpaceDE w:val="0"/>
        <w:autoSpaceDN w:val="0"/>
        <w:adjustRightInd w:val="0"/>
        <w:spacing w:line="360" w:lineRule="auto"/>
        <w:jc w:val="both"/>
        <w:rPr>
          <w:rFonts w:ascii="Arial" w:hAnsi="Arial" w:cs="Arial"/>
          <w:sz w:val="22"/>
          <w:szCs w:val="22"/>
        </w:rPr>
      </w:pPr>
      <w:r w:rsidRPr="009D0D7C">
        <w:rPr>
          <w:rFonts w:ascii="Arial" w:hAnsi="Arial" w:cs="Arial"/>
          <w:b/>
          <w:bCs/>
          <w:color w:val="000000"/>
          <w:sz w:val="22"/>
          <w:szCs w:val="22"/>
        </w:rPr>
        <w:t>1</w:t>
      </w:r>
      <w:r w:rsidRPr="009D0D7C">
        <w:rPr>
          <w:rFonts w:ascii="Arial" w:hAnsi="Arial" w:cs="Arial"/>
          <w:color w:val="000000"/>
          <w:sz w:val="22"/>
          <w:szCs w:val="22"/>
        </w:rPr>
        <w:t>.  Τα αγροκτήματα που ποτίζονται  των Κοινοτήτων Ακοντίου ,</w:t>
      </w:r>
      <w:proofErr w:type="spellStart"/>
      <w:r w:rsidRPr="009D0D7C">
        <w:rPr>
          <w:rFonts w:ascii="Arial" w:hAnsi="Arial" w:cs="Arial"/>
          <w:color w:val="000000"/>
          <w:sz w:val="22"/>
          <w:szCs w:val="22"/>
        </w:rPr>
        <w:t>Θουρίου</w:t>
      </w:r>
      <w:proofErr w:type="spellEnd"/>
      <w:r w:rsidRPr="009D0D7C">
        <w:rPr>
          <w:rFonts w:ascii="Arial" w:hAnsi="Arial" w:cs="Arial"/>
          <w:color w:val="000000"/>
          <w:sz w:val="22"/>
          <w:szCs w:val="22"/>
        </w:rPr>
        <w:t xml:space="preserve">, </w:t>
      </w:r>
      <w:proofErr w:type="spellStart"/>
      <w:r w:rsidRPr="009D0D7C">
        <w:rPr>
          <w:rFonts w:ascii="Arial" w:hAnsi="Arial" w:cs="Arial"/>
          <w:color w:val="000000"/>
          <w:sz w:val="22"/>
          <w:szCs w:val="22"/>
        </w:rPr>
        <w:t>Προσηλίου</w:t>
      </w:r>
      <w:proofErr w:type="spellEnd"/>
      <w:r>
        <w:rPr>
          <w:rFonts w:ascii="Arial" w:hAnsi="Arial" w:cs="Arial"/>
          <w:color w:val="000000"/>
          <w:sz w:val="22"/>
          <w:szCs w:val="22"/>
        </w:rPr>
        <w:t xml:space="preserve"> </w:t>
      </w:r>
      <w:r w:rsidRPr="009D0D7C">
        <w:rPr>
          <w:rFonts w:ascii="Arial" w:hAnsi="Arial" w:cs="Arial"/>
          <w:color w:val="000000"/>
          <w:sz w:val="22"/>
          <w:szCs w:val="22"/>
        </w:rPr>
        <w:t>και Προφήτη Ηλία ανεξαρτήτου καλλιέργειας πλην σιτηρών  15,52 €/στρέμμα</w:t>
      </w:r>
    </w:p>
    <w:p w:rsidR="00540613" w:rsidRPr="009D0D7C" w:rsidRDefault="00540613" w:rsidP="00540613">
      <w:pPr>
        <w:autoSpaceDE w:val="0"/>
        <w:autoSpaceDN w:val="0"/>
        <w:adjustRightInd w:val="0"/>
        <w:spacing w:line="360" w:lineRule="auto"/>
        <w:jc w:val="both"/>
        <w:rPr>
          <w:rFonts w:ascii="Arial" w:hAnsi="Arial" w:cs="Arial"/>
          <w:color w:val="000000"/>
          <w:sz w:val="22"/>
          <w:szCs w:val="22"/>
        </w:rPr>
      </w:pPr>
      <w:r w:rsidRPr="009D0D7C">
        <w:rPr>
          <w:rFonts w:ascii="Arial" w:hAnsi="Arial" w:cs="Arial"/>
          <w:b/>
          <w:bCs/>
          <w:color w:val="000000"/>
          <w:sz w:val="22"/>
          <w:szCs w:val="22"/>
        </w:rPr>
        <w:t xml:space="preserve">2. </w:t>
      </w:r>
      <w:r w:rsidRPr="009D0D7C">
        <w:rPr>
          <w:rFonts w:ascii="Arial" w:hAnsi="Arial" w:cs="Arial"/>
          <w:color w:val="000000"/>
          <w:sz w:val="22"/>
          <w:szCs w:val="22"/>
        </w:rPr>
        <w:t xml:space="preserve">Τα αγροκτήματα της Κοινότητας  </w:t>
      </w:r>
      <w:proofErr w:type="spellStart"/>
      <w:r w:rsidRPr="009D0D7C">
        <w:rPr>
          <w:rFonts w:ascii="Arial" w:hAnsi="Arial" w:cs="Arial"/>
          <w:color w:val="000000"/>
          <w:sz w:val="22"/>
          <w:szCs w:val="22"/>
        </w:rPr>
        <w:t>Θουρίου</w:t>
      </w:r>
      <w:proofErr w:type="spellEnd"/>
      <w:r w:rsidRPr="009D0D7C">
        <w:rPr>
          <w:rFonts w:ascii="Arial" w:hAnsi="Arial" w:cs="Arial"/>
          <w:color w:val="000000"/>
          <w:sz w:val="22"/>
          <w:szCs w:val="22"/>
        </w:rPr>
        <w:t xml:space="preserve"> 19,5€/στρέμμα για τα κτήματα που</w:t>
      </w:r>
    </w:p>
    <w:p w:rsidR="00540613" w:rsidRPr="009D0D7C" w:rsidRDefault="00540613" w:rsidP="00540613">
      <w:pPr>
        <w:autoSpaceDE w:val="0"/>
        <w:autoSpaceDN w:val="0"/>
        <w:adjustRightInd w:val="0"/>
        <w:spacing w:line="360" w:lineRule="auto"/>
        <w:jc w:val="both"/>
        <w:rPr>
          <w:rFonts w:ascii="Arial" w:hAnsi="Arial" w:cs="Arial"/>
          <w:sz w:val="22"/>
          <w:szCs w:val="22"/>
        </w:rPr>
      </w:pPr>
      <w:r w:rsidRPr="009D0D7C">
        <w:rPr>
          <w:rFonts w:ascii="Arial" w:hAnsi="Arial" w:cs="Arial"/>
          <w:color w:val="000000"/>
          <w:sz w:val="22"/>
          <w:szCs w:val="22"/>
        </w:rPr>
        <w:t>κάνουν μικτή χρήση (από τη σούδα αλλά και απ ευθείας με στάγδην) , η έκταση των οποίων</w:t>
      </w:r>
      <w:r>
        <w:rPr>
          <w:rFonts w:ascii="Arial" w:hAnsi="Arial" w:cs="Arial"/>
          <w:color w:val="000000"/>
          <w:sz w:val="22"/>
          <w:szCs w:val="22"/>
        </w:rPr>
        <w:t xml:space="preserve"> </w:t>
      </w:r>
      <w:r w:rsidRPr="009D0D7C">
        <w:rPr>
          <w:rFonts w:ascii="Arial" w:hAnsi="Arial" w:cs="Arial"/>
          <w:color w:val="000000"/>
          <w:sz w:val="22"/>
          <w:szCs w:val="22"/>
        </w:rPr>
        <w:t>είναι περίπου 1.000 στρέμματα.</w:t>
      </w:r>
    </w:p>
    <w:p w:rsidR="00540613" w:rsidRPr="009D0D7C" w:rsidRDefault="00540613" w:rsidP="00540613">
      <w:pPr>
        <w:autoSpaceDE w:val="0"/>
        <w:autoSpaceDN w:val="0"/>
        <w:adjustRightInd w:val="0"/>
        <w:spacing w:line="360" w:lineRule="auto"/>
        <w:jc w:val="both"/>
        <w:rPr>
          <w:rFonts w:ascii="Arial" w:hAnsi="Arial" w:cs="Arial"/>
          <w:color w:val="000000"/>
          <w:sz w:val="22"/>
          <w:szCs w:val="22"/>
        </w:rPr>
      </w:pPr>
      <w:r w:rsidRPr="009D0D7C">
        <w:rPr>
          <w:rFonts w:ascii="Arial" w:hAnsi="Arial" w:cs="Arial"/>
          <w:b/>
          <w:bCs/>
          <w:color w:val="000000"/>
          <w:sz w:val="22"/>
          <w:szCs w:val="22"/>
        </w:rPr>
        <w:t xml:space="preserve">3. </w:t>
      </w:r>
      <w:r w:rsidRPr="009D0D7C">
        <w:rPr>
          <w:rFonts w:ascii="Arial" w:hAnsi="Arial" w:cs="Arial"/>
          <w:color w:val="000000"/>
          <w:sz w:val="22"/>
          <w:szCs w:val="22"/>
        </w:rPr>
        <w:t xml:space="preserve">Τα  αγροκτήματα των Κοινοτήτων Αγίου Βλασίου και  </w:t>
      </w:r>
      <w:proofErr w:type="spellStart"/>
      <w:r w:rsidRPr="009D0D7C">
        <w:rPr>
          <w:rFonts w:ascii="Arial" w:hAnsi="Arial" w:cs="Arial"/>
          <w:color w:val="000000"/>
          <w:sz w:val="22"/>
          <w:szCs w:val="22"/>
        </w:rPr>
        <w:t>Ανθοχωρίου</w:t>
      </w:r>
      <w:proofErr w:type="spellEnd"/>
      <w:r w:rsidRPr="009D0D7C">
        <w:rPr>
          <w:rFonts w:ascii="Arial" w:hAnsi="Arial" w:cs="Arial"/>
          <w:color w:val="000000"/>
          <w:sz w:val="22"/>
          <w:szCs w:val="22"/>
        </w:rPr>
        <w:t xml:space="preserve"> :</w:t>
      </w:r>
    </w:p>
    <w:p w:rsidR="00540613" w:rsidRPr="009D0D7C" w:rsidRDefault="00540613" w:rsidP="00540613">
      <w:pPr>
        <w:autoSpaceDE w:val="0"/>
        <w:autoSpaceDN w:val="0"/>
        <w:adjustRightInd w:val="0"/>
        <w:spacing w:line="360" w:lineRule="auto"/>
        <w:jc w:val="both"/>
        <w:rPr>
          <w:rFonts w:ascii="Arial" w:hAnsi="Arial" w:cs="Arial"/>
          <w:color w:val="000000"/>
          <w:sz w:val="22"/>
          <w:szCs w:val="22"/>
        </w:rPr>
      </w:pPr>
      <w:r w:rsidRPr="009D0D7C">
        <w:rPr>
          <w:rFonts w:ascii="Arial" w:hAnsi="Arial" w:cs="Arial"/>
          <w:color w:val="000000"/>
          <w:sz w:val="22"/>
          <w:szCs w:val="22"/>
        </w:rPr>
        <w:t xml:space="preserve"> α) για τα κτήματα που αρδεύονται οι καλλιέργειες των οποίων είναι βαμβάκι και καλαμπόκι 28,22 €/ στρέμμα</w:t>
      </w:r>
    </w:p>
    <w:p w:rsidR="00540613" w:rsidRPr="009D0D7C" w:rsidRDefault="00540613" w:rsidP="00540613">
      <w:pPr>
        <w:autoSpaceDE w:val="0"/>
        <w:autoSpaceDN w:val="0"/>
        <w:adjustRightInd w:val="0"/>
        <w:spacing w:line="360" w:lineRule="auto"/>
        <w:jc w:val="both"/>
        <w:rPr>
          <w:rFonts w:ascii="Arial" w:hAnsi="Arial" w:cs="Arial"/>
          <w:color w:val="000000"/>
          <w:sz w:val="22"/>
          <w:szCs w:val="22"/>
        </w:rPr>
      </w:pPr>
      <w:r w:rsidRPr="009D0D7C">
        <w:rPr>
          <w:rFonts w:ascii="Arial" w:hAnsi="Arial" w:cs="Arial"/>
          <w:color w:val="000000"/>
          <w:sz w:val="22"/>
          <w:szCs w:val="22"/>
        </w:rPr>
        <w:t xml:space="preserve"> β)  για τα κτήματα οι καλλιέργειες των οποίων είναι ντομάτα, καπνός ,τριφύλλι  37,80€/στρέμμα</w:t>
      </w:r>
    </w:p>
    <w:p w:rsidR="00540613" w:rsidRPr="009D0D7C" w:rsidRDefault="00540613" w:rsidP="00540613">
      <w:pPr>
        <w:autoSpaceDE w:val="0"/>
        <w:autoSpaceDN w:val="0"/>
        <w:adjustRightInd w:val="0"/>
        <w:spacing w:line="360" w:lineRule="auto"/>
        <w:jc w:val="both"/>
        <w:rPr>
          <w:rFonts w:ascii="Arial" w:hAnsi="Arial" w:cs="Arial"/>
          <w:sz w:val="22"/>
          <w:szCs w:val="22"/>
        </w:rPr>
      </w:pPr>
      <w:r w:rsidRPr="009D0D7C">
        <w:rPr>
          <w:rFonts w:ascii="Arial" w:hAnsi="Arial" w:cs="Arial"/>
          <w:color w:val="000000"/>
          <w:sz w:val="22"/>
          <w:szCs w:val="22"/>
        </w:rPr>
        <w:t>γ) Στην Κοινότητα Αγίου Βλασίου 13€/στρέμμα στα κτήματα που αρδεύονται από την</w:t>
      </w:r>
      <w:r>
        <w:rPr>
          <w:rFonts w:ascii="Arial" w:hAnsi="Arial" w:cs="Arial"/>
          <w:color w:val="000000"/>
          <w:sz w:val="22"/>
          <w:szCs w:val="22"/>
        </w:rPr>
        <w:t xml:space="preserve"> </w:t>
      </w:r>
      <w:r w:rsidRPr="009D0D7C">
        <w:rPr>
          <w:rFonts w:ascii="Arial" w:hAnsi="Arial" w:cs="Arial"/>
          <w:color w:val="000000"/>
          <w:sz w:val="22"/>
          <w:szCs w:val="22"/>
        </w:rPr>
        <w:t xml:space="preserve">γεώτρηση στη θέση Άγιος Χαράλαμπος στην περιοχή </w:t>
      </w:r>
      <w:proofErr w:type="spellStart"/>
      <w:r w:rsidRPr="009D0D7C">
        <w:rPr>
          <w:rFonts w:ascii="Arial" w:hAnsi="Arial" w:cs="Arial"/>
          <w:color w:val="000000"/>
          <w:sz w:val="22"/>
          <w:szCs w:val="22"/>
        </w:rPr>
        <w:t>Βαθύρεμα</w:t>
      </w:r>
      <w:proofErr w:type="spellEnd"/>
      <w:r w:rsidRPr="009D0D7C">
        <w:rPr>
          <w:rFonts w:ascii="Arial" w:hAnsi="Arial" w:cs="Arial"/>
          <w:color w:val="000000"/>
          <w:sz w:val="22"/>
          <w:szCs w:val="22"/>
        </w:rPr>
        <w:t xml:space="preserve"> ανεξαρτήτως καλλιέργειας.</w:t>
      </w:r>
    </w:p>
    <w:p w:rsidR="00540613" w:rsidRPr="009D0D7C" w:rsidRDefault="00540613" w:rsidP="00540613">
      <w:pPr>
        <w:autoSpaceDE w:val="0"/>
        <w:autoSpaceDN w:val="0"/>
        <w:adjustRightInd w:val="0"/>
        <w:spacing w:line="360" w:lineRule="auto"/>
        <w:jc w:val="both"/>
        <w:rPr>
          <w:rFonts w:ascii="Arial" w:hAnsi="Arial" w:cs="Arial"/>
          <w:color w:val="000000"/>
          <w:sz w:val="22"/>
          <w:szCs w:val="22"/>
        </w:rPr>
      </w:pPr>
      <w:r w:rsidRPr="009D0D7C">
        <w:rPr>
          <w:rFonts w:ascii="Arial" w:hAnsi="Arial" w:cs="Arial"/>
          <w:b/>
          <w:bCs/>
          <w:color w:val="000000"/>
          <w:sz w:val="22"/>
          <w:szCs w:val="22"/>
        </w:rPr>
        <w:t>4. α)</w:t>
      </w:r>
      <w:r w:rsidRPr="009D0D7C">
        <w:rPr>
          <w:rFonts w:ascii="Arial" w:hAnsi="Arial" w:cs="Arial"/>
          <w:color w:val="000000"/>
          <w:sz w:val="22"/>
          <w:szCs w:val="22"/>
        </w:rPr>
        <w:t>Για τα αγροκτήματα σε όλες τις Κοινότητες που καλλιεργούνται  με σιτηρά κα</w:t>
      </w:r>
      <w:r>
        <w:rPr>
          <w:rFonts w:ascii="Arial" w:hAnsi="Arial" w:cs="Arial"/>
          <w:color w:val="000000"/>
          <w:sz w:val="22"/>
          <w:szCs w:val="22"/>
        </w:rPr>
        <w:t xml:space="preserve">ι </w:t>
      </w:r>
      <w:r w:rsidRPr="009D0D7C">
        <w:rPr>
          <w:rFonts w:ascii="Arial" w:hAnsi="Arial" w:cs="Arial"/>
          <w:color w:val="000000"/>
          <w:sz w:val="22"/>
          <w:szCs w:val="22"/>
        </w:rPr>
        <w:t>ποτίζονται, πλην των Κοινοτήτων Χαιρώνειας και Βασιλικών, 3,49€ το στρέμμα ανά</w:t>
      </w:r>
      <w:r>
        <w:rPr>
          <w:rFonts w:ascii="Arial" w:hAnsi="Arial" w:cs="Arial"/>
          <w:color w:val="000000"/>
          <w:sz w:val="22"/>
          <w:szCs w:val="22"/>
        </w:rPr>
        <w:t xml:space="preserve"> </w:t>
      </w:r>
      <w:r w:rsidRPr="009D0D7C">
        <w:rPr>
          <w:rFonts w:ascii="Arial" w:hAnsi="Arial" w:cs="Arial"/>
          <w:color w:val="000000"/>
          <w:sz w:val="22"/>
          <w:szCs w:val="22"/>
        </w:rPr>
        <w:t>νερό.</w:t>
      </w:r>
    </w:p>
    <w:p w:rsidR="00540613" w:rsidRPr="009D0D7C" w:rsidRDefault="00540613" w:rsidP="00540613">
      <w:pPr>
        <w:autoSpaceDE w:val="0"/>
        <w:autoSpaceDN w:val="0"/>
        <w:adjustRightInd w:val="0"/>
        <w:spacing w:line="360" w:lineRule="auto"/>
        <w:jc w:val="both"/>
        <w:rPr>
          <w:rFonts w:ascii="Arial" w:hAnsi="Arial" w:cs="Arial"/>
          <w:sz w:val="22"/>
          <w:szCs w:val="22"/>
        </w:rPr>
      </w:pPr>
      <w:r w:rsidRPr="009D0D7C">
        <w:rPr>
          <w:rFonts w:ascii="Arial" w:hAnsi="Arial" w:cs="Arial"/>
          <w:color w:val="000000"/>
          <w:sz w:val="22"/>
          <w:szCs w:val="22"/>
        </w:rPr>
        <w:t xml:space="preserve">β) Για τα αγροκτήματα σε όλες τις Κοινότητες που καλλιεργούνται με </w:t>
      </w:r>
      <w:proofErr w:type="spellStart"/>
      <w:r w:rsidRPr="009D0D7C">
        <w:rPr>
          <w:rFonts w:ascii="Arial" w:hAnsi="Arial" w:cs="Arial"/>
          <w:color w:val="000000"/>
          <w:sz w:val="22"/>
          <w:szCs w:val="22"/>
        </w:rPr>
        <w:t>ελαιόδενδρα</w:t>
      </w:r>
      <w:proofErr w:type="spellEnd"/>
      <w:r w:rsidRPr="009D0D7C">
        <w:rPr>
          <w:rFonts w:ascii="Arial" w:hAnsi="Arial" w:cs="Arial"/>
          <w:color w:val="000000"/>
          <w:sz w:val="22"/>
          <w:szCs w:val="22"/>
        </w:rPr>
        <w:t xml:space="preserve"> και</w:t>
      </w:r>
      <w:r>
        <w:rPr>
          <w:rFonts w:ascii="Arial" w:hAnsi="Arial" w:cs="Arial"/>
          <w:color w:val="000000"/>
          <w:sz w:val="22"/>
          <w:szCs w:val="22"/>
        </w:rPr>
        <w:t xml:space="preserve"> </w:t>
      </w:r>
      <w:r w:rsidRPr="009D0D7C">
        <w:rPr>
          <w:rFonts w:ascii="Arial" w:hAnsi="Arial" w:cs="Arial"/>
          <w:color w:val="000000"/>
          <w:sz w:val="22"/>
          <w:szCs w:val="22"/>
        </w:rPr>
        <w:t>λοιπές  δεντροκαλλιέργειες  (φιστικιές  ,  ροδιές  κλπ.)  και  ποτίζονται  ,  πλην  των  Κοινοτήτων Χαιρώνειας και Βασιλικών,8,74€ το στρέμμα.</w:t>
      </w:r>
    </w:p>
    <w:p w:rsidR="00540613" w:rsidRPr="009D0D7C" w:rsidRDefault="00540613" w:rsidP="00540613">
      <w:pPr>
        <w:autoSpaceDE w:val="0"/>
        <w:autoSpaceDN w:val="0"/>
        <w:adjustRightInd w:val="0"/>
        <w:spacing w:line="360" w:lineRule="auto"/>
        <w:jc w:val="both"/>
        <w:rPr>
          <w:rFonts w:ascii="Arial" w:hAnsi="Arial" w:cs="Arial"/>
          <w:color w:val="000000"/>
          <w:sz w:val="22"/>
          <w:szCs w:val="22"/>
        </w:rPr>
      </w:pPr>
      <w:r w:rsidRPr="009D0D7C">
        <w:rPr>
          <w:rFonts w:ascii="Arial" w:hAnsi="Arial" w:cs="Arial"/>
          <w:b/>
          <w:bCs/>
          <w:color w:val="000000"/>
          <w:sz w:val="22"/>
          <w:szCs w:val="22"/>
        </w:rPr>
        <w:t xml:space="preserve">5. </w:t>
      </w:r>
      <w:r w:rsidRPr="009D0D7C">
        <w:rPr>
          <w:rFonts w:ascii="Arial" w:hAnsi="Arial" w:cs="Arial"/>
          <w:color w:val="000000"/>
          <w:sz w:val="22"/>
          <w:szCs w:val="22"/>
        </w:rPr>
        <w:t>Στην Κοινότητα Χαιρώνειας για όποιες γεωτρήσεις κάνει χρήση το Τ.Ο.Ε.Β.</w:t>
      </w:r>
    </w:p>
    <w:p w:rsidR="00540613" w:rsidRPr="009D0D7C" w:rsidRDefault="00540613" w:rsidP="00540613">
      <w:pPr>
        <w:autoSpaceDE w:val="0"/>
        <w:autoSpaceDN w:val="0"/>
        <w:adjustRightInd w:val="0"/>
        <w:spacing w:line="360" w:lineRule="auto"/>
        <w:jc w:val="both"/>
        <w:rPr>
          <w:rFonts w:ascii="Arial" w:hAnsi="Arial" w:cs="Arial"/>
          <w:color w:val="000000"/>
          <w:sz w:val="22"/>
          <w:szCs w:val="22"/>
        </w:rPr>
      </w:pPr>
      <w:r w:rsidRPr="009D0D7C">
        <w:rPr>
          <w:rFonts w:ascii="Arial" w:hAnsi="Arial" w:cs="Arial"/>
          <w:color w:val="000000"/>
          <w:sz w:val="22"/>
          <w:szCs w:val="22"/>
        </w:rPr>
        <w:t>επιβάλλεται εφάπαξ τέλος άρδευσης ισόποσο με την κατανάλωση του ηλεκτρικού ρεύματος</w:t>
      </w:r>
      <w:r>
        <w:rPr>
          <w:rFonts w:ascii="Arial" w:hAnsi="Arial" w:cs="Arial"/>
          <w:color w:val="000000"/>
          <w:sz w:val="22"/>
          <w:szCs w:val="22"/>
        </w:rPr>
        <w:t xml:space="preserve"> </w:t>
      </w:r>
      <w:r w:rsidRPr="009D0D7C">
        <w:rPr>
          <w:rFonts w:ascii="Arial" w:hAnsi="Arial" w:cs="Arial"/>
          <w:color w:val="000000"/>
          <w:sz w:val="22"/>
          <w:szCs w:val="22"/>
        </w:rPr>
        <w:t>των γεωτρήσεων</w:t>
      </w:r>
    </w:p>
    <w:p w:rsidR="00540613" w:rsidRPr="009D0D7C" w:rsidRDefault="00540613" w:rsidP="00540613">
      <w:pPr>
        <w:autoSpaceDE w:val="0"/>
        <w:autoSpaceDN w:val="0"/>
        <w:adjustRightInd w:val="0"/>
        <w:spacing w:line="360" w:lineRule="auto"/>
        <w:jc w:val="both"/>
        <w:rPr>
          <w:rFonts w:ascii="Arial" w:hAnsi="Arial" w:cs="Arial"/>
          <w:color w:val="000000"/>
          <w:sz w:val="22"/>
          <w:szCs w:val="22"/>
        </w:rPr>
      </w:pPr>
      <w:r w:rsidRPr="009D0D7C">
        <w:rPr>
          <w:rFonts w:ascii="Arial" w:hAnsi="Arial" w:cs="Arial"/>
          <w:b/>
          <w:bCs/>
          <w:color w:val="000000"/>
          <w:sz w:val="22"/>
          <w:szCs w:val="22"/>
        </w:rPr>
        <w:t xml:space="preserve">Γ) Δημοτική Ενότητα Κορώνειας </w:t>
      </w:r>
      <w:r w:rsidRPr="009D0D7C">
        <w:rPr>
          <w:rFonts w:ascii="Arial" w:hAnsi="Arial" w:cs="Arial"/>
          <w:color w:val="000000"/>
          <w:sz w:val="22"/>
          <w:szCs w:val="22"/>
        </w:rPr>
        <w:t>:</w:t>
      </w:r>
    </w:p>
    <w:p w:rsidR="00540613" w:rsidRPr="009D0D7C" w:rsidRDefault="00540613" w:rsidP="00540613">
      <w:pPr>
        <w:autoSpaceDE w:val="0"/>
        <w:autoSpaceDN w:val="0"/>
        <w:adjustRightInd w:val="0"/>
        <w:spacing w:line="360" w:lineRule="auto"/>
        <w:jc w:val="both"/>
        <w:rPr>
          <w:rFonts w:ascii="Arial" w:hAnsi="Arial" w:cs="Arial"/>
          <w:sz w:val="22"/>
          <w:szCs w:val="22"/>
        </w:rPr>
      </w:pPr>
      <w:r w:rsidRPr="009D0D7C">
        <w:rPr>
          <w:rFonts w:ascii="Arial" w:hAnsi="Arial" w:cs="Arial"/>
          <w:color w:val="000000"/>
          <w:sz w:val="22"/>
          <w:szCs w:val="22"/>
        </w:rPr>
        <w:t xml:space="preserve">13,98 € το στρέμμα σε όλη τη Δημοτική Ενότητα Κορώνειας </w:t>
      </w:r>
    </w:p>
    <w:p w:rsidR="00540613" w:rsidRPr="009D0D7C" w:rsidRDefault="00540613" w:rsidP="00540613">
      <w:pPr>
        <w:autoSpaceDE w:val="0"/>
        <w:autoSpaceDN w:val="0"/>
        <w:adjustRightInd w:val="0"/>
        <w:spacing w:line="360" w:lineRule="auto"/>
        <w:jc w:val="both"/>
        <w:rPr>
          <w:rFonts w:ascii="Arial" w:hAnsi="Arial" w:cs="Arial"/>
          <w:b/>
          <w:bCs/>
          <w:color w:val="000000"/>
          <w:sz w:val="22"/>
          <w:szCs w:val="22"/>
        </w:rPr>
      </w:pPr>
      <w:r w:rsidRPr="009D0D7C">
        <w:rPr>
          <w:rFonts w:ascii="Arial" w:hAnsi="Arial" w:cs="Arial"/>
          <w:b/>
          <w:bCs/>
          <w:color w:val="000000"/>
          <w:sz w:val="22"/>
          <w:szCs w:val="22"/>
        </w:rPr>
        <w:t>Δ) Δημοτική Ενότητα Δαύλειας:</w:t>
      </w:r>
    </w:p>
    <w:p w:rsidR="00540613" w:rsidRPr="009D0D7C" w:rsidRDefault="00540613" w:rsidP="00540613">
      <w:pPr>
        <w:autoSpaceDE w:val="0"/>
        <w:autoSpaceDN w:val="0"/>
        <w:adjustRightInd w:val="0"/>
        <w:spacing w:line="360" w:lineRule="auto"/>
        <w:jc w:val="both"/>
        <w:rPr>
          <w:rFonts w:ascii="Arial" w:hAnsi="Arial" w:cs="Arial"/>
          <w:color w:val="000000"/>
          <w:sz w:val="22"/>
          <w:szCs w:val="22"/>
        </w:rPr>
      </w:pPr>
      <w:r w:rsidRPr="009D0D7C">
        <w:rPr>
          <w:rFonts w:ascii="Arial" w:hAnsi="Arial" w:cs="Arial"/>
          <w:color w:val="000000"/>
          <w:sz w:val="22"/>
          <w:szCs w:val="22"/>
        </w:rPr>
        <w:t>1.  15,52€ το στρέμμα για όλες τις καλλιέργειες των αγροκτημάτων των Κοινοτήτων</w:t>
      </w:r>
      <w:r>
        <w:rPr>
          <w:rFonts w:ascii="Arial" w:hAnsi="Arial" w:cs="Arial"/>
          <w:color w:val="000000"/>
          <w:sz w:val="22"/>
          <w:szCs w:val="22"/>
        </w:rPr>
        <w:t xml:space="preserve"> </w:t>
      </w:r>
      <w:proofErr w:type="spellStart"/>
      <w:r w:rsidRPr="009D0D7C">
        <w:rPr>
          <w:rFonts w:ascii="Arial" w:hAnsi="Arial" w:cs="Arial"/>
          <w:color w:val="000000"/>
          <w:sz w:val="22"/>
          <w:szCs w:val="22"/>
        </w:rPr>
        <w:t>Μαυρονερίου</w:t>
      </w:r>
      <w:proofErr w:type="spellEnd"/>
      <w:r w:rsidRPr="009D0D7C">
        <w:rPr>
          <w:rFonts w:ascii="Arial" w:hAnsi="Arial" w:cs="Arial"/>
          <w:color w:val="000000"/>
          <w:sz w:val="22"/>
          <w:szCs w:val="22"/>
        </w:rPr>
        <w:t xml:space="preserve"> και </w:t>
      </w:r>
      <w:proofErr w:type="spellStart"/>
      <w:r w:rsidRPr="009D0D7C">
        <w:rPr>
          <w:rFonts w:ascii="Arial" w:hAnsi="Arial" w:cs="Arial"/>
          <w:color w:val="000000"/>
          <w:sz w:val="22"/>
          <w:szCs w:val="22"/>
        </w:rPr>
        <w:t>Δαυλείας</w:t>
      </w:r>
      <w:proofErr w:type="spellEnd"/>
      <w:r w:rsidRPr="009D0D7C">
        <w:rPr>
          <w:rFonts w:ascii="Arial" w:hAnsi="Arial" w:cs="Arial"/>
          <w:color w:val="000000"/>
          <w:sz w:val="22"/>
          <w:szCs w:val="22"/>
        </w:rPr>
        <w:t xml:space="preserve"> που αρδεύονται από τις γεωτρήσεις.</w:t>
      </w:r>
    </w:p>
    <w:p w:rsidR="00540613" w:rsidRPr="009D0D7C" w:rsidRDefault="00540613" w:rsidP="00540613">
      <w:pPr>
        <w:autoSpaceDE w:val="0"/>
        <w:autoSpaceDN w:val="0"/>
        <w:adjustRightInd w:val="0"/>
        <w:spacing w:line="360" w:lineRule="auto"/>
        <w:jc w:val="both"/>
        <w:rPr>
          <w:rFonts w:ascii="Arial" w:hAnsi="Arial" w:cs="Arial"/>
          <w:color w:val="000000"/>
          <w:sz w:val="22"/>
          <w:szCs w:val="22"/>
        </w:rPr>
      </w:pPr>
      <w:r w:rsidRPr="009D0D7C">
        <w:rPr>
          <w:rFonts w:ascii="Arial" w:hAnsi="Arial" w:cs="Arial"/>
          <w:b/>
          <w:bCs/>
          <w:color w:val="000000"/>
          <w:sz w:val="22"/>
          <w:szCs w:val="22"/>
        </w:rPr>
        <w:t>2.</w:t>
      </w:r>
      <w:r w:rsidRPr="009D0D7C">
        <w:rPr>
          <w:rFonts w:ascii="Arial" w:hAnsi="Arial" w:cs="Arial"/>
          <w:color w:val="000000"/>
          <w:sz w:val="22"/>
          <w:szCs w:val="22"/>
        </w:rPr>
        <w:t xml:space="preserve">  27,95€ το στρέμμα για τα κτήματα που αρδεύονται οι καλλιέργειες των οποίων είναι</w:t>
      </w:r>
    </w:p>
    <w:p w:rsidR="00540613" w:rsidRPr="009D0D7C" w:rsidRDefault="00540613" w:rsidP="00540613">
      <w:pPr>
        <w:autoSpaceDE w:val="0"/>
        <w:autoSpaceDN w:val="0"/>
        <w:adjustRightInd w:val="0"/>
        <w:spacing w:line="360" w:lineRule="auto"/>
        <w:jc w:val="both"/>
        <w:rPr>
          <w:rFonts w:ascii="Arial" w:hAnsi="Arial" w:cs="Arial"/>
          <w:color w:val="000000"/>
          <w:sz w:val="22"/>
          <w:szCs w:val="22"/>
        </w:rPr>
      </w:pPr>
      <w:r w:rsidRPr="009D0D7C">
        <w:rPr>
          <w:rFonts w:ascii="Arial" w:hAnsi="Arial" w:cs="Arial"/>
          <w:color w:val="000000"/>
          <w:sz w:val="22"/>
          <w:szCs w:val="22"/>
        </w:rPr>
        <w:lastRenderedPageBreak/>
        <w:t>βαμβάκι και καλαμπόκι .</w:t>
      </w:r>
    </w:p>
    <w:p w:rsidR="00540613" w:rsidRPr="009D0D7C" w:rsidRDefault="00540613" w:rsidP="00540613">
      <w:pPr>
        <w:autoSpaceDE w:val="0"/>
        <w:autoSpaceDN w:val="0"/>
        <w:adjustRightInd w:val="0"/>
        <w:spacing w:line="360" w:lineRule="auto"/>
        <w:jc w:val="both"/>
        <w:rPr>
          <w:rFonts w:ascii="Arial" w:hAnsi="Arial" w:cs="Arial"/>
          <w:color w:val="000000"/>
          <w:sz w:val="22"/>
          <w:szCs w:val="22"/>
        </w:rPr>
      </w:pPr>
      <w:r w:rsidRPr="009D0D7C">
        <w:rPr>
          <w:rFonts w:ascii="Arial" w:hAnsi="Arial" w:cs="Arial"/>
          <w:b/>
          <w:bCs/>
          <w:color w:val="000000"/>
          <w:sz w:val="22"/>
          <w:szCs w:val="22"/>
        </w:rPr>
        <w:t xml:space="preserve">3. </w:t>
      </w:r>
      <w:r w:rsidRPr="009D0D7C">
        <w:rPr>
          <w:rFonts w:ascii="Arial" w:hAnsi="Arial" w:cs="Arial"/>
          <w:color w:val="000000"/>
          <w:sz w:val="22"/>
          <w:szCs w:val="22"/>
        </w:rPr>
        <w:t>37,80€ το στρέμμα για τα κτήματα που αρδεύονται οι καλλιέργειες των οποίων είναι ντομάτα,</w:t>
      </w:r>
      <w:r>
        <w:rPr>
          <w:rFonts w:ascii="Arial" w:hAnsi="Arial" w:cs="Arial"/>
          <w:color w:val="000000"/>
          <w:sz w:val="22"/>
          <w:szCs w:val="22"/>
        </w:rPr>
        <w:t xml:space="preserve"> </w:t>
      </w:r>
      <w:r w:rsidRPr="009D0D7C">
        <w:rPr>
          <w:rFonts w:ascii="Arial" w:hAnsi="Arial" w:cs="Arial"/>
          <w:color w:val="000000"/>
          <w:sz w:val="22"/>
          <w:szCs w:val="22"/>
        </w:rPr>
        <w:t xml:space="preserve">καπνός και τριφύλλι από αγρόκτημα </w:t>
      </w:r>
      <w:proofErr w:type="spellStart"/>
      <w:r w:rsidRPr="009D0D7C">
        <w:rPr>
          <w:rFonts w:ascii="Arial" w:hAnsi="Arial" w:cs="Arial"/>
          <w:color w:val="000000"/>
          <w:sz w:val="22"/>
          <w:szCs w:val="22"/>
        </w:rPr>
        <w:t>Παρορίου</w:t>
      </w:r>
      <w:proofErr w:type="spellEnd"/>
      <w:r w:rsidRPr="009D0D7C">
        <w:rPr>
          <w:rFonts w:ascii="Arial" w:hAnsi="Arial" w:cs="Arial"/>
          <w:color w:val="000000"/>
          <w:sz w:val="22"/>
          <w:szCs w:val="22"/>
        </w:rPr>
        <w:t xml:space="preserve"> γιατί η άρδευση στην εν λόγω  κοινότητα</w:t>
      </w:r>
      <w:r>
        <w:rPr>
          <w:rFonts w:ascii="Arial" w:hAnsi="Arial" w:cs="Arial"/>
          <w:color w:val="000000"/>
          <w:sz w:val="22"/>
          <w:szCs w:val="22"/>
        </w:rPr>
        <w:t xml:space="preserve"> </w:t>
      </w:r>
      <w:r w:rsidRPr="009D0D7C">
        <w:rPr>
          <w:rFonts w:ascii="Arial" w:hAnsi="Arial" w:cs="Arial"/>
          <w:color w:val="000000"/>
          <w:sz w:val="22"/>
          <w:szCs w:val="22"/>
        </w:rPr>
        <w:t xml:space="preserve">γίνεται απ ευθείας δια της </w:t>
      </w:r>
      <w:proofErr w:type="spellStart"/>
      <w:r w:rsidRPr="009D0D7C">
        <w:rPr>
          <w:rFonts w:ascii="Arial" w:hAnsi="Arial" w:cs="Arial"/>
          <w:color w:val="000000"/>
          <w:sz w:val="22"/>
          <w:szCs w:val="22"/>
        </w:rPr>
        <w:t>βαρύτητος</w:t>
      </w:r>
      <w:proofErr w:type="spellEnd"/>
      <w:r w:rsidRPr="009D0D7C">
        <w:rPr>
          <w:rFonts w:ascii="Arial" w:hAnsi="Arial" w:cs="Arial"/>
          <w:color w:val="000000"/>
          <w:sz w:val="22"/>
          <w:szCs w:val="22"/>
        </w:rPr>
        <w:t xml:space="preserve"> .</w:t>
      </w:r>
    </w:p>
    <w:p w:rsidR="008E01D7" w:rsidRDefault="009B2140" w:rsidP="008E01D7">
      <w:pPr>
        <w:spacing w:line="276" w:lineRule="auto"/>
        <w:ind w:right="29"/>
        <w:jc w:val="both"/>
      </w:pPr>
      <w:r>
        <w:rPr>
          <w:rFonts w:ascii="Arial" w:hAnsi="Arial" w:cs="Arial"/>
          <w:b/>
          <w:sz w:val="22"/>
          <w:szCs w:val="22"/>
        </w:rPr>
        <w:t>ΙΙ</w:t>
      </w:r>
      <w:r w:rsidR="008E01D7" w:rsidRPr="008E01D7">
        <w:rPr>
          <w:rFonts w:ascii="Arial" w:hAnsi="Arial" w:cs="Arial"/>
          <w:b/>
          <w:sz w:val="22"/>
          <w:szCs w:val="22"/>
        </w:rPr>
        <w:t xml:space="preserve">) </w:t>
      </w:r>
      <w:r w:rsidR="008E01D7">
        <w:rPr>
          <w:rFonts w:ascii="Arial" w:hAnsi="Arial" w:cs="Arial"/>
          <w:bCs/>
          <w:color w:val="000000"/>
          <w:sz w:val="22"/>
          <w:szCs w:val="22"/>
        </w:rPr>
        <w:t>Η απόφαση του Δημοτικού Συμβουλίου  να δημοσιευθεί κατά τις διατάξεις του άρθρου 66 του Β.Δ. 24/9-20/10/1958</w:t>
      </w:r>
    </w:p>
    <w:p w:rsidR="008E01D7" w:rsidRPr="008E01D7" w:rsidRDefault="009B2140" w:rsidP="008E01D7">
      <w:pPr>
        <w:spacing w:line="276" w:lineRule="auto"/>
        <w:ind w:right="29"/>
        <w:jc w:val="both"/>
      </w:pPr>
      <w:r>
        <w:rPr>
          <w:rFonts w:ascii="Arial" w:hAnsi="Arial" w:cs="Arial"/>
          <w:b/>
          <w:bCs/>
          <w:color w:val="000000"/>
        </w:rPr>
        <w:t>ΙΙΙ</w:t>
      </w:r>
      <w:r w:rsidR="008E01D7">
        <w:rPr>
          <w:rFonts w:ascii="Arial" w:hAnsi="Arial" w:cs="Arial"/>
          <w:b/>
          <w:bCs/>
          <w:color w:val="000000"/>
        </w:rPr>
        <w:t xml:space="preserve">) </w:t>
      </w:r>
      <w:r w:rsidR="008E01D7" w:rsidRPr="008E01D7">
        <w:rPr>
          <w:rFonts w:ascii="Arial" w:hAnsi="Arial" w:cs="Arial"/>
          <w:sz w:val="22"/>
        </w:rPr>
        <w:t>Το Δ.Σ. εξουσιοδοτεί την Δήμαρχο να υποβάλλει στον Συντονιστή της Αποκεντρωμένης Διοίκησης Θεσσαλίας – Στερεάς Ελλάδας επικυρωμένο αντίγραφο της απόφασης αυτής.</w:t>
      </w:r>
    </w:p>
    <w:p w:rsidR="008E01D7" w:rsidRPr="008E01D7" w:rsidRDefault="008E01D7" w:rsidP="008E01D7">
      <w:pPr>
        <w:spacing w:line="360" w:lineRule="auto"/>
        <w:rPr>
          <w:rFonts w:ascii="Arial" w:hAnsi="Arial" w:cs="Arial"/>
          <w:b/>
          <w:sz w:val="22"/>
          <w:szCs w:val="22"/>
        </w:rPr>
      </w:pPr>
    </w:p>
    <w:p w:rsidR="005273F4" w:rsidRDefault="005273F4" w:rsidP="005273F4">
      <w:pPr>
        <w:widowControl w:val="0"/>
        <w:suppressAutoHyphens/>
        <w:spacing w:after="120" w:line="276" w:lineRule="auto"/>
        <w:jc w:val="both"/>
        <w:rPr>
          <w:rFonts w:ascii="Arial" w:hAnsi="Arial" w:cs="Arial"/>
          <w:color w:val="000000"/>
          <w:sz w:val="22"/>
          <w:szCs w:val="22"/>
        </w:rPr>
      </w:pPr>
      <w:r w:rsidRPr="00145F31">
        <w:rPr>
          <w:rFonts w:ascii="Arial" w:hAnsi="Arial" w:cs="Arial"/>
          <w:color w:val="000000"/>
          <w:sz w:val="22"/>
          <w:szCs w:val="22"/>
        </w:rPr>
        <w:t xml:space="preserve">Οι ψήφοι των </w:t>
      </w:r>
      <w:proofErr w:type="spellStart"/>
      <w:r w:rsidRPr="00145F31">
        <w:rPr>
          <w:rFonts w:ascii="Arial" w:hAnsi="Arial" w:cs="Arial"/>
          <w:color w:val="000000"/>
          <w:sz w:val="22"/>
          <w:szCs w:val="22"/>
        </w:rPr>
        <w:t>κ.κ</w:t>
      </w:r>
      <w:proofErr w:type="spellEnd"/>
      <w:r w:rsidRPr="00145F31">
        <w:rPr>
          <w:rFonts w:ascii="Arial" w:hAnsi="Arial" w:cs="Arial"/>
          <w:color w:val="000000"/>
          <w:sz w:val="22"/>
          <w:szCs w:val="22"/>
        </w:rPr>
        <w:t xml:space="preserve">. </w:t>
      </w:r>
      <w:proofErr w:type="spellStart"/>
      <w:r w:rsidRPr="00145F31">
        <w:rPr>
          <w:rFonts w:ascii="Arial" w:hAnsi="Arial" w:cs="Arial"/>
          <w:color w:val="000000"/>
          <w:sz w:val="22"/>
          <w:szCs w:val="22"/>
        </w:rPr>
        <w:t>Κοτσικώνα</w:t>
      </w:r>
      <w:proofErr w:type="spellEnd"/>
      <w:r w:rsidRPr="00145F31">
        <w:rPr>
          <w:rFonts w:ascii="Arial" w:hAnsi="Arial" w:cs="Arial"/>
          <w:color w:val="000000"/>
          <w:sz w:val="22"/>
          <w:szCs w:val="22"/>
        </w:rPr>
        <w:t xml:space="preserve"> , </w:t>
      </w:r>
      <w:proofErr w:type="spellStart"/>
      <w:r w:rsidRPr="00145F31">
        <w:rPr>
          <w:rFonts w:ascii="Arial" w:hAnsi="Arial" w:cs="Arial"/>
          <w:color w:val="000000"/>
          <w:sz w:val="22"/>
          <w:szCs w:val="22"/>
        </w:rPr>
        <w:t>Μπράλιου</w:t>
      </w:r>
      <w:proofErr w:type="spellEnd"/>
      <w:r w:rsidRPr="00145F31">
        <w:rPr>
          <w:rFonts w:ascii="Arial" w:hAnsi="Arial" w:cs="Arial"/>
          <w:color w:val="000000"/>
          <w:sz w:val="22"/>
          <w:szCs w:val="22"/>
        </w:rPr>
        <w:t xml:space="preserve"> και </w:t>
      </w:r>
      <w:proofErr w:type="spellStart"/>
      <w:r w:rsidRPr="00145F31">
        <w:rPr>
          <w:rFonts w:ascii="Arial" w:hAnsi="Arial" w:cs="Arial"/>
          <w:color w:val="000000"/>
          <w:sz w:val="22"/>
          <w:szCs w:val="22"/>
        </w:rPr>
        <w:t>Τσιφή</w:t>
      </w:r>
      <w:proofErr w:type="spellEnd"/>
      <w:r w:rsidRPr="00145F31">
        <w:rPr>
          <w:rFonts w:ascii="Arial" w:hAnsi="Arial" w:cs="Arial"/>
          <w:color w:val="000000"/>
          <w:sz w:val="22"/>
          <w:szCs w:val="22"/>
        </w:rPr>
        <w:t xml:space="preserve"> θεωρούνται άκυρες  σύμφωνα με τ</w:t>
      </w:r>
      <w:r>
        <w:rPr>
          <w:rFonts w:ascii="Arial" w:hAnsi="Arial" w:cs="Arial"/>
          <w:color w:val="000000"/>
          <w:sz w:val="22"/>
          <w:szCs w:val="22"/>
        </w:rPr>
        <w:t>ο άρθρο</w:t>
      </w:r>
      <w:r w:rsidRPr="00145F31">
        <w:rPr>
          <w:rFonts w:ascii="Arial" w:hAnsi="Arial" w:cs="Arial"/>
          <w:color w:val="000000"/>
          <w:sz w:val="22"/>
          <w:szCs w:val="22"/>
        </w:rPr>
        <w:t xml:space="preserve"> </w:t>
      </w:r>
      <w:r w:rsidRPr="00145F31">
        <w:rPr>
          <w:rFonts w:ascii="LiberationSerif-Italic" w:hAnsi="LiberationSerif-Italic" w:cs="LiberationSerif-Italic"/>
          <w:iCs/>
          <w:sz w:val="22"/>
          <w:szCs w:val="22"/>
        </w:rPr>
        <w:t>11 του Ν.4623/2019 και την υπ αριθ. 117/2019 εγκύκλιο του ΥΠΕΣ</w:t>
      </w:r>
      <w:r>
        <w:rPr>
          <w:rFonts w:ascii="LiberationSerif-Italic" w:hAnsi="LiberationSerif-Italic" w:cs="LiberationSerif-Italic"/>
          <w:iCs/>
          <w:sz w:val="22"/>
          <w:szCs w:val="22"/>
        </w:rPr>
        <w:t xml:space="preserve"> ,</w:t>
      </w:r>
      <w:r>
        <w:rPr>
          <w:rFonts w:ascii="Arial" w:hAnsi="Arial" w:cs="Arial"/>
          <w:color w:val="000000"/>
          <w:sz w:val="22"/>
          <w:szCs w:val="22"/>
        </w:rPr>
        <w:t xml:space="preserve"> επειδή δεν έχει κατατεθεί εναλλακτική πρόταση.</w:t>
      </w:r>
    </w:p>
    <w:p w:rsidR="00B97418" w:rsidRDefault="00B97418" w:rsidP="00074625">
      <w:pPr>
        <w:spacing w:beforeAutospacing="1" w:after="100" w:afterAutospacing="1"/>
        <w:ind w:left="360"/>
        <w:jc w:val="center"/>
        <w:outlineLvl w:val="0"/>
        <w:rPr>
          <w:rFonts w:ascii="Arial" w:eastAsia="Arial" w:hAnsi="Arial" w:cs="Arial"/>
          <w:b/>
          <w:bCs/>
          <w:iCs/>
          <w:sz w:val="22"/>
          <w:szCs w:val="22"/>
        </w:rPr>
      </w:pPr>
      <w:r w:rsidRPr="00E72491">
        <w:rPr>
          <w:rFonts w:ascii="Arial" w:eastAsia="Arial" w:hAnsi="Arial" w:cs="Arial"/>
          <w:b/>
          <w:bCs/>
          <w:iCs/>
          <w:sz w:val="22"/>
          <w:szCs w:val="22"/>
        </w:rPr>
        <w:t xml:space="preserve">Η απόφαση πήρε τον αριθμό </w:t>
      </w:r>
      <w:r w:rsidR="00780685" w:rsidRPr="00E72491">
        <w:rPr>
          <w:rFonts w:ascii="Arial" w:eastAsia="Arial" w:hAnsi="Arial" w:cs="Arial"/>
          <w:b/>
          <w:bCs/>
          <w:iCs/>
          <w:sz w:val="22"/>
          <w:szCs w:val="22"/>
        </w:rPr>
        <w:t>1</w:t>
      </w:r>
      <w:r w:rsidR="00D01047">
        <w:rPr>
          <w:rFonts w:ascii="Arial" w:eastAsia="Arial" w:hAnsi="Arial" w:cs="Arial"/>
          <w:b/>
          <w:bCs/>
          <w:iCs/>
          <w:sz w:val="22"/>
          <w:szCs w:val="22"/>
        </w:rPr>
        <w:t>9</w:t>
      </w:r>
      <w:r w:rsidR="009B2140">
        <w:rPr>
          <w:rFonts w:ascii="Arial" w:eastAsia="Arial" w:hAnsi="Arial" w:cs="Arial"/>
          <w:b/>
          <w:bCs/>
          <w:iCs/>
          <w:sz w:val="22"/>
          <w:szCs w:val="22"/>
        </w:rPr>
        <w:t>5</w:t>
      </w:r>
    </w:p>
    <w:p w:rsidR="00D773F7" w:rsidRDefault="00D773F7" w:rsidP="00D01047">
      <w:pPr>
        <w:spacing w:beforeAutospacing="1" w:after="100" w:afterAutospacing="1"/>
        <w:ind w:left="360"/>
        <w:rPr>
          <w:rFonts w:ascii="Arial" w:eastAsia="Arial" w:hAnsi="Arial" w:cs="Arial"/>
          <w:b/>
          <w:bCs/>
          <w:iCs/>
          <w:sz w:val="22"/>
          <w:szCs w:val="22"/>
        </w:rPr>
      </w:pPr>
    </w:p>
    <w:p w:rsidR="009222C6" w:rsidRDefault="003604BC" w:rsidP="00074625">
      <w:pPr>
        <w:pStyle w:val="a5"/>
        <w:tabs>
          <w:tab w:val="center" w:pos="1080"/>
          <w:tab w:val="center" w:pos="7920"/>
        </w:tabs>
        <w:spacing w:line="276" w:lineRule="auto"/>
        <w:outlineLvl w:val="0"/>
        <w:rPr>
          <w:rFonts w:cs="Arial"/>
          <w:b/>
          <w:bCs/>
          <w:color w:val="00000A"/>
          <w:szCs w:val="22"/>
        </w:rPr>
      </w:pPr>
      <w:r>
        <w:t xml:space="preserve"> </w:t>
      </w:r>
      <w:r w:rsidR="009222C6">
        <w:rPr>
          <w:rFonts w:eastAsia="Arial" w:cs="Arial"/>
          <w:b/>
          <w:bCs/>
          <w:color w:val="00000A"/>
          <w:szCs w:val="22"/>
        </w:rPr>
        <w:t xml:space="preserve">      </w:t>
      </w:r>
      <w:r w:rsidR="009222C6">
        <w:rPr>
          <w:rFonts w:cs="Arial"/>
          <w:b/>
          <w:bCs/>
          <w:color w:val="00000A"/>
          <w:szCs w:val="22"/>
        </w:rPr>
        <w:t>Ο Πρόεδρος του Δ.Σ.</w:t>
      </w:r>
    </w:p>
    <w:p w:rsidR="00FE4ECD" w:rsidRDefault="00FE4ECD" w:rsidP="00B474E7">
      <w:pPr>
        <w:pStyle w:val="a5"/>
        <w:tabs>
          <w:tab w:val="center" w:pos="1080"/>
          <w:tab w:val="center" w:pos="7920"/>
        </w:tabs>
        <w:spacing w:line="276" w:lineRule="auto"/>
      </w:pPr>
    </w:p>
    <w:p w:rsidR="00E72491" w:rsidRDefault="009222C6" w:rsidP="0007462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p w:rsidR="00E72491" w:rsidRDefault="00E72491"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p w:rsidR="006E2F7D" w:rsidRDefault="006E2F7D"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r>
        <w:rPr>
          <w:rFonts w:ascii="Arial" w:eastAsia="Arial" w:hAnsi="Arial" w:cs="Arial"/>
          <w:b/>
          <w:iCs/>
          <w:color w:val="00000A"/>
          <w:sz w:val="22"/>
          <w:szCs w:val="22"/>
        </w:rPr>
        <w:t xml:space="preserve"> </w:t>
      </w: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6E2F7D" w:rsidTr="00FE5542">
        <w:tc>
          <w:tcPr>
            <w:tcW w:w="992" w:type="dxa"/>
          </w:tcPr>
          <w:p w:rsidR="006E2F7D" w:rsidRDefault="006E2F7D" w:rsidP="00FE5542">
            <w:pPr>
              <w:rPr>
                <w:rFonts w:ascii="Arial" w:eastAsia="Arial" w:hAnsi="Arial" w:cs="Arial"/>
                <w:b/>
                <w:iCs/>
                <w:color w:val="00000A"/>
                <w:sz w:val="22"/>
                <w:szCs w:val="22"/>
              </w:rPr>
            </w:pPr>
          </w:p>
        </w:tc>
        <w:tc>
          <w:tcPr>
            <w:tcW w:w="4216" w:type="dxa"/>
          </w:tcPr>
          <w:p w:rsidR="006E2F7D" w:rsidRPr="00D30514" w:rsidRDefault="006E2F7D" w:rsidP="00FE5542">
            <w:r>
              <w:rPr>
                <w:rFonts w:ascii="Arial" w:eastAsia="Arial" w:hAnsi="Arial" w:cs="Arial"/>
                <w:b/>
                <w:iCs/>
                <w:color w:val="00000A"/>
                <w:sz w:val="22"/>
                <w:szCs w:val="22"/>
              </w:rPr>
              <w:t xml:space="preserve">  ΤΑ ΜΕΛΗ</w:t>
            </w:r>
          </w:p>
        </w:tc>
        <w:tc>
          <w:tcPr>
            <w:tcW w:w="4938" w:type="dxa"/>
            <w:shd w:val="clear" w:color="auto" w:fill="auto"/>
          </w:tcPr>
          <w:p w:rsidR="006E2F7D" w:rsidRDefault="006E2F7D" w:rsidP="00FE5542">
            <w:r>
              <w:rPr>
                <w:rFonts w:ascii="Arial" w:eastAsia="Arial" w:hAnsi="Arial" w:cs="Arial"/>
                <w:sz w:val="22"/>
                <w:szCs w:val="22"/>
              </w:rPr>
              <w:t xml:space="preserve">           </w:t>
            </w:r>
            <w:r>
              <w:rPr>
                <w:rFonts w:ascii="Arial" w:hAnsi="Arial" w:cs="Arial"/>
                <w:sz w:val="22"/>
                <w:szCs w:val="22"/>
              </w:rPr>
              <w:t>ΠΙΣΤΟ ΑΠΟΣΠΑΣΜΑ</w:t>
            </w:r>
          </w:p>
        </w:tc>
      </w:tr>
      <w:tr w:rsidR="006E2F7D" w:rsidRPr="00DC0BD8" w:rsidTr="00FE5542">
        <w:tc>
          <w:tcPr>
            <w:tcW w:w="992" w:type="dxa"/>
          </w:tcPr>
          <w:p w:rsidR="006E2F7D" w:rsidRPr="00DC0BD8" w:rsidRDefault="006E2F7D" w:rsidP="00FE5542">
            <w:pPr>
              <w:snapToGrid w:val="0"/>
              <w:rPr>
                <w:rFonts w:ascii="Arial" w:eastAsia="Arial" w:hAnsi="Arial" w:cs="Arial"/>
                <w:sz w:val="22"/>
                <w:szCs w:val="22"/>
              </w:rPr>
            </w:pPr>
            <w:r>
              <w:rPr>
                <w:rFonts w:ascii="Arial" w:eastAsia="Arial" w:hAnsi="Arial" w:cs="Arial"/>
                <w:sz w:val="22"/>
                <w:szCs w:val="22"/>
              </w:rPr>
              <w:t>1</w:t>
            </w:r>
          </w:p>
        </w:tc>
        <w:tc>
          <w:tcPr>
            <w:tcW w:w="4216" w:type="dxa"/>
          </w:tcPr>
          <w:p w:rsidR="006E2F7D" w:rsidRPr="00DC0BD8" w:rsidRDefault="006E2F7D" w:rsidP="00FE5542">
            <w:pPr>
              <w:snapToGrid w:val="0"/>
              <w:rPr>
                <w:rFonts w:ascii="Arial" w:eastAsia="Arial" w:hAnsi="Arial" w:cs="Arial"/>
                <w:sz w:val="22"/>
                <w:szCs w:val="22"/>
              </w:rPr>
            </w:pPr>
            <w:proofErr w:type="spellStart"/>
            <w:r w:rsidRPr="00DC0BD8">
              <w:rPr>
                <w:rFonts w:ascii="Arial" w:eastAsia="Arial" w:hAnsi="Arial" w:cs="Arial"/>
                <w:sz w:val="22"/>
                <w:szCs w:val="22"/>
              </w:rPr>
              <w:t>Καλογρηάς</w:t>
            </w:r>
            <w:proofErr w:type="spellEnd"/>
            <w:r w:rsidRPr="00DC0BD8">
              <w:rPr>
                <w:rFonts w:ascii="Arial" w:eastAsia="Arial" w:hAnsi="Arial" w:cs="Arial"/>
                <w:sz w:val="22"/>
                <w:szCs w:val="22"/>
              </w:rPr>
              <w:t xml:space="preserve"> Αθανάσιος</w:t>
            </w:r>
          </w:p>
        </w:tc>
        <w:tc>
          <w:tcPr>
            <w:tcW w:w="4938" w:type="dxa"/>
            <w:shd w:val="clear" w:color="auto" w:fill="auto"/>
          </w:tcPr>
          <w:p w:rsidR="006E2F7D" w:rsidRPr="00DC0BD8" w:rsidRDefault="006E2F7D" w:rsidP="00FE5542">
            <w:pPr>
              <w:rPr>
                <w:rFonts w:ascii="Arial" w:eastAsia="Arial" w:hAnsi="Arial" w:cs="Arial"/>
                <w:sz w:val="22"/>
                <w:szCs w:val="22"/>
              </w:rPr>
            </w:pPr>
          </w:p>
        </w:tc>
      </w:tr>
      <w:tr w:rsidR="006E2F7D" w:rsidRPr="00DC0BD8" w:rsidTr="00FE5542">
        <w:tc>
          <w:tcPr>
            <w:tcW w:w="992" w:type="dxa"/>
          </w:tcPr>
          <w:p w:rsidR="006E2F7D" w:rsidRPr="00DC0BD8" w:rsidRDefault="006E2F7D" w:rsidP="00FE5542">
            <w:pPr>
              <w:snapToGrid w:val="0"/>
              <w:rPr>
                <w:rFonts w:ascii="Arial" w:eastAsia="Arial" w:hAnsi="Arial" w:cs="Arial"/>
                <w:sz w:val="22"/>
                <w:szCs w:val="22"/>
              </w:rPr>
            </w:pPr>
            <w:r>
              <w:rPr>
                <w:rFonts w:ascii="Arial" w:eastAsia="Arial" w:hAnsi="Arial" w:cs="Arial"/>
                <w:sz w:val="22"/>
                <w:szCs w:val="22"/>
              </w:rPr>
              <w:t>2</w:t>
            </w:r>
          </w:p>
        </w:tc>
        <w:tc>
          <w:tcPr>
            <w:tcW w:w="4216" w:type="dxa"/>
          </w:tcPr>
          <w:p w:rsidR="006E2F7D" w:rsidRPr="00DC0BD8" w:rsidRDefault="006E2F7D" w:rsidP="00FE5542">
            <w:pPr>
              <w:snapToGrid w:val="0"/>
            </w:pPr>
            <w:proofErr w:type="spellStart"/>
            <w:r w:rsidRPr="00DC0BD8">
              <w:rPr>
                <w:rFonts w:ascii="Arial" w:eastAsia="Arial" w:hAnsi="Arial" w:cs="Arial"/>
                <w:sz w:val="22"/>
                <w:szCs w:val="22"/>
              </w:rPr>
              <w:t>Τσεσμετζής</w:t>
            </w:r>
            <w:proofErr w:type="spellEnd"/>
            <w:r w:rsidRPr="00DC0BD8">
              <w:rPr>
                <w:rFonts w:ascii="Arial" w:eastAsia="Arial" w:hAnsi="Arial" w:cs="Arial"/>
                <w:sz w:val="22"/>
                <w:szCs w:val="22"/>
              </w:rPr>
              <w:t xml:space="preserve"> Εμμανουήλ</w:t>
            </w:r>
          </w:p>
        </w:tc>
        <w:tc>
          <w:tcPr>
            <w:tcW w:w="4938" w:type="dxa"/>
            <w:shd w:val="clear" w:color="auto" w:fill="auto"/>
          </w:tcPr>
          <w:p w:rsidR="006E2F7D" w:rsidRPr="00DC0BD8" w:rsidRDefault="006E2F7D" w:rsidP="00FE5542">
            <w:r w:rsidRPr="00DC0BD8">
              <w:rPr>
                <w:rFonts w:ascii="Arial" w:eastAsia="Arial" w:hAnsi="Arial" w:cs="Arial"/>
                <w:sz w:val="22"/>
                <w:szCs w:val="22"/>
              </w:rPr>
              <w:t xml:space="preserve">          </w:t>
            </w:r>
            <w:r w:rsidRPr="00DC0BD8">
              <w:rPr>
                <w:rFonts w:ascii="Arial" w:hAnsi="Arial" w:cs="Arial"/>
                <w:sz w:val="22"/>
                <w:szCs w:val="22"/>
              </w:rPr>
              <w:t xml:space="preserve">Λιβαδειά αυθημερόν </w:t>
            </w:r>
          </w:p>
        </w:tc>
      </w:tr>
      <w:tr w:rsidR="006E2F7D" w:rsidRPr="00DC0BD8" w:rsidTr="00FE5542">
        <w:tc>
          <w:tcPr>
            <w:tcW w:w="992" w:type="dxa"/>
          </w:tcPr>
          <w:p w:rsidR="006E2F7D" w:rsidRPr="00DC0BD8" w:rsidRDefault="006E2F7D" w:rsidP="00FE5542">
            <w:pPr>
              <w:snapToGrid w:val="0"/>
              <w:rPr>
                <w:rFonts w:ascii="Arial" w:hAnsi="Arial" w:cs="Arial"/>
                <w:sz w:val="22"/>
                <w:szCs w:val="22"/>
              </w:rPr>
            </w:pPr>
            <w:r>
              <w:rPr>
                <w:rFonts w:ascii="Arial" w:hAnsi="Arial" w:cs="Arial"/>
                <w:sz w:val="22"/>
                <w:szCs w:val="22"/>
              </w:rPr>
              <w:t>3</w:t>
            </w:r>
          </w:p>
        </w:tc>
        <w:tc>
          <w:tcPr>
            <w:tcW w:w="4216" w:type="dxa"/>
          </w:tcPr>
          <w:p w:rsidR="006E2F7D" w:rsidRPr="00DC0BD8" w:rsidRDefault="006E2F7D" w:rsidP="00FE5542">
            <w:pPr>
              <w:snapToGrid w:val="0"/>
            </w:pPr>
            <w:r w:rsidRPr="00DC0BD8">
              <w:rPr>
                <w:rFonts w:ascii="Arial" w:hAnsi="Arial" w:cs="Arial"/>
                <w:sz w:val="22"/>
                <w:szCs w:val="22"/>
              </w:rPr>
              <w:t xml:space="preserve">Δήμου Ιωάννης </w:t>
            </w:r>
          </w:p>
        </w:tc>
        <w:tc>
          <w:tcPr>
            <w:tcW w:w="4938" w:type="dxa"/>
            <w:shd w:val="clear" w:color="auto" w:fill="auto"/>
          </w:tcPr>
          <w:p w:rsidR="006E2F7D" w:rsidRPr="00DC0BD8" w:rsidRDefault="006E2F7D" w:rsidP="00FE5542">
            <w:r w:rsidRPr="00DC0BD8">
              <w:rPr>
                <w:rFonts w:ascii="Arial" w:eastAsia="Arial" w:hAnsi="Arial" w:cs="Arial"/>
                <w:sz w:val="22"/>
                <w:szCs w:val="22"/>
              </w:rPr>
              <w:t xml:space="preserve">             Ο</w:t>
            </w:r>
            <w:r w:rsidRPr="00DC0BD8">
              <w:rPr>
                <w:rFonts w:ascii="Arial" w:hAnsi="Arial" w:cs="Arial"/>
                <w:sz w:val="22"/>
                <w:szCs w:val="22"/>
              </w:rPr>
              <w:t xml:space="preserve"> Δήμαρχος </w:t>
            </w:r>
            <w:proofErr w:type="spellStart"/>
            <w:r w:rsidRPr="00DC0BD8">
              <w:rPr>
                <w:rFonts w:ascii="Arial" w:hAnsi="Arial" w:cs="Arial"/>
                <w:sz w:val="22"/>
                <w:szCs w:val="22"/>
              </w:rPr>
              <w:t>Λεβαδέων</w:t>
            </w:r>
            <w:proofErr w:type="spellEnd"/>
          </w:p>
        </w:tc>
      </w:tr>
      <w:tr w:rsidR="006E2F7D" w:rsidRPr="00DC0BD8" w:rsidTr="00FE5542">
        <w:tc>
          <w:tcPr>
            <w:tcW w:w="992" w:type="dxa"/>
          </w:tcPr>
          <w:p w:rsidR="006E2F7D" w:rsidRPr="00DC0BD8" w:rsidRDefault="006E2F7D" w:rsidP="00FE5542">
            <w:pPr>
              <w:snapToGrid w:val="0"/>
              <w:rPr>
                <w:rFonts w:ascii="Arial" w:hAnsi="Arial" w:cs="Arial"/>
                <w:sz w:val="22"/>
                <w:szCs w:val="22"/>
              </w:rPr>
            </w:pPr>
            <w:r>
              <w:rPr>
                <w:rFonts w:ascii="Arial" w:hAnsi="Arial" w:cs="Arial"/>
                <w:sz w:val="22"/>
                <w:szCs w:val="22"/>
              </w:rPr>
              <w:t>4</w:t>
            </w:r>
          </w:p>
        </w:tc>
        <w:tc>
          <w:tcPr>
            <w:tcW w:w="4216" w:type="dxa"/>
          </w:tcPr>
          <w:p w:rsidR="006E2F7D" w:rsidRPr="00DC0BD8" w:rsidRDefault="006E2F7D" w:rsidP="00FE5542">
            <w:pPr>
              <w:snapToGrid w:val="0"/>
            </w:pPr>
            <w:r w:rsidRPr="00DC0BD8">
              <w:rPr>
                <w:rFonts w:ascii="Arial" w:hAnsi="Arial" w:cs="Arial"/>
                <w:sz w:val="22"/>
                <w:szCs w:val="22"/>
              </w:rPr>
              <w:t>Αποστόλου Ιωάννης</w:t>
            </w:r>
          </w:p>
        </w:tc>
        <w:tc>
          <w:tcPr>
            <w:tcW w:w="4938" w:type="dxa"/>
            <w:shd w:val="clear" w:color="auto" w:fill="auto"/>
          </w:tcPr>
          <w:p w:rsidR="006E2F7D" w:rsidRPr="00DC0BD8" w:rsidRDefault="006E2F7D" w:rsidP="00FE5542">
            <w:pPr>
              <w:snapToGrid w:val="0"/>
              <w:rPr>
                <w:rFonts w:ascii="Arial" w:hAnsi="Arial" w:cs="Arial"/>
                <w:sz w:val="22"/>
                <w:szCs w:val="22"/>
              </w:rPr>
            </w:pPr>
          </w:p>
        </w:tc>
      </w:tr>
      <w:tr w:rsidR="006E2F7D" w:rsidRPr="00DC0BD8" w:rsidTr="00FE5542">
        <w:tc>
          <w:tcPr>
            <w:tcW w:w="992" w:type="dxa"/>
          </w:tcPr>
          <w:p w:rsidR="006E2F7D" w:rsidRPr="00DC0BD8" w:rsidRDefault="006E2F7D" w:rsidP="00FE5542">
            <w:pPr>
              <w:snapToGrid w:val="0"/>
              <w:rPr>
                <w:rFonts w:ascii="Arial" w:eastAsia="Calibri" w:hAnsi="Arial" w:cs="Arial"/>
                <w:sz w:val="22"/>
                <w:szCs w:val="22"/>
              </w:rPr>
            </w:pPr>
            <w:r>
              <w:rPr>
                <w:rFonts w:ascii="Arial" w:eastAsia="Calibri" w:hAnsi="Arial" w:cs="Arial"/>
                <w:sz w:val="22"/>
                <w:szCs w:val="22"/>
              </w:rPr>
              <w:t>5</w:t>
            </w:r>
          </w:p>
        </w:tc>
        <w:tc>
          <w:tcPr>
            <w:tcW w:w="4216" w:type="dxa"/>
          </w:tcPr>
          <w:p w:rsidR="006E2F7D" w:rsidRPr="00DC0BD8" w:rsidRDefault="006E2F7D" w:rsidP="00FE5542">
            <w:pPr>
              <w:snapToGrid w:val="0"/>
            </w:pPr>
            <w:proofErr w:type="spellStart"/>
            <w:r w:rsidRPr="00DC0BD8">
              <w:rPr>
                <w:rFonts w:ascii="Arial" w:eastAsia="Calibri" w:hAnsi="Arial" w:cs="Arial"/>
                <w:sz w:val="22"/>
                <w:szCs w:val="22"/>
              </w:rPr>
              <w:t>Σάκκος</w:t>
            </w:r>
            <w:proofErr w:type="spellEnd"/>
            <w:r w:rsidRPr="00DC0BD8">
              <w:rPr>
                <w:rFonts w:ascii="Arial" w:eastAsia="Calibri" w:hAnsi="Arial" w:cs="Arial"/>
                <w:sz w:val="22"/>
                <w:szCs w:val="22"/>
              </w:rPr>
              <w:t xml:space="preserve"> Μάριος   </w:t>
            </w:r>
          </w:p>
        </w:tc>
        <w:tc>
          <w:tcPr>
            <w:tcW w:w="4938" w:type="dxa"/>
            <w:shd w:val="clear" w:color="auto" w:fill="auto"/>
          </w:tcPr>
          <w:p w:rsidR="006E2F7D" w:rsidRPr="00DC0BD8" w:rsidRDefault="006E2F7D" w:rsidP="00FE5542">
            <w:r w:rsidRPr="00DC0BD8">
              <w:rPr>
                <w:rFonts w:ascii="Arial" w:eastAsia="Arial" w:hAnsi="Arial" w:cs="Arial"/>
                <w:sz w:val="22"/>
                <w:szCs w:val="22"/>
              </w:rPr>
              <w:t xml:space="preserve">        ΙΩΑΝΝΗΣ .Δ. ΤΑΓΚΑΛΕΓΚΑΣ</w:t>
            </w:r>
          </w:p>
        </w:tc>
      </w:tr>
      <w:tr w:rsidR="006E2F7D" w:rsidRPr="00DC0BD8" w:rsidTr="00FE5542">
        <w:tc>
          <w:tcPr>
            <w:tcW w:w="992" w:type="dxa"/>
          </w:tcPr>
          <w:p w:rsidR="006E2F7D" w:rsidRPr="00DC0BD8" w:rsidRDefault="006E2F7D" w:rsidP="00FE5542">
            <w:pPr>
              <w:snapToGrid w:val="0"/>
              <w:rPr>
                <w:rFonts w:ascii="Arial" w:hAnsi="Arial" w:cs="Arial"/>
                <w:sz w:val="22"/>
                <w:szCs w:val="22"/>
              </w:rPr>
            </w:pPr>
            <w:r>
              <w:rPr>
                <w:rFonts w:ascii="Arial" w:hAnsi="Arial" w:cs="Arial"/>
                <w:sz w:val="22"/>
                <w:szCs w:val="22"/>
              </w:rPr>
              <w:t>6</w:t>
            </w:r>
          </w:p>
        </w:tc>
        <w:tc>
          <w:tcPr>
            <w:tcW w:w="4216" w:type="dxa"/>
          </w:tcPr>
          <w:p w:rsidR="006E2F7D" w:rsidRPr="00DC0BD8" w:rsidRDefault="006E2F7D" w:rsidP="00FE5542">
            <w:pPr>
              <w:snapToGrid w:val="0"/>
            </w:pPr>
            <w:proofErr w:type="spellStart"/>
            <w:r w:rsidRPr="00DC0BD8">
              <w:rPr>
                <w:rFonts w:ascii="Arial" w:hAnsi="Arial" w:cs="Arial"/>
                <w:sz w:val="22"/>
                <w:szCs w:val="22"/>
              </w:rPr>
              <w:t>Νταντούμη</w:t>
            </w:r>
            <w:proofErr w:type="spellEnd"/>
            <w:r w:rsidRPr="00DC0BD8">
              <w:rPr>
                <w:rFonts w:ascii="Arial" w:hAnsi="Arial" w:cs="Arial"/>
                <w:sz w:val="22"/>
                <w:szCs w:val="22"/>
              </w:rPr>
              <w:t xml:space="preserve"> Ιωάννα    </w:t>
            </w:r>
            <w:r w:rsidRPr="00DC0BD8">
              <w:rPr>
                <w:rFonts w:ascii="Arial" w:eastAsia="Arial" w:hAnsi="Arial" w:cs="Arial"/>
                <w:sz w:val="22"/>
                <w:szCs w:val="22"/>
              </w:rPr>
              <w:t xml:space="preserve"> </w:t>
            </w:r>
          </w:p>
        </w:tc>
        <w:tc>
          <w:tcPr>
            <w:tcW w:w="4938" w:type="dxa"/>
            <w:shd w:val="clear" w:color="auto" w:fill="auto"/>
          </w:tcPr>
          <w:p w:rsidR="006E2F7D" w:rsidRPr="00DC0BD8" w:rsidRDefault="006E2F7D" w:rsidP="00FE5542">
            <w:r w:rsidRPr="00DC0BD8">
              <w:rPr>
                <w:rFonts w:ascii="Arial" w:eastAsia="Arial" w:hAnsi="Arial" w:cs="Arial"/>
                <w:sz w:val="22"/>
                <w:szCs w:val="22"/>
              </w:rPr>
              <w:t xml:space="preserve"> </w:t>
            </w:r>
          </w:p>
        </w:tc>
      </w:tr>
      <w:tr w:rsidR="006E2F7D" w:rsidRPr="00DC0BD8" w:rsidTr="00FE5542">
        <w:tc>
          <w:tcPr>
            <w:tcW w:w="992" w:type="dxa"/>
          </w:tcPr>
          <w:p w:rsidR="006E2F7D" w:rsidRPr="00DC0BD8" w:rsidRDefault="006E2F7D" w:rsidP="00FE5542">
            <w:pPr>
              <w:rPr>
                <w:rFonts w:ascii="Arial" w:eastAsia="Calibri" w:hAnsi="Arial" w:cs="Arial"/>
                <w:color w:val="000000"/>
                <w:sz w:val="22"/>
                <w:szCs w:val="22"/>
              </w:rPr>
            </w:pPr>
            <w:r>
              <w:rPr>
                <w:rFonts w:ascii="Arial" w:eastAsia="Calibri" w:hAnsi="Arial" w:cs="Arial"/>
                <w:color w:val="000000"/>
                <w:sz w:val="22"/>
                <w:szCs w:val="22"/>
              </w:rPr>
              <w:t>7</w:t>
            </w:r>
          </w:p>
        </w:tc>
        <w:tc>
          <w:tcPr>
            <w:tcW w:w="4216" w:type="dxa"/>
          </w:tcPr>
          <w:p w:rsidR="006E2F7D" w:rsidRPr="00DC0BD8" w:rsidRDefault="006E2F7D" w:rsidP="00FE5542">
            <w:proofErr w:type="spellStart"/>
            <w:r w:rsidRPr="00DC0BD8">
              <w:rPr>
                <w:rFonts w:ascii="Arial" w:eastAsia="Calibri" w:hAnsi="Arial" w:cs="Arial"/>
                <w:color w:val="000000"/>
                <w:sz w:val="22"/>
                <w:szCs w:val="22"/>
              </w:rPr>
              <w:t>Καράβα</w:t>
            </w:r>
            <w:proofErr w:type="spellEnd"/>
            <w:r w:rsidRPr="00DC0BD8">
              <w:rPr>
                <w:rFonts w:ascii="Arial" w:eastAsia="Calibri" w:hAnsi="Arial" w:cs="Arial"/>
                <w:color w:val="000000"/>
                <w:sz w:val="22"/>
                <w:szCs w:val="22"/>
              </w:rPr>
              <w:t xml:space="preserve"> </w:t>
            </w:r>
            <w:proofErr w:type="spellStart"/>
            <w:r w:rsidRPr="00DC0BD8">
              <w:rPr>
                <w:rFonts w:ascii="Arial" w:eastAsia="Calibri" w:hAnsi="Arial" w:cs="Arial"/>
                <w:color w:val="000000"/>
                <w:sz w:val="22"/>
                <w:szCs w:val="22"/>
              </w:rPr>
              <w:t>Χρυσοβαλάντου</w:t>
            </w:r>
            <w:proofErr w:type="spellEnd"/>
            <w:r w:rsidRPr="00DC0BD8">
              <w:rPr>
                <w:rFonts w:ascii="Arial" w:eastAsia="Calibri" w:hAnsi="Arial" w:cs="Arial"/>
                <w:color w:val="000000"/>
                <w:sz w:val="22"/>
                <w:szCs w:val="22"/>
              </w:rPr>
              <w:t xml:space="preserve"> Βασιλική (</w:t>
            </w:r>
            <w:proofErr w:type="spellStart"/>
            <w:r w:rsidRPr="00DC0BD8">
              <w:rPr>
                <w:rFonts w:ascii="Arial" w:eastAsia="Calibri" w:hAnsi="Arial" w:cs="Arial"/>
                <w:color w:val="000000"/>
                <w:sz w:val="22"/>
                <w:szCs w:val="22"/>
              </w:rPr>
              <w:t>Βάλια</w:t>
            </w:r>
            <w:proofErr w:type="spellEnd"/>
            <w:r w:rsidRPr="00DC0BD8">
              <w:rPr>
                <w:rFonts w:ascii="Arial" w:eastAsia="Calibri" w:hAnsi="Arial" w:cs="Arial"/>
                <w:color w:val="000000"/>
                <w:sz w:val="22"/>
                <w:szCs w:val="22"/>
              </w:rPr>
              <w:t xml:space="preserve">) </w:t>
            </w:r>
          </w:p>
        </w:tc>
        <w:tc>
          <w:tcPr>
            <w:tcW w:w="4938" w:type="dxa"/>
            <w:shd w:val="clear" w:color="auto" w:fill="auto"/>
          </w:tcPr>
          <w:p w:rsidR="006E2F7D" w:rsidRPr="00DC0BD8" w:rsidRDefault="006E2F7D" w:rsidP="00FE5542">
            <w:pPr>
              <w:snapToGrid w:val="0"/>
              <w:spacing w:line="276" w:lineRule="auto"/>
              <w:rPr>
                <w:rFonts w:ascii="Arial" w:hAnsi="Arial" w:cs="Arial"/>
                <w:sz w:val="22"/>
                <w:szCs w:val="22"/>
              </w:rPr>
            </w:pPr>
          </w:p>
        </w:tc>
      </w:tr>
      <w:tr w:rsidR="006E2F7D" w:rsidRPr="00DC0BD8" w:rsidTr="00FE5542">
        <w:tc>
          <w:tcPr>
            <w:tcW w:w="992" w:type="dxa"/>
          </w:tcPr>
          <w:p w:rsidR="006E2F7D" w:rsidRPr="00DC0BD8" w:rsidRDefault="006E2F7D" w:rsidP="00FE5542">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4216" w:type="dxa"/>
          </w:tcPr>
          <w:p w:rsidR="006E2F7D" w:rsidRPr="00DC0BD8" w:rsidRDefault="006E2F7D" w:rsidP="00FE5542">
            <w:pPr>
              <w:snapToGrid w:val="0"/>
              <w:spacing w:line="276" w:lineRule="auto"/>
            </w:pPr>
            <w:proofErr w:type="spellStart"/>
            <w:r w:rsidRPr="00DC0BD8">
              <w:rPr>
                <w:rFonts w:ascii="Arial" w:eastAsia="Calibri" w:hAnsi="Arial" w:cs="Arial"/>
                <w:sz w:val="22"/>
                <w:szCs w:val="22"/>
              </w:rPr>
              <w:t>Μερτζάνης</w:t>
            </w:r>
            <w:proofErr w:type="spellEnd"/>
            <w:r w:rsidRPr="00DC0BD8">
              <w:rPr>
                <w:rFonts w:ascii="Arial" w:eastAsia="Calibri" w:hAnsi="Arial" w:cs="Arial"/>
                <w:sz w:val="22"/>
                <w:szCs w:val="22"/>
              </w:rPr>
              <w:t xml:space="preserve"> Κων/νος  </w:t>
            </w:r>
          </w:p>
        </w:tc>
        <w:tc>
          <w:tcPr>
            <w:tcW w:w="4938" w:type="dxa"/>
            <w:shd w:val="clear" w:color="auto" w:fill="auto"/>
          </w:tcPr>
          <w:p w:rsidR="006E2F7D" w:rsidRPr="00DC0BD8" w:rsidRDefault="006E2F7D" w:rsidP="00FE5542">
            <w:pPr>
              <w:snapToGrid w:val="0"/>
              <w:spacing w:line="276" w:lineRule="auto"/>
              <w:rPr>
                <w:rFonts w:ascii="Arial" w:hAnsi="Arial" w:cs="Arial"/>
                <w:sz w:val="22"/>
                <w:szCs w:val="22"/>
              </w:rPr>
            </w:pPr>
          </w:p>
        </w:tc>
      </w:tr>
      <w:tr w:rsidR="006E2F7D" w:rsidRPr="00DC0BD8" w:rsidTr="00FE5542">
        <w:tc>
          <w:tcPr>
            <w:tcW w:w="992" w:type="dxa"/>
          </w:tcPr>
          <w:p w:rsidR="006E2F7D" w:rsidRPr="00DC0BD8" w:rsidRDefault="006E2F7D" w:rsidP="00FE5542">
            <w:pPr>
              <w:snapToGrid w:val="0"/>
              <w:rPr>
                <w:rFonts w:ascii="Arial" w:hAnsi="Arial" w:cs="Arial"/>
                <w:sz w:val="22"/>
                <w:szCs w:val="22"/>
              </w:rPr>
            </w:pPr>
            <w:r>
              <w:rPr>
                <w:rFonts w:ascii="Arial" w:hAnsi="Arial" w:cs="Arial"/>
                <w:sz w:val="22"/>
                <w:szCs w:val="22"/>
              </w:rPr>
              <w:t>9</w:t>
            </w:r>
          </w:p>
        </w:tc>
        <w:tc>
          <w:tcPr>
            <w:tcW w:w="4216" w:type="dxa"/>
          </w:tcPr>
          <w:p w:rsidR="006E2F7D" w:rsidRPr="00DC0BD8" w:rsidRDefault="006E2F7D" w:rsidP="00FE5542">
            <w:pPr>
              <w:snapToGrid w:val="0"/>
              <w:rPr>
                <w:rFonts w:ascii="Arial" w:hAnsi="Arial" w:cs="Arial"/>
                <w:sz w:val="22"/>
                <w:szCs w:val="22"/>
              </w:rPr>
            </w:pPr>
            <w:r w:rsidRPr="00DC0BD8">
              <w:rPr>
                <w:rFonts w:ascii="Arial" w:hAnsi="Arial" w:cs="Arial"/>
                <w:sz w:val="22"/>
                <w:szCs w:val="22"/>
              </w:rPr>
              <w:t xml:space="preserve"> Γιαννακόπουλος Βρασίδας  </w:t>
            </w:r>
          </w:p>
        </w:tc>
        <w:tc>
          <w:tcPr>
            <w:tcW w:w="4938" w:type="dxa"/>
            <w:shd w:val="clear" w:color="auto" w:fill="auto"/>
          </w:tcPr>
          <w:p w:rsidR="006E2F7D" w:rsidRPr="00DC0BD8" w:rsidRDefault="006E2F7D" w:rsidP="00FE5542">
            <w:pPr>
              <w:snapToGrid w:val="0"/>
              <w:spacing w:line="276" w:lineRule="auto"/>
              <w:rPr>
                <w:rFonts w:ascii="Arial" w:hAnsi="Arial" w:cs="Arial"/>
                <w:sz w:val="22"/>
                <w:szCs w:val="22"/>
              </w:rPr>
            </w:pPr>
          </w:p>
        </w:tc>
      </w:tr>
      <w:tr w:rsidR="006E2F7D" w:rsidRPr="00DC0BD8" w:rsidTr="00FE5542">
        <w:tc>
          <w:tcPr>
            <w:tcW w:w="992" w:type="dxa"/>
          </w:tcPr>
          <w:p w:rsidR="006E2F7D" w:rsidRPr="00DC0BD8" w:rsidRDefault="006E2F7D" w:rsidP="00FE5542">
            <w:pPr>
              <w:snapToGrid w:val="0"/>
              <w:rPr>
                <w:rFonts w:ascii="Arial" w:hAnsi="Arial" w:cs="Arial"/>
                <w:sz w:val="22"/>
                <w:szCs w:val="22"/>
              </w:rPr>
            </w:pPr>
            <w:r>
              <w:rPr>
                <w:rFonts w:ascii="Arial" w:hAnsi="Arial" w:cs="Arial"/>
                <w:sz w:val="22"/>
                <w:szCs w:val="22"/>
              </w:rPr>
              <w:t>10</w:t>
            </w:r>
          </w:p>
        </w:tc>
        <w:tc>
          <w:tcPr>
            <w:tcW w:w="4216" w:type="dxa"/>
          </w:tcPr>
          <w:p w:rsidR="006E2F7D" w:rsidRPr="00DC0BD8" w:rsidRDefault="006E2F7D" w:rsidP="00FE5542">
            <w:pPr>
              <w:snapToGrid w:val="0"/>
            </w:pPr>
            <w:proofErr w:type="spellStart"/>
            <w:r w:rsidRPr="00DC0BD8">
              <w:rPr>
                <w:rFonts w:ascii="Arial" w:hAnsi="Arial" w:cs="Arial"/>
                <w:sz w:val="22"/>
                <w:szCs w:val="22"/>
              </w:rPr>
              <w:t>Σαγιάννης</w:t>
            </w:r>
            <w:proofErr w:type="spellEnd"/>
            <w:r w:rsidRPr="00DC0BD8">
              <w:rPr>
                <w:rFonts w:ascii="Arial" w:hAnsi="Arial" w:cs="Arial"/>
                <w:sz w:val="22"/>
                <w:szCs w:val="22"/>
              </w:rPr>
              <w:t xml:space="preserve"> Μιχαήλ  </w:t>
            </w:r>
          </w:p>
        </w:tc>
        <w:tc>
          <w:tcPr>
            <w:tcW w:w="4938" w:type="dxa"/>
            <w:shd w:val="clear" w:color="auto" w:fill="auto"/>
          </w:tcPr>
          <w:p w:rsidR="006E2F7D" w:rsidRPr="00DC0BD8" w:rsidRDefault="006E2F7D" w:rsidP="00FE5542">
            <w:pPr>
              <w:snapToGrid w:val="0"/>
              <w:spacing w:line="276" w:lineRule="auto"/>
              <w:rPr>
                <w:rFonts w:ascii="Arial" w:hAnsi="Arial" w:cs="Arial"/>
                <w:sz w:val="22"/>
                <w:szCs w:val="22"/>
              </w:rPr>
            </w:pPr>
          </w:p>
        </w:tc>
      </w:tr>
      <w:tr w:rsidR="006E2F7D" w:rsidRPr="00DC0BD8" w:rsidTr="00FE5542">
        <w:tc>
          <w:tcPr>
            <w:tcW w:w="992" w:type="dxa"/>
          </w:tcPr>
          <w:p w:rsidR="006E2F7D" w:rsidRPr="00DC0BD8" w:rsidRDefault="006E2F7D" w:rsidP="00FE5542">
            <w:pPr>
              <w:snapToGrid w:val="0"/>
              <w:rPr>
                <w:rFonts w:ascii="Arial" w:hAnsi="Arial" w:cs="Arial"/>
                <w:sz w:val="22"/>
                <w:szCs w:val="22"/>
              </w:rPr>
            </w:pPr>
            <w:r>
              <w:rPr>
                <w:rFonts w:ascii="Arial" w:hAnsi="Arial" w:cs="Arial"/>
                <w:sz w:val="22"/>
                <w:szCs w:val="22"/>
              </w:rPr>
              <w:t>11</w:t>
            </w:r>
          </w:p>
        </w:tc>
        <w:tc>
          <w:tcPr>
            <w:tcW w:w="4216" w:type="dxa"/>
          </w:tcPr>
          <w:p w:rsidR="006E2F7D" w:rsidRPr="00DC0BD8" w:rsidRDefault="006E2F7D" w:rsidP="00FE5542">
            <w:pPr>
              <w:snapToGrid w:val="0"/>
              <w:rPr>
                <w:rFonts w:ascii="Arial" w:hAnsi="Arial" w:cs="Arial"/>
                <w:sz w:val="22"/>
                <w:szCs w:val="22"/>
              </w:rPr>
            </w:pPr>
            <w:proofErr w:type="spellStart"/>
            <w:r w:rsidRPr="00DC0BD8">
              <w:rPr>
                <w:rFonts w:ascii="Arial" w:hAnsi="Arial" w:cs="Arial"/>
                <w:sz w:val="22"/>
                <w:szCs w:val="22"/>
              </w:rPr>
              <w:t>Τόλιας</w:t>
            </w:r>
            <w:proofErr w:type="spellEnd"/>
            <w:r w:rsidRPr="00DC0BD8">
              <w:rPr>
                <w:rFonts w:ascii="Arial" w:hAnsi="Arial" w:cs="Arial"/>
                <w:sz w:val="22"/>
                <w:szCs w:val="22"/>
              </w:rPr>
              <w:t xml:space="preserve"> Δημήτριος       </w:t>
            </w:r>
            <w:r w:rsidRPr="00DC0BD8">
              <w:rPr>
                <w:rFonts w:ascii="Arial" w:hAnsi="Arial" w:cs="Arial"/>
                <w:b/>
                <w:sz w:val="22"/>
                <w:szCs w:val="22"/>
              </w:rPr>
              <w:t xml:space="preserve"> </w:t>
            </w:r>
          </w:p>
        </w:tc>
        <w:tc>
          <w:tcPr>
            <w:tcW w:w="4938" w:type="dxa"/>
            <w:shd w:val="clear" w:color="auto" w:fill="auto"/>
          </w:tcPr>
          <w:p w:rsidR="006E2F7D" w:rsidRPr="00DC0BD8" w:rsidRDefault="006E2F7D" w:rsidP="00FE5542">
            <w:pPr>
              <w:rPr>
                <w:rFonts w:ascii="Arial" w:eastAsia="Arial" w:hAnsi="Arial" w:cs="Arial"/>
                <w:sz w:val="22"/>
                <w:szCs w:val="22"/>
              </w:rPr>
            </w:pPr>
          </w:p>
        </w:tc>
      </w:tr>
      <w:tr w:rsidR="006E2F7D" w:rsidRPr="00DC0BD8" w:rsidTr="00FE5542">
        <w:tc>
          <w:tcPr>
            <w:tcW w:w="992" w:type="dxa"/>
          </w:tcPr>
          <w:p w:rsidR="006E2F7D" w:rsidRPr="00DC0BD8" w:rsidRDefault="006E2F7D" w:rsidP="00FE5542">
            <w:pPr>
              <w:snapToGrid w:val="0"/>
              <w:rPr>
                <w:rFonts w:ascii="Arial" w:hAnsi="Arial" w:cs="Arial"/>
                <w:sz w:val="22"/>
                <w:szCs w:val="22"/>
              </w:rPr>
            </w:pPr>
            <w:r>
              <w:rPr>
                <w:rFonts w:ascii="Arial" w:hAnsi="Arial" w:cs="Arial"/>
                <w:sz w:val="22"/>
                <w:szCs w:val="22"/>
              </w:rPr>
              <w:t>12</w:t>
            </w:r>
          </w:p>
        </w:tc>
        <w:tc>
          <w:tcPr>
            <w:tcW w:w="4216" w:type="dxa"/>
          </w:tcPr>
          <w:p w:rsidR="006E2F7D" w:rsidRPr="00DC0BD8" w:rsidRDefault="006E2F7D" w:rsidP="00FE5542">
            <w:pPr>
              <w:snapToGrid w:val="0"/>
            </w:pPr>
            <w:proofErr w:type="spellStart"/>
            <w:r w:rsidRPr="00DC0BD8">
              <w:rPr>
                <w:rFonts w:ascii="Arial" w:hAnsi="Arial" w:cs="Arial"/>
                <w:sz w:val="22"/>
                <w:szCs w:val="22"/>
              </w:rPr>
              <w:t>Καπλάνης</w:t>
            </w:r>
            <w:proofErr w:type="spellEnd"/>
            <w:r w:rsidRPr="00DC0BD8">
              <w:rPr>
                <w:rFonts w:ascii="Arial" w:hAnsi="Arial" w:cs="Arial"/>
                <w:sz w:val="22"/>
                <w:szCs w:val="22"/>
              </w:rPr>
              <w:t xml:space="preserve"> Κων/νος  </w:t>
            </w:r>
          </w:p>
        </w:tc>
        <w:tc>
          <w:tcPr>
            <w:tcW w:w="4938" w:type="dxa"/>
            <w:shd w:val="clear" w:color="auto" w:fill="auto"/>
          </w:tcPr>
          <w:p w:rsidR="006E2F7D" w:rsidRPr="00DC0BD8" w:rsidRDefault="006E2F7D" w:rsidP="00FE5542">
            <w:pPr>
              <w:rPr>
                <w:rFonts w:ascii="Arial" w:eastAsia="Arial" w:hAnsi="Arial" w:cs="Arial"/>
                <w:sz w:val="22"/>
                <w:szCs w:val="22"/>
              </w:rPr>
            </w:pPr>
          </w:p>
        </w:tc>
      </w:tr>
      <w:tr w:rsidR="006E2F7D" w:rsidRPr="00DC0BD8" w:rsidTr="00FE5542">
        <w:tc>
          <w:tcPr>
            <w:tcW w:w="992" w:type="dxa"/>
          </w:tcPr>
          <w:p w:rsidR="006E2F7D" w:rsidRPr="00DC0BD8" w:rsidRDefault="006E2F7D" w:rsidP="00FE5542">
            <w:pPr>
              <w:snapToGrid w:val="0"/>
              <w:rPr>
                <w:rFonts w:ascii="Arial" w:eastAsia="Arial" w:hAnsi="Arial" w:cs="Arial"/>
                <w:sz w:val="22"/>
                <w:szCs w:val="22"/>
              </w:rPr>
            </w:pPr>
            <w:r>
              <w:rPr>
                <w:rFonts w:ascii="Arial" w:eastAsia="Arial" w:hAnsi="Arial" w:cs="Arial"/>
                <w:sz w:val="22"/>
                <w:szCs w:val="22"/>
              </w:rPr>
              <w:t>13</w:t>
            </w:r>
          </w:p>
        </w:tc>
        <w:tc>
          <w:tcPr>
            <w:tcW w:w="4216" w:type="dxa"/>
          </w:tcPr>
          <w:p w:rsidR="006E2F7D" w:rsidRPr="00DC0BD8" w:rsidRDefault="006E2F7D" w:rsidP="00FE5542">
            <w:pPr>
              <w:snapToGrid w:val="0"/>
            </w:pPr>
            <w:r w:rsidRPr="00DC0BD8">
              <w:rPr>
                <w:rFonts w:ascii="Arial" w:eastAsia="Arial" w:hAnsi="Arial" w:cs="Arial"/>
                <w:sz w:val="22"/>
                <w:szCs w:val="22"/>
              </w:rPr>
              <w:t xml:space="preserve"> </w:t>
            </w:r>
            <w:proofErr w:type="spellStart"/>
            <w:r w:rsidRPr="00DC0BD8">
              <w:rPr>
                <w:rFonts w:ascii="Arial" w:eastAsia="Calibri" w:hAnsi="Arial" w:cs="Arial"/>
                <w:sz w:val="22"/>
                <w:szCs w:val="22"/>
              </w:rPr>
              <w:t>Τζουβάρας</w:t>
            </w:r>
            <w:proofErr w:type="spellEnd"/>
            <w:r w:rsidRPr="00DC0BD8">
              <w:rPr>
                <w:rFonts w:ascii="Arial" w:eastAsia="Calibri" w:hAnsi="Arial" w:cs="Arial"/>
                <w:sz w:val="22"/>
                <w:szCs w:val="22"/>
              </w:rPr>
              <w:t xml:space="preserve"> Νικόλαος</w:t>
            </w:r>
            <w:r w:rsidRPr="00DC0BD8">
              <w:rPr>
                <w:rFonts w:ascii="Arial" w:hAnsi="Arial" w:cs="Arial"/>
                <w:sz w:val="22"/>
                <w:szCs w:val="22"/>
              </w:rPr>
              <w:t xml:space="preserve">  </w:t>
            </w:r>
            <w:r w:rsidRPr="00DC0BD8">
              <w:rPr>
                <w:rFonts w:ascii="Arial" w:eastAsia="Calibri" w:hAnsi="Arial" w:cs="Arial"/>
                <w:sz w:val="22"/>
                <w:szCs w:val="22"/>
              </w:rPr>
              <w:t xml:space="preserve"> </w:t>
            </w:r>
            <w:r w:rsidRPr="00DC0BD8">
              <w:rPr>
                <w:rFonts w:ascii="Arial" w:hAnsi="Arial" w:cs="Arial"/>
                <w:b/>
                <w:sz w:val="22"/>
                <w:szCs w:val="22"/>
              </w:rPr>
              <w:t xml:space="preserve"> </w:t>
            </w:r>
          </w:p>
        </w:tc>
        <w:tc>
          <w:tcPr>
            <w:tcW w:w="4938" w:type="dxa"/>
            <w:shd w:val="clear" w:color="auto" w:fill="auto"/>
          </w:tcPr>
          <w:p w:rsidR="006E2F7D" w:rsidRPr="00DC0BD8" w:rsidRDefault="006E2F7D" w:rsidP="00FE5542">
            <w:pPr>
              <w:rPr>
                <w:rFonts w:ascii="Arial" w:eastAsia="Arial" w:hAnsi="Arial" w:cs="Arial"/>
                <w:sz w:val="22"/>
                <w:szCs w:val="22"/>
              </w:rPr>
            </w:pPr>
          </w:p>
        </w:tc>
      </w:tr>
      <w:tr w:rsidR="006E2F7D" w:rsidRPr="00DC0BD8" w:rsidTr="00FE5542">
        <w:tc>
          <w:tcPr>
            <w:tcW w:w="992" w:type="dxa"/>
          </w:tcPr>
          <w:p w:rsidR="006E2F7D" w:rsidRPr="00DC0BD8" w:rsidRDefault="006E2F7D" w:rsidP="00FE5542">
            <w:pPr>
              <w:snapToGrid w:val="0"/>
              <w:rPr>
                <w:rFonts w:ascii="Arial" w:hAnsi="Arial" w:cs="Arial"/>
                <w:sz w:val="22"/>
                <w:szCs w:val="22"/>
              </w:rPr>
            </w:pPr>
            <w:r>
              <w:rPr>
                <w:rFonts w:ascii="Arial" w:hAnsi="Arial" w:cs="Arial"/>
                <w:sz w:val="22"/>
                <w:szCs w:val="22"/>
              </w:rPr>
              <w:t>14</w:t>
            </w:r>
          </w:p>
        </w:tc>
        <w:tc>
          <w:tcPr>
            <w:tcW w:w="4216" w:type="dxa"/>
          </w:tcPr>
          <w:p w:rsidR="006E2F7D" w:rsidRPr="00DC0BD8" w:rsidRDefault="006E2F7D" w:rsidP="00FE5542">
            <w:pPr>
              <w:snapToGrid w:val="0"/>
            </w:pPr>
            <w:proofErr w:type="spellStart"/>
            <w:r w:rsidRPr="00DC0BD8">
              <w:rPr>
                <w:rFonts w:ascii="Arial" w:hAnsi="Arial" w:cs="Arial"/>
                <w:sz w:val="22"/>
                <w:szCs w:val="22"/>
              </w:rPr>
              <w:t>Καράλης</w:t>
            </w:r>
            <w:proofErr w:type="spellEnd"/>
            <w:r w:rsidRPr="00DC0BD8">
              <w:rPr>
                <w:rFonts w:ascii="Arial" w:hAnsi="Arial" w:cs="Arial"/>
                <w:sz w:val="22"/>
                <w:szCs w:val="22"/>
              </w:rPr>
              <w:t xml:space="preserve"> Χρήστος </w:t>
            </w:r>
            <w:r w:rsidRPr="00DC0BD8">
              <w:rPr>
                <w:rFonts w:ascii="Arial" w:eastAsia="Calibri" w:hAnsi="Arial" w:cs="Arial"/>
                <w:sz w:val="22"/>
                <w:szCs w:val="22"/>
              </w:rPr>
              <w:t xml:space="preserve"> </w:t>
            </w:r>
          </w:p>
        </w:tc>
        <w:tc>
          <w:tcPr>
            <w:tcW w:w="4938" w:type="dxa"/>
            <w:shd w:val="clear" w:color="auto" w:fill="auto"/>
          </w:tcPr>
          <w:p w:rsidR="006E2F7D" w:rsidRPr="00DC0BD8" w:rsidRDefault="006E2F7D" w:rsidP="00FE5542">
            <w:pPr>
              <w:rPr>
                <w:rFonts w:ascii="Arial" w:eastAsia="Arial" w:hAnsi="Arial" w:cs="Arial"/>
                <w:sz w:val="22"/>
                <w:szCs w:val="22"/>
              </w:rPr>
            </w:pPr>
          </w:p>
        </w:tc>
      </w:tr>
      <w:tr w:rsidR="006E2F7D" w:rsidRPr="00DC0BD8" w:rsidTr="00FE5542">
        <w:tc>
          <w:tcPr>
            <w:tcW w:w="992" w:type="dxa"/>
          </w:tcPr>
          <w:p w:rsidR="006E2F7D" w:rsidRPr="00DC0BD8" w:rsidRDefault="006E2F7D" w:rsidP="00FE5542">
            <w:pPr>
              <w:snapToGrid w:val="0"/>
              <w:rPr>
                <w:rFonts w:ascii="Arial" w:hAnsi="Arial" w:cs="Arial"/>
                <w:sz w:val="22"/>
                <w:szCs w:val="22"/>
              </w:rPr>
            </w:pPr>
            <w:r>
              <w:rPr>
                <w:rFonts w:ascii="Arial" w:hAnsi="Arial" w:cs="Arial"/>
                <w:sz w:val="22"/>
                <w:szCs w:val="22"/>
              </w:rPr>
              <w:t>15</w:t>
            </w:r>
          </w:p>
        </w:tc>
        <w:tc>
          <w:tcPr>
            <w:tcW w:w="4216" w:type="dxa"/>
          </w:tcPr>
          <w:p w:rsidR="006E2F7D" w:rsidRPr="00DC0BD8" w:rsidRDefault="006E2F7D" w:rsidP="00FE5542">
            <w:pPr>
              <w:snapToGrid w:val="0"/>
            </w:pPr>
            <w:proofErr w:type="spellStart"/>
            <w:r w:rsidRPr="00DC0BD8">
              <w:rPr>
                <w:rFonts w:ascii="Arial" w:hAnsi="Arial" w:cs="Arial"/>
                <w:sz w:val="22"/>
                <w:szCs w:val="22"/>
              </w:rPr>
              <w:t>Κοτσικώνας</w:t>
            </w:r>
            <w:proofErr w:type="spellEnd"/>
            <w:r w:rsidRPr="00DC0BD8">
              <w:rPr>
                <w:rFonts w:ascii="Arial" w:hAnsi="Arial" w:cs="Arial"/>
                <w:sz w:val="22"/>
                <w:szCs w:val="22"/>
              </w:rPr>
              <w:t xml:space="preserve"> Επαμεινώνδας </w:t>
            </w:r>
            <w:r w:rsidRPr="00DC0BD8">
              <w:rPr>
                <w:rFonts w:ascii="Arial" w:hAnsi="Arial" w:cs="Arial"/>
                <w:b/>
                <w:sz w:val="22"/>
                <w:szCs w:val="22"/>
              </w:rPr>
              <w:t xml:space="preserve">  </w:t>
            </w:r>
          </w:p>
        </w:tc>
        <w:tc>
          <w:tcPr>
            <w:tcW w:w="4938" w:type="dxa"/>
            <w:shd w:val="clear" w:color="auto" w:fill="auto"/>
          </w:tcPr>
          <w:p w:rsidR="006E2F7D" w:rsidRPr="00DC0BD8" w:rsidRDefault="006E2F7D" w:rsidP="00FE5542">
            <w:pPr>
              <w:rPr>
                <w:rFonts w:ascii="Arial" w:eastAsia="Arial" w:hAnsi="Arial" w:cs="Arial"/>
                <w:sz w:val="22"/>
                <w:szCs w:val="22"/>
              </w:rPr>
            </w:pPr>
          </w:p>
        </w:tc>
      </w:tr>
      <w:tr w:rsidR="006E2F7D" w:rsidRPr="00DC0BD8" w:rsidTr="00FE5542">
        <w:tc>
          <w:tcPr>
            <w:tcW w:w="992" w:type="dxa"/>
          </w:tcPr>
          <w:p w:rsidR="006E2F7D" w:rsidRPr="002F5BA3" w:rsidRDefault="006E2F7D" w:rsidP="00FE5542">
            <w:pPr>
              <w:snapToGrid w:val="0"/>
              <w:rPr>
                <w:rFonts w:ascii="Arial" w:hAnsi="Arial" w:cs="Arial"/>
                <w:sz w:val="22"/>
                <w:szCs w:val="22"/>
              </w:rPr>
            </w:pPr>
            <w:r w:rsidRPr="002F5BA3">
              <w:rPr>
                <w:rFonts w:ascii="Arial" w:hAnsi="Arial" w:cs="Arial"/>
                <w:sz w:val="22"/>
                <w:szCs w:val="22"/>
              </w:rPr>
              <w:t>1</w:t>
            </w:r>
            <w:r>
              <w:rPr>
                <w:rFonts w:ascii="Arial" w:hAnsi="Arial" w:cs="Arial"/>
                <w:sz w:val="22"/>
                <w:szCs w:val="22"/>
              </w:rPr>
              <w:t>6</w:t>
            </w:r>
          </w:p>
        </w:tc>
        <w:tc>
          <w:tcPr>
            <w:tcW w:w="4216" w:type="dxa"/>
          </w:tcPr>
          <w:p w:rsidR="006E2F7D" w:rsidRPr="00DC0BD8" w:rsidRDefault="006E2F7D" w:rsidP="00FE5542">
            <w:pPr>
              <w:snapToGrid w:val="0"/>
              <w:rPr>
                <w:rFonts w:ascii="Arial" w:hAnsi="Arial" w:cs="Arial"/>
                <w:sz w:val="22"/>
                <w:szCs w:val="22"/>
              </w:rPr>
            </w:pPr>
            <w:proofErr w:type="spellStart"/>
            <w:r w:rsidRPr="00DC0BD8">
              <w:rPr>
                <w:rFonts w:ascii="Arial" w:hAnsi="Arial" w:cs="Arial"/>
                <w:sz w:val="22"/>
                <w:szCs w:val="22"/>
              </w:rPr>
              <w:t>Μπράλιος</w:t>
            </w:r>
            <w:proofErr w:type="spellEnd"/>
            <w:r w:rsidRPr="00DC0BD8">
              <w:rPr>
                <w:rFonts w:ascii="Arial" w:hAnsi="Arial" w:cs="Arial"/>
                <w:sz w:val="22"/>
                <w:szCs w:val="22"/>
              </w:rPr>
              <w:t xml:space="preserve"> Νικόλαος </w:t>
            </w:r>
            <w:r w:rsidRPr="00DC0BD8">
              <w:rPr>
                <w:rFonts w:ascii="Arial" w:hAnsi="Arial" w:cs="Arial"/>
                <w:sz w:val="16"/>
                <w:szCs w:val="16"/>
              </w:rPr>
              <w:t xml:space="preserve"> </w:t>
            </w:r>
          </w:p>
        </w:tc>
        <w:tc>
          <w:tcPr>
            <w:tcW w:w="4938" w:type="dxa"/>
            <w:shd w:val="clear" w:color="auto" w:fill="auto"/>
          </w:tcPr>
          <w:p w:rsidR="006E2F7D" w:rsidRPr="00DC0BD8" w:rsidRDefault="006E2F7D" w:rsidP="00FE5542">
            <w:pPr>
              <w:rPr>
                <w:rFonts w:ascii="Arial" w:eastAsia="Arial" w:hAnsi="Arial" w:cs="Arial"/>
                <w:sz w:val="22"/>
                <w:szCs w:val="22"/>
              </w:rPr>
            </w:pPr>
          </w:p>
        </w:tc>
      </w:tr>
      <w:tr w:rsidR="006E2F7D" w:rsidRPr="00DC0BD8" w:rsidTr="00FE5542">
        <w:tc>
          <w:tcPr>
            <w:tcW w:w="992" w:type="dxa"/>
          </w:tcPr>
          <w:p w:rsidR="006E2F7D" w:rsidRPr="00DC0BD8" w:rsidRDefault="006E2F7D" w:rsidP="00FE5542">
            <w:pPr>
              <w:snapToGrid w:val="0"/>
              <w:rPr>
                <w:rFonts w:ascii="Arial" w:hAnsi="Arial" w:cs="Arial"/>
                <w:sz w:val="22"/>
                <w:szCs w:val="22"/>
              </w:rPr>
            </w:pPr>
            <w:r>
              <w:rPr>
                <w:rFonts w:ascii="Arial" w:hAnsi="Arial" w:cs="Arial"/>
                <w:sz w:val="22"/>
                <w:szCs w:val="22"/>
              </w:rPr>
              <w:lastRenderedPageBreak/>
              <w:t>17</w:t>
            </w:r>
          </w:p>
        </w:tc>
        <w:tc>
          <w:tcPr>
            <w:tcW w:w="4216" w:type="dxa"/>
          </w:tcPr>
          <w:p w:rsidR="006E2F7D" w:rsidRPr="00DC0BD8" w:rsidRDefault="006E2F7D" w:rsidP="00FE5542">
            <w:pPr>
              <w:snapToGrid w:val="0"/>
            </w:pPr>
            <w:proofErr w:type="spellStart"/>
            <w:r w:rsidRPr="00DC0BD8">
              <w:rPr>
                <w:rFonts w:ascii="Arial" w:hAnsi="Arial" w:cs="Arial"/>
                <w:sz w:val="22"/>
                <w:szCs w:val="22"/>
              </w:rPr>
              <w:t>Τσιφής</w:t>
            </w:r>
            <w:proofErr w:type="spellEnd"/>
            <w:r w:rsidRPr="00DC0BD8">
              <w:rPr>
                <w:rFonts w:ascii="Arial" w:hAnsi="Arial" w:cs="Arial"/>
                <w:sz w:val="22"/>
                <w:szCs w:val="22"/>
              </w:rPr>
              <w:t xml:space="preserve"> Δημήτριος </w:t>
            </w:r>
          </w:p>
        </w:tc>
        <w:tc>
          <w:tcPr>
            <w:tcW w:w="4938" w:type="dxa"/>
            <w:shd w:val="clear" w:color="auto" w:fill="auto"/>
          </w:tcPr>
          <w:p w:rsidR="006E2F7D" w:rsidRPr="00DC0BD8" w:rsidRDefault="006E2F7D" w:rsidP="00FE5542">
            <w:pPr>
              <w:rPr>
                <w:rFonts w:ascii="Arial" w:eastAsia="Arial" w:hAnsi="Arial" w:cs="Arial"/>
                <w:sz w:val="22"/>
                <w:szCs w:val="22"/>
              </w:rPr>
            </w:pPr>
          </w:p>
        </w:tc>
      </w:tr>
      <w:tr w:rsidR="006E2F7D" w:rsidRPr="00DC0BD8" w:rsidTr="00FE5542">
        <w:tc>
          <w:tcPr>
            <w:tcW w:w="992" w:type="dxa"/>
          </w:tcPr>
          <w:p w:rsidR="006E2F7D" w:rsidRPr="0083437F" w:rsidRDefault="006E2F7D" w:rsidP="00FE5542">
            <w:pPr>
              <w:snapToGrid w:val="0"/>
              <w:rPr>
                <w:rFonts w:ascii="Arial" w:hAnsi="Arial" w:cs="Arial"/>
                <w:sz w:val="22"/>
                <w:szCs w:val="22"/>
                <w:lang w:val="en-US"/>
              </w:rPr>
            </w:pPr>
            <w:r>
              <w:rPr>
                <w:rFonts w:ascii="Arial" w:hAnsi="Arial" w:cs="Arial"/>
                <w:sz w:val="22"/>
                <w:szCs w:val="22"/>
              </w:rPr>
              <w:t>18</w:t>
            </w:r>
          </w:p>
        </w:tc>
        <w:tc>
          <w:tcPr>
            <w:tcW w:w="4216" w:type="dxa"/>
          </w:tcPr>
          <w:p w:rsidR="006E2F7D" w:rsidRPr="00DC0BD8" w:rsidRDefault="006E2F7D" w:rsidP="00FE5542">
            <w:pPr>
              <w:snapToGrid w:val="0"/>
            </w:pPr>
            <w:proofErr w:type="spellStart"/>
            <w:r w:rsidRPr="00DC0BD8">
              <w:rPr>
                <w:rFonts w:ascii="Arial" w:hAnsi="Arial" w:cs="Arial"/>
                <w:sz w:val="22"/>
                <w:szCs w:val="22"/>
              </w:rPr>
              <w:t>Καραμάνης</w:t>
            </w:r>
            <w:proofErr w:type="spellEnd"/>
            <w:r w:rsidRPr="00DC0BD8">
              <w:rPr>
                <w:rFonts w:ascii="Arial" w:hAnsi="Arial" w:cs="Arial"/>
                <w:sz w:val="22"/>
                <w:szCs w:val="22"/>
              </w:rPr>
              <w:t xml:space="preserve"> Δημήτριος</w:t>
            </w:r>
          </w:p>
        </w:tc>
        <w:tc>
          <w:tcPr>
            <w:tcW w:w="4938" w:type="dxa"/>
            <w:shd w:val="clear" w:color="auto" w:fill="auto"/>
          </w:tcPr>
          <w:p w:rsidR="006E2F7D" w:rsidRPr="00DC0BD8" w:rsidRDefault="006E2F7D" w:rsidP="00FE5542">
            <w:pPr>
              <w:rPr>
                <w:rFonts w:ascii="Arial" w:eastAsia="Arial" w:hAnsi="Arial" w:cs="Arial"/>
                <w:sz w:val="22"/>
                <w:szCs w:val="22"/>
              </w:rPr>
            </w:pPr>
          </w:p>
        </w:tc>
      </w:tr>
      <w:tr w:rsidR="006E2F7D" w:rsidRPr="00DC0BD8" w:rsidTr="00FE5542">
        <w:tc>
          <w:tcPr>
            <w:tcW w:w="992" w:type="dxa"/>
          </w:tcPr>
          <w:p w:rsidR="006E2F7D" w:rsidRDefault="006E2F7D" w:rsidP="00FE5542">
            <w:pPr>
              <w:snapToGrid w:val="0"/>
              <w:rPr>
                <w:rFonts w:ascii="Arial" w:hAnsi="Arial" w:cs="Arial"/>
                <w:sz w:val="22"/>
                <w:szCs w:val="22"/>
              </w:rPr>
            </w:pPr>
            <w:r>
              <w:rPr>
                <w:rFonts w:ascii="Arial" w:hAnsi="Arial" w:cs="Arial"/>
                <w:sz w:val="22"/>
                <w:szCs w:val="22"/>
              </w:rPr>
              <w:t>19</w:t>
            </w:r>
          </w:p>
        </w:tc>
        <w:tc>
          <w:tcPr>
            <w:tcW w:w="4216" w:type="dxa"/>
          </w:tcPr>
          <w:p w:rsidR="006E2F7D" w:rsidRPr="00DC0BD8" w:rsidRDefault="006E2F7D" w:rsidP="00FE5542">
            <w:pPr>
              <w:snapToGrid w:val="0"/>
              <w:rPr>
                <w:rFonts w:ascii="Arial" w:hAnsi="Arial" w:cs="Arial"/>
                <w:sz w:val="22"/>
                <w:szCs w:val="22"/>
              </w:rPr>
            </w:pPr>
            <w:proofErr w:type="spellStart"/>
            <w:r>
              <w:rPr>
                <w:rFonts w:ascii="Arial" w:hAnsi="Arial" w:cs="Arial"/>
                <w:sz w:val="22"/>
                <w:szCs w:val="22"/>
              </w:rPr>
              <w:t>Τουμαράς</w:t>
            </w:r>
            <w:proofErr w:type="spellEnd"/>
            <w:r>
              <w:rPr>
                <w:rFonts w:ascii="Arial" w:hAnsi="Arial" w:cs="Arial"/>
                <w:sz w:val="22"/>
                <w:szCs w:val="22"/>
              </w:rPr>
              <w:t xml:space="preserve"> Βασίλειος</w:t>
            </w:r>
          </w:p>
        </w:tc>
        <w:tc>
          <w:tcPr>
            <w:tcW w:w="4938" w:type="dxa"/>
            <w:shd w:val="clear" w:color="auto" w:fill="auto"/>
          </w:tcPr>
          <w:p w:rsidR="006E2F7D" w:rsidRPr="00DC0BD8" w:rsidRDefault="006E2F7D" w:rsidP="00FE5542">
            <w:pPr>
              <w:rPr>
                <w:rFonts w:ascii="Arial" w:eastAsia="Arial" w:hAnsi="Arial" w:cs="Arial"/>
                <w:sz w:val="22"/>
                <w:szCs w:val="22"/>
              </w:rPr>
            </w:pPr>
          </w:p>
        </w:tc>
      </w:tr>
    </w:tbl>
    <w:p w:rsidR="006E2F7D" w:rsidRDefault="006E2F7D" w:rsidP="006E2F7D">
      <w:pPr>
        <w:spacing w:line="360" w:lineRule="auto"/>
        <w:jc w:val="both"/>
        <w:rPr>
          <w:rFonts w:ascii="Calibri" w:hAnsi="Calibri" w:cs="Calibri"/>
          <w:sz w:val="24"/>
        </w:rPr>
      </w:pPr>
    </w:p>
    <w:p w:rsidR="006E2F7D" w:rsidRDefault="006E2F7D" w:rsidP="006E2F7D">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p w:rsidR="00E72491" w:rsidRDefault="00E72491"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sectPr w:rsidR="00E72491" w:rsidSect="00EC1CDA">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803" w:rsidRDefault="00C43803">
      <w:r>
        <w:separator/>
      </w:r>
    </w:p>
  </w:endnote>
  <w:endnote w:type="continuationSeparator" w:id="0">
    <w:p w:rsidR="00C43803" w:rsidRDefault="00C438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LiberationSerif-Italic">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42" w:rsidRDefault="00FE5542">
    <w:pPr>
      <w:pStyle w:val="a3"/>
      <w:jc w:val="center"/>
    </w:pPr>
    <w:fldSimple w:instr=" PAGE   \* MERGEFORMAT ">
      <w:r>
        <w:rPr>
          <w:noProof/>
        </w:rPr>
        <w:t>20</w:t>
      </w:r>
    </w:fldSimple>
  </w:p>
  <w:p w:rsidR="00FE5542" w:rsidRDefault="00FE55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803" w:rsidRDefault="00C43803">
      <w:r>
        <w:separator/>
      </w:r>
    </w:p>
  </w:footnote>
  <w:footnote w:type="continuationSeparator" w:id="0">
    <w:p w:rsidR="00C43803" w:rsidRDefault="00C438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1"/>
  </w:num>
  <w:num w:numId="5">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000"/>
    <w:rsid w:val="00015981"/>
    <w:rsid w:val="00016D41"/>
    <w:rsid w:val="00017572"/>
    <w:rsid w:val="0002046E"/>
    <w:rsid w:val="00020928"/>
    <w:rsid w:val="00020E4B"/>
    <w:rsid w:val="00023E95"/>
    <w:rsid w:val="0002402C"/>
    <w:rsid w:val="00024337"/>
    <w:rsid w:val="0002440E"/>
    <w:rsid w:val="000326B2"/>
    <w:rsid w:val="00032929"/>
    <w:rsid w:val="00032B2E"/>
    <w:rsid w:val="00034A69"/>
    <w:rsid w:val="00035CBA"/>
    <w:rsid w:val="00041D0C"/>
    <w:rsid w:val="00046813"/>
    <w:rsid w:val="000515B5"/>
    <w:rsid w:val="00052B9B"/>
    <w:rsid w:val="0005714F"/>
    <w:rsid w:val="00057497"/>
    <w:rsid w:val="00057DDC"/>
    <w:rsid w:val="0006215A"/>
    <w:rsid w:val="00062765"/>
    <w:rsid w:val="00063237"/>
    <w:rsid w:val="00065F13"/>
    <w:rsid w:val="00066C12"/>
    <w:rsid w:val="0007190F"/>
    <w:rsid w:val="00072D22"/>
    <w:rsid w:val="000733BE"/>
    <w:rsid w:val="00074625"/>
    <w:rsid w:val="00075D7B"/>
    <w:rsid w:val="000800F8"/>
    <w:rsid w:val="00080DFA"/>
    <w:rsid w:val="00083265"/>
    <w:rsid w:val="00084313"/>
    <w:rsid w:val="00090322"/>
    <w:rsid w:val="00096986"/>
    <w:rsid w:val="00097E57"/>
    <w:rsid w:val="000A1454"/>
    <w:rsid w:val="000A238A"/>
    <w:rsid w:val="000A35DF"/>
    <w:rsid w:val="000A373A"/>
    <w:rsid w:val="000A401C"/>
    <w:rsid w:val="000B013F"/>
    <w:rsid w:val="000B36FE"/>
    <w:rsid w:val="000B55F8"/>
    <w:rsid w:val="000B59E8"/>
    <w:rsid w:val="000B730B"/>
    <w:rsid w:val="000C12E9"/>
    <w:rsid w:val="000C3192"/>
    <w:rsid w:val="000C436C"/>
    <w:rsid w:val="000C5909"/>
    <w:rsid w:val="000C7F3F"/>
    <w:rsid w:val="000D05B1"/>
    <w:rsid w:val="000D4F1F"/>
    <w:rsid w:val="000D64DB"/>
    <w:rsid w:val="000D777F"/>
    <w:rsid w:val="000E3FB8"/>
    <w:rsid w:val="000F1B32"/>
    <w:rsid w:val="000F2480"/>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42BF"/>
    <w:rsid w:val="00125D4C"/>
    <w:rsid w:val="001275DB"/>
    <w:rsid w:val="00130150"/>
    <w:rsid w:val="001308A8"/>
    <w:rsid w:val="00131691"/>
    <w:rsid w:val="001329D2"/>
    <w:rsid w:val="00132CA4"/>
    <w:rsid w:val="00133BB4"/>
    <w:rsid w:val="00133E58"/>
    <w:rsid w:val="0013554E"/>
    <w:rsid w:val="001363A5"/>
    <w:rsid w:val="00141BC5"/>
    <w:rsid w:val="00145597"/>
    <w:rsid w:val="0014571A"/>
    <w:rsid w:val="00145C97"/>
    <w:rsid w:val="001505EE"/>
    <w:rsid w:val="00151673"/>
    <w:rsid w:val="00152E85"/>
    <w:rsid w:val="00154E61"/>
    <w:rsid w:val="00155177"/>
    <w:rsid w:val="001554E8"/>
    <w:rsid w:val="00155A04"/>
    <w:rsid w:val="00156D29"/>
    <w:rsid w:val="001578D6"/>
    <w:rsid w:val="00161166"/>
    <w:rsid w:val="0016295E"/>
    <w:rsid w:val="00163786"/>
    <w:rsid w:val="00164978"/>
    <w:rsid w:val="00164A74"/>
    <w:rsid w:val="00167279"/>
    <w:rsid w:val="00170E00"/>
    <w:rsid w:val="00171B8C"/>
    <w:rsid w:val="00184BE7"/>
    <w:rsid w:val="00185388"/>
    <w:rsid w:val="001A091D"/>
    <w:rsid w:val="001A0D36"/>
    <w:rsid w:val="001A6290"/>
    <w:rsid w:val="001B1A92"/>
    <w:rsid w:val="001B4CC7"/>
    <w:rsid w:val="001B7BD0"/>
    <w:rsid w:val="001C0F9B"/>
    <w:rsid w:val="001C104F"/>
    <w:rsid w:val="001C5F72"/>
    <w:rsid w:val="001C761D"/>
    <w:rsid w:val="001D25E5"/>
    <w:rsid w:val="001D3C71"/>
    <w:rsid w:val="001D4674"/>
    <w:rsid w:val="001D4CF3"/>
    <w:rsid w:val="001D4F9A"/>
    <w:rsid w:val="001D522B"/>
    <w:rsid w:val="001D5E0E"/>
    <w:rsid w:val="001D6D43"/>
    <w:rsid w:val="001D728D"/>
    <w:rsid w:val="001E35BC"/>
    <w:rsid w:val="001E406A"/>
    <w:rsid w:val="001E5437"/>
    <w:rsid w:val="001E5F31"/>
    <w:rsid w:val="001F08C6"/>
    <w:rsid w:val="001F23C9"/>
    <w:rsid w:val="001F5341"/>
    <w:rsid w:val="001F5775"/>
    <w:rsid w:val="001F7AC1"/>
    <w:rsid w:val="00201C60"/>
    <w:rsid w:val="002041C6"/>
    <w:rsid w:val="0020635F"/>
    <w:rsid w:val="002134CE"/>
    <w:rsid w:val="00215858"/>
    <w:rsid w:val="00217925"/>
    <w:rsid w:val="0022030A"/>
    <w:rsid w:val="00221380"/>
    <w:rsid w:val="0022509B"/>
    <w:rsid w:val="00226A3A"/>
    <w:rsid w:val="00227B1C"/>
    <w:rsid w:val="00233255"/>
    <w:rsid w:val="00234B99"/>
    <w:rsid w:val="00243F7B"/>
    <w:rsid w:val="00244B4E"/>
    <w:rsid w:val="00244B8E"/>
    <w:rsid w:val="002457EA"/>
    <w:rsid w:val="00246C3D"/>
    <w:rsid w:val="00251365"/>
    <w:rsid w:val="00251BCD"/>
    <w:rsid w:val="00252A02"/>
    <w:rsid w:val="002541F2"/>
    <w:rsid w:val="002577C9"/>
    <w:rsid w:val="0026280D"/>
    <w:rsid w:val="0026591B"/>
    <w:rsid w:val="002673E8"/>
    <w:rsid w:val="00271728"/>
    <w:rsid w:val="002719A7"/>
    <w:rsid w:val="00272F8D"/>
    <w:rsid w:val="00275B38"/>
    <w:rsid w:val="0027625D"/>
    <w:rsid w:val="00281897"/>
    <w:rsid w:val="00285047"/>
    <w:rsid w:val="002918C9"/>
    <w:rsid w:val="00291AC0"/>
    <w:rsid w:val="0029299E"/>
    <w:rsid w:val="00292BD6"/>
    <w:rsid w:val="00293876"/>
    <w:rsid w:val="002A1093"/>
    <w:rsid w:val="002A131B"/>
    <w:rsid w:val="002A18B3"/>
    <w:rsid w:val="002A2810"/>
    <w:rsid w:val="002A3766"/>
    <w:rsid w:val="002A39EF"/>
    <w:rsid w:val="002A3BBF"/>
    <w:rsid w:val="002A48F0"/>
    <w:rsid w:val="002A51A5"/>
    <w:rsid w:val="002A5D24"/>
    <w:rsid w:val="002A5DBE"/>
    <w:rsid w:val="002B2745"/>
    <w:rsid w:val="002C2095"/>
    <w:rsid w:val="002C54E8"/>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2F5BA3"/>
    <w:rsid w:val="00303622"/>
    <w:rsid w:val="00315701"/>
    <w:rsid w:val="0031636B"/>
    <w:rsid w:val="003165A7"/>
    <w:rsid w:val="00316E8F"/>
    <w:rsid w:val="00320BE4"/>
    <w:rsid w:val="00321443"/>
    <w:rsid w:val="0032279B"/>
    <w:rsid w:val="003243EE"/>
    <w:rsid w:val="00324A31"/>
    <w:rsid w:val="00327456"/>
    <w:rsid w:val="003326E0"/>
    <w:rsid w:val="00333C49"/>
    <w:rsid w:val="00335363"/>
    <w:rsid w:val="00342F00"/>
    <w:rsid w:val="0034337F"/>
    <w:rsid w:val="003436D3"/>
    <w:rsid w:val="00344509"/>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586C"/>
    <w:rsid w:val="0037654C"/>
    <w:rsid w:val="00376F9D"/>
    <w:rsid w:val="00377D74"/>
    <w:rsid w:val="00380062"/>
    <w:rsid w:val="00382039"/>
    <w:rsid w:val="00385D9D"/>
    <w:rsid w:val="003876A9"/>
    <w:rsid w:val="003877F9"/>
    <w:rsid w:val="00390C16"/>
    <w:rsid w:val="0039260C"/>
    <w:rsid w:val="00393452"/>
    <w:rsid w:val="00393B71"/>
    <w:rsid w:val="00394334"/>
    <w:rsid w:val="00394A48"/>
    <w:rsid w:val="00397B3C"/>
    <w:rsid w:val="003A0694"/>
    <w:rsid w:val="003A44CC"/>
    <w:rsid w:val="003A4928"/>
    <w:rsid w:val="003A63E7"/>
    <w:rsid w:val="003B7CFE"/>
    <w:rsid w:val="003C0200"/>
    <w:rsid w:val="003C0758"/>
    <w:rsid w:val="003C3382"/>
    <w:rsid w:val="003C4307"/>
    <w:rsid w:val="003C7293"/>
    <w:rsid w:val="003C72A3"/>
    <w:rsid w:val="003C7BF7"/>
    <w:rsid w:val="003D09D9"/>
    <w:rsid w:val="003D7BA0"/>
    <w:rsid w:val="003E07D1"/>
    <w:rsid w:val="003E30E9"/>
    <w:rsid w:val="003E3A57"/>
    <w:rsid w:val="003E4E19"/>
    <w:rsid w:val="003F26C8"/>
    <w:rsid w:val="003F30A4"/>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10F7E"/>
    <w:rsid w:val="00411F71"/>
    <w:rsid w:val="00412D5F"/>
    <w:rsid w:val="0041512F"/>
    <w:rsid w:val="00415E27"/>
    <w:rsid w:val="0041620A"/>
    <w:rsid w:val="004208E3"/>
    <w:rsid w:val="0042141B"/>
    <w:rsid w:val="004218D8"/>
    <w:rsid w:val="00423FDD"/>
    <w:rsid w:val="004246EC"/>
    <w:rsid w:val="00425EE9"/>
    <w:rsid w:val="00430823"/>
    <w:rsid w:val="00430B22"/>
    <w:rsid w:val="0043129D"/>
    <w:rsid w:val="00431DAF"/>
    <w:rsid w:val="00433015"/>
    <w:rsid w:val="00434D15"/>
    <w:rsid w:val="004353FD"/>
    <w:rsid w:val="0043779F"/>
    <w:rsid w:val="00441134"/>
    <w:rsid w:val="00441FF2"/>
    <w:rsid w:val="0044391E"/>
    <w:rsid w:val="00445EED"/>
    <w:rsid w:val="0045045A"/>
    <w:rsid w:val="004505A4"/>
    <w:rsid w:val="00452D06"/>
    <w:rsid w:val="004547EF"/>
    <w:rsid w:val="0045688D"/>
    <w:rsid w:val="00456C94"/>
    <w:rsid w:val="004573B0"/>
    <w:rsid w:val="0046031A"/>
    <w:rsid w:val="00460465"/>
    <w:rsid w:val="004637BD"/>
    <w:rsid w:val="00466016"/>
    <w:rsid w:val="00466628"/>
    <w:rsid w:val="00466905"/>
    <w:rsid w:val="00470AA4"/>
    <w:rsid w:val="00475438"/>
    <w:rsid w:val="0047685D"/>
    <w:rsid w:val="004802FB"/>
    <w:rsid w:val="0048129A"/>
    <w:rsid w:val="004833DB"/>
    <w:rsid w:val="0048371A"/>
    <w:rsid w:val="004850CC"/>
    <w:rsid w:val="00487261"/>
    <w:rsid w:val="0048735E"/>
    <w:rsid w:val="004876E0"/>
    <w:rsid w:val="004914D6"/>
    <w:rsid w:val="00491AF4"/>
    <w:rsid w:val="00492BC0"/>
    <w:rsid w:val="00494B70"/>
    <w:rsid w:val="00494EE5"/>
    <w:rsid w:val="004968C5"/>
    <w:rsid w:val="004A1CB7"/>
    <w:rsid w:val="004A22BA"/>
    <w:rsid w:val="004A38D5"/>
    <w:rsid w:val="004A398E"/>
    <w:rsid w:val="004A3F05"/>
    <w:rsid w:val="004A4DE1"/>
    <w:rsid w:val="004A55E5"/>
    <w:rsid w:val="004A641E"/>
    <w:rsid w:val="004A666B"/>
    <w:rsid w:val="004A6954"/>
    <w:rsid w:val="004A7F24"/>
    <w:rsid w:val="004B23AE"/>
    <w:rsid w:val="004B479F"/>
    <w:rsid w:val="004B4F87"/>
    <w:rsid w:val="004B6648"/>
    <w:rsid w:val="004B76D6"/>
    <w:rsid w:val="004B7ADE"/>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2493"/>
    <w:rsid w:val="004E7DD3"/>
    <w:rsid w:val="004F18A7"/>
    <w:rsid w:val="004F2C4F"/>
    <w:rsid w:val="004F3BA2"/>
    <w:rsid w:val="004F46DE"/>
    <w:rsid w:val="004F532A"/>
    <w:rsid w:val="004F69E0"/>
    <w:rsid w:val="00503F6C"/>
    <w:rsid w:val="005040EF"/>
    <w:rsid w:val="00504BEB"/>
    <w:rsid w:val="00505482"/>
    <w:rsid w:val="005074F2"/>
    <w:rsid w:val="00507C4F"/>
    <w:rsid w:val="00512E5C"/>
    <w:rsid w:val="00515F1E"/>
    <w:rsid w:val="00517415"/>
    <w:rsid w:val="005229E6"/>
    <w:rsid w:val="005241FA"/>
    <w:rsid w:val="00526624"/>
    <w:rsid w:val="005273F4"/>
    <w:rsid w:val="0053135F"/>
    <w:rsid w:val="0053234B"/>
    <w:rsid w:val="00532CA5"/>
    <w:rsid w:val="00535968"/>
    <w:rsid w:val="00536443"/>
    <w:rsid w:val="005371AA"/>
    <w:rsid w:val="00540613"/>
    <w:rsid w:val="00544CE9"/>
    <w:rsid w:val="00547E3D"/>
    <w:rsid w:val="00550502"/>
    <w:rsid w:val="0055075E"/>
    <w:rsid w:val="005521C6"/>
    <w:rsid w:val="00554483"/>
    <w:rsid w:val="0055545E"/>
    <w:rsid w:val="00555567"/>
    <w:rsid w:val="00555602"/>
    <w:rsid w:val="005622DF"/>
    <w:rsid w:val="005631CC"/>
    <w:rsid w:val="005670A3"/>
    <w:rsid w:val="00567329"/>
    <w:rsid w:val="005674C5"/>
    <w:rsid w:val="00567D77"/>
    <w:rsid w:val="00571724"/>
    <w:rsid w:val="00572E27"/>
    <w:rsid w:val="00573138"/>
    <w:rsid w:val="005736E6"/>
    <w:rsid w:val="00577349"/>
    <w:rsid w:val="00580D5E"/>
    <w:rsid w:val="00581478"/>
    <w:rsid w:val="00583556"/>
    <w:rsid w:val="00585B14"/>
    <w:rsid w:val="00586389"/>
    <w:rsid w:val="005927E9"/>
    <w:rsid w:val="00595995"/>
    <w:rsid w:val="00595A85"/>
    <w:rsid w:val="00595AFC"/>
    <w:rsid w:val="00595D20"/>
    <w:rsid w:val="005970BE"/>
    <w:rsid w:val="005A064E"/>
    <w:rsid w:val="005A0EE0"/>
    <w:rsid w:val="005A30CE"/>
    <w:rsid w:val="005A425B"/>
    <w:rsid w:val="005A43A4"/>
    <w:rsid w:val="005A489D"/>
    <w:rsid w:val="005A5116"/>
    <w:rsid w:val="005A52AF"/>
    <w:rsid w:val="005A7231"/>
    <w:rsid w:val="005B0861"/>
    <w:rsid w:val="005B10DF"/>
    <w:rsid w:val="005B1A7D"/>
    <w:rsid w:val="005B3402"/>
    <w:rsid w:val="005B36F2"/>
    <w:rsid w:val="005B3D20"/>
    <w:rsid w:val="005B5404"/>
    <w:rsid w:val="005C2EB5"/>
    <w:rsid w:val="005C3FB8"/>
    <w:rsid w:val="005D03F9"/>
    <w:rsid w:val="005D04B0"/>
    <w:rsid w:val="005D4E2D"/>
    <w:rsid w:val="005D61CA"/>
    <w:rsid w:val="005D77B1"/>
    <w:rsid w:val="005E1600"/>
    <w:rsid w:val="005E2E71"/>
    <w:rsid w:val="005E3E3D"/>
    <w:rsid w:val="005E5C0A"/>
    <w:rsid w:val="005E62F7"/>
    <w:rsid w:val="005F0A80"/>
    <w:rsid w:val="005F1665"/>
    <w:rsid w:val="00601FC5"/>
    <w:rsid w:val="00603A18"/>
    <w:rsid w:val="00607E7F"/>
    <w:rsid w:val="0061194C"/>
    <w:rsid w:val="00613EC1"/>
    <w:rsid w:val="006143A5"/>
    <w:rsid w:val="00615078"/>
    <w:rsid w:val="00620918"/>
    <w:rsid w:val="006213A7"/>
    <w:rsid w:val="006226D1"/>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1686"/>
    <w:rsid w:val="00652484"/>
    <w:rsid w:val="00654F38"/>
    <w:rsid w:val="0065586C"/>
    <w:rsid w:val="006609C3"/>
    <w:rsid w:val="006659F3"/>
    <w:rsid w:val="00666959"/>
    <w:rsid w:val="00670827"/>
    <w:rsid w:val="006749F7"/>
    <w:rsid w:val="0068059B"/>
    <w:rsid w:val="00681576"/>
    <w:rsid w:val="0068196A"/>
    <w:rsid w:val="006829AC"/>
    <w:rsid w:val="00686E07"/>
    <w:rsid w:val="00690733"/>
    <w:rsid w:val="0069335C"/>
    <w:rsid w:val="00693A3C"/>
    <w:rsid w:val="00693EF2"/>
    <w:rsid w:val="006943AB"/>
    <w:rsid w:val="006948A0"/>
    <w:rsid w:val="00695B86"/>
    <w:rsid w:val="006972A9"/>
    <w:rsid w:val="006A4268"/>
    <w:rsid w:val="006A627C"/>
    <w:rsid w:val="006B294C"/>
    <w:rsid w:val="006B3F5E"/>
    <w:rsid w:val="006B6CFB"/>
    <w:rsid w:val="006C1B10"/>
    <w:rsid w:val="006C2AAF"/>
    <w:rsid w:val="006D2737"/>
    <w:rsid w:val="006D2EC4"/>
    <w:rsid w:val="006D2EE8"/>
    <w:rsid w:val="006D3C55"/>
    <w:rsid w:val="006D79EB"/>
    <w:rsid w:val="006E02FB"/>
    <w:rsid w:val="006E080F"/>
    <w:rsid w:val="006E2438"/>
    <w:rsid w:val="006E2A79"/>
    <w:rsid w:val="006E2F7D"/>
    <w:rsid w:val="006E3B57"/>
    <w:rsid w:val="006E3C11"/>
    <w:rsid w:val="006E54FB"/>
    <w:rsid w:val="006F0768"/>
    <w:rsid w:val="006F2A47"/>
    <w:rsid w:val="006F30A0"/>
    <w:rsid w:val="006F3FFE"/>
    <w:rsid w:val="006F54CA"/>
    <w:rsid w:val="0070057A"/>
    <w:rsid w:val="00701808"/>
    <w:rsid w:val="00701982"/>
    <w:rsid w:val="00706D6A"/>
    <w:rsid w:val="00710258"/>
    <w:rsid w:val="00714745"/>
    <w:rsid w:val="00715464"/>
    <w:rsid w:val="0071652B"/>
    <w:rsid w:val="00717619"/>
    <w:rsid w:val="0072053A"/>
    <w:rsid w:val="00720A6F"/>
    <w:rsid w:val="00721313"/>
    <w:rsid w:val="00721B3B"/>
    <w:rsid w:val="00727F3A"/>
    <w:rsid w:val="00730BAA"/>
    <w:rsid w:val="007318E6"/>
    <w:rsid w:val="00732362"/>
    <w:rsid w:val="00735541"/>
    <w:rsid w:val="00736A18"/>
    <w:rsid w:val="00736C25"/>
    <w:rsid w:val="007453D5"/>
    <w:rsid w:val="0074663B"/>
    <w:rsid w:val="00751A6B"/>
    <w:rsid w:val="007524FD"/>
    <w:rsid w:val="0075424E"/>
    <w:rsid w:val="00755FF3"/>
    <w:rsid w:val="007565BC"/>
    <w:rsid w:val="00756B41"/>
    <w:rsid w:val="007575E8"/>
    <w:rsid w:val="0075771F"/>
    <w:rsid w:val="007645C6"/>
    <w:rsid w:val="00766F7B"/>
    <w:rsid w:val="00771ACF"/>
    <w:rsid w:val="007726E8"/>
    <w:rsid w:val="0077373F"/>
    <w:rsid w:val="007741D4"/>
    <w:rsid w:val="0077445E"/>
    <w:rsid w:val="0077565C"/>
    <w:rsid w:val="00776082"/>
    <w:rsid w:val="00780685"/>
    <w:rsid w:val="00780AE9"/>
    <w:rsid w:val="007827A8"/>
    <w:rsid w:val="00782B22"/>
    <w:rsid w:val="00785A25"/>
    <w:rsid w:val="007860E2"/>
    <w:rsid w:val="00791C9F"/>
    <w:rsid w:val="0079368C"/>
    <w:rsid w:val="00795419"/>
    <w:rsid w:val="00797DEF"/>
    <w:rsid w:val="007A1CB4"/>
    <w:rsid w:val="007A23A2"/>
    <w:rsid w:val="007A2E9A"/>
    <w:rsid w:val="007A2F86"/>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41A8"/>
    <w:rsid w:val="007E7D66"/>
    <w:rsid w:val="007E7E62"/>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077E"/>
    <w:rsid w:val="0082139A"/>
    <w:rsid w:val="0082336D"/>
    <w:rsid w:val="00823B1B"/>
    <w:rsid w:val="0082736C"/>
    <w:rsid w:val="008310E0"/>
    <w:rsid w:val="00831808"/>
    <w:rsid w:val="00831E04"/>
    <w:rsid w:val="0083437F"/>
    <w:rsid w:val="00834B34"/>
    <w:rsid w:val="00835CBC"/>
    <w:rsid w:val="00835D34"/>
    <w:rsid w:val="008365DF"/>
    <w:rsid w:val="00836852"/>
    <w:rsid w:val="008374C8"/>
    <w:rsid w:val="008404FB"/>
    <w:rsid w:val="00842C91"/>
    <w:rsid w:val="00842E04"/>
    <w:rsid w:val="00845401"/>
    <w:rsid w:val="0084657B"/>
    <w:rsid w:val="00846E24"/>
    <w:rsid w:val="0085069D"/>
    <w:rsid w:val="00851437"/>
    <w:rsid w:val="00852FD3"/>
    <w:rsid w:val="008549B0"/>
    <w:rsid w:val="008555FC"/>
    <w:rsid w:val="008560EB"/>
    <w:rsid w:val="00860F86"/>
    <w:rsid w:val="00862583"/>
    <w:rsid w:val="008633D1"/>
    <w:rsid w:val="008665CB"/>
    <w:rsid w:val="0086744B"/>
    <w:rsid w:val="0086749E"/>
    <w:rsid w:val="00867B53"/>
    <w:rsid w:val="00867E21"/>
    <w:rsid w:val="0087024E"/>
    <w:rsid w:val="0087199A"/>
    <w:rsid w:val="0087446F"/>
    <w:rsid w:val="00876DC4"/>
    <w:rsid w:val="00877F0B"/>
    <w:rsid w:val="00883020"/>
    <w:rsid w:val="00892249"/>
    <w:rsid w:val="008A4349"/>
    <w:rsid w:val="008A5DBE"/>
    <w:rsid w:val="008A7C07"/>
    <w:rsid w:val="008B00FF"/>
    <w:rsid w:val="008B1F2D"/>
    <w:rsid w:val="008B2A64"/>
    <w:rsid w:val="008B37A1"/>
    <w:rsid w:val="008B3C7A"/>
    <w:rsid w:val="008B43D3"/>
    <w:rsid w:val="008B6151"/>
    <w:rsid w:val="008B6F10"/>
    <w:rsid w:val="008C0B4D"/>
    <w:rsid w:val="008C1B5E"/>
    <w:rsid w:val="008C7A66"/>
    <w:rsid w:val="008D0291"/>
    <w:rsid w:val="008D072D"/>
    <w:rsid w:val="008D0E96"/>
    <w:rsid w:val="008D1762"/>
    <w:rsid w:val="008D224B"/>
    <w:rsid w:val="008D3A6D"/>
    <w:rsid w:val="008D4A08"/>
    <w:rsid w:val="008D7451"/>
    <w:rsid w:val="008E01D7"/>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0619F"/>
    <w:rsid w:val="009114A8"/>
    <w:rsid w:val="0091172C"/>
    <w:rsid w:val="0091191D"/>
    <w:rsid w:val="0091222C"/>
    <w:rsid w:val="0091445F"/>
    <w:rsid w:val="0091462A"/>
    <w:rsid w:val="00916118"/>
    <w:rsid w:val="0091646C"/>
    <w:rsid w:val="00916A73"/>
    <w:rsid w:val="00917CAF"/>
    <w:rsid w:val="009222C6"/>
    <w:rsid w:val="009242EE"/>
    <w:rsid w:val="009251AF"/>
    <w:rsid w:val="00925243"/>
    <w:rsid w:val="0093041C"/>
    <w:rsid w:val="00930A6F"/>
    <w:rsid w:val="00931B16"/>
    <w:rsid w:val="00931FBB"/>
    <w:rsid w:val="009320D3"/>
    <w:rsid w:val="009327B7"/>
    <w:rsid w:val="00934739"/>
    <w:rsid w:val="00935470"/>
    <w:rsid w:val="0094647F"/>
    <w:rsid w:val="00947EAE"/>
    <w:rsid w:val="009501B6"/>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260C"/>
    <w:rsid w:val="0099302E"/>
    <w:rsid w:val="00996A39"/>
    <w:rsid w:val="00996C4A"/>
    <w:rsid w:val="009A21EB"/>
    <w:rsid w:val="009A2BEF"/>
    <w:rsid w:val="009A46A5"/>
    <w:rsid w:val="009A76DA"/>
    <w:rsid w:val="009B20BC"/>
    <w:rsid w:val="009B2140"/>
    <w:rsid w:val="009B4AB6"/>
    <w:rsid w:val="009B6521"/>
    <w:rsid w:val="009B7385"/>
    <w:rsid w:val="009C1695"/>
    <w:rsid w:val="009C4F9E"/>
    <w:rsid w:val="009C59FA"/>
    <w:rsid w:val="009C6AFB"/>
    <w:rsid w:val="009C72A0"/>
    <w:rsid w:val="009C7D8B"/>
    <w:rsid w:val="009D109E"/>
    <w:rsid w:val="009D3236"/>
    <w:rsid w:val="009D3BE5"/>
    <w:rsid w:val="009D5C26"/>
    <w:rsid w:val="009D6A8E"/>
    <w:rsid w:val="009E10A4"/>
    <w:rsid w:val="009E4F33"/>
    <w:rsid w:val="009E763D"/>
    <w:rsid w:val="009F1DAE"/>
    <w:rsid w:val="009F33B0"/>
    <w:rsid w:val="009F594D"/>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4647F"/>
    <w:rsid w:val="00A61832"/>
    <w:rsid w:val="00A61840"/>
    <w:rsid w:val="00A63E3E"/>
    <w:rsid w:val="00A64190"/>
    <w:rsid w:val="00A70E93"/>
    <w:rsid w:val="00A721FA"/>
    <w:rsid w:val="00A76AE6"/>
    <w:rsid w:val="00A770BD"/>
    <w:rsid w:val="00A81320"/>
    <w:rsid w:val="00A815A7"/>
    <w:rsid w:val="00A82CDD"/>
    <w:rsid w:val="00A848AD"/>
    <w:rsid w:val="00A84C12"/>
    <w:rsid w:val="00A8604B"/>
    <w:rsid w:val="00A8735D"/>
    <w:rsid w:val="00A91853"/>
    <w:rsid w:val="00A937D6"/>
    <w:rsid w:val="00A9516A"/>
    <w:rsid w:val="00A95EB9"/>
    <w:rsid w:val="00AA1595"/>
    <w:rsid w:val="00AA3979"/>
    <w:rsid w:val="00AA44A2"/>
    <w:rsid w:val="00AA49FE"/>
    <w:rsid w:val="00AA602A"/>
    <w:rsid w:val="00AB121A"/>
    <w:rsid w:val="00AB32CD"/>
    <w:rsid w:val="00AB5879"/>
    <w:rsid w:val="00AB792F"/>
    <w:rsid w:val="00AC3D5E"/>
    <w:rsid w:val="00AC4B2B"/>
    <w:rsid w:val="00AC528D"/>
    <w:rsid w:val="00AC5E48"/>
    <w:rsid w:val="00AD0B65"/>
    <w:rsid w:val="00AD1EA4"/>
    <w:rsid w:val="00AD2A26"/>
    <w:rsid w:val="00AD3194"/>
    <w:rsid w:val="00AD439D"/>
    <w:rsid w:val="00AD7600"/>
    <w:rsid w:val="00AD780E"/>
    <w:rsid w:val="00AE4199"/>
    <w:rsid w:val="00AE4547"/>
    <w:rsid w:val="00AE6A82"/>
    <w:rsid w:val="00AF2C46"/>
    <w:rsid w:val="00AF3D78"/>
    <w:rsid w:val="00AF51A4"/>
    <w:rsid w:val="00AF7E94"/>
    <w:rsid w:val="00B00832"/>
    <w:rsid w:val="00B05FF7"/>
    <w:rsid w:val="00B061B5"/>
    <w:rsid w:val="00B061C7"/>
    <w:rsid w:val="00B067B6"/>
    <w:rsid w:val="00B07197"/>
    <w:rsid w:val="00B11387"/>
    <w:rsid w:val="00B117F4"/>
    <w:rsid w:val="00B127C8"/>
    <w:rsid w:val="00B15B04"/>
    <w:rsid w:val="00B16AE1"/>
    <w:rsid w:val="00B2108F"/>
    <w:rsid w:val="00B2625D"/>
    <w:rsid w:val="00B266AE"/>
    <w:rsid w:val="00B26EED"/>
    <w:rsid w:val="00B27B89"/>
    <w:rsid w:val="00B30A3D"/>
    <w:rsid w:val="00B30B63"/>
    <w:rsid w:val="00B3102C"/>
    <w:rsid w:val="00B314C7"/>
    <w:rsid w:val="00B31E37"/>
    <w:rsid w:val="00B32664"/>
    <w:rsid w:val="00B3498C"/>
    <w:rsid w:val="00B37573"/>
    <w:rsid w:val="00B40FA4"/>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CCF"/>
    <w:rsid w:val="00B87E8D"/>
    <w:rsid w:val="00B93FD4"/>
    <w:rsid w:val="00B95AAB"/>
    <w:rsid w:val="00B97418"/>
    <w:rsid w:val="00BA4FDB"/>
    <w:rsid w:val="00BA4FF4"/>
    <w:rsid w:val="00BA6865"/>
    <w:rsid w:val="00BC0125"/>
    <w:rsid w:val="00BC3BDD"/>
    <w:rsid w:val="00BC47F0"/>
    <w:rsid w:val="00BC489A"/>
    <w:rsid w:val="00BC5166"/>
    <w:rsid w:val="00BC6349"/>
    <w:rsid w:val="00BC734D"/>
    <w:rsid w:val="00BD4610"/>
    <w:rsid w:val="00BD5748"/>
    <w:rsid w:val="00BE1909"/>
    <w:rsid w:val="00BE261A"/>
    <w:rsid w:val="00BE2BB8"/>
    <w:rsid w:val="00BE44A7"/>
    <w:rsid w:val="00BE5C5E"/>
    <w:rsid w:val="00BE73BC"/>
    <w:rsid w:val="00BF2811"/>
    <w:rsid w:val="00BF51D7"/>
    <w:rsid w:val="00BF5F65"/>
    <w:rsid w:val="00C00E13"/>
    <w:rsid w:val="00C03894"/>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1CCA"/>
    <w:rsid w:val="00C32C4F"/>
    <w:rsid w:val="00C33F47"/>
    <w:rsid w:val="00C36A71"/>
    <w:rsid w:val="00C4222D"/>
    <w:rsid w:val="00C42504"/>
    <w:rsid w:val="00C43803"/>
    <w:rsid w:val="00C45A74"/>
    <w:rsid w:val="00C45ECC"/>
    <w:rsid w:val="00C4705C"/>
    <w:rsid w:val="00C47F7C"/>
    <w:rsid w:val="00C540DF"/>
    <w:rsid w:val="00C61D41"/>
    <w:rsid w:val="00C63121"/>
    <w:rsid w:val="00C667C1"/>
    <w:rsid w:val="00C66ABA"/>
    <w:rsid w:val="00C708FE"/>
    <w:rsid w:val="00C70BB0"/>
    <w:rsid w:val="00C71E9D"/>
    <w:rsid w:val="00C8196E"/>
    <w:rsid w:val="00C8209E"/>
    <w:rsid w:val="00C8350F"/>
    <w:rsid w:val="00C8492A"/>
    <w:rsid w:val="00C86291"/>
    <w:rsid w:val="00C9121B"/>
    <w:rsid w:val="00C918E2"/>
    <w:rsid w:val="00C9310E"/>
    <w:rsid w:val="00C937E9"/>
    <w:rsid w:val="00C960E0"/>
    <w:rsid w:val="00C96A1D"/>
    <w:rsid w:val="00CA0405"/>
    <w:rsid w:val="00CA10BD"/>
    <w:rsid w:val="00CA14F8"/>
    <w:rsid w:val="00CA1C15"/>
    <w:rsid w:val="00CA34B0"/>
    <w:rsid w:val="00CA40E7"/>
    <w:rsid w:val="00CA4105"/>
    <w:rsid w:val="00CA4139"/>
    <w:rsid w:val="00CA5A0E"/>
    <w:rsid w:val="00CA62D6"/>
    <w:rsid w:val="00CB0D43"/>
    <w:rsid w:val="00CB1D55"/>
    <w:rsid w:val="00CB6FEE"/>
    <w:rsid w:val="00CB72E8"/>
    <w:rsid w:val="00CB7AA9"/>
    <w:rsid w:val="00CC2174"/>
    <w:rsid w:val="00CC3C52"/>
    <w:rsid w:val="00CC5A05"/>
    <w:rsid w:val="00CC78CB"/>
    <w:rsid w:val="00CD297C"/>
    <w:rsid w:val="00CD365F"/>
    <w:rsid w:val="00CD4A8F"/>
    <w:rsid w:val="00CD637F"/>
    <w:rsid w:val="00CD77C0"/>
    <w:rsid w:val="00CD7B13"/>
    <w:rsid w:val="00CE06A3"/>
    <w:rsid w:val="00CE394C"/>
    <w:rsid w:val="00CE514E"/>
    <w:rsid w:val="00CE65AD"/>
    <w:rsid w:val="00CE7C17"/>
    <w:rsid w:val="00CF2B62"/>
    <w:rsid w:val="00CF2DD5"/>
    <w:rsid w:val="00CF3214"/>
    <w:rsid w:val="00CF5582"/>
    <w:rsid w:val="00CF6723"/>
    <w:rsid w:val="00CF76F9"/>
    <w:rsid w:val="00D00134"/>
    <w:rsid w:val="00D01047"/>
    <w:rsid w:val="00D05C2E"/>
    <w:rsid w:val="00D06CB4"/>
    <w:rsid w:val="00D07926"/>
    <w:rsid w:val="00D100C0"/>
    <w:rsid w:val="00D10A49"/>
    <w:rsid w:val="00D11730"/>
    <w:rsid w:val="00D15B8E"/>
    <w:rsid w:val="00D1651A"/>
    <w:rsid w:val="00D17A7E"/>
    <w:rsid w:val="00D2290C"/>
    <w:rsid w:val="00D242B5"/>
    <w:rsid w:val="00D30514"/>
    <w:rsid w:val="00D30C09"/>
    <w:rsid w:val="00D30C0C"/>
    <w:rsid w:val="00D32B76"/>
    <w:rsid w:val="00D34205"/>
    <w:rsid w:val="00D3558F"/>
    <w:rsid w:val="00D35B79"/>
    <w:rsid w:val="00D3688F"/>
    <w:rsid w:val="00D36A14"/>
    <w:rsid w:val="00D41642"/>
    <w:rsid w:val="00D419A5"/>
    <w:rsid w:val="00D43D91"/>
    <w:rsid w:val="00D56276"/>
    <w:rsid w:val="00D6629F"/>
    <w:rsid w:val="00D710A6"/>
    <w:rsid w:val="00D7412E"/>
    <w:rsid w:val="00D74762"/>
    <w:rsid w:val="00D773F7"/>
    <w:rsid w:val="00D824C9"/>
    <w:rsid w:val="00D83A26"/>
    <w:rsid w:val="00D83A95"/>
    <w:rsid w:val="00D860F4"/>
    <w:rsid w:val="00D86604"/>
    <w:rsid w:val="00D902B2"/>
    <w:rsid w:val="00D917ED"/>
    <w:rsid w:val="00D949E6"/>
    <w:rsid w:val="00D95E47"/>
    <w:rsid w:val="00D96426"/>
    <w:rsid w:val="00D96AB7"/>
    <w:rsid w:val="00DA09E6"/>
    <w:rsid w:val="00DA0EB4"/>
    <w:rsid w:val="00DA20EF"/>
    <w:rsid w:val="00DA2E34"/>
    <w:rsid w:val="00DA484A"/>
    <w:rsid w:val="00DA5D42"/>
    <w:rsid w:val="00DB05C2"/>
    <w:rsid w:val="00DB0A45"/>
    <w:rsid w:val="00DB1B74"/>
    <w:rsid w:val="00DB46A8"/>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4975"/>
    <w:rsid w:val="00DF7C63"/>
    <w:rsid w:val="00E00803"/>
    <w:rsid w:val="00E010A1"/>
    <w:rsid w:val="00E06955"/>
    <w:rsid w:val="00E13E40"/>
    <w:rsid w:val="00E13E79"/>
    <w:rsid w:val="00E149B0"/>
    <w:rsid w:val="00E20114"/>
    <w:rsid w:val="00E21EB3"/>
    <w:rsid w:val="00E22BD2"/>
    <w:rsid w:val="00E254BC"/>
    <w:rsid w:val="00E2709E"/>
    <w:rsid w:val="00E307D9"/>
    <w:rsid w:val="00E30CA0"/>
    <w:rsid w:val="00E313AA"/>
    <w:rsid w:val="00E32C3B"/>
    <w:rsid w:val="00E35709"/>
    <w:rsid w:val="00E40EE7"/>
    <w:rsid w:val="00E41048"/>
    <w:rsid w:val="00E42A7F"/>
    <w:rsid w:val="00E44D58"/>
    <w:rsid w:val="00E4508F"/>
    <w:rsid w:val="00E45738"/>
    <w:rsid w:val="00E45F30"/>
    <w:rsid w:val="00E46708"/>
    <w:rsid w:val="00E4733F"/>
    <w:rsid w:val="00E47CEC"/>
    <w:rsid w:val="00E52239"/>
    <w:rsid w:val="00E5296D"/>
    <w:rsid w:val="00E55FD1"/>
    <w:rsid w:val="00E61983"/>
    <w:rsid w:val="00E6479F"/>
    <w:rsid w:val="00E64A48"/>
    <w:rsid w:val="00E6687A"/>
    <w:rsid w:val="00E67EA9"/>
    <w:rsid w:val="00E72491"/>
    <w:rsid w:val="00E7390E"/>
    <w:rsid w:val="00E73B1B"/>
    <w:rsid w:val="00E73E4B"/>
    <w:rsid w:val="00E77E43"/>
    <w:rsid w:val="00E77FC0"/>
    <w:rsid w:val="00E80E86"/>
    <w:rsid w:val="00E80F57"/>
    <w:rsid w:val="00E81037"/>
    <w:rsid w:val="00E83192"/>
    <w:rsid w:val="00E84165"/>
    <w:rsid w:val="00E8502B"/>
    <w:rsid w:val="00E85147"/>
    <w:rsid w:val="00E90B9B"/>
    <w:rsid w:val="00E92F8D"/>
    <w:rsid w:val="00E93384"/>
    <w:rsid w:val="00E93FB4"/>
    <w:rsid w:val="00E95196"/>
    <w:rsid w:val="00EA165F"/>
    <w:rsid w:val="00EA2D9F"/>
    <w:rsid w:val="00EA3287"/>
    <w:rsid w:val="00EB22CB"/>
    <w:rsid w:val="00EB2DDC"/>
    <w:rsid w:val="00EB488B"/>
    <w:rsid w:val="00EB4CFF"/>
    <w:rsid w:val="00EB69F5"/>
    <w:rsid w:val="00EB6EAB"/>
    <w:rsid w:val="00EC1CDA"/>
    <w:rsid w:val="00EC1D9B"/>
    <w:rsid w:val="00EC6605"/>
    <w:rsid w:val="00ED10AC"/>
    <w:rsid w:val="00ED3D9D"/>
    <w:rsid w:val="00ED4329"/>
    <w:rsid w:val="00ED514D"/>
    <w:rsid w:val="00ED6800"/>
    <w:rsid w:val="00EE1350"/>
    <w:rsid w:val="00EE1A0F"/>
    <w:rsid w:val="00EE376A"/>
    <w:rsid w:val="00EE50DE"/>
    <w:rsid w:val="00EE570C"/>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D9A"/>
    <w:rsid w:val="00F01E94"/>
    <w:rsid w:val="00F02808"/>
    <w:rsid w:val="00F03BF0"/>
    <w:rsid w:val="00F04A64"/>
    <w:rsid w:val="00F078A9"/>
    <w:rsid w:val="00F0796A"/>
    <w:rsid w:val="00F11324"/>
    <w:rsid w:val="00F12BC1"/>
    <w:rsid w:val="00F1329C"/>
    <w:rsid w:val="00F14EB5"/>
    <w:rsid w:val="00F1559E"/>
    <w:rsid w:val="00F1600A"/>
    <w:rsid w:val="00F162CF"/>
    <w:rsid w:val="00F16932"/>
    <w:rsid w:val="00F17EB9"/>
    <w:rsid w:val="00F17EE8"/>
    <w:rsid w:val="00F20186"/>
    <w:rsid w:val="00F2078B"/>
    <w:rsid w:val="00F21261"/>
    <w:rsid w:val="00F24A14"/>
    <w:rsid w:val="00F27BF9"/>
    <w:rsid w:val="00F32013"/>
    <w:rsid w:val="00F34243"/>
    <w:rsid w:val="00F36EFC"/>
    <w:rsid w:val="00F4089F"/>
    <w:rsid w:val="00F422AF"/>
    <w:rsid w:val="00F4245E"/>
    <w:rsid w:val="00F430B1"/>
    <w:rsid w:val="00F43612"/>
    <w:rsid w:val="00F4464F"/>
    <w:rsid w:val="00F44AFE"/>
    <w:rsid w:val="00F45E4E"/>
    <w:rsid w:val="00F510E1"/>
    <w:rsid w:val="00F51E2A"/>
    <w:rsid w:val="00F5331A"/>
    <w:rsid w:val="00F5660F"/>
    <w:rsid w:val="00F62B1B"/>
    <w:rsid w:val="00F65641"/>
    <w:rsid w:val="00F65757"/>
    <w:rsid w:val="00F705DF"/>
    <w:rsid w:val="00F735EC"/>
    <w:rsid w:val="00F744C3"/>
    <w:rsid w:val="00F75B86"/>
    <w:rsid w:val="00F85BA9"/>
    <w:rsid w:val="00F86BB9"/>
    <w:rsid w:val="00F93760"/>
    <w:rsid w:val="00F9464D"/>
    <w:rsid w:val="00F959F0"/>
    <w:rsid w:val="00FA0DDB"/>
    <w:rsid w:val="00FA0E18"/>
    <w:rsid w:val="00FA1168"/>
    <w:rsid w:val="00FA1A52"/>
    <w:rsid w:val="00FA26DC"/>
    <w:rsid w:val="00FA58F7"/>
    <w:rsid w:val="00FA6ADE"/>
    <w:rsid w:val="00FA73C1"/>
    <w:rsid w:val="00FB1BF5"/>
    <w:rsid w:val="00FB1FD1"/>
    <w:rsid w:val="00FB2E40"/>
    <w:rsid w:val="00FB4766"/>
    <w:rsid w:val="00FB620A"/>
    <w:rsid w:val="00FC0021"/>
    <w:rsid w:val="00FC1539"/>
    <w:rsid w:val="00FC394C"/>
    <w:rsid w:val="00FC3A99"/>
    <w:rsid w:val="00FC4473"/>
    <w:rsid w:val="00FC4FF2"/>
    <w:rsid w:val="00FC734E"/>
    <w:rsid w:val="00FD0D42"/>
    <w:rsid w:val="00FD1702"/>
    <w:rsid w:val="00FD1930"/>
    <w:rsid w:val="00FD216B"/>
    <w:rsid w:val="00FD3080"/>
    <w:rsid w:val="00FD50AE"/>
    <w:rsid w:val="00FD67FF"/>
    <w:rsid w:val="00FD7850"/>
    <w:rsid w:val="00FE0E4D"/>
    <w:rsid w:val="00FE2151"/>
    <w:rsid w:val="00FE457D"/>
    <w:rsid w:val="00FE4ECD"/>
    <w:rsid w:val="00FE5542"/>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nhideWhenUsed="0" w:qFormat="1"/>
    <w:lsdException w:name="Plain Text" w:qFormat="1"/>
    <w:lsdException w:name="Normal (Web)"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B15B04"/>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B15B04"/>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15B04"/>
    <w:pPr>
      <w:keepNext/>
      <w:tabs>
        <w:tab w:val="num" w:pos="0"/>
      </w:tabs>
      <w:suppressAutoHyphens/>
      <w:outlineLvl w:val="3"/>
    </w:pPr>
    <w:rPr>
      <w:b/>
      <w:bCs/>
      <w:sz w:val="24"/>
      <w:szCs w:val="24"/>
      <w:lang w:eastAsia="zh-CN"/>
    </w:rPr>
  </w:style>
  <w:style w:type="paragraph" w:styleId="5">
    <w:name w:val="heading 5"/>
    <w:basedOn w:val="a"/>
    <w:next w:val="a"/>
    <w:link w:val="5Char"/>
    <w:qFormat/>
    <w:rsid w:val="00B15B04"/>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15B04"/>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15B04"/>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15B04"/>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15B04"/>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rsid w:val="006370CC"/>
  </w:style>
  <w:style w:type="character" w:customStyle="1" w:styleId="Char">
    <w:name w:val="Υποσέλιδο Char"/>
    <w:basedOn w:val="a0"/>
    <w:link w:val="a3"/>
    <w:rsid w:val="006370CC"/>
  </w:style>
  <w:style w:type="paragraph" w:styleId="aa">
    <w:name w:val="Balloon Text"/>
    <w:basedOn w:val="a"/>
    <w:link w:val="Char2"/>
    <w:uiPriority w:val="99"/>
    <w:rsid w:val="001E5437"/>
    <w:rPr>
      <w:rFonts w:ascii="Tahoma" w:hAnsi="Tahoma" w:cs="Tahoma"/>
      <w:sz w:val="16"/>
      <w:szCs w:val="16"/>
    </w:rPr>
  </w:style>
  <w:style w:type="character" w:customStyle="1" w:styleId="Char2">
    <w:name w:val="Κείμενο πλαισίου Char"/>
    <w:basedOn w:val="a0"/>
    <w:link w:val="aa"/>
    <w:uiPriority w:val="99"/>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table" w:styleId="af1">
    <w:name w:val="Table Grid"/>
    <w:basedOn w:val="a1"/>
    <w:uiPriority w:val="59"/>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2">
    <w:name w:val="Παράγραφος λίστας1"/>
    <w:basedOn w:val="a"/>
    <w:qFormat/>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1">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 w:type="paragraph" w:styleId="af3">
    <w:name w:val="Document Map"/>
    <w:basedOn w:val="a"/>
    <w:link w:val="Char5"/>
    <w:semiHidden/>
    <w:unhideWhenUsed/>
    <w:rsid w:val="00074625"/>
    <w:rPr>
      <w:rFonts w:ascii="Tahoma" w:hAnsi="Tahoma" w:cs="Tahoma"/>
      <w:sz w:val="16"/>
      <w:szCs w:val="16"/>
    </w:rPr>
  </w:style>
  <w:style w:type="character" w:customStyle="1" w:styleId="Char5">
    <w:name w:val="Χάρτης εγγράφου Char"/>
    <w:basedOn w:val="a0"/>
    <w:link w:val="af3"/>
    <w:semiHidden/>
    <w:rsid w:val="00074625"/>
    <w:rPr>
      <w:rFonts w:ascii="Tahoma" w:hAnsi="Tahoma" w:cs="Tahoma"/>
      <w:sz w:val="16"/>
      <w:szCs w:val="16"/>
    </w:rPr>
  </w:style>
  <w:style w:type="character" w:customStyle="1" w:styleId="2Char">
    <w:name w:val="Επικεφαλίδα 2 Char"/>
    <w:basedOn w:val="a0"/>
    <w:link w:val="2"/>
    <w:rsid w:val="00B15B04"/>
    <w:rPr>
      <w:b/>
      <w:sz w:val="24"/>
      <w:u w:val="single"/>
      <w:lang w:eastAsia="zh-CN"/>
    </w:rPr>
  </w:style>
  <w:style w:type="character" w:customStyle="1" w:styleId="3Char">
    <w:name w:val="Επικεφαλίδα 3 Char"/>
    <w:basedOn w:val="a0"/>
    <w:link w:val="3"/>
    <w:rsid w:val="00B15B04"/>
    <w:rPr>
      <w:b/>
      <w:sz w:val="24"/>
      <w:u w:val="single"/>
      <w:lang w:eastAsia="zh-CN"/>
    </w:rPr>
  </w:style>
  <w:style w:type="character" w:customStyle="1" w:styleId="4Char">
    <w:name w:val="Επικεφαλίδα 4 Char"/>
    <w:basedOn w:val="a0"/>
    <w:link w:val="4"/>
    <w:rsid w:val="00B15B04"/>
    <w:rPr>
      <w:b/>
      <w:bCs/>
      <w:sz w:val="24"/>
      <w:szCs w:val="24"/>
      <w:lang w:eastAsia="zh-CN"/>
    </w:rPr>
  </w:style>
  <w:style w:type="character" w:customStyle="1" w:styleId="5Char">
    <w:name w:val="Επικεφαλίδα 5 Char"/>
    <w:basedOn w:val="a0"/>
    <w:link w:val="5"/>
    <w:rsid w:val="00B15B04"/>
    <w:rPr>
      <w:b/>
      <w:bCs/>
      <w:sz w:val="24"/>
      <w:szCs w:val="24"/>
      <w:lang w:eastAsia="zh-CN"/>
    </w:rPr>
  </w:style>
  <w:style w:type="character" w:customStyle="1" w:styleId="6Char">
    <w:name w:val="Επικεφαλίδα 6 Char"/>
    <w:basedOn w:val="a0"/>
    <w:link w:val="6"/>
    <w:rsid w:val="00B15B04"/>
    <w:rPr>
      <w:b/>
      <w:bCs/>
      <w:sz w:val="24"/>
      <w:lang w:eastAsia="zh-CN"/>
    </w:rPr>
  </w:style>
  <w:style w:type="character" w:customStyle="1" w:styleId="7Char">
    <w:name w:val="Επικεφαλίδα 7 Char"/>
    <w:basedOn w:val="a0"/>
    <w:link w:val="7"/>
    <w:rsid w:val="00B15B04"/>
    <w:rPr>
      <w:b/>
      <w:bCs/>
      <w:lang w:eastAsia="zh-CN"/>
    </w:rPr>
  </w:style>
  <w:style w:type="character" w:customStyle="1" w:styleId="8Char">
    <w:name w:val="Επικεφαλίδα 8 Char"/>
    <w:basedOn w:val="a0"/>
    <w:link w:val="8"/>
    <w:rsid w:val="00B15B04"/>
    <w:rPr>
      <w:b/>
      <w:bCs/>
      <w:sz w:val="24"/>
      <w:szCs w:val="24"/>
      <w:lang w:eastAsia="zh-CN"/>
    </w:rPr>
  </w:style>
  <w:style w:type="character" w:customStyle="1" w:styleId="9Char">
    <w:name w:val="Επικεφαλίδα 9 Char"/>
    <w:basedOn w:val="a0"/>
    <w:link w:val="9"/>
    <w:rsid w:val="00B15B04"/>
    <w:rPr>
      <w:b/>
      <w:bCs/>
      <w:sz w:val="22"/>
      <w:szCs w:val="24"/>
      <w:lang w:eastAsia="zh-CN"/>
    </w:rPr>
  </w:style>
  <w:style w:type="character" w:customStyle="1" w:styleId="WW8Num1z0">
    <w:name w:val="WW8Num1z0"/>
    <w:rsid w:val="00B15B04"/>
  </w:style>
  <w:style w:type="character" w:customStyle="1" w:styleId="WW8Num1z1">
    <w:name w:val="WW8Num1z1"/>
    <w:rsid w:val="00B15B04"/>
  </w:style>
  <w:style w:type="character" w:customStyle="1" w:styleId="WW8Num1z2">
    <w:name w:val="WW8Num1z2"/>
    <w:rsid w:val="00B15B04"/>
  </w:style>
  <w:style w:type="character" w:customStyle="1" w:styleId="WW8Num1z3">
    <w:name w:val="WW8Num1z3"/>
    <w:rsid w:val="00B15B04"/>
  </w:style>
  <w:style w:type="character" w:customStyle="1" w:styleId="WW8Num1z4">
    <w:name w:val="WW8Num1z4"/>
    <w:rsid w:val="00B15B04"/>
  </w:style>
  <w:style w:type="character" w:customStyle="1" w:styleId="WW8Num1z5">
    <w:name w:val="WW8Num1z5"/>
    <w:rsid w:val="00B15B04"/>
  </w:style>
  <w:style w:type="character" w:customStyle="1" w:styleId="WW8Num1z6">
    <w:name w:val="WW8Num1z6"/>
    <w:rsid w:val="00B15B04"/>
  </w:style>
  <w:style w:type="character" w:customStyle="1" w:styleId="WW8Num1z7">
    <w:name w:val="WW8Num1z7"/>
    <w:rsid w:val="00B15B04"/>
  </w:style>
  <w:style w:type="character" w:customStyle="1" w:styleId="WW8Num1z8">
    <w:name w:val="WW8Num1z8"/>
    <w:rsid w:val="00B15B04"/>
  </w:style>
  <w:style w:type="character" w:customStyle="1" w:styleId="WW8Num2z0">
    <w:name w:val="WW8Num2z0"/>
    <w:rsid w:val="00B15B04"/>
  </w:style>
  <w:style w:type="character" w:customStyle="1" w:styleId="WW8Num2z1">
    <w:name w:val="WW8Num2z1"/>
    <w:rsid w:val="00B15B04"/>
  </w:style>
  <w:style w:type="character" w:customStyle="1" w:styleId="WW8Num2z2">
    <w:name w:val="WW8Num2z2"/>
    <w:rsid w:val="00B15B04"/>
  </w:style>
  <w:style w:type="character" w:customStyle="1" w:styleId="WW8Num2z3">
    <w:name w:val="WW8Num2z3"/>
    <w:rsid w:val="00B15B04"/>
  </w:style>
  <w:style w:type="character" w:customStyle="1" w:styleId="WW8Num2z4">
    <w:name w:val="WW8Num2z4"/>
    <w:rsid w:val="00B15B04"/>
  </w:style>
  <w:style w:type="character" w:customStyle="1" w:styleId="WW8Num2z5">
    <w:name w:val="WW8Num2z5"/>
    <w:rsid w:val="00B15B04"/>
  </w:style>
  <w:style w:type="character" w:customStyle="1" w:styleId="WW8Num2z6">
    <w:name w:val="WW8Num2z6"/>
    <w:rsid w:val="00B15B04"/>
  </w:style>
  <w:style w:type="character" w:customStyle="1" w:styleId="WW8Num2z7">
    <w:name w:val="WW8Num2z7"/>
    <w:rsid w:val="00B15B04"/>
  </w:style>
  <w:style w:type="character" w:customStyle="1" w:styleId="WW8Num2z8">
    <w:name w:val="WW8Num2z8"/>
    <w:rsid w:val="00B15B04"/>
  </w:style>
  <w:style w:type="character" w:customStyle="1" w:styleId="WW8Num3z0">
    <w:name w:val="WW8Num3z0"/>
    <w:rsid w:val="00B15B0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15B04"/>
    <w:rPr>
      <w:rFonts w:ascii="OpenSymbol" w:hAnsi="OpenSymbol" w:cs="OpenSymbol" w:hint="default"/>
      <w:b w:val="0"/>
      <w:sz w:val="20"/>
    </w:rPr>
  </w:style>
  <w:style w:type="character" w:customStyle="1" w:styleId="WW8Num4z0">
    <w:name w:val="WW8Num4z0"/>
    <w:rsid w:val="00B15B04"/>
    <w:rPr>
      <w:rFonts w:ascii="Symbol" w:hAnsi="Symbol" w:cs="Symbol" w:hint="default"/>
      <w:kern w:val="1"/>
      <w:sz w:val="22"/>
      <w:szCs w:val="22"/>
      <w:highlight w:val="white"/>
      <w:lang w:bidi="hi-IN"/>
    </w:rPr>
  </w:style>
  <w:style w:type="character" w:customStyle="1" w:styleId="WW8Num4z1">
    <w:name w:val="WW8Num4z1"/>
    <w:rsid w:val="00B15B04"/>
  </w:style>
  <w:style w:type="character" w:customStyle="1" w:styleId="WW8Num4z2">
    <w:name w:val="WW8Num4z2"/>
    <w:rsid w:val="00B15B04"/>
  </w:style>
  <w:style w:type="character" w:customStyle="1" w:styleId="WW8Num4z3">
    <w:name w:val="WW8Num4z3"/>
    <w:rsid w:val="00B15B04"/>
  </w:style>
  <w:style w:type="character" w:customStyle="1" w:styleId="WW8Num4z4">
    <w:name w:val="WW8Num4z4"/>
    <w:rsid w:val="00B15B04"/>
  </w:style>
  <w:style w:type="character" w:customStyle="1" w:styleId="WW8Num4z5">
    <w:name w:val="WW8Num4z5"/>
    <w:rsid w:val="00B15B04"/>
  </w:style>
  <w:style w:type="character" w:customStyle="1" w:styleId="WW8Num4z6">
    <w:name w:val="WW8Num4z6"/>
    <w:rsid w:val="00B15B04"/>
  </w:style>
  <w:style w:type="character" w:customStyle="1" w:styleId="WW8Num4z7">
    <w:name w:val="WW8Num4z7"/>
    <w:rsid w:val="00B15B04"/>
  </w:style>
  <w:style w:type="character" w:customStyle="1" w:styleId="WW8Num4z8">
    <w:name w:val="WW8Num4z8"/>
    <w:rsid w:val="00B15B04"/>
  </w:style>
  <w:style w:type="character" w:customStyle="1" w:styleId="WW8Num5z0">
    <w:name w:val="WW8Num5z0"/>
    <w:rsid w:val="00B15B04"/>
    <w:rPr>
      <w:rFonts w:ascii="Symbol" w:hAnsi="Symbol" w:cs="OpenSymbol"/>
    </w:rPr>
  </w:style>
  <w:style w:type="character" w:customStyle="1" w:styleId="WW8Num5z1">
    <w:name w:val="WW8Num5z1"/>
    <w:rsid w:val="00B15B04"/>
    <w:rPr>
      <w:rFonts w:ascii="OpenSymbol" w:hAnsi="OpenSymbol" w:cs="OpenSymbol"/>
    </w:rPr>
  </w:style>
  <w:style w:type="character" w:customStyle="1" w:styleId="WW8Num6z0">
    <w:name w:val="WW8Num6z0"/>
    <w:rsid w:val="00B15B04"/>
    <w:rPr>
      <w:rFonts w:ascii="Symbol" w:hAnsi="Symbol" w:cs="Symbol" w:hint="default"/>
    </w:rPr>
  </w:style>
  <w:style w:type="character" w:customStyle="1" w:styleId="WW8Num6z1">
    <w:name w:val="WW8Num6z1"/>
    <w:rsid w:val="00B15B04"/>
    <w:rPr>
      <w:rFonts w:ascii="Courier New" w:hAnsi="Courier New" w:cs="Courier New" w:hint="default"/>
    </w:rPr>
  </w:style>
  <w:style w:type="character" w:customStyle="1" w:styleId="WW8Num6z2">
    <w:name w:val="WW8Num6z2"/>
    <w:rsid w:val="00B15B04"/>
    <w:rPr>
      <w:rFonts w:ascii="Wingdings" w:hAnsi="Wingdings" w:cs="Wingdings" w:hint="default"/>
    </w:rPr>
  </w:style>
  <w:style w:type="character" w:customStyle="1" w:styleId="WW8Num7z0">
    <w:name w:val="WW8Num7z0"/>
    <w:rsid w:val="00B15B04"/>
    <w:rPr>
      <w:rFonts w:ascii="Linux Biolinum G" w:hAnsi="Linux Biolinum G" w:cs="Linux Biolinum G"/>
      <w:i/>
      <w:iCs/>
      <w:sz w:val="22"/>
      <w:szCs w:val="22"/>
    </w:rPr>
  </w:style>
  <w:style w:type="character" w:customStyle="1" w:styleId="WW8Num8z0">
    <w:name w:val="WW8Num8z0"/>
    <w:rsid w:val="00B15B04"/>
    <w:rPr>
      <w:i w:val="0"/>
      <w:iCs w:val="0"/>
      <w:sz w:val="22"/>
      <w:szCs w:val="22"/>
    </w:rPr>
  </w:style>
  <w:style w:type="character" w:customStyle="1" w:styleId="WW8Num8z1">
    <w:name w:val="WW8Num8z1"/>
    <w:rsid w:val="00B15B04"/>
    <w:rPr>
      <w:i/>
      <w:iCs/>
      <w:sz w:val="16"/>
      <w:szCs w:val="16"/>
    </w:rPr>
  </w:style>
  <w:style w:type="character" w:customStyle="1" w:styleId="WW8Num9z0">
    <w:name w:val="WW8Num9z0"/>
    <w:rsid w:val="00B15B04"/>
    <w:rPr>
      <w:rFonts w:ascii="Symbol" w:hAnsi="Symbol" w:cs="Symbol" w:hint="default"/>
    </w:rPr>
  </w:style>
  <w:style w:type="character" w:customStyle="1" w:styleId="WW8Num9z1">
    <w:name w:val="WW8Num9z1"/>
    <w:rsid w:val="00B15B04"/>
    <w:rPr>
      <w:rFonts w:ascii="Courier New" w:hAnsi="Courier New" w:cs="Courier New" w:hint="default"/>
    </w:rPr>
  </w:style>
  <w:style w:type="character" w:customStyle="1" w:styleId="WW8Num9z2">
    <w:name w:val="WW8Num9z2"/>
    <w:rsid w:val="00B15B04"/>
    <w:rPr>
      <w:rFonts w:ascii="Wingdings" w:hAnsi="Wingdings" w:cs="Wingdings" w:hint="default"/>
    </w:rPr>
  </w:style>
  <w:style w:type="character" w:customStyle="1" w:styleId="WW8Num10z0">
    <w:name w:val="WW8Num10z0"/>
    <w:rsid w:val="00B15B04"/>
    <w:rPr>
      <w:rFonts w:ascii="Symbol" w:hAnsi="Symbol" w:cs="Symbol" w:hint="default"/>
      <w:b w:val="0"/>
      <w:sz w:val="20"/>
    </w:rPr>
  </w:style>
  <w:style w:type="character" w:customStyle="1" w:styleId="WW8Num10z1">
    <w:name w:val="WW8Num10z1"/>
    <w:rsid w:val="00B15B04"/>
    <w:rPr>
      <w:rFonts w:ascii="Courier New" w:hAnsi="Courier New" w:cs="Courier New" w:hint="default"/>
    </w:rPr>
  </w:style>
  <w:style w:type="character" w:customStyle="1" w:styleId="WW8Num10z2">
    <w:name w:val="WW8Num10z2"/>
    <w:rsid w:val="00B15B04"/>
    <w:rPr>
      <w:rFonts w:ascii="Wingdings" w:hAnsi="Wingdings" w:cs="Wingdings" w:hint="default"/>
    </w:rPr>
  </w:style>
  <w:style w:type="character" w:customStyle="1" w:styleId="WW8Num10z3">
    <w:name w:val="WW8Num10z3"/>
    <w:rsid w:val="00B15B04"/>
    <w:rPr>
      <w:rFonts w:ascii="Symbol" w:hAnsi="Symbol" w:cs="Symbol" w:hint="default"/>
      <w:b/>
      <w:sz w:val="20"/>
    </w:rPr>
  </w:style>
  <w:style w:type="character" w:customStyle="1" w:styleId="WW8Num11z0">
    <w:name w:val="WW8Num11z0"/>
    <w:rsid w:val="00B15B04"/>
    <w:rPr>
      <w:i/>
      <w:iCs/>
      <w:sz w:val="16"/>
      <w:szCs w:val="16"/>
    </w:rPr>
  </w:style>
  <w:style w:type="character" w:customStyle="1" w:styleId="WW8Num12z0">
    <w:name w:val="WW8Num12z0"/>
    <w:rsid w:val="00B15B04"/>
    <w:rPr>
      <w:rFonts w:ascii="Symbol" w:hAnsi="Symbol" w:cs="OpenSymbol" w:hint="default"/>
    </w:rPr>
  </w:style>
  <w:style w:type="character" w:customStyle="1" w:styleId="WW8Num12z1">
    <w:name w:val="WW8Num12z1"/>
    <w:rsid w:val="00B15B04"/>
    <w:rPr>
      <w:rFonts w:ascii="Courier New" w:hAnsi="Courier New" w:cs="Courier New" w:hint="default"/>
    </w:rPr>
  </w:style>
  <w:style w:type="character" w:customStyle="1" w:styleId="WW8Num12z2">
    <w:name w:val="WW8Num12z2"/>
    <w:rsid w:val="00B15B04"/>
    <w:rPr>
      <w:rFonts w:ascii="Wingdings" w:hAnsi="Wingdings" w:cs="Wingdings" w:hint="default"/>
    </w:rPr>
  </w:style>
  <w:style w:type="character" w:customStyle="1" w:styleId="WW8Num12z3">
    <w:name w:val="WW8Num12z3"/>
    <w:rsid w:val="00B15B04"/>
    <w:rPr>
      <w:rFonts w:ascii="Symbol" w:hAnsi="Symbol" w:cs="Symbol" w:hint="default"/>
      <w:b/>
      <w:sz w:val="20"/>
    </w:rPr>
  </w:style>
  <w:style w:type="character" w:customStyle="1" w:styleId="WW8Num13z0">
    <w:name w:val="WW8Num13z0"/>
    <w:rsid w:val="00B15B04"/>
    <w:rPr>
      <w:rFonts w:ascii="Arial" w:hAnsi="Arial" w:cs="Arial" w:hint="default"/>
      <w:sz w:val="22"/>
    </w:rPr>
  </w:style>
  <w:style w:type="character" w:customStyle="1" w:styleId="WW8Num13z1">
    <w:name w:val="WW8Num13z1"/>
    <w:rsid w:val="00B15B04"/>
  </w:style>
  <w:style w:type="character" w:customStyle="1" w:styleId="WW8Num13z2">
    <w:name w:val="WW8Num13z2"/>
    <w:rsid w:val="00B15B04"/>
  </w:style>
  <w:style w:type="character" w:customStyle="1" w:styleId="WW8Num13z3">
    <w:name w:val="WW8Num13z3"/>
    <w:rsid w:val="00B15B04"/>
  </w:style>
  <w:style w:type="character" w:customStyle="1" w:styleId="WW8Num13z4">
    <w:name w:val="WW8Num13z4"/>
    <w:rsid w:val="00B15B04"/>
  </w:style>
  <w:style w:type="character" w:customStyle="1" w:styleId="WW8Num13z5">
    <w:name w:val="WW8Num13z5"/>
    <w:rsid w:val="00B15B04"/>
  </w:style>
  <w:style w:type="character" w:customStyle="1" w:styleId="WW8Num13z6">
    <w:name w:val="WW8Num13z6"/>
    <w:rsid w:val="00B15B04"/>
  </w:style>
  <w:style w:type="character" w:customStyle="1" w:styleId="WW8Num13z7">
    <w:name w:val="WW8Num13z7"/>
    <w:rsid w:val="00B15B04"/>
  </w:style>
  <w:style w:type="character" w:customStyle="1" w:styleId="WW8Num13z8">
    <w:name w:val="WW8Num13z8"/>
    <w:rsid w:val="00B15B04"/>
  </w:style>
  <w:style w:type="character" w:customStyle="1" w:styleId="WW8Num14z0">
    <w:name w:val="WW8Num14z0"/>
    <w:rsid w:val="00B15B04"/>
    <w:rPr>
      <w:rFonts w:ascii="Symbol" w:hAnsi="Symbol" w:cs="Symbol" w:hint="default"/>
    </w:rPr>
  </w:style>
  <w:style w:type="character" w:customStyle="1" w:styleId="WW8Num14z1">
    <w:name w:val="WW8Num14z1"/>
    <w:rsid w:val="00B15B04"/>
    <w:rPr>
      <w:rFonts w:ascii="Courier New" w:hAnsi="Courier New" w:cs="Courier New" w:hint="default"/>
    </w:rPr>
  </w:style>
  <w:style w:type="character" w:customStyle="1" w:styleId="WW8Num14z2">
    <w:name w:val="WW8Num14z2"/>
    <w:rsid w:val="00B15B04"/>
    <w:rPr>
      <w:rFonts w:ascii="Wingdings" w:hAnsi="Wingdings" w:cs="Wingdings" w:hint="default"/>
    </w:rPr>
  </w:style>
  <w:style w:type="character" w:customStyle="1" w:styleId="WW8Num15z0">
    <w:name w:val="WW8Num15z0"/>
    <w:rsid w:val="00B15B04"/>
    <w:rPr>
      <w:rFonts w:ascii="Symbol" w:hAnsi="Symbol" w:cs="Symbol" w:hint="default"/>
    </w:rPr>
  </w:style>
  <w:style w:type="character" w:customStyle="1" w:styleId="WW8Num15z1">
    <w:name w:val="WW8Num15z1"/>
    <w:rsid w:val="00B15B04"/>
    <w:rPr>
      <w:rFonts w:ascii="Courier New" w:hAnsi="Courier New" w:cs="Courier New" w:hint="default"/>
    </w:rPr>
  </w:style>
  <w:style w:type="character" w:customStyle="1" w:styleId="WW8Num15z2">
    <w:name w:val="WW8Num15z2"/>
    <w:rsid w:val="00B15B04"/>
    <w:rPr>
      <w:rFonts w:ascii="Wingdings" w:hAnsi="Wingdings" w:cs="Wingdings" w:hint="default"/>
    </w:rPr>
  </w:style>
  <w:style w:type="character" w:customStyle="1" w:styleId="WW8Num16z0">
    <w:name w:val="WW8Num16z0"/>
    <w:rsid w:val="00B15B04"/>
    <w:rPr>
      <w:rFonts w:ascii="Linux Biolinum G" w:hAnsi="Linux Biolinum G" w:cs="Linux Biolinum G"/>
      <w:i/>
      <w:iCs/>
      <w:sz w:val="22"/>
      <w:szCs w:val="22"/>
    </w:rPr>
  </w:style>
  <w:style w:type="character" w:customStyle="1" w:styleId="WW8Num16z1">
    <w:name w:val="WW8Num16z1"/>
    <w:rsid w:val="00B15B04"/>
    <w:rPr>
      <w:i/>
      <w:iCs/>
      <w:sz w:val="16"/>
      <w:szCs w:val="16"/>
    </w:rPr>
  </w:style>
  <w:style w:type="character" w:customStyle="1" w:styleId="WW8Num17z0">
    <w:name w:val="WW8Num17z0"/>
    <w:rsid w:val="00B15B04"/>
    <w:rPr>
      <w:rFonts w:ascii="Symbol" w:hAnsi="Symbol" w:cs="OpenSymbol" w:hint="default"/>
    </w:rPr>
  </w:style>
  <w:style w:type="character" w:customStyle="1" w:styleId="WW8Num17z1">
    <w:name w:val="WW8Num17z1"/>
    <w:rsid w:val="00B15B04"/>
    <w:rPr>
      <w:rFonts w:ascii="OpenSymbol" w:hAnsi="OpenSymbol" w:cs="OpenSymbol" w:hint="default"/>
    </w:rPr>
  </w:style>
  <w:style w:type="character" w:customStyle="1" w:styleId="WW8Num18z0">
    <w:name w:val="WW8Num18z0"/>
    <w:rsid w:val="00B15B04"/>
    <w:rPr>
      <w:rFonts w:ascii="Symbol" w:hAnsi="Symbol" w:cs="Symbol" w:hint="default"/>
    </w:rPr>
  </w:style>
  <w:style w:type="character" w:customStyle="1" w:styleId="WW8Num18z1">
    <w:name w:val="WW8Num18z1"/>
    <w:rsid w:val="00B15B04"/>
    <w:rPr>
      <w:rFonts w:ascii="Courier New" w:hAnsi="Courier New" w:cs="Courier New" w:hint="default"/>
    </w:rPr>
  </w:style>
  <w:style w:type="character" w:customStyle="1" w:styleId="WW8Num18z2">
    <w:name w:val="WW8Num18z2"/>
    <w:rsid w:val="00B15B04"/>
    <w:rPr>
      <w:rFonts w:ascii="Wingdings" w:hAnsi="Wingdings" w:cs="Wingdings" w:hint="default"/>
    </w:rPr>
  </w:style>
  <w:style w:type="character" w:customStyle="1" w:styleId="WW8Num19z0">
    <w:name w:val="WW8Num19z0"/>
    <w:rsid w:val="00B15B04"/>
    <w:rPr>
      <w:rFonts w:ascii="Symbol" w:hAnsi="Symbol" w:cs="Symbol" w:hint="default"/>
      <w:b/>
      <w:sz w:val="20"/>
    </w:rPr>
  </w:style>
  <w:style w:type="character" w:customStyle="1" w:styleId="WW8Num19z1">
    <w:name w:val="WW8Num19z1"/>
    <w:rsid w:val="00B15B04"/>
    <w:rPr>
      <w:rFonts w:ascii="Courier New" w:hAnsi="Courier New" w:cs="Courier New" w:hint="default"/>
    </w:rPr>
  </w:style>
  <w:style w:type="character" w:customStyle="1" w:styleId="WW8Num19z2">
    <w:name w:val="WW8Num19z2"/>
    <w:rsid w:val="00B15B04"/>
    <w:rPr>
      <w:rFonts w:ascii="Wingdings" w:hAnsi="Wingdings" w:cs="Wingdings" w:hint="default"/>
    </w:rPr>
  </w:style>
  <w:style w:type="character" w:customStyle="1" w:styleId="WW8Num20z0">
    <w:name w:val="WW8Num20z0"/>
    <w:rsid w:val="00B15B04"/>
    <w:rPr>
      <w:rFonts w:ascii="Symbol" w:hAnsi="Symbol" w:cs="OpenSymbol" w:hint="default"/>
    </w:rPr>
  </w:style>
  <w:style w:type="character" w:customStyle="1" w:styleId="WW8Num20z1">
    <w:name w:val="WW8Num20z1"/>
    <w:rsid w:val="00B15B04"/>
    <w:rPr>
      <w:rFonts w:ascii="OpenSymbol" w:hAnsi="OpenSymbol" w:cs="OpenSymbol" w:hint="default"/>
    </w:rPr>
  </w:style>
  <w:style w:type="character" w:customStyle="1" w:styleId="WW8Num21z0">
    <w:name w:val="WW8Num21z0"/>
    <w:rsid w:val="00B15B04"/>
    <w:rPr>
      <w:i w:val="0"/>
      <w:iCs w:val="0"/>
      <w:sz w:val="22"/>
      <w:szCs w:val="22"/>
    </w:rPr>
  </w:style>
  <w:style w:type="character" w:customStyle="1" w:styleId="WW8Num21z1">
    <w:name w:val="WW8Num21z1"/>
    <w:rsid w:val="00B15B04"/>
    <w:rPr>
      <w:i/>
      <w:iCs/>
      <w:sz w:val="16"/>
      <w:szCs w:val="16"/>
    </w:rPr>
  </w:style>
  <w:style w:type="character" w:customStyle="1" w:styleId="WW8Num22z0">
    <w:name w:val="WW8Num22z0"/>
    <w:rsid w:val="00B15B04"/>
    <w:rPr>
      <w:rFonts w:ascii="Symbol" w:hAnsi="Symbol" w:cs="Symbol" w:hint="default"/>
    </w:rPr>
  </w:style>
  <w:style w:type="character" w:customStyle="1" w:styleId="WW8Num22z1">
    <w:name w:val="WW8Num22z1"/>
    <w:rsid w:val="00B15B04"/>
    <w:rPr>
      <w:rFonts w:ascii="Courier New" w:hAnsi="Courier New" w:cs="Courier New" w:hint="default"/>
    </w:rPr>
  </w:style>
  <w:style w:type="character" w:customStyle="1" w:styleId="WW8Num22z2">
    <w:name w:val="WW8Num22z2"/>
    <w:rsid w:val="00B15B04"/>
    <w:rPr>
      <w:rFonts w:ascii="Wingdings" w:hAnsi="Wingdings" w:cs="Wingdings" w:hint="default"/>
    </w:rPr>
  </w:style>
  <w:style w:type="character" w:customStyle="1" w:styleId="WW8Num23z0">
    <w:name w:val="WW8Num23z0"/>
    <w:rsid w:val="00B15B04"/>
    <w:rPr>
      <w:rFonts w:ascii="Symbol" w:hAnsi="Symbol" w:cs="Symbol" w:hint="default"/>
      <w:b w:val="0"/>
      <w:sz w:val="20"/>
    </w:rPr>
  </w:style>
  <w:style w:type="character" w:customStyle="1" w:styleId="WW8Num23z1">
    <w:name w:val="WW8Num23z1"/>
    <w:rsid w:val="00B15B04"/>
    <w:rPr>
      <w:rFonts w:ascii="Courier New" w:hAnsi="Courier New" w:cs="Courier New" w:hint="default"/>
    </w:rPr>
  </w:style>
  <w:style w:type="character" w:customStyle="1" w:styleId="WW8Num23z2">
    <w:name w:val="WW8Num23z2"/>
    <w:rsid w:val="00B15B04"/>
    <w:rPr>
      <w:rFonts w:ascii="Wingdings" w:hAnsi="Wingdings" w:cs="Wingdings" w:hint="default"/>
    </w:rPr>
  </w:style>
  <w:style w:type="character" w:customStyle="1" w:styleId="WW8Num23z3">
    <w:name w:val="WW8Num23z3"/>
    <w:rsid w:val="00B15B04"/>
    <w:rPr>
      <w:rFonts w:ascii="Symbol" w:hAnsi="Symbol" w:cs="Symbol" w:hint="default"/>
      <w:b/>
      <w:sz w:val="20"/>
    </w:rPr>
  </w:style>
  <w:style w:type="character" w:customStyle="1" w:styleId="WW8Num24z0">
    <w:name w:val="WW8Num24z0"/>
    <w:rsid w:val="00B15B04"/>
    <w:rPr>
      <w:rFonts w:ascii="Symbol" w:hAnsi="Symbol" w:cs="Symbol" w:hint="default"/>
      <w:b/>
      <w:sz w:val="20"/>
    </w:rPr>
  </w:style>
  <w:style w:type="character" w:customStyle="1" w:styleId="WW8Num24z1">
    <w:name w:val="WW8Num24z1"/>
    <w:rsid w:val="00B15B04"/>
    <w:rPr>
      <w:rFonts w:ascii="Courier New" w:hAnsi="Courier New" w:cs="Courier New" w:hint="default"/>
    </w:rPr>
  </w:style>
  <w:style w:type="character" w:customStyle="1" w:styleId="WW8Num24z2">
    <w:name w:val="WW8Num24z2"/>
    <w:rsid w:val="00B15B04"/>
    <w:rPr>
      <w:rFonts w:ascii="Wingdings" w:hAnsi="Wingdings" w:cs="Wingdings" w:hint="default"/>
    </w:rPr>
  </w:style>
  <w:style w:type="character" w:customStyle="1" w:styleId="WW8Num25z0">
    <w:name w:val="WW8Num25z0"/>
    <w:rsid w:val="00B15B04"/>
    <w:rPr>
      <w:rFonts w:hint="default"/>
    </w:rPr>
  </w:style>
  <w:style w:type="character" w:customStyle="1" w:styleId="WW8Num25z1">
    <w:name w:val="WW8Num25z1"/>
    <w:rsid w:val="00B15B04"/>
  </w:style>
  <w:style w:type="character" w:customStyle="1" w:styleId="WW8Num25z2">
    <w:name w:val="WW8Num25z2"/>
    <w:rsid w:val="00B15B04"/>
  </w:style>
  <w:style w:type="character" w:customStyle="1" w:styleId="WW8Num25z3">
    <w:name w:val="WW8Num25z3"/>
    <w:rsid w:val="00B15B04"/>
  </w:style>
  <w:style w:type="character" w:customStyle="1" w:styleId="WW8Num25z4">
    <w:name w:val="WW8Num25z4"/>
    <w:rsid w:val="00B15B04"/>
  </w:style>
  <w:style w:type="character" w:customStyle="1" w:styleId="WW8Num25z5">
    <w:name w:val="WW8Num25z5"/>
    <w:rsid w:val="00B15B04"/>
  </w:style>
  <w:style w:type="character" w:customStyle="1" w:styleId="WW8Num25z6">
    <w:name w:val="WW8Num25z6"/>
    <w:rsid w:val="00B15B04"/>
  </w:style>
  <w:style w:type="character" w:customStyle="1" w:styleId="WW8Num25z7">
    <w:name w:val="WW8Num25z7"/>
    <w:rsid w:val="00B15B04"/>
  </w:style>
  <w:style w:type="character" w:customStyle="1" w:styleId="WW8Num25z8">
    <w:name w:val="WW8Num25z8"/>
    <w:rsid w:val="00B15B04"/>
  </w:style>
  <w:style w:type="character" w:customStyle="1" w:styleId="WW8Num26z0">
    <w:name w:val="WW8Num26z0"/>
    <w:rsid w:val="00B15B04"/>
    <w:rPr>
      <w:rFonts w:ascii="Symbol" w:hAnsi="Symbol" w:cs="OpenSymbol" w:hint="default"/>
      <w:sz w:val="20"/>
    </w:rPr>
  </w:style>
  <w:style w:type="character" w:customStyle="1" w:styleId="WW8Num26z1">
    <w:name w:val="WW8Num26z1"/>
    <w:rsid w:val="00B15B04"/>
    <w:rPr>
      <w:rFonts w:ascii="OpenSymbol" w:hAnsi="OpenSymbol" w:cs="OpenSymbol" w:hint="default"/>
    </w:rPr>
  </w:style>
  <w:style w:type="character" w:customStyle="1" w:styleId="WW8Num26z3">
    <w:name w:val="WW8Num26z3"/>
    <w:rsid w:val="00B15B04"/>
    <w:rPr>
      <w:rFonts w:ascii="Symbol" w:hAnsi="Symbol" w:cs="OpenSymbol" w:hint="default"/>
    </w:rPr>
  </w:style>
  <w:style w:type="character" w:customStyle="1" w:styleId="WW8Num27z0">
    <w:name w:val="WW8Num27z0"/>
    <w:rsid w:val="00B15B04"/>
    <w:rPr>
      <w:rFonts w:ascii="Symbol" w:hAnsi="Symbol" w:cs="Symbol" w:hint="default"/>
      <w:b/>
      <w:sz w:val="20"/>
    </w:rPr>
  </w:style>
  <w:style w:type="character" w:customStyle="1" w:styleId="WW8Num27z1">
    <w:name w:val="WW8Num27z1"/>
    <w:rsid w:val="00B15B04"/>
    <w:rPr>
      <w:rFonts w:ascii="Courier New" w:hAnsi="Courier New" w:cs="Courier New" w:hint="default"/>
    </w:rPr>
  </w:style>
  <w:style w:type="character" w:customStyle="1" w:styleId="WW8Num27z2">
    <w:name w:val="WW8Num27z2"/>
    <w:rsid w:val="00B15B04"/>
    <w:rPr>
      <w:rFonts w:ascii="Wingdings" w:hAnsi="Wingdings" w:cs="Wingdings" w:hint="default"/>
    </w:rPr>
  </w:style>
  <w:style w:type="character" w:customStyle="1" w:styleId="WW8Num28z0">
    <w:name w:val="WW8Num28z0"/>
    <w:rsid w:val="00B15B04"/>
    <w:rPr>
      <w:i/>
      <w:iCs/>
      <w:sz w:val="16"/>
      <w:szCs w:val="16"/>
    </w:rPr>
  </w:style>
  <w:style w:type="character" w:customStyle="1" w:styleId="WW8Num29z0">
    <w:name w:val="WW8Num29z0"/>
    <w:rsid w:val="00B15B04"/>
    <w:rPr>
      <w:i/>
      <w:iCs/>
      <w:sz w:val="24"/>
      <w:szCs w:val="16"/>
    </w:rPr>
  </w:style>
  <w:style w:type="character" w:customStyle="1" w:styleId="WW8Num29z1">
    <w:name w:val="WW8Num29z1"/>
    <w:rsid w:val="00B15B04"/>
    <w:rPr>
      <w:i/>
      <w:iCs/>
      <w:sz w:val="16"/>
      <w:szCs w:val="16"/>
    </w:rPr>
  </w:style>
  <w:style w:type="character" w:customStyle="1" w:styleId="60">
    <w:name w:val="Προεπιλεγμένη γραμματοσειρά6"/>
    <w:rsid w:val="00B15B04"/>
  </w:style>
  <w:style w:type="character" w:customStyle="1" w:styleId="WW8Num3z2">
    <w:name w:val="WW8Num3z2"/>
    <w:rsid w:val="00B15B04"/>
    <w:rPr>
      <w:rFonts w:ascii="Wingdings" w:hAnsi="Wingdings" w:cs="Wingdings"/>
    </w:rPr>
  </w:style>
  <w:style w:type="character" w:customStyle="1" w:styleId="WW8Num3z3">
    <w:name w:val="WW8Num3z3"/>
    <w:rsid w:val="00B15B04"/>
  </w:style>
  <w:style w:type="character" w:customStyle="1" w:styleId="WW8Num3z4">
    <w:name w:val="WW8Num3z4"/>
    <w:rsid w:val="00B15B04"/>
  </w:style>
  <w:style w:type="character" w:customStyle="1" w:styleId="WW8Num3z5">
    <w:name w:val="WW8Num3z5"/>
    <w:rsid w:val="00B15B04"/>
  </w:style>
  <w:style w:type="character" w:customStyle="1" w:styleId="WW8Num3z6">
    <w:name w:val="WW8Num3z6"/>
    <w:rsid w:val="00B15B04"/>
  </w:style>
  <w:style w:type="character" w:customStyle="1" w:styleId="WW8Num3z7">
    <w:name w:val="WW8Num3z7"/>
    <w:rsid w:val="00B15B04"/>
  </w:style>
  <w:style w:type="character" w:customStyle="1" w:styleId="WW8Num6z3">
    <w:name w:val="WW8Num6z3"/>
    <w:rsid w:val="00B15B04"/>
  </w:style>
  <w:style w:type="character" w:customStyle="1" w:styleId="WW8Num6z4">
    <w:name w:val="WW8Num6z4"/>
    <w:rsid w:val="00B15B04"/>
  </w:style>
  <w:style w:type="character" w:customStyle="1" w:styleId="WW8Num6z5">
    <w:name w:val="WW8Num6z5"/>
    <w:rsid w:val="00B15B04"/>
  </w:style>
  <w:style w:type="character" w:customStyle="1" w:styleId="WW8Num6z6">
    <w:name w:val="WW8Num6z6"/>
    <w:rsid w:val="00B15B04"/>
  </w:style>
  <w:style w:type="character" w:customStyle="1" w:styleId="WW8Num6z7">
    <w:name w:val="WW8Num6z7"/>
    <w:rsid w:val="00B15B04"/>
  </w:style>
  <w:style w:type="character" w:customStyle="1" w:styleId="WW8Num6z8">
    <w:name w:val="WW8Num6z8"/>
    <w:rsid w:val="00B15B04"/>
  </w:style>
  <w:style w:type="character" w:customStyle="1" w:styleId="WW8Num7z1">
    <w:name w:val="WW8Num7z1"/>
    <w:rsid w:val="00B15B04"/>
    <w:rPr>
      <w:rFonts w:ascii="Courier New" w:hAnsi="Courier New" w:cs="Courier New" w:hint="default"/>
    </w:rPr>
  </w:style>
  <w:style w:type="character" w:customStyle="1" w:styleId="WW8Num7z2">
    <w:name w:val="WW8Num7z2"/>
    <w:rsid w:val="00B15B04"/>
    <w:rPr>
      <w:rFonts w:ascii="Wingdings" w:hAnsi="Wingdings" w:cs="Wingdings" w:hint="default"/>
    </w:rPr>
  </w:style>
  <w:style w:type="character" w:customStyle="1" w:styleId="WW8Num8z2">
    <w:name w:val="WW8Num8z2"/>
    <w:rsid w:val="00B15B04"/>
    <w:rPr>
      <w:rFonts w:ascii="Wingdings" w:hAnsi="Wingdings" w:cs="Wingdings" w:hint="default"/>
    </w:rPr>
  </w:style>
  <w:style w:type="character" w:customStyle="1" w:styleId="WW8Num10z4">
    <w:name w:val="WW8Num10z4"/>
    <w:rsid w:val="00B15B04"/>
  </w:style>
  <w:style w:type="character" w:customStyle="1" w:styleId="WW8Num10z5">
    <w:name w:val="WW8Num10z5"/>
    <w:rsid w:val="00B15B04"/>
  </w:style>
  <w:style w:type="character" w:customStyle="1" w:styleId="WW8Num10z6">
    <w:name w:val="WW8Num10z6"/>
    <w:rsid w:val="00B15B04"/>
  </w:style>
  <w:style w:type="character" w:customStyle="1" w:styleId="WW8Num10z7">
    <w:name w:val="WW8Num10z7"/>
    <w:rsid w:val="00B15B04"/>
  </w:style>
  <w:style w:type="character" w:customStyle="1" w:styleId="WW8Num10z8">
    <w:name w:val="WW8Num10z8"/>
    <w:rsid w:val="00B15B04"/>
  </w:style>
  <w:style w:type="character" w:customStyle="1" w:styleId="WW8Num11z2">
    <w:name w:val="WW8Num11z2"/>
    <w:rsid w:val="00B15B04"/>
    <w:rPr>
      <w:rFonts w:ascii="Wingdings" w:hAnsi="Wingdings" w:cs="Wingdings" w:hint="default"/>
    </w:rPr>
  </w:style>
  <w:style w:type="character" w:customStyle="1" w:styleId="WW8Num11z3">
    <w:name w:val="WW8Num11z3"/>
    <w:rsid w:val="00B15B04"/>
    <w:rPr>
      <w:rFonts w:ascii="Symbol" w:hAnsi="Symbol" w:cs="Symbol" w:hint="default"/>
    </w:rPr>
  </w:style>
  <w:style w:type="character" w:customStyle="1" w:styleId="WW8Num11z4">
    <w:name w:val="WW8Num11z4"/>
    <w:rsid w:val="00B15B04"/>
    <w:rPr>
      <w:rFonts w:ascii="Courier New" w:hAnsi="Courier New" w:cs="Courier New" w:hint="default"/>
    </w:rPr>
  </w:style>
  <w:style w:type="character" w:customStyle="1" w:styleId="WW8Num12z4">
    <w:name w:val="WW8Num12z4"/>
    <w:rsid w:val="00B15B04"/>
  </w:style>
  <w:style w:type="character" w:customStyle="1" w:styleId="WW8Num12z5">
    <w:name w:val="WW8Num12z5"/>
    <w:rsid w:val="00B15B04"/>
  </w:style>
  <w:style w:type="character" w:customStyle="1" w:styleId="WW8Num12z6">
    <w:name w:val="WW8Num12z6"/>
    <w:rsid w:val="00B15B04"/>
  </w:style>
  <w:style w:type="character" w:customStyle="1" w:styleId="WW8Num12z7">
    <w:name w:val="WW8Num12z7"/>
    <w:rsid w:val="00B15B04"/>
  </w:style>
  <w:style w:type="character" w:customStyle="1" w:styleId="WW8Num12z8">
    <w:name w:val="WW8Num12z8"/>
    <w:rsid w:val="00B15B04"/>
  </w:style>
  <w:style w:type="character" w:customStyle="1" w:styleId="WW8Num15z3">
    <w:name w:val="WW8Num15z3"/>
    <w:rsid w:val="00B15B04"/>
  </w:style>
  <w:style w:type="character" w:customStyle="1" w:styleId="WW8Num15z4">
    <w:name w:val="WW8Num15z4"/>
    <w:rsid w:val="00B15B04"/>
  </w:style>
  <w:style w:type="character" w:customStyle="1" w:styleId="WW8Num15z5">
    <w:name w:val="WW8Num15z5"/>
    <w:rsid w:val="00B15B04"/>
  </w:style>
  <w:style w:type="character" w:customStyle="1" w:styleId="WW8Num15z6">
    <w:name w:val="WW8Num15z6"/>
    <w:rsid w:val="00B15B04"/>
  </w:style>
  <w:style w:type="character" w:customStyle="1" w:styleId="WW8Num15z7">
    <w:name w:val="WW8Num15z7"/>
    <w:rsid w:val="00B15B04"/>
  </w:style>
  <w:style w:type="character" w:customStyle="1" w:styleId="WW8Num15z8">
    <w:name w:val="WW8Num15z8"/>
    <w:rsid w:val="00B15B04"/>
  </w:style>
  <w:style w:type="character" w:customStyle="1" w:styleId="WW8Num17z2">
    <w:name w:val="WW8Num17z2"/>
    <w:rsid w:val="00B15B04"/>
  </w:style>
  <w:style w:type="character" w:customStyle="1" w:styleId="WW8Num17z3">
    <w:name w:val="WW8Num17z3"/>
    <w:rsid w:val="00B15B04"/>
  </w:style>
  <w:style w:type="character" w:customStyle="1" w:styleId="WW8Num17z4">
    <w:name w:val="WW8Num17z4"/>
    <w:rsid w:val="00B15B04"/>
  </w:style>
  <w:style w:type="character" w:customStyle="1" w:styleId="WW8Num17z5">
    <w:name w:val="WW8Num17z5"/>
    <w:rsid w:val="00B15B04"/>
  </w:style>
  <w:style w:type="character" w:customStyle="1" w:styleId="WW8Num17z6">
    <w:name w:val="WW8Num17z6"/>
    <w:rsid w:val="00B15B04"/>
  </w:style>
  <w:style w:type="character" w:customStyle="1" w:styleId="WW8Num17z7">
    <w:name w:val="WW8Num17z7"/>
    <w:rsid w:val="00B15B04"/>
  </w:style>
  <w:style w:type="character" w:customStyle="1" w:styleId="WW8Num17z8">
    <w:name w:val="WW8Num17z8"/>
    <w:rsid w:val="00B15B04"/>
  </w:style>
  <w:style w:type="character" w:customStyle="1" w:styleId="WW8Num18z3">
    <w:name w:val="WW8Num18z3"/>
    <w:rsid w:val="00B15B04"/>
  </w:style>
  <w:style w:type="character" w:customStyle="1" w:styleId="WW8Num18z4">
    <w:name w:val="WW8Num18z4"/>
    <w:rsid w:val="00B15B04"/>
  </w:style>
  <w:style w:type="character" w:customStyle="1" w:styleId="WW8Num18z5">
    <w:name w:val="WW8Num18z5"/>
    <w:rsid w:val="00B15B04"/>
  </w:style>
  <w:style w:type="character" w:customStyle="1" w:styleId="WW8Num18z6">
    <w:name w:val="WW8Num18z6"/>
    <w:rsid w:val="00B15B04"/>
  </w:style>
  <w:style w:type="character" w:customStyle="1" w:styleId="WW8Num18z7">
    <w:name w:val="WW8Num18z7"/>
    <w:rsid w:val="00B15B04"/>
  </w:style>
  <w:style w:type="character" w:customStyle="1" w:styleId="WW8Num18z8">
    <w:name w:val="WW8Num18z8"/>
    <w:rsid w:val="00B15B04"/>
  </w:style>
  <w:style w:type="character" w:customStyle="1" w:styleId="WW8Num19z3">
    <w:name w:val="WW8Num19z3"/>
    <w:rsid w:val="00B15B04"/>
  </w:style>
  <w:style w:type="character" w:customStyle="1" w:styleId="WW8Num19z4">
    <w:name w:val="WW8Num19z4"/>
    <w:rsid w:val="00B15B04"/>
  </w:style>
  <w:style w:type="character" w:customStyle="1" w:styleId="WW8Num19z5">
    <w:name w:val="WW8Num19z5"/>
    <w:rsid w:val="00B15B04"/>
  </w:style>
  <w:style w:type="character" w:customStyle="1" w:styleId="WW8Num19z6">
    <w:name w:val="WW8Num19z6"/>
    <w:rsid w:val="00B15B04"/>
  </w:style>
  <w:style w:type="character" w:customStyle="1" w:styleId="WW8Num19z7">
    <w:name w:val="WW8Num19z7"/>
    <w:rsid w:val="00B15B04"/>
  </w:style>
  <w:style w:type="character" w:customStyle="1" w:styleId="WW8Num19z8">
    <w:name w:val="WW8Num19z8"/>
    <w:rsid w:val="00B15B04"/>
  </w:style>
  <w:style w:type="character" w:customStyle="1" w:styleId="WW8Num20z2">
    <w:name w:val="WW8Num20z2"/>
    <w:rsid w:val="00B15B04"/>
  </w:style>
  <w:style w:type="character" w:customStyle="1" w:styleId="WW8Num20z3">
    <w:name w:val="WW8Num20z3"/>
    <w:rsid w:val="00B15B04"/>
  </w:style>
  <w:style w:type="character" w:customStyle="1" w:styleId="WW8Num20z4">
    <w:name w:val="WW8Num20z4"/>
    <w:rsid w:val="00B15B04"/>
  </w:style>
  <w:style w:type="character" w:customStyle="1" w:styleId="WW8Num20z5">
    <w:name w:val="WW8Num20z5"/>
    <w:rsid w:val="00B15B04"/>
  </w:style>
  <w:style w:type="character" w:customStyle="1" w:styleId="WW8Num20z6">
    <w:name w:val="WW8Num20z6"/>
    <w:rsid w:val="00B15B04"/>
  </w:style>
  <w:style w:type="character" w:customStyle="1" w:styleId="WW8Num20z7">
    <w:name w:val="WW8Num20z7"/>
    <w:rsid w:val="00B15B04"/>
  </w:style>
  <w:style w:type="character" w:customStyle="1" w:styleId="WW8Num20z8">
    <w:name w:val="WW8Num20z8"/>
    <w:rsid w:val="00B15B04"/>
  </w:style>
  <w:style w:type="character" w:customStyle="1" w:styleId="50">
    <w:name w:val="Προεπιλεγμένη γραμματοσειρά5"/>
    <w:rsid w:val="00B15B04"/>
  </w:style>
  <w:style w:type="character" w:customStyle="1" w:styleId="WW8Num5z2">
    <w:name w:val="WW8Num5z2"/>
    <w:rsid w:val="00B15B04"/>
    <w:rPr>
      <w:rFonts w:ascii="Wingdings" w:hAnsi="Wingdings" w:cs="Wingdings"/>
    </w:rPr>
  </w:style>
  <w:style w:type="character" w:customStyle="1" w:styleId="WW8Num8z3">
    <w:name w:val="WW8Num8z3"/>
    <w:rsid w:val="00B15B04"/>
  </w:style>
  <w:style w:type="character" w:customStyle="1" w:styleId="WW8Num8z4">
    <w:name w:val="WW8Num8z4"/>
    <w:rsid w:val="00B15B04"/>
  </w:style>
  <w:style w:type="character" w:customStyle="1" w:styleId="WW8Num8z5">
    <w:name w:val="WW8Num8z5"/>
    <w:rsid w:val="00B15B04"/>
  </w:style>
  <w:style w:type="character" w:customStyle="1" w:styleId="WW8Num8z6">
    <w:name w:val="WW8Num8z6"/>
    <w:rsid w:val="00B15B04"/>
  </w:style>
  <w:style w:type="character" w:customStyle="1" w:styleId="WW8Num8z7">
    <w:name w:val="WW8Num8z7"/>
    <w:rsid w:val="00B15B04"/>
  </w:style>
  <w:style w:type="character" w:customStyle="1" w:styleId="WW8Num8z8">
    <w:name w:val="WW8Num8z8"/>
    <w:rsid w:val="00B15B04"/>
  </w:style>
  <w:style w:type="character" w:customStyle="1" w:styleId="WW8Num16z2">
    <w:name w:val="WW8Num16z2"/>
    <w:rsid w:val="00B15B04"/>
    <w:rPr>
      <w:rFonts w:ascii="Wingdings" w:hAnsi="Wingdings" w:cs="Wingdings" w:hint="default"/>
    </w:rPr>
  </w:style>
  <w:style w:type="character" w:customStyle="1" w:styleId="WW8Num16z3">
    <w:name w:val="WW8Num16z3"/>
    <w:rsid w:val="00B15B04"/>
    <w:rPr>
      <w:rFonts w:ascii="Symbol" w:hAnsi="Symbol" w:cs="Symbol" w:hint="default"/>
      <w:b/>
      <w:sz w:val="20"/>
    </w:rPr>
  </w:style>
  <w:style w:type="character" w:customStyle="1" w:styleId="WW8Num21z2">
    <w:name w:val="WW8Num21z2"/>
    <w:rsid w:val="00B15B04"/>
    <w:rPr>
      <w:rFonts w:ascii="Wingdings" w:hAnsi="Wingdings" w:cs="Wingdings" w:hint="default"/>
    </w:rPr>
  </w:style>
  <w:style w:type="character" w:customStyle="1" w:styleId="WW8Num24z3">
    <w:name w:val="WW8Num24z3"/>
    <w:rsid w:val="00B15B04"/>
  </w:style>
  <w:style w:type="character" w:customStyle="1" w:styleId="WW8Num24z4">
    <w:name w:val="WW8Num24z4"/>
    <w:rsid w:val="00B15B04"/>
  </w:style>
  <w:style w:type="character" w:customStyle="1" w:styleId="WW8Num24z5">
    <w:name w:val="WW8Num24z5"/>
    <w:rsid w:val="00B15B04"/>
  </w:style>
  <w:style w:type="character" w:customStyle="1" w:styleId="WW8Num24z6">
    <w:name w:val="WW8Num24z6"/>
    <w:rsid w:val="00B15B04"/>
  </w:style>
  <w:style w:type="character" w:customStyle="1" w:styleId="WW8Num24z7">
    <w:name w:val="WW8Num24z7"/>
    <w:rsid w:val="00B15B04"/>
  </w:style>
  <w:style w:type="character" w:customStyle="1" w:styleId="WW8Num24z8">
    <w:name w:val="WW8Num24z8"/>
    <w:rsid w:val="00B15B04"/>
  </w:style>
  <w:style w:type="character" w:customStyle="1" w:styleId="WW8Num26z2">
    <w:name w:val="WW8Num26z2"/>
    <w:rsid w:val="00B15B04"/>
    <w:rPr>
      <w:rFonts w:ascii="Wingdings" w:hAnsi="Wingdings" w:cs="Wingdings" w:hint="default"/>
    </w:rPr>
  </w:style>
  <w:style w:type="character" w:customStyle="1" w:styleId="WW8Num27z3">
    <w:name w:val="WW8Num27z3"/>
    <w:rsid w:val="00B15B04"/>
  </w:style>
  <w:style w:type="character" w:customStyle="1" w:styleId="WW8Num27z4">
    <w:name w:val="WW8Num27z4"/>
    <w:rsid w:val="00B15B04"/>
  </w:style>
  <w:style w:type="character" w:customStyle="1" w:styleId="WW8Num27z5">
    <w:name w:val="WW8Num27z5"/>
    <w:rsid w:val="00B15B04"/>
  </w:style>
  <w:style w:type="character" w:customStyle="1" w:styleId="WW8Num27z6">
    <w:name w:val="WW8Num27z6"/>
    <w:rsid w:val="00B15B04"/>
  </w:style>
  <w:style w:type="character" w:customStyle="1" w:styleId="WW8Num27z7">
    <w:name w:val="WW8Num27z7"/>
    <w:rsid w:val="00B15B04"/>
  </w:style>
  <w:style w:type="character" w:customStyle="1" w:styleId="WW8Num27z8">
    <w:name w:val="WW8Num27z8"/>
    <w:rsid w:val="00B15B04"/>
  </w:style>
  <w:style w:type="character" w:customStyle="1" w:styleId="WW8Num28z1">
    <w:name w:val="WW8Num28z1"/>
    <w:rsid w:val="00B15B04"/>
  </w:style>
  <w:style w:type="character" w:customStyle="1" w:styleId="WW8Num28z2">
    <w:name w:val="WW8Num28z2"/>
    <w:rsid w:val="00B15B04"/>
  </w:style>
  <w:style w:type="character" w:customStyle="1" w:styleId="WW8Num28z3">
    <w:name w:val="WW8Num28z3"/>
    <w:rsid w:val="00B15B04"/>
  </w:style>
  <w:style w:type="character" w:customStyle="1" w:styleId="WW8Num28z4">
    <w:name w:val="WW8Num28z4"/>
    <w:rsid w:val="00B15B04"/>
  </w:style>
  <w:style w:type="character" w:customStyle="1" w:styleId="WW8Num28z5">
    <w:name w:val="WW8Num28z5"/>
    <w:rsid w:val="00B15B04"/>
  </w:style>
  <w:style w:type="character" w:customStyle="1" w:styleId="WW8Num28z6">
    <w:name w:val="WW8Num28z6"/>
    <w:rsid w:val="00B15B04"/>
  </w:style>
  <w:style w:type="character" w:customStyle="1" w:styleId="WW8Num28z7">
    <w:name w:val="WW8Num28z7"/>
    <w:rsid w:val="00B15B04"/>
  </w:style>
  <w:style w:type="character" w:customStyle="1" w:styleId="WW8Num28z8">
    <w:name w:val="WW8Num28z8"/>
    <w:rsid w:val="00B15B04"/>
  </w:style>
  <w:style w:type="character" w:customStyle="1" w:styleId="WW8Num29z2">
    <w:name w:val="WW8Num29z2"/>
    <w:rsid w:val="00B15B04"/>
    <w:rPr>
      <w:rFonts w:ascii="Wingdings" w:hAnsi="Wingdings" w:cs="Wingdings" w:hint="default"/>
    </w:rPr>
  </w:style>
  <w:style w:type="character" w:customStyle="1" w:styleId="WW8Num30z0">
    <w:name w:val="WW8Num30z0"/>
    <w:rsid w:val="00B15B04"/>
  </w:style>
  <w:style w:type="character" w:customStyle="1" w:styleId="WW8Num30z1">
    <w:name w:val="WW8Num30z1"/>
    <w:rsid w:val="00B15B04"/>
  </w:style>
  <w:style w:type="character" w:customStyle="1" w:styleId="WW8Num30z2">
    <w:name w:val="WW8Num30z2"/>
    <w:rsid w:val="00B15B04"/>
  </w:style>
  <w:style w:type="character" w:customStyle="1" w:styleId="WW8Num30z3">
    <w:name w:val="WW8Num30z3"/>
    <w:rsid w:val="00B15B04"/>
  </w:style>
  <w:style w:type="character" w:customStyle="1" w:styleId="WW8Num30z4">
    <w:name w:val="WW8Num30z4"/>
    <w:rsid w:val="00B15B04"/>
  </w:style>
  <w:style w:type="character" w:customStyle="1" w:styleId="WW8Num30z5">
    <w:name w:val="WW8Num30z5"/>
    <w:rsid w:val="00B15B04"/>
  </w:style>
  <w:style w:type="character" w:customStyle="1" w:styleId="WW8Num30z6">
    <w:name w:val="WW8Num30z6"/>
    <w:rsid w:val="00B15B04"/>
  </w:style>
  <w:style w:type="character" w:customStyle="1" w:styleId="WW8Num30z7">
    <w:name w:val="WW8Num30z7"/>
    <w:rsid w:val="00B15B04"/>
  </w:style>
  <w:style w:type="character" w:customStyle="1" w:styleId="WW8Num30z8">
    <w:name w:val="WW8Num30z8"/>
    <w:rsid w:val="00B15B04"/>
  </w:style>
  <w:style w:type="character" w:customStyle="1" w:styleId="WW8Num31z0">
    <w:name w:val="WW8Num31z0"/>
    <w:rsid w:val="00B15B04"/>
    <w:rPr>
      <w:rFonts w:ascii="Symbol" w:hAnsi="Symbol" w:cs="Symbol" w:hint="default"/>
      <w:b/>
      <w:sz w:val="20"/>
    </w:rPr>
  </w:style>
  <w:style w:type="character" w:customStyle="1" w:styleId="WW8Num31z1">
    <w:name w:val="WW8Num31z1"/>
    <w:rsid w:val="00B15B04"/>
    <w:rPr>
      <w:rFonts w:ascii="Courier New" w:hAnsi="Courier New" w:cs="Courier New" w:hint="default"/>
    </w:rPr>
  </w:style>
  <w:style w:type="character" w:customStyle="1" w:styleId="WW8Num31z2">
    <w:name w:val="WW8Num31z2"/>
    <w:rsid w:val="00B15B04"/>
    <w:rPr>
      <w:rFonts w:ascii="Wingdings" w:hAnsi="Wingdings" w:cs="Wingdings" w:hint="default"/>
    </w:rPr>
  </w:style>
  <w:style w:type="character" w:customStyle="1" w:styleId="WW8Num32z0">
    <w:name w:val="WW8Num32z0"/>
    <w:rsid w:val="00B15B04"/>
    <w:rPr>
      <w:rFonts w:ascii="Symbol" w:hAnsi="Symbol" w:cs="Symbol" w:hint="default"/>
      <w:b w:val="0"/>
      <w:sz w:val="20"/>
    </w:rPr>
  </w:style>
  <w:style w:type="character" w:customStyle="1" w:styleId="WW8Num32z1">
    <w:name w:val="WW8Num32z1"/>
    <w:rsid w:val="00B15B04"/>
    <w:rPr>
      <w:rFonts w:ascii="Courier New" w:hAnsi="Courier New" w:cs="Courier New" w:hint="default"/>
    </w:rPr>
  </w:style>
  <w:style w:type="character" w:customStyle="1" w:styleId="WW8Num32z2">
    <w:name w:val="WW8Num32z2"/>
    <w:rsid w:val="00B15B04"/>
    <w:rPr>
      <w:rFonts w:ascii="Wingdings" w:hAnsi="Wingdings" w:cs="Wingdings" w:hint="default"/>
    </w:rPr>
  </w:style>
  <w:style w:type="character" w:customStyle="1" w:styleId="WW8Num32z3">
    <w:name w:val="WW8Num32z3"/>
    <w:rsid w:val="00B15B04"/>
    <w:rPr>
      <w:rFonts w:ascii="Symbol" w:hAnsi="Symbol" w:cs="Symbol" w:hint="default"/>
      <w:b/>
      <w:sz w:val="20"/>
    </w:rPr>
  </w:style>
  <w:style w:type="character" w:customStyle="1" w:styleId="WW8Num33z0">
    <w:name w:val="WW8Num33z0"/>
    <w:rsid w:val="00B15B04"/>
    <w:rPr>
      <w:rFonts w:ascii="Symbol" w:hAnsi="Symbol" w:cs="Symbol" w:hint="default"/>
    </w:rPr>
  </w:style>
  <w:style w:type="character" w:customStyle="1" w:styleId="WW8Num33z1">
    <w:name w:val="WW8Num33z1"/>
    <w:rsid w:val="00B15B04"/>
    <w:rPr>
      <w:rFonts w:ascii="Courier New" w:hAnsi="Courier New" w:cs="Courier New" w:hint="default"/>
    </w:rPr>
  </w:style>
  <w:style w:type="character" w:customStyle="1" w:styleId="WW8Num33z2">
    <w:name w:val="WW8Num33z2"/>
    <w:rsid w:val="00B15B04"/>
    <w:rPr>
      <w:rFonts w:ascii="Wingdings" w:hAnsi="Wingdings" w:cs="Wingdings" w:hint="default"/>
    </w:rPr>
  </w:style>
  <w:style w:type="character" w:customStyle="1" w:styleId="WW8Num34z0">
    <w:name w:val="WW8Num34z0"/>
    <w:rsid w:val="00B15B04"/>
  </w:style>
  <w:style w:type="character" w:customStyle="1" w:styleId="WW8Num34z1">
    <w:name w:val="WW8Num34z1"/>
    <w:rsid w:val="00B15B04"/>
  </w:style>
  <w:style w:type="character" w:customStyle="1" w:styleId="WW8Num34z2">
    <w:name w:val="WW8Num34z2"/>
    <w:rsid w:val="00B15B04"/>
  </w:style>
  <w:style w:type="character" w:customStyle="1" w:styleId="WW8Num34z3">
    <w:name w:val="WW8Num34z3"/>
    <w:rsid w:val="00B15B04"/>
  </w:style>
  <w:style w:type="character" w:customStyle="1" w:styleId="WW8Num34z4">
    <w:name w:val="WW8Num34z4"/>
    <w:rsid w:val="00B15B04"/>
  </w:style>
  <w:style w:type="character" w:customStyle="1" w:styleId="WW8Num34z5">
    <w:name w:val="WW8Num34z5"/>
    <w:rsid w:val="00B15B04"/>
  </w:style>
  <w:style w:type="character" w:customStyle="1" w:styleId="WW8Num34z6">
    <w:name w:val="WW8Num34z6"/>
    <w:rsid w:val="00B15B04"/>
  </w:style>
  <w:style w:type="character" w:customStyle="1" w:styleId="WW8Num34z7">
    <w:name w:val="WW8Num34z7"/>
    <w:rsid w:val="00B15B04"/>
  </w:style>
  <w:style w:type="character" w:customStyle="1" w:styleId="WW8Num34z8">
    <w:name w:val="WW8Num34z8"/>
    <w:rsid w:val="00B15B04"/>
  </w:style>
  <w:style w:type="character" w:customStyle="1" w:styleId="40">
    <w:name w:val="Προεπιλεγμένη γραμματοσειρά4"/>
    <w:rsid w:val="00B15B04"/>
  </w:style>
  <w:style w:type="character" w:customStyle="1" w:styleId="1Char1">
    <w:name w:val="Επικεφαλίδα 1 Char1"/>
    <w:basedOn w:val="40"/>
    <w:rsid w:val="00B15B04"/>
    <w:rPr>
      <w:sz w:val="24"/>
      <w:lang w:val="el-GR" w:bidi="ar-SA"/>
    </w:rPr>
  </w:style>
  <w:style w:type="character" w:customStyle="1" w:styleId="5Char1">
    <w:name w:val="Επικεφαλίδα 5 Char1"/>
    <w:basedOn w:val="40"/>
    <w:rsid w:val="00B15B04"/>
    <w:rPr>
      <w:b/>
      <w:bCs/>
      <w:sz w:val="24"/>
      <w:szCs w:val="24"/>
      <w:lang w:val="el-GR" w:bidi="ar-SA"/>
    </w:rPr>
  </w:style>
  <w:style w:type="character" w:customStyle="1" w:styleId="Char6">
    <w:name w:val="Σώμα κειμένου Char"/>
    <w:basedOn w:val="40"/>
    <w:rsid w:val="00B15B04"/>
    <w:rPr>
      <w:sz w:val="24"/>
      <w:lang w:val="el-GR" w:bidi="ar-SA"/>
    </w:rPr>
  </w:style>
  <w:style w:type="character" w:customStyle="1" w:styleId="2Char1">
    <w:name w:val="Σώμα κείμενου 2 Char"/>
    <w:basedOn w:val="40"/>
    <w:rsid w:val="00B15B04"/>
    <w:rPr>
      <w:b/>
      <w:bCs/>
      <w:sz w:val="24"/>
      <w:szCs w:val="24"/>
      <w:lang w:val="el-GR" w:bidi="ar-SA"/>
    </w:rPr>
  </w:style>
  <w:style w:type="character" w:customStyle="1" w:styleId="3Char0">
    <w:name w:val="Σώμα κείμενου με εσοχή 3 Char"/>
    <w:basedOn w:val="40"/>
    <w:rsid w:val="00B15B04"/>
    <w:rPr>
      <w:sz w:val="24"/>
      <w:szCs w:val="24"/>
      <w:lang w:val="el-GR" w:bidi="ar-SA"/>
    </w:rPr>
  </w:style>
  <w:style w:type="character" w:customStyle="1" w:styleId="3Char2">
    <w:name w:val="Σώμα κείμενου 3 Char"/>
    <w:basedOn w:val="40"/>
    <w:rsid w:val="00B15B04"/>
    <w:rPr>
      <w:b/>
      <w:bCs/>
      <w:sz w:val="24"/>
      <w:szCs w:val="24"/>
      <w:lang w:val="el-GR" w:bidi="ar-SA"/>
    </w:rPr>
  </w:style>
  <w:style w:type="character" w:customStyle="1" w:styleId="af4">
    <w:name w:val="Χαρακτήρες υποσημείωσης"/>
    <w:basedOn w:val="40"/>
    <w:rsid w:val="00B15B04"/>
    <w:rPr>
      <w:vertAlign w:val="superscript"/>
    </w:rPr>
  </w:style>
  <w:style w:type="character" w:customStyle="1" w:styleId="Char7">
    <w:name w:val="Κείμενο σημείωσης τέλους Char"/>
    <w:basedOn w:val="40"/>
    <w:rsid w:val="00B15B04"/>
    <w:rPr>
      <w:rFonts w:ascii="Arial" w:hAnsi="Arial" w:cs="Arial"/>
      <w:position w:val="2"/>
      <w:sz w:val="22"/>
      <w:szCs w:val="24"/>
      <w:lang w:val="en-US" w:eastAsia="zh-CN" w:bidi="ar-SA"/>
    </w:rPr>
  </w:style>
  <w:style w:type="character" w:customStyle="1" w:styleId="Char8">
    <w:name w:val="Απόσπασμα Char"/>
    <w:basedOn w:val="40"/>
    <w:rsid w:val="00B15B04"/>
    <w:rPr>
      <w:sz w:val="24"/>
      <w:szCs w:val="24"/>
      <w:lang w:val="el-GR" w:eastAsia="zh-CN" w:bidi="ar-SA"/>
    </w:rPr>
  </w:style>
  <w:style w:type="character" w:customStyle="1" w:styleId="Char9">
    <w:name w:val="Έντονο εισαγωγικό Char"/>
    <w:basedOn w:val="40"/>
    <w:rsid w:val="00B15B04"/>
    <w:rPr>
      <w:sz w:val="24"/>
      <w:szCs w:val="24"/>
      <w:lang w:val="el-GR" w:eastAsia="zh-CN" w:bidi="ar-SA"/>
    </w:rPr>
  </w:style>
  <w:style w:type="character" w:customStyle="1" w:styleId="msosubtleemphasis0">
    <w:name w:val="msosubtleemphasis"/>
    <w:rsid w:val="00B15B04"/>
    <w:rPr>
      <w:i/>
      <w:iCs w:val="0"/>
      <w:color w:val="5A5A5A"/>
    </w:rPr>
  </w:style>
  <w:style w:type="character" w:customStyle="1" w:styleId="msointenseemphasis0">
    <w:name w:val="msointenseemphasis"/>
    <w:basedOn w:val="40"/>
    <w:rsid w:val="00B15B04"/>
    <w:rPr>
      <w:b/>
      <w:bCs w:val="0"/>
      <w:i/>
      <w:iCs w:val="0"/>
      <w:sz w:val="24"/>
      <w:szCs w:val="24"/>
      <w:u w:val="single"/>
    </w:rPr>
  </w:style>
  <w:style w:type="character" w:customStyle="1" w:styleId="msosubtlereference0">
    <w:name w:val="msosubtlereference"/>
    <w:basedOn w:val="40"/>
    <w:rsid w:val="00B15B04"/>
    <w:rPr>
      <w:sz w:val="24"/>
      <w:szCs w:val="24"/>
      <w:u w:val="single"/>
    </w:rPr>
  </w:style>
  <w:style w:type="character" w:customStyle="1" w:styleId="msointensereference0">
    <w:name w:val="msointensereference"/>
    <w:basedOn w:val="40"/>
    <w:rsid w:val="00B15B04"/>
    <w:rPr>
      <w:b/>
      <w:bCs w:val="0"/>
      <w:sz w:val="24"/>
      <w:u w:val="single"/>
    </w:rPr>
  </w:style>
  <w:style w:type="character" w:customStyle="1" w:styleId="msobooktitle0">
    <w:name w:val="msobooktitle"/>
    <w:basedOn w:val="40"/>
    <w:rsid w:val="00B15B04"/>
    <w:rPr>
      <w:rFonts w:ascii="Cambria" w:eastAsia="Times New Roman" w:hAnsi="Cambria" w:cs="Cambria" w:hint="default"/>
      <w:b/>
      <w:bCs w:val="0"/>
      <w:i/>
      <w:iCs w:val="0"/>
      <w:sz w:val="24"/>
      <w:szCs w:val="24"/>
    </w:rPr>
  </w:style>
  <w:style w:type="character" w:customStyle="1" w:styleId="CharChar10">
    <w:name w:val="Char Char10"/>
    <w:basedOn w:val="40"/>
    <w:rsid w:val="00B15B04"/>
    <w:rPr>
      <w:rFonts w:ascii="Cambria" w:eastAsia="Times New Roman" w:hAnsi="Cambria" w:cs="Cambria" w:hint="default"/>
      <w:b/>
      <w:bCs/>
      <w:kern w:val="1"/>
      <w:sz w:val="32"/>
      <w:szCs w:val="32"/>
    </w:rPr>
  </w:style>
  <w:style w:type="character" w:customStyle="1" w:styleId="CharChar7">
    <w:name w:val="Char Char7"/>
    <w:basedOn w:val="40"/>
    <w:rsid w:val="00B15B04"/>
    <w:rPr>
      <w:b/>
      <w:bCs/>
      <w:sz w:val="28"/>
      <w:szCs w:val="28"/>
    </w:rPr>
  </w:style>
  <w:style w:type="character" w:customStyle="1" w:styleId="CharChar1">
    <w:name w:val="Char Char1"/>
    <w:basedOn w:val="40"/>
    <w:rsid w:val="00B15B04"/>
    <w:rPr>
      <w:rFonts w:ascii="Cambria" w:eastAsia="Times New Roman" w:hAnsi="Cambria" w:cs="Cambria" w:hint="default"/>
      <w:b/>
      <w:bCs/>
      <w:kern w:val="1"/>
      <w:sz w:val="32"/>
      <w:szCs w:val="32"/>
    </w:rPr>
  </w:style>
  <w:style w:type="character" w:customStyle="1" w:styleId="CharChar">
    <w:name w:val="Char Char"/>
    <w:basedOn w:val="40"/>
    <w:rsid w:val="00B15B04"/>
    <w:rPr>
      <w:rFonts w:ascii="Cambria" w:eastAsia="Times New Roman" w:hAnsi="Cambria" w:cs="Cambria" w:hint="default"/>
      <w:sz w:val="24"/>
      <w:szCs w:val="24"/>
    </w:rPr>
  </w:style>
  <w:style w:type="character" w:customStyle="1" w:styleId="BodyTextIndent3Char">
    <w:name w:val="Body Text Indent 3 Char"/>
    <w:basedOn w:val="40"/>
    <w:rsid w:val="00B15B0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15B04"/>
    <w:rPr>
      <w:sz w:val="24"/>
      <w:szCs w:val="24"/>
      <w:lang w:val="el-GR" w:bidi="ar-SA"/>
    </w:rPr>
  </w:style>
  <w:style w:type="character" w:customStyle="1" w:styleId="-TFChar">
    <w:name w:val="- TF Char"/>
    <w:basedOn w:val="40"/>
    <w:rsid w:val="00B15B04"/>
    <w:rPr>
      <w:sz w:val="24"/>
      <w:lang w:val="el-GR" w:bidi="ar-SA"/>
    </w:rPr>
  </w:style>
  <w:style w:type="character" w:customStyle="1" w:styleId="FontStyle16">
    <w:name w:val="Font Style16"/>
    <w:basedOn w:val="40"/>
    <w:rsid w:val="00B15B04"/>
    <w:rPr>
      <w:rFonts w:ascii="Times New Roman" w:hAnsi="Times New Roman" w:cs="Times New Roman"/>
      <w:b/>
      <w:bCs/>
      <w:sz w:val="22"/>
      <w:szCs w:val="22"/>
    </w:rPr>
  </w:style>
  <w:style w:type="character" w:customStyle="1" w:styleId="FontStyle13">
    <w:name w:val="Font Style13"/>
    <w:basedOn w:val="40"/>
    <w:qFormat/>
    <w:rsid w:val="00B15B04"/>
    <w:rPr>
      <w:rFonts w:ascii="Times New Roman" w:hAnsi="Times New Roman" w:cs="Times New Roman"/>
      <w:sz w:val="20"/>
      <w:szCs w:val="20"/>
    </w:rPr>
  </w:style>
  <w:style w:type="character" w:customStyle="1" w:styleId="3CharChar">
    <w:name w:val="Επικεφαλίδα 3 Char Char"/>
    <w:basedOn w:val="40"/>
    <w:rsid w:val="00B15B04"/>
    <w:rPr>
      <w:b/>
      <w:sz w:val="24"/>
      <w:u w:val="single"/>
      <w:lang w:val="el-GR" w:bidi="ar-SA"/>
    </w:rPr>
  </w:style>
  <w:style w:type="character" w:customStyle="1" w:styleId="4CharChar">
    <w:name w:val="Επικεφαλίδα 4 Char Char"/>
    <w:basedOn w:val="40"/>
    <w:rsid w:val="00B15B04"/>
    <w:rPr>
      <w:b/>
      <w:bCs/>
      <w:sz w:val="24"/>
      <w:szCs w:val="24"/>
      <w:lang w:val="el-GR" w:bidi="ar-SA"/>
    </w:rPr>
  </w:style>
  <w:style w:type="character" w:customStyle="1" w:styleId="CharChar0">
    <w:name w:val="Κεφαλίδα Char Char"/>
    <w:basedOn w:val="40"/>
    <w:rsid w:val="00B15B04"/>
    <w:rPr>
      <w:sz w:val="24"/>
      <w:szCs w:val="24"/>
      <w:lang w:val="el-GR" w:bidi="ar-SA"/>
    </w:rPr>
  </w:style>
  <w:style w:type="character" w:customStyle="1" w:styleId="CharCharCharCharCharCharChar">
    <w:name w:val="Σώμα κείμενου με εσοχή Char Char Char Char Char Char Char"/>
    <w:basedOn w:val="40"/>
    <w:rsid w:val="00B15B04"/>
    <w:rPr>
      <w:sz w:val="24"/>
      <w:szCs w:val="24"/>
      <w:lang w:val="el-GR" w:bidi="ar-SA"/>
    </w:rPr>
  </w:style>
  <w:style w:type="character" w:customStyle="1" w:styleId="Char10">
    <w:name w:val="Κεφαλίδα Char1"/>
    <w:basedOn w:val="40"/>
    <w:rsid w:val="00B15B04"/>
    <w:rPr>
      <w:sz w:val="24"/>
      <w:szCs w:val="24"/>
      <w:lang w:eastAsia="zh-CN"/>
    </w:rPr>
  </w:style>
  <w:style w:type="character" w:customStyle="1" w:styleId="WW8Num14z3">
    <w:name w:val="WW8Num14z3"/>
    <w:rsid w:val="00B15B04"/>
  </w:style>
  <w:style w:type="character" w:customStyle="1" w:styleId="WW8Num14z4">
    <w:name w:val="WW8Num14z4"/>
    <w:rsid w:val="00B15B04"/>
  </w:style>
  <w:style w:type="character" w:customStyle="1" w:styleId="WW8Num14z5">
    <w:name w:val="WW8Num14z5"/>
    <w:rsid w:val="00B15B04"/>
  </w:style>
  <w:style w:type="character" w:customStyle="1" w:styleId="WW8Num14z6">
    <w:name w:val="WW8Num14z6"/>
    <w:rsid w:val="00B15B04"/>
  </w:style>
  <w:style w:type="character" w:customStyle="1" w:styleId="WW8Num14z7">
    <w:name w:val="WW8Num14z7"/>
    <w:rsid w:val="00B15B04"/>
  </w:style>
  <w:style w:type="character" w:customStyle="1" w:styleId="WW8Num14z8">
    <w:name w:val="WW8Num14z8"/>
    <w:rsid w:val="00B15B04"/>
  </w:style>
  <w:style w:type="character" w:customStyle="1" w:styleId="13">
    <w:name w:val="Προεπιλεγμένη γραμματοσειρά1"/>
    <w:rsid w:val="00B15B04"/>
  </w:style>
  <w:style w:type="character" w:customStyle="1" w:styleId="WW-DefaultParagraphFont">
    <w:name w:val="WW-Default Paragraph Font"/>
    <w:rsid w:val="00B15B04"/>
  </w:style>
  <w:style w:type="character" w:customStyle="1" w:styleId="WW8Num5z3">
    <w:name w:val="WW8Num5z3"/>
    <w:rsid w:val="00B15B04"/>
  </w:style>
  <w:style w:type="character" w:customStyle="1" w:styleId="WW8Num5z4">
    <w:name w:val="WW8Num5z4"/>
    <w:rsid w:val="00B15B04"/>
  </w:style>
  <w:style w:type="character" w:customStyle="1" w:styleId="WW8Num5z5">
    <w:name w:val="WW8Num5z5"/>
    <w:rsid w:val="00B15B04"/>
  </w:style>
  <w:style w:type="character" w:customStyle="1" w:styleId="WW8Num5z6">
    <w:name w:val="WW8Num5z6"/>
    <w:rsid w:val="00B15B04"/>
  </w:style>
  <w:style w:type="character" w:customStyle="1" w:styleId="WW8Num5z7">
    <w:name w:val="WW8Num5z7"/>
    <w:rsid w:val="00B15B04"/>
  </w:style>
  <w:style w:type="character" w:customStyle="1" w:styleId="WW8Num5z8">
    <w:name w:val="WW8Num5z8"/>
    <w:rsid w:val="00B15B04"/>
  </w:style>
  <w:style w:type="character" w:customStyle="1" w:styleId="WW8Num7z3">
    <w:name w:val="WW8Num7z3"/>
    <w:rsid w:val="00B15B04"/>
  </w:style>
  <w:style w:type="character" w:customStyle="1" w:styleId="WW8Num7z4">
    <w:name w:val="WW8Num7z4"/>
    <w:rsid w:val="00B15B04"/>
  </w:style>
  <w:style w:type="character" w:customStyle="1" w:styleId="WW8Num7z5">
    <w:name w:val="WW8Num7z5"/>
    <w:rsid w:val="00B15B04"/>
  </w:style>
  <w:style w:type="character" w:customStyle="1" w:styleId="WW8Num7z6">
    <w:name w:val="WW8Num7z6"/>
    <w:rsid w:val="00B15B04"/>
  </w:style>
  <w:style w:type="character" w:customStyle="1" w:styleId="WW8Num7z7">
    <w:name w:val="WW8Num7z7"/>
    <w:rsid w:val="00B15B04"/>
  </w:style>
  <w:style w:type="character" w:customStyle="1" w:styleId="WW8Num7z8">
    <w:name w:val="WW8Num7z8"/>
    <w:rsid w:val="00B15B04"/>
  </w:style>
  <w:style w:type="character" w:customStyle="1" w:styleId="WW8Num11z1">
    <w:name w:val="WW8Num11z1"/>
    <w:rsid w:val="00B15B04"/>
    <w:rPr>
      <w:rFonts w:ascii="Cambria" w:hAnsi="Cambria" w:cs="Arial"/>
      <w:b/>
      <w:sz w:val="22"/>
      <w:szCs w:val="22"/>
    </w:rPr>
  </w:style>
  <w:style w:type="character" w:customStyle="1" w:styleId="WW-DefaultParagraphFont1">
    <w:name w:val="WW-Default Paragraph Font1"/>
    <w:rsid w:val="00B15B04"/>
  </w:style>
  <w:style w:type="character" w:customStyle="1" w:styleId="WW8Num16z4">
    <w:name w:val="WW8Num16z4"/>
    <w:rsid w:val="00B15B04"/>
  </w:style>
  <w:style w:type="character" w:customStyle="1" w:styleId="WW8Num16z5">
    <w:name w:val="WW8Num16z5"/>
    <w:rsid w:val="00B15B04"/>
  </w:style>
  <w:style w:type="character" w:customStyle="1" w:styleId="WW8Num16z6">
    <w:name w:val="WW8Num16z6"/>
    <w:rsid w:val="00B15B04"/>
  </w:style>
  <w:style w:type="character" w:customStyle="1" w:styleId="WW8Num16z7">
    <w:name w:val="WW8Num16z7"/>
    <w:rsid w:val="00B15B04"/>
  </w:style>
  <w:style w:type="character" w:customStyle="1" w:styleId="WW8Num16z8">
    <w:name w:val="WW8Num16z8"/>
    <w:rsid w:val="00B15B04"/>
  </w:style>
  <w:style w:type="character" w:customStyle="1" w:styleId="32">
    <w:name w:val="Προεπιλεγμένη γραμματοσειρά3"/>
    <w:rsid w:val="00B15B04"/>
  </w:style>
  <w:style w:type="character" w:customStyle="1" w:styleId="WW8Num9z3">
    <w:name w:val="WW8Num9z3"/>
    <w:rsid w:val="00B15B04"/>
  </w:style>
  <w:style w:type="character" w:customStyle="1" w:styleId="WW8Num9z4">
    <w:name w:val="WW8Num9z4"/>
    <w:rsid w:val="00B15B04"/>
  </w:style>
  <w:style w:type="character" w:customStyle="1" w:styleId="WW8Num9z5">
    <w:name w:val="WW8Num9z5"/>
    <w:rsid w:val="00B15B04"/>
  </w:style>
  <w:style w:type="character" w:customStyle="1" w:styleId="WW8Num9z6">
    <w:name w:val="WW8Num9z6"/>
    <w:rsid w:val="00B15B04"/>
  </w:style>
  <w:style w:type="character" w:customStyle="1" w:styleId="WW8Num9z7">
    <w:name w:val="WW8Num9z7"/>
    <w:rsid w:val="00B15B04"/>
  </w:style>
  <w:style w:type="character" w:customStyle="1" w:styleId="WW8Num9z8">
    <w:name w:val="WW8Num9z8"/>
    <w:rsid w:val="00B15B04"/>
  </w:style>
  <w:style w:type="character" w:customStyle="1" w:styleId="23">
    <w:name w:val="Προεπιλεγμένη γραμματοσειρά2"/>
    <w:rsid w:val="00B15B04"/>
  </w:style>
  <w:style w:type="character" w:customStyle="1" w:styleId="WW-">
    <w:name w:val="WW-Χαρακτήρες υποσημείωσης"/>
    <w:rsid w:val="00B15B04"/>
    <w:rPr>
      <w:vertAlign w:val="superscript"/>
    </w:rPr>
  </w:style>
  <w:style w:type="character" w:customStyle="1" w:styleId="41">
    <w:name w:val="Παραπομπή υποσημείωσης4"/>
    <w:rsid w:val="00B15B04"/>
    <w:rPr>
      <w:vertAlign w:val="superscript"/>
    </w:rPr>
  </w:style>
  <w:style w:type="character" w:customStyle="1" w:styleId="af5">
    <w:name w:val="Χαρακτήρες σημείωσης τέλους"/>
    <w:rsid w:val="00B15B04"/>
    <w:rPr>
      <w:vertAlign w:val="superscript"/>
    </w:rPr>
  </w:style>
  <w:style w:type="character" w:customStyle="1" w:styleId="FootnoteReference1">
    <w:name w:val="Footnote Reference1"/>
    <w:rsid w:val="00B15B04"/>
    <w:rPr>
      <w:vertAlign w:val="superscript"/>
    </w:rPr>
  </w:style>
  <w:style w:type="character" w:customStyle="1" w:styleId="WW-0">
    <w:name w:val="WW-Χαρακτήρες σημείωσης τέλους"/>
    <w:rsid w:val="00B15B04"/>
    <w:rPr>
      <w:vertAlign w:val="superscript"/>
    </w:rPr>
  </w:style>
  <w:style w:type="character" w:customStyle="1" w:styleId="af6">
    <w:name w:val="Σύμβολο υποσημείωσης"/>
    <w:rsid w:val="00B15B04"/>
    <w:rPr>
      <w:vertAlign w:val="superscript"/>
    </w:rPr>
  </w:style>
  <w:style w:type="character" w:customStyle="1" w:styleId="24">
    <w:name w:val="Παραπομπή υποσημείωσης2"/>
    <w:rsid w:val="00B15B04"/>
    <w:rPr>
      <w:vertAlign w:val="superscript"/>
    </w:rPr>
  </w:style>
  <w:style w:type="character" w:customStyle="1" w:styleId="14">
    <w:name w:val="Παραπομπή υποσημείωσης1"/>
    <w:rsid w:val="00B15B04"/>
    <w:rPr>
      <w:vertAlign w:val="superscript"/>
    </w:rPr>
  </w:style>
  <w:style w:type="character" w:customStyle="1" w:styleId="25">
    <w:name w:val="Παραπομπή σημείωσης τέλους2"/>
    <w:rsid w:val="00B15B04"/>
    <w:rPr>
      <w:vertAlign w:val="superscript"/>
    </w:rPr>
  </w:style>
  <w:style w:type="character" w:customStyle="1" w:styleId="33">
    <w:name w:val="Παραπομπή υποσημείωσης3"/>
    <w:rsid w:val="00B15B04"/>
    <w:rPr>
      <w:vertAlign w:val="superscript"/>
    </w:rPr>
  </w:style>
  <w:style w:type="character" w:customStyle="1" w:styleId="ListLabel1">
    <w:name w:val="ListLabel 1"/>
    <w:rsid w:val="00B15B04"/>
    <w:rPr>
      <w:rFonts w:eastAsia="Wingdings"/>
    </w:rPr>
  </w:style>
  <w:style w:type="character" w:customStyle="1" w:styleId="ListLabel2">
    <w:name w:val="ListLabel 2"/>
    <w:rsid w:val="00B15B04"/>
    <w:rPr>
      <w:rFonts w:eastAsia="Courier New"/>
    </w:rPr>
  </w:style>
  <w:style w:type="character" w:customStyle="1" w:styleId="ListLabel3">
    <w:name w:val="ListLabel 3"/>
    <w:rsid w:val="00B15B04"/>
    <w:rPr>
      <w:rFonts w:eastAsia="Symbol"/>
    </w:rPr>
  </w:style>
  <w:style w:type="character" w:customStyle="1" w:styleId="ListLabel4">
    <w:name w:val="ListLabel 4"/>
    <w:rsid w:val="00B15B04"/>
    <w:rPr>
      <w:rFonts w:eastAsia="Arial"/>
    </w:rPr>
  </w:style>
  <w:style w:type="character" w:customStyle="1" w:styleId="Footnoteanchor">
    <w:name w:val="Footnote anchor"/>
    <w:rsid w:val="00B15B04"/>
    <w:rPr>
      <w:vertAlign w:val="superscript"/>
    </w:rPr>
  </w:style>
  <w:style w:type="character" w:customStyle="1" w:styleId="15">
    <w:name w:val="Παραπομπή σημείωσης τέλους1"/>
    <w:rsid w:val="00B15B04"/>
    <w:rPr>
      <w:vertAlign w:val="superscript"/>
    </w:rPr>
  </w:style>
  <w:style w:type="character" w:customStyle="1" w:styleId="34">
    <w:name w:val="Παραπομπή σημείωσης τέλους3"/>
    <w:rsid w:val="00B15B04"/>
    <w:rPr>
      <w:vertAlign w:val="superscript"/>
    </w:rPr>
  </w:style>
  <w:style w:type="character" w:customStyle="1" w:styleId="51">
    <w:name w:val="Παραπομπή υποσημείωσης5"/>
    <w:rsid w:val="00B15B04"/>
    <w:rPr>
      <w:vertAlign w:val="superscript"/>
    </w:rPr>
  </w:style>
  <w:style w:type="character" w:customStyle="1" w:styleId="FootnoteSymbol">
    <w:name w:val="Footnote Symbol"/>
    <w:rsid w:val="00B15B04"/>
    <w:rPr>
      <w:vertAlign w:val="superscript"/>
    </w:rPr>
  </w:style>
  <w:style w:type="character" w:customStyle="1" w:styleId="EndnoteReference">
    <w:name w:val="Endnote Reference"/>
    <w:rsid w:val="00B15B04"/>
    <w:rPr>
      <w:vertAlign w:val="superscript"/>
    </w:rPr>
  </w:style>
  <w:style w:type="character" w:customStyle="1" w:styleId="FootnoteReference">
    <w:name w:val="Footnote Reference"/>
    <w:rsid w:val="00B15B04"/>
    <w:rPr>
      <w:vertAlign w:val="superscript"/>
    </w:rPr>
  </w:style>
  <w:style w:type="character" w:customStyle="1" w:styleId="af7">
    <w:name w:val="Χαρακτήρες αρίθμησης"/>
    <w:rsid w:val="00B15B04"/>
  </w:style>
  <w:style w:type="character" w:customStyle="1" w:styleId="WW-EndnoteReference">
    <w:name w:val="WW-Endnote Reference"/>
    <w:rsid w:val="00B15B04"/>
    <w:rPr>
      <w:vertAlign w:val="superscript"/>
    </w:rPr>
  </w:style>
  <w:style w:type="character" w:customStyle="1" w:styleId="WW-FootnoteReference">
    <w:name w:val="WW-Footnote Reference"/>
    <w:rsid w:val="00B15B04"/>
    <w:rPr>
      <w:vertAlign w:val="superscript"/>
    </w:rPr>
  </w:style>
  <w:style w:type="character" w:customStyle="1" w:styleId="af8">
    <w:name w:val="Σύνδεση ευρετηρίου"/>
    <w:rsid w:val="00B15B04"/>
  </w:style>
  <w:style w:type="character" w:customStyle="1" w:styleId="WW-EndnoteReference1">
    <w:name w:val="WW-Endnote Reference1"/>
    <w:rsid w:val="00B15B04"/>
    <w:rPr>
      <w:vertAlign w:val="superscript"/>
    </w:rPr>
  </w:style>
  <w:style w:type="character" w:customStyle="1" w:styleId="WW-FootnoteReference1">
    <w:name w:val="WW-Footnote Reference1"/>
    <w:rsid w:val="00B15B04"/>
    <w:rPr>
      <w:vertAlign w:val="superscript"/>
    </w:rPr>
  </w:style>
  <w:style w:type="character" w:customStyle="1" w:styleId="WW-EndnoteReference11">
    <w:name w:val="WW-Endnote Reference11"/>
    <w:rsid w:val="00B15B04"/>
    <w:rPr>
      <w:vertAlign w:val="superscript"/>
    </w:rPr>
  </w:style>
  <w:style w:type="character" w:customStyle="1" w:styleId="CommentReference">
    <w:name w:val="Comment Reference"/>
    <w:rsid w:val="00B15B04"/>
    <w:rPr>
      <w:sz w:val="16"/>
      <w:szCs w:val="16"/>
    </w:rPr>
  </w:style>
  <w:style w:type="character" w:customStyle="1" w:styleId="WW-EndnoteReference2">
    <w:name w:val="WW-Endnote Reference2"/>
    <w:rsid w:val="00B15B04"/>
    <w:rPr>
      <w:vertAlign w:val="superscript"/>
    </w:rPr>
  </w:style>
  <w:style w:type="character" w:customStyle="1" w:styleId="BalloonTextChar">
    <w:name w:val="Balloon Text Char"/>
    <w:rsid w:val="00B15B04"/>
    <w:rPr>
      <w:rFonts w:ascii="Segoe UI" w:eastAsia="Andale Sans UI" w:hAnsi="Segoe UI" w:cs="Segoe UI"/>
      <w:kern w:val="1"/>
      <w:sz w:val="18"/>
      <w:szCs w:val="18"/>
      <w:lang w:eastAsia="zh-CN"/>
    </w:rPr>
  </w:style>
  <w:style w:type="character" w:customStyle="1" w:styleId="42">
    <w:name w:val="Παραπομπή σημείωσης τέλους4"/>
    <w:rsid w:val="00B15B04"/>
    <w:rPr>
      <w:vertAlign w:val="superscript"/>
    </w:rPr>
  </w:style>
  <w:style w:type="character" w:styleId="-0">
    <w:name w:val="FollowedHyperlink"/>
    <w:basedOn w:val="40"/>
    <w:rsid w:val="00B15B04"/>
    <w:rPr>
      <w:color w:val="800080"/>
      <w:u w:val="single"/>
    </w:rPr>
  </w:style>
  <w:style w:type="character" w:customStyle="1" w:styleId="WW-1">
    <w:name w:val="WW-Έντονη έμφαση"/>
    <w:basedOn w:val="50"/>
    <w:rsid w:val="00B15B04"/>
    <w:rPr>
      <w:b/>
      <w:bCs/>
    </w:rPr>
  </w:style>
  <w:style w:type="character" w:customStyle="1" w:styleId="ListLabel5">
    <w:name w:val="ListLabel 5"/>
    <w:rsid w:val="00B15B04"/>
    <w:rPr>
      <w:rFonts w:cs="Courier New"/>
    </w:rPr>
  </w:style>
  <w:style w:type="character" w:customStyle="1" w:styleId="ListLabel6">
    <w:name w:val="ListLabel 6"/>
    <w:rsid w:val="00B15B04"/>
    <w:rPr>
      <w:rFonts w:cs="Courier New"/>
    </w:rPr>
  </w:style>
  <w:style w:type="character" w:customStyle="1" w:styleId="ListLabel7">
    <w:name w:val="ListLabel 7"/>
    <w:rsid w:val="00B15B04"/>
    <w:rPr>
      <w:rFonts w:cs="Courier New"/>
    </w:rPr>
  </w:style>
  <w:style w:type="character" w:customStyle="1" w:styleId="ListLabel8">
    <w:name w:val="ListLabel 8"/>
    <w:rsid w:val="00B15B04"/>
    <w:rPr>
      <w:b/>
    </w:rPr>
  </w:style>
  <w:style w:type="character" w:customStyle="1" w:styleId="ListLabel9">
    <w:name w:val="ListLabel 9"/>
    <w:rsid w:val="00B15B04"/>
    <w:rPr>
      <w:rFonts w:eastAsia="Calibri" w:cs="Calibri"/>
    </w:rPr>
  </w:style>
  <w:style w:type="character" w:customStyle="1" w:styleId="ListLabel10">
    <w:name w:val="ListLabel 10"/>
    <w:rsid w:val="00B15B04"/>
    <w:rPr>
      <w:rFonts w:cs="Courier New"/>
    </w:rPr>
  </w:style>
  <w:style w:type="character" w:customStyle="1" w:styleId="ListLabel11">
    <w:name w:val="ListLabel 11"/>
    <w:rsid w:val="00B15B04"/>
    <w:rPr>
      <w:rFonts w:cs="Courier New"/>
    </w:rPr>
  </w:style>
  <w:style w:type="character" w:customStyle="1" w:styleId="ListLabel12">
    <w:name w:val="ListLabel 12"/>
    <w:rsid w:val="00B15B04"/>
    <w:rPr>
      <w:rFonts w:cs="Courier New"/>
    </w:rPr>
  </w:style>
  <w:style w:type="character" w:customStyle="1" w:styleId="ListLabel13">
    <w:name w:val="ListLabel 13"/>
    <w:rsid w:val="00B15B04"/>
    <w:rPr>
      <w:sz w:val="24"/>
    </w:rPr>
  </w:style>
  <w:style w:type="character" w:customStyle="1" w:styleId="ListLabel14">
    <w:name w:val="ListLabel 14"/>
    <w:rsid w:val="00B15B04"/>
    <w:rPr>
      <w:rFonts w:ascii="Calibri" w:eastAsia="Times New Roman" w:hAnsi="Calibri" w:cs="Calibri"/>
      <w:b/>
    </w:rPr>
  </w:style>
  <w:style w:type="character" w:customStyle="1" w:styleId="ListLabel15">
    <w:name w:val="ListLabel 15"/>
    <w:rsid w:val="00B15B04"/>
    <w:rPr>
      <w:rFonts w:cs="Courier New"/>
    </w:rPr>
  </w:style>
  <w:style w:type="character" w:customStyle="1" w:styleId="ListLabel16">
    <w:name w:val="ListLabel 16"/>
    <w:rsid w:val="00B15B04"/>
    <w:rPr>
      <w:rFonts w:cs="Courier New"/>
    </w:rPr>
  </w:style>
  <w:style w:type="character" w:customStyle="1" w:styleId="ListLabel17">
    <w:name w:val="ListLabel 17"/>
    <w:rsid w:val="00B15B04"/>
    <w:rPr>
      <w:rFonts w:cs="Courier New"/>
    </w:rPr>
  </w:style>
  <w:style w:type="character" w:customStyle="1" w:styleId="ListLabel18">
    <w:name w:val="ListLabel 18"/>
    <w:rsid w:val="00B15B04"/>
    <w:rPr>
      <w:rFonts w:ascii="Calibri" w:hAnsi="Calibri" w:cs="Calibri"/>
      <w:b/>
      <w:sz w:val="28"/>
    </w:rPr>
  </w:style>
  <w:style w:type="character" w:customStyle="1" w:styleId="ListLabel19">
    <w:name w:val="ListLabel 19"/>
    <w:rsid w:val="00B15B04"/>
    <w:rPr>
      <w:rFonts w:ascii="Calibri" w:hAnsi="Calibri" w:cs="Calibri"/>
      <w:b/>
    </w:rPr>
  </w:style>
  <w:style w:type="character" w:customStyle="1" w:styleId="ListLabel20">
    <w:name w:val="ListLabel 20"/>
    <w:rsid w:val="00B15B04"/>
    <w:rPr>
      <w:rFonts w:cs="Courier New"/>
    </w:rPr>
  </w:style>
  <w:style w:type="character" w:customStyle="1" w:styleId="ListLabel21">
    <w:name w:val="ListLabel 21"/>
    <w:rsid w:val="00B15B04"/>
    <w:rPr>
      <w:rFonts w:cs="Wingdings"/>
    </w:rPr>
  </w:style>
  <w:style w:type="character" w:customStyle="1" w:styleId="ListLabel22">
    <w:name w:val="ListLabel 22"/>
    <w:rsid w:val="00B15B04"/>
    <w:rPr>
      <w:rFonts w:cs="Symbol"/>
    </w:rPr>
  </w:style>
  <w:style w:type="character" w:customStyle="1" w:styleId="ListLabel23">
    <w:name w:val="ListLabel 23"/>
    <w:rsid w:val="00B15B04"/>
    <w:rPr>
      <w:rFonts w:cs="Courier New"/>
    </w:rPr>
  </w:style>
  <w:style w:type="character" w:customStyle="1" w:styleId="ListLabel24">
    <w:name w:val="ListLabel 24"/>
    <w:rsid w:val="00B15B04"/>
    <w:rPr>
      <w:rFonts w:cs="Wingdings"/>
    </w:rPr>
  </w:style>
  <w:style w:type="character" w:customStyle="1" w:styleId="ListLabel25">
    <w:name w:val="ListLabel 25"/>
    <w:rsid w:val="00B15B04"/>
    <w:rPr>
      <w:rFonts w:cs="Symbol"/>
    </w:rPr>
  </w:style>
  <w:style w:type="character" w:customStyle="1" w:styleId="ListLabel26">
    <w:name w:val="ListLabel 26"/>
    <w:rsid w:val="00B15B04"/>
    <w:rPr>
      <w:rFonts w:cs="Courier New"/>
    </w:rPr>
  </w:style>
  <w:style w:type="character" w:customStyle="1" w:styleId="ListLabel27">
    <w:name w:val="ListLabel 27"/>
    <w:rsid w:val="00B15B04"/>
    <w:rPr>
      <w:rFonts w:cs="Wingdings"/>
    </w:rPr>
  </w:style>
  <w:style w:type="character" w:customStyle="1" w:styleId="ListLabel28">
    <w:name w:val="ListLabel 28"/>
    <w:rsid w:val="00B15B04"/>
    <w:rPr>
      <w:rFonts w:ascii="Calibri" w:hAnsi="Calibri" w:cs="Calibri"/>
      <w:b/>
      <w:sz w:val="28"/>
    </w:rPr>
  </w:style>
  <w:style w:type="character" w:customStyle="1" w:styleId="ListLabel29">
    <w:name w:val="ListLabel 29"/>
    <w:rsid w:val="00B15B04"/>
    <w:rPr>
      <w:rFonts w:ascii="Calibri" w:hAnsi="Calibri" w:cs="Calibri"/>
      <w:b/>
    </w:rPr>
  </w:style>
  <w:style w:type="character" w:customStyle="1" w:styleId="ListLabel30">
    <w:name w:val="ListLabel 30"/>
    <w:rsid w:val="00B15B04"/>
    <w:rPr>
      <w:rFonts w:cs="Courier New"/>
    </w:rPr>
  </w:style>
  <w:style w:type="character" w:customStyle="1" w:styleId="ListLabel31">
    <w:name w:val="ListLabel 31"/>
    <w:rsid w:val="00B15B04"/>
    <w:rPr>
      <w:rFonts w:cs="Wingdings"/>
    </w:rPr>
  </w:style>
  <w:style w:type="character" w:customStyle="1" w:styleId="ListLabel32">
    <w:name w:val="ListLabel 32"/>
    <w:rsid w:val="00B15B04"/>
    <w:rPr>
      <w:rFonts w:cs="Symbol"/>
    </w:rPr>
  </w:style>
  <w:style w:type="character" w:customStyle="1" w:styleId="ListLabel33">
    <w:name w:val="ListLabel 33"/>
    <w:rsid w:val="00B15B04"/>
    <w:rPr>
      <w:rFonts w:cs="Courier New"/>
    </w:rPr>
  </w:style>
  <w:style w:type="character" w:customStyle="1" w:styleId="ListLabel34">
    <w:name w:val="ListLabel 34"/>
    <w:rsid w:val="00B15B04"/>
    <w:rPr>
      <w:rFonts w:cs="Wingdings"/>
    </w:rPr>
  </w:style>
  <w:style w:type="character" w:customStyle="1" w:styleId="ListLabel35">
    <w:name w:val="ListLabel 35"/>
    <w:rsid w:val="00B15B04"/>
    <w:rPr>
      <w:rFonts w:cs="Symbol"/>
    </w:rPr>
  </w:style>
  <w:style w:type="character" w:customStyle="1" w:styleId="ListLabel36">
    <w:name w:val="ListLabel 36"/>
    <w:rsid w:val="00B15B04"/>
    <w:rPr>
      <w:rFonts w:cs="Courier New"/>
    </w:rPr>
  </w:style>
  <w:style w:type="character" w:customStyle="1" w:styleId="ListLabel37">
    <w:name w:val="ListLabel 37"/>
    <w:rsid w:val="00B15B04"/>
    <w:rPr>
      <w:rFonts w:cs="Wingdings"/>
    </w:rPr>
  </w:style>
  <w:style w:type="character" w:customStyle="1" w:styleId="ListLabel38">
    <w:name w:val="ListLabel 38"/>
    <w:rsid w:val="00B15B04"/>
    <w:rPr>
      <w:rFonts w:ascii="Calibri" w:hAnsi="Calibri" w:cs="Calibri"/>
      <w:b/>
      <w:sz w:val="28"/>
    </w:rPr>
  </w:style>
  <w:style w:type="character" w:customStyle="1" w:styleId="ListLabel39">
    <w:name w:val="ListLabel 39"/>
    <w:rsid w:val="00B15B04"/>
    <w:rPr>
      <w:rFonts w:cs="Calibri"/>
      <w:b/>
    </w:rPr>
  </w:style>
  <w:style w:type="character" w:customStyle="1" w:styleId="ListLabel40">
    <w:name w:val="ListLabel 40"/>
    <w:rsid w:val="00B15B04"/>
    <w:rPr>
      <w:rFonts w:cs="Courier New"/>
    </w:rPr>
  </w:style>
  <w:style w:type="character" w:customStyle="1" w:styleId="ListLabel41">
    <w:name w:val="ListLabel 41"/>
    <w:rsid w:val="00B15B04"/>
    <w:rPr>
      <w:rFonts w:cs="Wingdings"/>
    </w:rPr>
  </w:style>
  <w:style w:type="character" w:customStyle="1" w:styleId="ListLabel42">
    <w:name w:val="ListLabel 42"/>
    <w:rsid w:val="00B15B04"/>
    <w:rPr>
      <w:rFonts w:cs="Symbol"/>
    </w:rPr>
  </w:style>
  <w:style w:type="character" w:customStyle="1" w:styleId="ListLabel43">
    <w:name w:val="ListLabel 43"/>
    <w:rsid w:val="00B15B04"/>
    <w:rPr>
      <w:rFonts w:cs="Courier New"/>
    </w:rPr>
  </w:style>
  <w:style w:type="character" w:customStyle="1" w:styleId="ListLabel44">
    <w:name w:val="ListLabel 44"/>
    <w:rsid w:val="00B15B04"/>
    <w:rPr>
      <w:rFonts w:cs="Wingdings"/>
    </w:rPr>
  </w:style>
  <w:style w:type="character" w:customStyle="1" w:styleId="ListLabel45">
    <w:name w:val="ListLabel 45"/>
    <w:rsid w:val="00B15B04"/>
    <w:rPr>
      <w:rFonts w:cs="Symbol"/>
    </w:rPr>
  </w:style>
  <w:style w:type="character" w:customStyle="1" w:styleId="ListLabel46">
    <w:name w:val="ListLabel 46"/>
    <w:rsid w:val="00B15B04"/>
    <w:rPr>
      <w:rFonts w:cs="Courier New"/>
    </w:rPr>
  </w:style>
  <w:style w:type="character" w:customStyle="1" w:styleId="ListLabel47">
    <w:name w:val="ListLabel 47"/>
    <w:rsid w:val="00B15B04"/>
    <w:rPr>
      <w:rFonts w:cs="Wingdings"/>
    </w:rPr>
  </w:style>
  <w:style w:type="character" w:customStyle="1" w:styleId="ListLabel48">
    <w:name w:val="ListLabel 48"/>
    <w:rsid w:val="00B15B04"/>
    <w:rPr>
      <w:b/>
      <w:sz w:val="28"/>
    </w:rPr>
  </w:style>
  <w:style w:type="character" w:customStyle="1" w:styleId="ListLabel49">
    <w:name w:val="ListLabel 49"/>
    <w:rsid w:val="00B15B04"/>
    <w:rPr>
      <w:rFonts w:cs="Symbol"/>
    </w:rPr>
  </w:style>
  <w:style w:type="character" w:customStyle="1" w:styleId="ListLabel50">
    <w:name w:val="ListLabel 50"/>
    <w:rsid w:val="00B15B04"/>
    <w:rPr>
      <w:rFonts w:cs="Symbol"/>
    </w:rPr>
  </w:style>
  <w:style w:type="character" w:customStyle="1" w:styleId="ListLabel51">
    <w:name w:val="ListLabel 51"/>
    <w:rsid w:val="00B15B04"/>
    <w:rPr>
      <w:rFonts w:cs="Calibri"/>
      <w:b/>
    </w:rPr>
  </w:style>
  <w:style w:type="character" w:customStyle="1" w:styleId="ListLabel52">
    <w:name w:val="ListLabel 52"/>
    <w:rsid w:val="00B15B04"/>
    <w:rPr>
      <w:rFonts w:cs="Courier New"/>
    </w:rPr>
  </w:style>
  <w:style w:type="character" w:customStyle="1" w:styleId="ListLabel53">
    <w:name w:val="ListLabel 53"/>
    <w:rsid w:val="00B15B04"/>
    <w:rPr>
      <w:rFonts w:cs="Wingdings"/>
    </w:rPr>
  </w:style>
  <w:style w:type="character" w:customStyle="1" w:styleId="ListLabel54">
    <w:name w:val="ListLabel 54"/>
    <w:rsid w:val="00B15B04"/>
    <w:rPr>
      <w:rFonts w:cs="Symbol"/>
    </w:rPr>
  </w:style>
  <w:style w:type="character" w:customStyle="1" w:styleId="ListLabel55">
    <w:name w:val="ListLabel 55"/>
    <w:rsid w:val="00B15B04"/>
    <w:rPr>
      <w:rFonts w:cs="Courier New"/>
    </w:rPr>
  </w:style>
  <w:style w:type="character" w:customStyle="1" w:styleId="ListLabel56">
    <w:name w:val="ListLabel 56"/>
    <w:rsid w:val="00B15B04"/>
    <w:rPr>
      <w:rFonts w:cs="Wingdings"/>
    </w:rPr>
  </w:style>
  <w:style w:type="character" w:customStyle="1" w:styleId="ListLabel57">
    <w:name w:val="ListLabel 57"/>
    <w:rsid w:val="00B15B04"/>
    <w:rPr>
      <w:rFonts w:cs="Symbol"/>
    </w:rPr>
  </w:style>
  <w:style w:type="character" w:customStyle="1" w:styleId="ListLabel58">
    <w:name w:val="ListLabel 58"/>
    <w:rsid w:val="00B15B04"/>
    <w:rPr>
      <w:rFonts w:cs="Courier New"/>
    </w:rPr>
  </w:style>
  <w:style w:type="character" w:customStyle="1" w:styleId="ListLabel59">
    <w:name w:val="ListLabel 59"/>
    <w:rsid w:val="00B15B04"/>
    <w:rPr>
      <w:rFonts w:cs="Wingdings"/>
    </w:rPr>
  </w:style>
  <w:style w:type="character" w:customStyle="1" w:styleId="ListLabel60">
    <w:name w:val="ListLabel 60"/>
    <w:rsid w:val="00B15B04"/>
    <w:rPr>
      <w:b/>
      <w:sz w:val="28"/>
    </w:rPr>
  </w:style>
  <w:style w:type="character" w:customStyle="1" w:styleId="ListLabel61">
    <w:name w:val="ListLabel 61"/>
    <w:rsid w:val="00B15B04"/>
    <w:rPr>
      <w:rFonts w:cs="Symbol"/>
      <w:lang w:val="en-US"/>
    </w:rPr>
  </w:style>
  <w:style w:type="character" w:customStyle="1" w:styleId="ListLabel62">
    <w:name w:val="ListLabel 62"/>
    <w:rsid w:val="00B15B04"/>
    <w:rPr>
      <w:rFonts w:cs="Symbol"/>
    </w:rPr>
  </w:style>
  <w:style w:type="character" w:customStyle="1" w:styleId="2Char10">
    <w:name w:val="Σώμα κείμενου με εσοχή 2 Char1"/>
    <w:basedOn w:val="50"/>
    <w:rsid w:val="00B15B04"/>
    <w:rPr>
      <w:sz w:val="24"/>
      <w:szCs w:val="24"/>
      <w:lang w:eastAsia="zh-CN"/>
    </w:rPr>
  </w:style>
  <w:style w:type="character" w:customStyle="1" w:styleId="af9">
    <w:name w:val="Κουκκίδες"/>
    <w:rsid w:val="00B15B04"/>
    <w:rPr>
      <w:rFonts w:ascii="OpenSymbol" w:eastAsia="OpenSymbol" w:hAnsi="OpenSymbol" w:cs="OpenSymbol"/>
    </w:rPr>
  </w:style>
  <w:style w:type="character" w:customStyle="1" w:styleId="2Char20">
    <w:name w:val="Σώμα κείμενου με εσοχή 2 Char2"/>
    <w:basedOn w:val="60"/>
    <w:rsid w:val="00B15B04"/>
    <w:rPr>
      <w:sz w:val="24"/>
      <w:szCs w:val="24"/>
      <w:lang w:eastAsia="zh-CN"/>
    </w:rPr>
  </w:style>
  <w:style w:type="character" w:customStyle="1" w:styleId="WW-10">
    <w:name w:val="WW-Έντονη έμφαση1"/>
    <w:basedOn w:val="60"/>
    <w:rsid w:val="00B15B04"/>
    <w:rPr>
      <w:b/>
      <w:bCs/>
    </w:rPr>
  </w:style>
  <w:style w:type="character" w:customStyle="1" w:styleId="2Char11">
    <w:name w:val="Σώμα κείμενου 2 Char1"/>
    <w:basedOn w:val="60"/>
    <w:rsid w:val="00B15B04"/>
    <w:rPr>
      <w:sz w:val="24"/>
      <w:szCs w:val="24"/>
      <w:lang w:eastAsia="zh-CN"/>
    </w:rPr>
  </w:style>
  <w:style w:type="character" w:customStyle="1" w:styleId="WW-2">
    <w:name w:val="WW-Σύνδεσμος διαδικτύου"/>
    <w:rsid w:val="00B15B04"/>
    <w:rPr>
      <w:color w:val="000080"/>
      <w:u w:val="single"/>
    </w:rPr>
  </w:style>
  <w:style w:type="character" w:customStyle="1" w:styleId="3Char10">
    <w:name w:val="Σώμα κείμενου με εσοχή 3 Char1"/>
    <w:basedOn w:val="60"/>
    <w:rsid w:val="00B15B04"/>
    <w:rPr>
      <w:sz w:val="16"/>
      <w:szCs w:val="16"/>
      <w:lang w:eastAsia="zh-CN"/>
    </w:rPr>
  </w:style>
  <w:style w:type="paragraph" w:customStyle="1" w:styleId="afa">
    <w:name w:val="Επικεφαλίδα"/>
    <w:basedOn w:val="a"/>
    <w:next w:val="a5"/>
    <w:rsid w:val="00B15B04"/>
    <w:pPr>
      <w:suppressAutoHyphens/>
      <w:autoSpaceDE w:val="0"/>
      <w:spacing w:line="360" w:lineRule="auto"/>
      <w:jc w:val="center"/>
    </w:pPr>
    <w:rPr>
      <w:rFonts w:ascii="Arial" w:hAnsi="Arial" w:cs="Arial"/>
      <w:sz w:val="24"/>
      <w:szCs w:val="24"/>
      <w:lang w:eastAsia="zh-CN"/>
    </w:rPr>
  </w:style>
  <w:style w:type="paragraph" w:styleId="afb">
    <w:name w:val="List"/>
    <w:basedOn w:val="a5"/>
    <w:rsid w:val="00B15B04"/>
    <w:pPr>
      <w:widowControl w:val="0"/>
      <w:suppressAutoHyphens/>
      <w:spacing w:after="120"/>
    </w:pPr>
    <w:rPr>
      <w:rFonts w:ascii="Times New Roman" w:eastAsia="Andale Sans UI" w:hAnsi="Times New Roman" w:cs="Tahoma"/>
      <w:kern w:val="1"/>
      <w:sz w:val="24"/>
      <w:szCs w:val="24"/>
      <w:lang w:eastAsia="zh-CN"/>
    </w:rPr>
  </w:style>
  <w:style w:type="paragraph" w:customStyle="1" w:styleId="afc">
    <w:name w:val="Ευρετήριο"/>
    <w:basedOn w:val="a"/>
    <w:rsid w:val="00B15B04"/>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15B04"/>
    <w:pPr>
      <w:suppressLineNumbers/>
      <w:suppressAutoHyphens/>
      <w:spacing w:before="120" w:after="120"/>
    </w:pPr>
    <w:rPr>
      <w:rFonts w:cs="Mangal"/>
      <w:i/>
      <w:iCs/>
      <w:sz w:val="24"/>
      <w:szCs w:val="24"/>
      <w:lang w:eastAsia="zh-CN"/>
    </w:rPr>
  </w:style>
  <w:style w:type="paragraph" w:customStyle="1" w:styleId="43">
    <w:name w:val="Λεζάντα4"/>
    <w:basedOn w:val="a"/>
    <w:rsid w:val="00B15B04"/>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15B04"/>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B15B04"/>
    <w:pPr>
      <w:suppressAutoHyphens/>
      <w:jc w:val="both"/>
    </w:pPr>
    <w:rPr>
      <w:b/>
      <w:bCs/>
      <w:sz w:val="24"/>
      <w:szCs w:val="24"/>
      <w:lang w:eastAsia="zh-CN"/>
    </w:rPr>
  </w:style>
  <w:style w:type="paragraph" w:customStyle="1" w:styleId="xl25">
    <w:name w:val="xl25"/>
    <w:basedOn w:val="a"/>
    <w:rsid w:val="00B15B04"/>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15B04"/>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15B04"/>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15B04"/>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15B0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15B04"/>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15B04"/>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15B04"/>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15B04"/>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15B04"/>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15B04"/>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15B04"/>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15B04"/>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15B04"/>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15B04"/>
    <w:pPr>
      <w:tabs>
        <w:tab w:val="center" w:pos="8460"/>
      </w:tabs>
      <w:suppressAutoHyphens/>
      <w:ind w:firstLine="540"/>
    </w:pPr>
    <w:rPr>
      <w:sz w:val="24"/>
      <w:szCs w:val="24"/>
      <w:lang w:eastAsia="zh-CN"/>
    </w:rPr>
  </w:style>
  <w:style w:type="paragraph" w:customStyle="1" w:styleId="310">
    <w:name w:val="Σώμα κείμενου 31"/>
    <w:basedOn w:val="a"/>
    <w:rsid w:val="00B15B04"/>
    <w:pPr>
      <w:suppressAutoHyphens/>
    </w:pPr>
    <w:rPr>
      <w:b/>
      <w:bCs/>
      <w:sz w:val="24"/>
      <w:szCs w:val="24"/>
      <w:lang w:eastAsia="zh-CN"/>
    </w:rPr>
  </w:style>
  <w:style w:type="paragraph" w:customStyle="1" w:styleId="Normalgr">
    <w:name w:val="Normalgr"/>
    <w:rsid w:val="00B15B0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15B04"/>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15B04"/>
    <w:pPr>
      <w:ind w:left="1588" w:hanging="1588"/>
    </w:pPr>
  </w:style>
  <w:style w:type="paragraph" w:customStyle="1" w:styleId="26">
    <w:name w:val="Κείμενο σχολίου2"/>
    <w:basedOn w:val="a"/>
    <w:rsid w:val="00B15B04"/>
    <w:pPr>
      <w:suppressAutoHyphens/>
      <w:overflowPunct w:val="0"/>
      <w:autoSpaceDE w:val="0"/>
    </w:pPr>
    <w:rPr>
      <w:lang w:eastAsia="zh-CN"/>
    </w:rPr>
  </w:style>
  <w:style w:type="paragraph" w:customStyle="1" w:styleId="16">
    <w:name w:val="Τμήμα κειμένου1"/>
    <w:basedOn w:val="a"/>
    <w:rsid w:val="00B15B04"/>
    <w:pPr>
      <w:suppressAutoHyphens/>
      <w:overflowPunct w:val="0"/>
      <w:autoSpaceDE w:val="0"/>
      <w:spacing w:before="120" w:after="40"/>
      <w:ind w:left="1100" w:right="41" w:hanging="1100"/>
      <w:jc w:val="both"/>
    </w:pPr>
    <w:rPr>
      <w:rFonts w:ascii="Arial" w:hAnsi="Arial" w:cs="Arial"/>
      <w:lang w:eastAsia="zh-CN"/>
    </w:rPr>
  </w:style>
  <w:style w:type="paragraph" w:styleId="afd">
    <w:name w:val="endnote text"/>
    <w:basedOn w:val="a"/>
    <w:link w:val="Char11"/>
    <w:rsid w:val="00B15B04"/>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d"/>
    <w:rsid w:val="00B15B04"/>
    <w:rPr>
      <w:rFonts w:ascii="Arial" w:hAnsi="Arial" w:cs="Arial"/>
      <w:position w:val="2"/>
      <w:sz w:val="22"/>
      <w:szCs w:val="24"/>
      <w:lang w:val="en-US" w:eastAsia="zh-CN"/>
    </w:rPr>
  </w:style>
  <w:style w:type="paragraph" w:customStyle="1" w:styleId="msonospacing0">
    <w:name w:val="msonospacing"/>
    <w:basedOn w:val="a"/>
    <w:rsid w:val="00B15B04"/>
    <w:pPr>
      <w:suppressAutoHyphens/>
    </w:pPr>
    <w:rPr>
      <w:rFonts w:ascii="Calibri" w:hAnsi="Calibri" w:cs="Calibri"/>
      <w:sz w:val="24"/>
      <w:szCs w:val="32"/>
      <w:lang w:val="en-US" w:eastAsia="zh-CN"/>
    </w:rPr>
  </w:style>
  <w:style w:type="paragraph" w:customStyle="1" w:styleId="msolistparagraph0">
    <w:name w:val="msolistparagraph"/>
    <w:basedOn w:val="a"/>
    <w:rsid w:val="00B15B04"/>
    <w:pPr>
      <w:suppressAutoHyphens/>
      <w:ind w:left="720"/>
    </w:pPr>
    <w:rPr>
      <w:rFonts w:ascii="Calibri" w:hAnsi="Calibri" w:cs="Calibri"/>
      <w:sz w:val="24"/>
      <w:szCs w:val="24"/>
      <w:lang w:val="en-US" w:eastAsia="zh-CN"/>
    </w:rPr>
  </w:style>
  <w:style w:type="paragraph" w:styleId="afe">
    <w:name w:val="Quote"/>
    <w:link w:val="Char12"/>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e"/>
    <w:rsid w:val="00B15B04"/>
    <w:rPr>
      <w:rFonts w:ascii="Liberation Serif" w:eastAsia="SimSun" w:hAnsi="Liberation Serif" w:cs="Mangal"/>
      <w:sz w:val="24"/>
      <w:szCs w:val="24"/>
      <w:lang w:eastAsia="zh-CN" w:bidi="hi-IN"/>
    </w:rPr>
  </w:style>
  <w:style w:type="paragraph" w:customStyle="1" w:styleId="msoquote0">
    <w:name w:val="msoquote"/>
    <w:basedOn w:val="a"/>
    <w:next w:val="a"/>
    <w:rsid w:val="00B15B04"/>
    <w:pPr>
      <w:suppressAutoHyphens/>
    </w:pPr>
    <w:rPr>
      <w:rFonts w:ascii="Calibri" w:hAnsi="Calibri" w:cs="Calibri"/>
      <w:i/>
      <w:sz w:val="24"/>
      <w:szCs w:val="24"/>
      <w:lang w:val="en-US" w:eastAsia="zh-CN"/>
    </w:rPr>
  </w:style>
  <w:style w:type="paragraph" w:styleId="aff">
    <w:name w:val="Intense Quote"/>
    <w:link w:val="Char13"/>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f"/>
    <w:rsid w:val="00B15B04"/>
    <w:rPr>
      <w:rFonts w:ascii="Liberation Serif" w:eastAsia="SimSun" w:hAnsi="Liberation Serif" w:cs="Mangal"/>
      <w:sz w:val="24"/>
      <w:szCs w:val="24"/>
      <w:lang w:eastAsia="zh-CN" w:bidi="hi-IN"/>
    </w:rPr>
  </w:style>
  <w:style w:type="paragraph" w:customStyle="1" w:styleId="msointensequote0">
    <w:name w:val="msointensequote"/>
    <w:basedOn w:val="a"/>
    <w:next w:val="a"/>
    <w:rsid w:val="00B15B04"/>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B15B04"/>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15B04"/>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15B04"/>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15B04"/>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15B04"/>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15B04"/>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15B04"/>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15B04"/>
    <w:pPr>
      <w:suppressAutoHyphens/>
      <w:spacing w:before="280" w:after="280"/>
    </w:pPr>
    <w:rPr>
      <w:rFonts w:ascii="Arial" w:eastAsia="Arial Unicode MS" w:hAnsi="Arial" w:cs="Arial"/>
      <w:sz w:val="22"/>
      <w:szCs w:val="22"/>
      <w:lang w:eastAsia="zh-CN"/>
    </w:rPr>
  </w:style>
  <w:style w:type="paragraph" w:customStyle="1" w:styleId="17">
    <w:name w:val="Χωρίς διάστιχο1"/>
    <w:rsid w:val="00B15B04"/>
    <w:pPr>
      <w:suppressAutoHyphens/>
      <w:spacing w:line="100" w:lineRule="atLeast"/>
    </w:pPr>
    <w:rPr>
      <w:kern w:val="1"/>
      <w:sz w:val="24"/>
      <w:szCs w:val="24"/>
      <w:lang w:eastAsia="zh-CN"/>
    </w:rPr>
  </w:style>
  <w:style w:type="paragraph" w:customStyle="1" w:styleId="230">
    <w:name w:val="Σώμα κείμενου 23"/>
    <w:basedOn w:val="a"/>
    <w:rsid w:val="00B15B04"/>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B15B04"/>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15B04"/>
    <w:pPr>
      <w:tabs>
        <w:tab w:val="center" w:pos="8460"/>
      </w:tabs>
      <w:suppressAutoHyphens/>
      <w:ind w:firstLine="540"/>
    </w:pPr>
    <w:rPr>
      <w:sz w:val="24"/>
      <w:szCs w:val="24"/>
      <w:lang w:eastAsia="zh-CN"/>
    </w:rPr>
  </w:style>
  <w:style w:type="paragraph" w:customStyle="1" w:styleId="Style9">
    <w:name w:val="Style9"/>
    <w:basedOn w:val="a"/>
    <w:rsid w:val="00B15B04"/>
    <w:pPr>
      <w:widowControl w:val="0"/>
      <w:suppressAutoHyphens/>
    </w:pPr>
    <w:rPr>
      <w:color w:val="00000A"/>
      <w:kern w:val="1"/>
      <w:sz w:val="24"/>
      <w:szCs w:val="24"/>
      <w:lang w:eastAsia="zh-CN"/>
    </w:rPr>
  </w:style>
  <w:style w:type="paragraph" w:customStyle="1" w:styleId="1">
    <w:name w:val="Λίστα με κουκκίδες1"/>
    <w:basedOn w:val="a"/>
    <w:rsid w:val="00B15B04"/>
    <w:pPr>
      <w:numPr>
        <w:numId w:val="4"/>
      </w:numPr>
      <w:suppressAutoHyphens/>
      <w:contextualSpacing/>
    </w:pPr>
    <w:rPr>
      <w:sz w:val="24"/>
      <w:szCs w:val="24"/>
      <w:lang w:eastAsia="zh-CN"/>
    </w:rPr>
  </w:style>
  <w:style w:type="paragraph" w:customStyle="1" w:styleId="Header">
    <w:name w:val="Header"/>
    <w:basedOn w:val="a"/>
    <w:rsid w:val="00B15B04"/>
    <w:pPr>
      <w:tabs>
        <w:tab w:val="center" w:pos="4153"/>
        <w:tab w:val="right" w:pos="8306"/>
      </w:tabs>
      <w:suppressAutoHyphens/>
    </w:pPr>
    <w:rPr>
      <w:color w:val="00000A"/>
      <w:lang w:eastAsia="zh-CN"/>
    </w:rPr>
  </w:style>
  <w:style w:type="paragraph" w:customStyle="1" w:styleId="Heading1">
    <w:name w:val="Heading 1"/>
    <w:basedOn w:val="a"/>
    <w:rsid w:val="00B15B04"/>
    <w:pPr>
      <w:keepNext/>
      <w:suppressAutoHyphens/>
    </w:pPr>
    <w:rPr>
      <w:rFonts w:ascii="Tahoma" w:hAnsi="Tahoma" w:cs="Tahoma"/>
      <w:color w:val="00000A"/>
      <w:sz w:val="24"/>
      <w:lang w:eastAsia="zh-CN"/>
    </w:rPr>
  </w:style>
  <w:style w:type="paragraph" w:customStyle="1" w:styleId="WW-3">
    <w:name w:val="WW-Επικεφαλίδα"/>
    <w:basedOn w:val="a"/>
    <w:next w:val="a5"/>
    <w:rsid w:val="00B15B04"/>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27">
    <w:name w:val="Λεζάντα2"/>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rsid w:val="00B15B04"/>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15B0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15B04"/>
    <w:pPr>
      <w:widowControl w:val="0"/>
      <w:suppressAutoHyphens/>
    </w:pPr>
    <w:rPr>
      <w:rFonts w:eastAsia="Andale Sans UI"/>
      <w:kern w:val="1"/>
      <w:sz w:val="24"/>
      <w:szCs w:val="24"/>
      <w:lang w:eastAsia="zh-CN"/>
    </w:rPr>
  </w:style>
  <w:style w:type="paragraph" w:customStyle="1" w:styleId="Standard">
    <w:name w:val="Standard"/>
    <w:rsid w:val="00B15B04"/>
    <w:pPr>
      <w:widowControl w:val="0"/>
      <w:suppressAutoHyphens/>
      <w:textAlignment w:val="baseline"/>
    </w:pPr>
    <w:rPr>
      <w:rFonts w:cs="Tahoma"/>
      <w:kern w:val="1"/>
      <w:sz w:val="24"/>
      <w:szCs w:val="24"/>
      <w:lang w:val="en-US" w:eastAsia="zh-CN"/>
    </w:rPr>
  </w:style>
  <w:style w:type="paragraph" w:customStyle="1" w:styleId="aff0">
    <w:name w:val="Επικεφαλίδα πίνακα"/>
    <w:basedOn w:val="af"/>
    <w:rsid w:val="00B15B04"/>
    <w:pPr>
      <w:suppressLineNumbers/>
      <w:jc w:val="center"/>
    </w:pPr>
    <w:rPr>
      <w:rFonts w:eastAsia="Andale Sans UI" w:cs="Times New Roman"/>
      <w:b/>
      <w:bCs/>
      <w:lang w:bidi="ar-SA"/>
    </w:rPr>
  </w:style>
  <w:style w:type="paragraph" w:customStyle="1" w:styleId="aff1">
    <w:name w:val="Προμορφοποιημένο κείμενο"/>
    <w:basedOn w:val="a"/>
    <w:rsid w:val="00B15B04"/>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15B04"/>
    <w:pPr>
      <w:suppressLineNumbers/>
    </w:pPr>
    <w:rPr>
      <w:rFonts w:eastAsia="Andale Sans UI"/>
      <w:sz w:val="20"/>
      <w:szCs w:val="20"/>
      <w:lang w:bidi="en-US"/>
    </w:rPr>
  </w:style>
  <w:style w:type="paragraph" w:customStyle="1" w:styleId="Standarduser">
    <w:name w:val="Standard (user)"/>
    <w:rsid w:val="00B15B04"/>
    <w:pPr>
      <w:widowControl w:val="0"/>
      <w:suppressAutoHyphens/>
      <w:textAlignment w:val="baseline"/>
    </w:pPr>
    <w:rPr>
      <w:rFonts w:cs="Tahoma"/>
      <w:kern w:val="1"/>
      <w:sz w:val="24"/>
      <w:szCs w:val="24"/>
      <w:lang w:val="en-US" w:eastAsia="zh-CN"/>
    </w:rPr>
  </w:style>
  <w:style w:type="paragraph" w:customStyle="1" w:styleId="1b">
    <w:name w:val="Βασικό1"/>
    <w:rsid w:val="00B15B0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15B04"/>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15B04"/>
    <w:pPr>
      <w:ind w:firstLine="1134"/>
      <w:jc w:val="both"/>
    </w:pPr>
    <w:rPr>
      <w:rFonts w:ascii="Arial" w:eastAsia="Andale Sans UI" w:hAnsi="Arial" w:cs="Arial"/>
      <w:sz w:val="22"/>
      <w:lang w:bidi="en-US"/>
    </w:rPr>
  </w:style>
  <w:style w:type="paragraph" w:customStyle="1" w:styleId="Endnote">
    <w:name w:val="Endnote"/>
    <w:basedOn w:val="Standard"/>
    <w:rsid w:val="00B15B04"/>
    <w:pPr>
      <w:suppressLineNumbers/>
    </w:pPr>
    <w:rPr>
      <w:sz w:val="20"/>
      <w:szCs w:val="20"/>
    </w:rPr>
  </w:style>
  <w:style w:type="paragraph" w:customStyle="1" w:styleId="TOAHeading">
    <w:name w:val="TOA Heading"/>
    <w:basedOn w:val="WW-3"/>
    <w:rsid w:val="00B15B04"/>
    <w:pPr>
      <w:suppressLineNumbers/>
    </w:pPr>
    <w:rPr>
      <w:b/>
      <w:bCs/>
      <w:sz w:val="32"/>
      <w:szCs w:val="32"/>
    </w:rPr>
  </w:style>
  <w:style w:type="paragraph" w:customStyle="1" w:styleId="28">
    <w:name w:val="Κείμενο πλαισίου2"/>
    <w:basedOn w:val="a"/>
    <w:rsid w:val="00B15B04"/>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1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15B04"/>
    <w:pPr>
      <w:widowControl w:val="0"/>
      <w:suppressAutoHyphens/>
    </w:pPr>
    <w:rPr>
      <w:rFonts w:eastAsia="Andale Sans UI"/>
      <w:kern w:val="1"/>
      <w:sz w:val="24"/>
      <w:szCs w:val="24"/>
      <w:lang w:eastAsia="zh-CN"/>
    </w:rPr>
  </w:style>
  <w:style w:type="paragraph" w:styleId="29">
    <w:name w:val="toc 2"/>
    <w:basedOn w:val="a"/>
    <w:next w:val="a"/>
    <w:rsid w:val="00B15B04"/>
    <w:pPr>
      <w:widowControl w:val="0"/>
      <w:suppressAutoHyphens/>
      <w:ind w:left="240"/>
    </w:pPr>
    <w:rPr>
      <w:rFonts w:eastAsia="Andale Sans UI"/>
      <w:kern w:val="1"/>
      <w:sz w:val="24"/>
      <w:szCs w:val="24"/>
      <w:lang w:eastAsia="zh-CN"/>
    </w:rPr>
  </w:style>
  <w:style w:type="paragraph" w:customStyle="1" w:styleId="aff2">
    <w:name w:val="Περιεχόμενα πλαισίου"/>
    <w:basedOn w:val="a"/>
    <w:rsid w:val="00B15B04"/>
    <w:pPr>
      <w:suppressAutoHyphens/>
    </w:pPr>
    <w:rPr>
      <w:sz w:val="24"/>
      <w:szCs w:val="24"/>
      <w:lang w:eastAsia="zh-CN"/>
    </w:rPr>
  </w:style>
  <w:style w:type="paragraph" w:customStyle="1" w:styleId="Heading2">
    <w:name w:val="Heading 2"/>
    <w:basedOn w:val="a"/>
    <w:rsid w:val="00B15B04"/>
    <w:pPr>
      <w:keepNext/>
      <w:jc w:val="both"/>
    </w:pPr>
    <w:rPr>
      <w:rFonts w:ascii="Arial" w:hAnsi="Arial" w:cs="Arial"/>
      <w:b/>
      <w:color w:val="00000A"/>
      <w:sz w:val="24"/>
      <w:szCs w:val="24"/>
      <w:lang w:eastAsia="zh-CN"/>
    </w:rPr>
  </w:style>
  <w:style w:type="paragraph" w:customStyle="1" w:styleId="Heading3">
    <w:name w:val="Heading 3"/>
    <w:basedOn w:val="a"/>
    <w:rsid w:val="00B15B04"/>
    <w:pPr>
      <w:keepNext/>
      <w:spacing w:before="240" w:after="60"/>
    </w:pPr>
    <w:rPr>
      <w:b/>
      <w:sz w:val="24"/>
      <w:u w:val="single"/>
      <w:lang w:eastAsia="zh-CN"/>
    </w:rPr>
  </w:style>
  <w:style w:type="paragraph" w:customStyle="1" w:styleId="Heading8">
    <w:name w:val="Heading 8"/>
    <w:basedOn w:val="a"/>
    <w:rsid w:val="00B15B04"/>
    <w:pPr>
      <w:keepNext/>
      <w:jc w:val="center"/>
    </w:pPr>
    <w:rPr>
      <w:color w:val="00000A"/>
      <w:sz w:val="24"/>
      <w:u w:val="single"/>
      <w:lang w:eastAsia="zh-CN"/>
    </w:rPr>
  </w:style>
  <w:style w:type="paragraph" w:customStyle="1" w:styleId="Heading9">
    <w:name w:val="Heading 9"/>
    <w:basedOn w:val="a"/>
    <w:rsid w:val="00B15B04"/>
    <w:pPr>
      <w:keepNext/>
      <w:jc w:val="both"/>
    </w:pPr>
    <w:rPr>
      <w:color w:val="00000A"/>
      <w:sz w:val="24"/>
      <w:lang w:eastAsia="zh-CN"/>
    </w:rPr>
  </w:style>
  <w:style w:type="paragraph" w:customStyle="1" w:styleId="221">
    <w:name w:val="Σώμα κείμενου με εσοχή 22"/>
    <w:basedOn w:val="a"/>
    <w:rsid w:val="00B15B04"/>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15B04"/>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1">
    <w:name w:val="Σώμα κείμενου με εσοχή 23"/>
    <w:basedOn w:val="a"/>
    <w:rsid w:val="00B15B04"/>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15B04"/>
    <w:pPr>
      <w:suppressAutoHyphens/>
      <w:spacing w:after="120"/>
      <w:ind w:left="283"/>
    </w:pPr>
    <w:rPr>
      <w:sz w:val="16"/>
      <w:szCs w:val="16"/>
      <w:lang w:eastAsia="zh-CN"/>
    </w:rPr>
  </w:style>
  <w:style w:type="character" w:customStyle="1" w:styleId="3Char1">
    <w:name w:val="Σώμα κείμενου 3 Char1"/>
    <w:basedOn w:val="a0"/>
    <w:link w:val="30"/>
    <w:uiPriority w:val="99"/>
    <w:rsid w:val="00B15B04"/>
    <w:rPr>
      <w:rFonts w:ascii="Arial" w:hAnsi="Arial"/>
      <w:sz w:val="18"/>
    </w:rPr>
  </w:style>
  <w:style w:type="character" w:customStyle="1" w:styleId="2Char2">
    <w:name w:val="Σώμα κείμενου 2 Char2"/>
    <w:basedOn w:val="a0"/>
    <w:link w:val="20"/>
    <w:uiPriority w:val="99"/>
    <w:rsid w:val="00B15B04"/>
    <w:rPr>
      <w:rFonts w:ascii="Arial" w:hAnsi="Arial"/>
      <w:sz w:val="24"/>
    </w:rPr>
  </w:style>
  <w:style w:type="character" w:styleId="aff3">
    <w:name w:val="Intense Emphasis"/>
    <w:basedOn w:val="a0"/>
    <w:qFormat/>
    <w:rsid w:val="00B15B04"/>
    <w:rPr>
      <w:b/>
      <w:bCs/>
    </w:rPr>
  </w:style>
  <w:style w:type="paragraph" w:customStyle="1" w:styleId="Heading6">
    <w:name w:val="Heading 6"/>
    <w:basedOn w:val="a"/>
    <w:qFormat/>
    <w:rsid w:val="00B15B04"/>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15B04"/>
    <w:rPr>
      <w:vertAlign w:val="superscript"/>
    </w:rPr>
  </w:style>
  <w:style w:type="character" w:customStyle="1" w:styleId="FontStyle72">
    <w:name w:val="Font Style72"/>
    <w:rsid w:val="00B15B04"/>
    <w:rPr>
      <w:rFonts w:ascii="Calibri" w:eastAsia="Calibri" w:hAnsi="Calibri" w:cs="Calibri"/>
      <w:b/>
      <w:sz w:val="20"/>
    </w:rPr>
  </w:style>
  <w:style w:type="character" w:customStyle="1" w:styleId="FontStyle65">
    <w:name w:val="Font Style65"/>
    <w:rsid w:val="00B15B04"/>
    <w:rPr>
      <w:rFonts w:ascii="Calibri" w:eastAsia="Calibri" w:hAnsi="Calibri" w:cs="Calibri"/>
      <w:sz w:val="20"/>
    </w:rPr>
  </w:style>
  <w:style w:type="paragraph" w:customStyle="1" w:styleId="normalwithoutspacing">
    <w:name w:val="normal_without_spacing"/>
    <w:basedOn w:val="a"/>
    <w:rsid w:val="00B15B04"/>
    <w:pPr>
      <w:suppressAutoHyphens/>
      <w:spacing w:after="60"/>
      <w:jc w:val="both"/>
    </w:pPr>
    <w:rPr>
      <w:rFonts w:ascii="Calibri" w:eastAsia="Calibri" w:hAnsi="Calibri" w:cs="Calibri"/>
      <w:color w:val="000000"/>
      <w:kern w:val="1"/>
      <w:sz w:val="22"/>
      <w:lang w:eastAsia="ar-SA"/>
    </w:rPr>
  </w:style>
  <w:style w:type="character" w:customStyle="1" w:styleId="FontStyle45">
    <w:name w:val="Font Style45"/>
    <w:basedOn w:val="13"/>
    <w:rsid w:val="00B15B04"/>
    <w:rPr>
      <w:rFonts w:ascii="Arial" w:hAnsi="Arial" w:cs="Arial"/>
      <w:i/>
      <w:sz w:val="20"/>
    </w:rPr>
  </w:style>
  <w:style w:type="paragraph" w:styleId="aff4">
    <w:name w:val="No Spacing"/>
    <w:uiPriority w:val="1"/>
    <w:qFormat/>
    <w:rsid w:val="00B15B04"/>
    <w:pPr>
      <w:suppressAutoHyphens/>
    </w:pPr>
    <w:rPr>
      <w:sz w:val="24"/>
      <w:szCs w:val="24"/>
      <w:lang w:eastAsia="zh-CN"/>
    </w:rPr>
  </w:style>
  <w:style w:type="paragraph" w:customStyle="1" w:styleId="91">
    <w:name w:val="Επικεφαλίδα 91"/>
    <w:basedOn w:val="a"/>
    <w:next w:val="a"/>
    <w:qFormat/>
    <w:rsid w:val="00B15B04"/>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15B04"/>
    <w:rPr>
      <w:rFonts w:ascii="Arial" w:eastAsia="Arial" w:hAnsi="Arial" w:cs="Arial"/>
      <w:b/>
      <w:sz w:val="20"/>
    </w:rPr>
  </w:style>
  <w:style w:type="character" w:customStyle="1" w:styleId="WW8Num11z5">
    <w:name w:val="WW8Num11z5"/>
    <w:rsid w:val="00B15B04"/>
  </w:style>
  <w:style w:type="character" w:customStyle="1" w:styleId="WW8Num11z6">
    <w:name w:val="WW8Num11z6"/>
    <w:rsid w:val="00B15B04"/>
  </w:style>
  <w:style w:type="character" w:customStyle="1" w:styleId="WW8Num11z7">
    <w:name w:val="WW8Num11z7"/>
    <w:rsid w:val="00B15B04"/>
  </w:style>
  <w:style w:type="character" w:customStyle="1" w:styleId="WW8Num11z8">
    <w:name w:val="WW8Num11z8"/>
    <w:rsid w:val="00B15B04"/>
  </w:style>
  <w:style w:type="character" w:customStyle="1" w:styleId="FontStyle43">
    <w:name w:val="Font Style43"/>
    <w:rsid w:val="00B15B04"/>
    <w:rPr>
      <w:rFonts w:ascii="Arial" w:eastAsia="Arial" w:hAnsi="Arial" w:cs="Arial"/>
      <w:sz w:val="20"/>
    </w:rPr>
  </w:style>
  <w:style w:type="paragraph" w:customStyle="1" w:styleId="Textbody">
    <w:name w:val="Text body"/>
    <w:basedOn w:val="Standard"/>
    <w:rsid w:val="00B15B04"/>
    <w:pPr>
      <w:widowControl/>
      <w:spacing w:after="120"/>
      <w:textAlignment w:val="auto"/>
    </w:pPr>
    <w:rPr>
      <w:rFonts w:eastAsia="Andale Sans UI"/>
      <w:lang w:val="el-GR"/>
    </w:rPr>
  </w:style>
  <w:style w:type="character" w:customStyle="1" w:styleId="FontStyle47">
    <w:name w:val="Font Style47"/>
    <w:basedOn w:val="a0"/>
    <w:rsid w:val="00BD4610"/>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7712198-E350-49FB-9DA1-85E84AFE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20</Pages>
  <Words>6725</Words>
  <Characters>36320</Characters>
  <Application>Microsoft Office Word</Application>
  <DocSecurity>0</DocSecurity>
  <Lines>302</Lines>
  <Paragraphs>85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42960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9</cp:revision>
  <cp:lastPrinted>2020-12-07T09:17:00Z</cp:lastPrinted>
  <dcterms:created xsi:type="dcterms:W3CDTF">2020-12-03T08:46:00Z</dcterms:created>
  <dcterms:modified xsi:type="dcterms:W3CDTF">2020-12-07T10:53:00Z</dcterms:modified>
</cp:coreProperties>
</file>