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>
        <w:rPr>
          <w:rFonts w:ascii="Arial" w:hAnsi="Arial" w:cs="Arial"/>
          <w:bCs/>
          <w:sz w:val="20"/>
          <w:szCs w:val="20"/>
        </w:rPr>
        <w:t>16</w:t>
      </w:r>
      <w:r w:rsidRPr="00D60BF0">
        <w:rPr>
          <w:rFonts w:ascii="Arial" w:hAnsi="Arial" w:cs="Arial"/>
          <w:bCs/>
          <w:sz w:val="20"/>
          <w:szCs w:val="20"/>
        </w:rPr>
        <w:t xml:space="preserve">/10/2020           </w:t>
      </w:r>
    </w:p>
    <w:p w:rsidR="00755670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Αρ. </w:t>
      </w:r>
      <w:proofErr w:type="spellStart"/>
      <w:r w:rsidRPr="0039578E">
        <w:rPr>
          <w:rFonts w:ascii="Arial" w:hAnsi="Arial" w:cs="Arial"/>
          <w:bCs/>
          <w:sz w:val="20"/>
        </w:rPr>
        <w:t>Πρωτ</w:t>
      </w:r>
      <w:proofErr w:type="spellEnd"/>
      <w:r w:rsidRPr="0039578E">
        <w:rPr>
          <w:rFonts w:ascii="Arial" w:hAnsi="Arial" w:cs="Arial"/>
          <w:bCs/>
          <w:sz w:val="20"/>
        </w:rPr>
        <w:t xml:space="preserve">. : </w:t>
      </w:r>
      <w:r w:rsidR="005E1FC0">
        <w:rPr>
          <w:rFonts w:ascii="Arial" w:hAnsi="Arial" w:cs="Arial"/>
          <w:bCs/>
          <w:sz w:val="20"/>
        </w:rPr>
        <w:t>20663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755670" w:rsidRPr="00EA3C77" w:rsidRDefault="00755670" w:rsidP="00755670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Pr="00BD418C">
        <w:rPr>
          <w:b w:val="0"/>
          <w:sz w:val="20"/>
          <w:szCs w:val="20"/>
        </w:rPr>
        <w:t>8</w:t>
      </w:r>
      <w:r w:rsidRPr="00EA3C77">
        <w:rPr>
          <w:b w:val="0"/>
          <w:sz w:val="20"/>
          <w:szCs w:val="20"/>
        </w:rPr>
        <w:t>17</w:t>
      </w:r>
    </w:p>
    <w:p w:rsidR="00755670" w:rsidRPr="00A2323A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gkasara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Pr="00A2323A">
        <w:rPr>
          <w:rFonts w:ascii="Arial" w:hAnsi="Arial" w:cs="Arial"/>
          <w:sz w:val="20"/>
          <w:szCs w:val="20"/>
        </w:rPr>
        <w:tab/>
      </w:r>
      <w:r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2E0892" w:rsidRDefault="00755670" w:rsidP="00755670"/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1E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A34B97">
        <w:rPr>
          <w:rFonts w:ascii="Arial" w:eastAsia="Arial" w:hAnsi="Arial" w:cs="Arial"/>
          <w:sz w:val="22"/>
          <w:szCs w:val="22"/>
        </w:rPr>
        <w:t>Με την παρ</w:t>
      </w:r>
      <w:r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>
        <w:rPr>
          <w:rFonts w:ascii="Arial" w:hAnsi="Arial" w:cs="Arial"/>
          <w:sz w:val="22"/>
          <w:szCs w:val="22"/>
        </w:rPr>
        <w:t xml:space="preserve">ής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 xml:space="preserve">στην αίθουσα συνεδριάσεων του Δημοτικού Συμβουλίου 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431E9">
        <w:rPr>
          <w:rFonts w:ascii="Arial" w:hAnsi="Arial" w:cs="Arial"/>
          <w:sz w:val="22"/>
          <w:szCs w:val="22"/>
        </w:rPr>
        <w:t xml:space="preserve">στις </w:t>
      </w:r>
      <w:r w:rsidRPr="005431E9">
        <w:rPr>
          <w:rFonts w:ascii="Arial" w:hAnsi="Arial" w:cs="Arial"/>
          <w:b/>
          <w:sz w:val="22"/>
          <w:szCs w:val="22"/>
        </w:rPr>
        <w:t xml:space="preserve">  </w:t>
      </w:r>
      <w:r w:rsidR="0078141B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/10</w:t>
      </w:r>
      <w:r w:rsidRPr="005431E9">
        <w:rPr>
          <w:rFonts w:ascii="Arial" w:hAnsi="Arial" w:cs="Arial"/>
          <w:b/>
          <w:sz w:val="22"/>
          <w:szCs w:val="22"/>
        </w:rPr>
        <w:t xml:space="preserve">/2020, ημέρα  </w:t>
      </w:r>
      <w:r>
        <w:rPr>
          <w:rFonts w:ascii="Arial" w:hAnsi="Arial" w:cs="Arial"/>
          <w:b/>
          <w:sz w:val="22"/>
          <w:szCs w:val="22"/>
        </w:rPr>
        <w:t xml:space="preserve">Τρίτη </w:t>
      </w:r>
      <w:r w:rsidRPr="005431E9">
        <w:rPr>
          <w:rFonts w:ascii="Arial" w:hAnsi="Arial" w:cs="Arial"/>
          <w:b/>
          <w:sz w:val="22"/>
          <w:szCs w:val="22"/>
        </w:rPr>
        <w:t xml:space="preserve"> &amp;  ώρα   </w:t>
      </w:r>
      <w:r>
        <w:rPr>
          <w:rFonts w:ascii="Arial" w:hAnsi="Arial" w:cs="Arial"/>
          <w:b/>
          <w:sz w:val="22"/>
          <w:szCs w:val="22"/>
        </w:rPr>
        <w:t xml:space="preserve">13.30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για την λήψη απόφασης στα παρακάτω θέματα,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A34B97">
        <w:rPr>
          <w:rFonts w:ascii="Arial" w:hAnsi="Arial" w:cs="Arial"/>
          <w:sz w:val="22"/>
          <w:szCs w:val="22"/>
        </w:rPr>
        <w:t>: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111716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755670" w:rsidRPr="00A34B97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5670" w:rsidRPr="007D422B" w:rsidRDefault="00755670" w:rsidP="00755670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755670" w:rsidRPr="008E3939" w:rsidRDefault="00755670" w:rsidP="00755670">
      <w:pPr>
        <w:pStyle w:val="a3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755670" w:rsidRDefault="00755670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1716" w:rsidRPr="008E3939" w:rsidRDefault="00111716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5670" w:rsidRDefault="00755670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111716" w:rsidRDefault="00111716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</w:p>
    <w:p w:rsidR="00755670" w:rsidRDefault="00755670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</w:p>
    <w:p w:rsidR="005462A3" w:rsidRDefault="005462A3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πρακτικών και  ανάδειξη προσωρινού αναδόχου της δημόσιας σύμβασης : </w:t>
      </w:r>
      <w:proofErr w:type="spellStart"/>
      <w:r>
        <w:rPr>
          <w:rFonts w:ascii="Arial" w:hAnsi="Arial" w:cs="Arial"/>
          <w:sz w:val="22"/>
          <w:szCs w:val="22"/>
        </w:rPr>
        <w:t>΄΄</w:t>
      </w:r>
      <w:proofErr w:type="spellEnd"/>
      <w:r>
        <w:rPr>
          <w:rFonts w:ascii="Arial" w:hAnsi="Arial" w:cs="Arial"/>
          <w:sz w:val="22"/>
          <w:szCs w:val="22"/>
        </w:rPr>
        <w:t xml:space="preserve"> ΠΡΟΜΗΘΕΙΑ ΛΙΠΑΝΤΙΚΩΝ ΓΙΑ ΔΥΟ ΕΤΗ ΓΙΑ ΤΙΣ ΑΝΑΓΚΕΣ ΤΟΥ ΔΗΜΟΥ ΛΕΒΑΔΕΩΝ΄΄</w:t>
      </w:r>
    </w:p>
    <w:p w:rsidR="005462A3" w:rsidRPr="0078141B" w:rsidRDefault="005462A3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8141B">
        <w:rPr>
          <w:rFonts w:ascii="Arial" w:hAnsi="Arial" w:cs="Arial"/>
          <w:bCs/>
          <w:sz w:val="22"/>
          <w:szCs w:val="22"/>
        </w:rPr>
        <w:t xml:space="preserve">Έγκριση διενέργειας ανοικτού διαγωνισμού άνω των ορίων και καθορισμός όρων διακήρυξης του ηλεκτρονικού ανοικτού διαγωνισμού </w:t>
      </w:r>
      <w:r w:rsidRPr="0078141B">
        <w:rPr>
          <w:rFonts w:ascii="Arial" w:hAnsi="Arial" w:cs="Arial"/>
          <w:sz w:val="22"/>
          <w:szCs w:val="22"/>
        </w:rPr>
        <w:t>άνω των ορίων</w:t>
      </w:r>
      <w:r w:rsidRPr="0078141B">
        <w:rPr>
          <w:rFonts w:ascii="Arial" w:hAnsi="Arial" w:cs="Arial"/>
          <w:bCs/>
          <w:sz w:val="22"/>
          <w:szCs w:val="22"/>
        </w:rPr>
        <w:t>, με τίτλο</w:t>
      </w:r>
      <w:r w:rsidRPr="0078141B">
        <w:rPr>
          <w:rFonts w:ascii="Arial" w:hAnsi="Arial" w:cs="Arial"/>
          <w:sz w:val="22"/>
          <w:szCs w:val="22"/>
        </w:rPr>
        <w:t>:  «</w:t>
      </w:r>
      <w:r w:rsidRPr="0078141B">
        <w:rPr>
          <w:rFonts w:ascii="Arial" w:hAnsi="Arial" w:cs="Arial"/>
          <w:bCs/>
          <w:sz w:val="22"/>
          <w:szCs w:val="22"/>
        </w:rPr>
        <w:t>ΠΡΟΜΗΘΕΙΑ ΤΡΟΦΙΜΩΝ  ,  ΕΙΔΩΝ  ΚΑΘΑΡΙΟΤΗΤΑΣ  &amp; ΕΥΠΡΕΠΙΣΜΟΥ ΚΑΙ ΓΑΛΑΚΤΟΣ ΕΡΓΑΖΟΜΕΝΩΝ ΤΟΥ ΔΗΜΟΥ ΛΕΒΑΔΕΩΝ  ΓΙΑ ΔΥΟ ΕΤΗ», ενδεικτικού προϋπολογισμού 577.114,51 ευρώ με Φ.Π.Α. 13% &amp; 24%.</w:t>
      </w:r>
    </w:p>
    <w:p w:rsidR="005462A3" w:rsidRPr="00542206" w:rsidRDefault="005462A3" w:rsidP="005462A3">
      <w:pPr>
        <w:pStyle w:val="a3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85723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850,00€ για εργασίες απολύμανσης κτιρίου όπου στεγάζεται η  Δ/</w:t>
      </w:r>
      <w:proofErr w:type="spellStart"/>
      <w:r w:rsidRPr="00B85723">
        <w:rPr>
          <w:rFonts w:ascii="Arial" w:eastAsia="SimSun" w:hAnsi="Arial" w:cs="Arial"/>
          <w:sz w:val="22"/>
          <w:szCs w:val="22"/>
          <w:highlight w:val="white"/>
        </w:rPr>
        <w:t>νση</w:t>
      </w:r>
      <w:proofErr w:type="spellEnd"/>
      <w:r w:rsidRPr="00B85723">
        <w:rPr>
          <w:rFonts w:ascii="Arial" w:eastAsia="SimSun" w:hAnsi="Arial" w:cs="Arial"/>
          <w:sz w:val="22"/>
          <w:szCs w:val="22"/>
          <w:highlight w:val="white"/>
        </w:rPr>
        <w:t xml:space="preserve">  Περιβάλλοντος του Δήμου </w:t>
      </w:r>
      <w:proofErr w:type="spellStart"/>
      <w:r w:rsidRPr="00B85723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B85723">
        <w:rPr>
          <w:rFonts w:ascii="Arial" w:eastAsia="SimSun" w:hAnsi="Arial" w:cs="Arial"/>
          <w:sz w:val="22"/>
          <w:szCs w:val="22"/>
          <w:highlight w:val="white"/>
        </w:rPr>
        <w:t xml:space="preserve"> (Θέση Όρχος) προς κάλυψη αναγκών για την αποφυγή της διάδοσης του </w:t>
      </w:r>
      <w:proofErr w:type="spellStart"/>
      <w:r w:rsidRPr="00B85723">
        <w:rPr>
          <w:rFonts w:ascii="Arial" w:eastAsia="SimSun" w:hAnsi="Arial" w:cs="Arial"/>
          <w:sz w:val="22"/>
          <w:szCs w:val="22"/>
          <w:highlight w:val="white"/>
        </w:rPr>
        <w:t>κορωνοϊου</w:t>
      </w:r>
      <w:proofErr w:type="spellEnd"/>
      <w:r w:rsidRPr="00B85723">
        <w:rPr>
          <w:rFonts w:ascii="Arial" w:eastAsia="SimSun" w:hAnsi="Arial" w:cs="Arial"/>
          <w:sz w:val="22"/>
          <w:szCs w:val="22"/>
          <w:highlight w:val="white"/>
        </w:rPr>
        <w:t xml:space="preserve"> COVID-19</w:t>
      </w:r>
      <w:r w:rsidR="002D06BF">
        <w:rPr>
          <w:rFonts w:ascii="Arial" w:eastAsia="SimSun" w:hAnsi="Arial" w:cs="Arial"/>
          <w:sz w:val="22"/>
          <w:szCs w:val="22"/>
        </w:rPr>
        <w:t>.</w:t>
      </w:r>
    </w:p>
    <w:p w:rsidR="005462A3" w:rsidRPr="00B85723" w:rsidRDefault="005462A3" w:rsidP="005462A3">
      <w:pPr>
        <w:pStyle w:val="a3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΄Εκδοση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εντάλματος προπληρωμής </w:t>
      </w:r>
      <w:proofErr w:type="spellStart"/>
      <w:r>
        <w:rPr>
          <w:rFonts w:ascii="Arial" w:eastAsia="Arial" w:hAnsi="Arial" w:cs="Arial"/>
          <w:sz w:val="22"/>
          <w:szCs w:val="22"/>
        </w:rPr>
        <w:t>επ΄ονόματος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δημοτικού υπαλλήλου ποσού 4.545,45 ευρώ για πληρωμή δαπάνης παραλλαγής – μετατόπισης δικτύου χαμηλής τάσης σε διάφορα σημεία του Δήμου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462A3" w:rsidRPr="00542206" w:rsidRDefault="005462A3" w:rsidP="005462A3">
      <w:pPr>
        <w:pStyle w:val="a3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85723">
        <w:rPr>
          <w:rFonts w:ascii="Arial" w:hAnsi="Arial" w:cs="Arial"/>
          <w:sz w:val="22"/>
          <w:szCs w:val="22"/>
        </w:rPr>
        <w:t xml:space="preserve">Απόδοση  λογαριασμού για την πληρωμή δαπανών για : «ΕΠΕΚΤΑΣΕΙΣ ΗΛΕΚΤΡΟΦΩΤΙΣΜΟΥ 1.Προς οικίες Παν.  Αγγελόπουλου &amp; </w:t>
      </w:r>
      <w:proofErr w:type="spellStart"/>
      <w:r w:rsidRPr="00B85723">
        <w:rPr>
          <w:rFonts w:ascii="Arial" w:hAnsi="Arial" w:cs="Arial"/>
          <w:sz w:val="22"/>
          <w:szCs w:val="22"/>
        </w:rPr>
        <w:t>Δελή</w:t>
      </w:r>
      <w:proofErr w:type="spellEnd"/>
      <w:r w:rsidRPr="00B85723">
        <w:rPr>
          <w:rFonts w:ascii="Arial" w:hAnsi="Arial" w:cs="Arial"/>
          <w:sz w:val="22"/>
          <w:szCs w:val="22"/>
        </w:rPr>
        <w:t xml:space="preserve"> στην Τ.Κ. </w:t>
      </w:r>
      <w:proofErr w:type="spellStart"/>
      <w:r w:rsidRPr="00B85723">
        <w:rPr>
          <w:rFonts w:ascii="Arial" w:hAnsi="Arial" w:cs="Arial"/>
          <w:sz w:val="22"/>
          <w:szCs w:val="22"/>
        </w:rPr>
        <w:t>Δαυλείας</w:t>
      </w:r>
      <w:proofErr w:type="spellEnd"/>
      <w:r w:rsidRPr="00B85723">
        <w:rPr>
          <w:rFonts w:ascii="Arial" w:hAnsi="Arial" w:cs="Arial"/>
          <w:sz w:val="22"/>
          <w:szCs w:val="22"/>
        </w:rPr>
        <w:t xml:space="preserve"> 2. Στα όρια ιδιοκτησίας </w:t>
      </w:r>
      <w:proofErr w:type="spellStart"/>
      <w:r w:rsidRPr="00B85723">
        <w:rPr>
          <w:rFonts w:ascii="Arial" w:hAnsi="Arial" w:cs="Arial"/>
          <w:sz w:val="22"/>
          <w:szCs w:val="22"/>
        </w:rPr>
        <w:t>Ιωάν</w:t>
      </w:r>
      <w:proofErr w:type="spellEnd"/>
      <w:r w:rsidRPr="00B8572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85723">
        <w:rPr>
          <w:rFonts w:ascii="Arial" w:hAnsi="Arial" w:cs="Arial"/>
          <w:sz w:val="22"/>
          <w:szCs w:val="22"/>
        </w:rPr>
        <w:t>Τζιτζώκου</w:t>
      </w:r>
      <w:proofErr w:type="spellEnd"/>
      <w:r w:rsidRPr="00B85723">
        <w:rPr>
          <w:rFonts w:ascii="Arial" w:hAnsi="Arial" w:cs="Arial"/>
          <w:sz w:val="22"/>
          <w:szCs w:val="22"/>
        </w:rPr>
        <w:t xml:space="preserve"> στην Τ.Κ.. Λιβαδειάς</w:t>
      </w:r>
      <w:r>
        <w:rPr>
          <w:rFonts w:ascii="Arial" w:hAnsi="Arial" w:cs="Arial"/>
          <w:sz w:val="22"/>
          <w:szCs w:val="22"/>
        </w:rPr>
        <w:t>.</w:t>
      </w:r>
    </w:p>
    <w:p w:rsidR="005462A3" w:rsidRPr="00542206" w:rsidRDefault="005462A3" w:rsidP="005462A3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2206">
        <w:rPr>
          <w:rFonts w:ascii="Arial" w:hAnsi="Arial" w:cs="Arial"/>
          <w:bCs/>
          <w:sz w:val="22"/>
          <w:szCs w:val="22"/>
        </w:rPr>
        <w:t>Απόδοση λογαριασμού για την πληρωμή δαπάνης για αύξηση ισχύος από Νο2 σε Νο5 της υφιστάμενης τριφασικής ηλεκτρικής παροχής του Μουσείου Πολιτισμού ( τέως Νεροτριβή )»</w:t>
      </w:r>
    </w:p>
    <w:p w:rsidR="00755670" w:rsidRPr="005007F0" w:rsidRDefault="00755670" w:rsidP="0075567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07F0">
        <w:rPr>
          <w:rFonts w:ascii="Arial" w:hAnsi="Arial" w:cs="Arial"/>
          <w:sz w:val="22"/>
          <w:szCs w:val="22"/>
        </w:rPr>
        <w:t>Λήψη Απόφασης υποβολής Αίτησης χρηματοδότησης πράξης :«Βελτίωση της προσβασιμότητας και κυκλοφοριακή αναβάθμιση της Ανατολικής Εισόδου της πόλης της Λιβαδειάς»  στο Ε.Π. «Στερεά Ελλάδα» στην πρόσκληση 65  στον Άξονα Προτεραιότητας 06 « Προστασία Περιβάλλοντος και προώθηση της αποδοτικότητας των πόρων» με τίτλο: «Δράσεις προστασίας και αξιοποίησης της πολιτιστικής κληρονομιάς και του πολιτιστικού/φυσικού αποθέματος στις περιοχές παρέμβασης των Στρατηγικών Βιώσιμης Αστικής Ανάπτυξης (ΣΒΑΑ) ».</w:t>
      </w:r>
    </w:p>
    <w:p w:rsidR="00755670" w:rsidRPr="005007F0" w:rsidRDefault="00755670" w:rsidP="00755670">
      <w:pPr>
        <w:pStyle w:val="a3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5007F0">
        <w:rPr>
          <w:rFonts w:ascii="Arial" w:hAnsi="Arial" w:cs="Arial"/>
          <w:sz w:val="22"/>
          <w:szCs w:val="22"/>
        </w:rPr>
        <w:t>Λήψη Απόφασης υποβολής Αίτησης χρηματοδότησης πράξης με τίτλο  «Ανάπλαση και Ανάδειξη της Δυτικής Εισόδου της πόλης της Λιβαδειάς»  στο Ε.Π. «Στερεά Ελλάδα» στην πρόσκληση 65  στον Άξονα Προτεραιότητας 06 « Προστασία Περιβάλλοντος και προώθηση της αποδοτικότητας των πόρων» με τίτλο: «Δράσεις προστασίας και αξιοποίησης της πολιτιστικής κληρονομιάς και του πολιτιστικού/φυσικού αποθέματος στις περιοχές παρέμβασης των Στρατηγικών Βιώσιμης Αστικής Ανάπτυξης (ΣΒΑΑ) ».</w:t>
      </w:r>
    </w:p>
    <w:p w:rsidR="00755670" w:rsidRPr="00B077AC" w:rsidRDefault="00755670" w:rsidP="00755670">
      <w:pPr>
        <w:pStyle w:val="a3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παράτασης προθεσμίας περαίωσης του έργου: «ΣΥΝΤΗΡΗΣΗ ΚΟΙΝΟΧΡΗΣΤΩΝ ΧΩΡΩΝ ΔΗΜΟΥ ΛΕΒΑΔΕΩΝ» με αυτεπιστασία.</w:t>
      </w:r>
    </w:p>
    <w:p w:rsidR="00755670" w:rsidRPr="005E376D" w:rsidRDefault="00755670" w:rsidP="00755670">
      <w:pPr>
        <w:pStyle w:val="a3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2</w:t>
      </w:r>
      <w:r w:rsidRPr="00B077AC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Εργασιών , του 2</w:t>
      </w:r>
      <w:r w:rsidRPr="00B077AC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Π.Κ.Τ.Μ.Ν.Ε. και 1</w:t>
      </w:r>
      <w:r w:rsidRPr="00B077AC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Συμπληρωματικής Σύμβασης του έργου: «ΔΗΜΟΤΙΚΟ ΣΤΑΔΙΟ ΛΙΒΑΔΕΙΑΣ».</w:t>
      </w:r>
    </w:p>
    <w:p w:rsidR="005E376D" w:rsidRPr="00D13468" w:rsidRDefault="005E376D" w:rsidP="005E376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376D">
        <w:rPr>
          <w:rFonts w:ascii="Arial" w:hAnsi="Arial" w:cs="Arial"/>
          <w:sz w:val="22"/>
          <w:szCs w:val="22"/>
        </w:rPr>
        <w:t xml:space="preserve"> Έγκριση του 2</w:t>
      </w:r>
      <w:r w:rsidRPr="005E376D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Pr="005E376D">
        <w:rPr>
          <w:rFonts w:ascii="Arial" w:hAnsi="Arial" w:cs="Arial"/>
          <w:sz w:val="22"/>
          <w:szCs w:val="22"/>
        </w:rPr>
        <w:t xml:space="preserve"> Ανακεφαλαιωτικού </w:t>
      </w:r>
      <w:proofErr w:type="spellStart"/>
      <w:r w:rsidRPr="005E376D">
        <w:rPr>
          <w:rFonts w:ascii="Arial" w:hAnsi="Arial" w:cs="Arial"/>
          <w:sz w:val="22"/>
          <w:szCs w:val="22"/>
        </w:rPr>
        <w:t>Τακτοποιητικού</w:t>
      </w:r>
      <w:proofErr w:type="spellEnd"/>
      <w:r w:rsidRPr="005E376D">
        <w:rPr>
          <w:rFonts w:ascii="Arial" w:hAnsi="Arial" w:cs="Arial"/>
          <w:sz w:val="22"/>
          <w:szCs w:val="22"/>
        </w:rPr>
        <w:t xml:space="preserve"> Πίνακα Εργασιών του έργου «Επισκευή - συντήρηση σχολικών κτιρίων και </w:t>
      </w:r>
      <w:proofErr w:type="spellStart"/>
      <w:r w:rsidRPr="005E376D">
        <w:rPr>
          <w:rFonts w:ascii="Arial" w:hAnsi="Arial" w:cs="Arial"/>
          <w:sz w:val="22"/>
          <w:szCs w:val="22"/>
        </w:rPr>
        <w:t>αύλειων</w:t>
      </w:r>
      <w:proofErr w:type="spellEnd"/>
      <w:r w:rsidRPr="005E376D">
        <w:rPr>
          <w:rFonts w:ascii="Arial" w:hAnsi="Arial" w:cs="Arial"/>
          <w:sz w:val="22"/>
          <w:szCs w:val="22"/>
        </w:rPr>
        <w:t xml:space="preserve"> χώρων Δήμου </w:t>
      </w:r>
      <w:proofErr w:type="spellStart"/>
      <w:r w:rsidRPr="005E376D">
        <w:rPr>
          <w:rFonts w:ascii="Arial" w:hAnsi="Arial" w:cs="Arial"/>
          <w:sz w:val="22"/>
          <w:szCs w:val="22"/>
        </w:rPr>
        <w:t>Λεβαδέων</w:t>
      </w:r>
      <w:proofErr w:type="spellEnd"/>
      <w:r w:rsidRPr="005E376D">
        <w:rPr>
          <w:rFonts w:ascii="Arial" w:hAnsi="Arial" w:cs="Arial"/>
          <w:sz w:val="22"/>
          <w:szCs w:val="22"/>
        </w:rPr>
        <w:t>».</w:t>
      </w:r>
    </w:p>
    <w:p w:rsidR="00D13468" w:rsidRDefault="00D13468" w:rsidP="005E376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Πρακτικού Ι Ηλεκτρονικής Δημοπρασίας με Α/Α ΕΣΗΔΗΣ 91014 του έργου: «ΕΝΕΡΓΕΙΑΚΗ ΑΝΑΒΑΘΜΙΣΗ ΣΧΟΛΙΚΗΣ </w:t>
      </w:r>
      <w:proofErr w:type="spellStart"/>
      <w:r>
        <w:rPr>
          <w:rFonts w:ascii="Arial" w:hAnsi="Arial" w:cs="Arial"/>
          <w:sz w:val="22"/>
          <w:szCs w:val="22"/>
        </w:rPr>
        <w:t>ΜΟΝΑΔΑς</w:t>
      </w:r>
      <w:proofErr w:type="spellEnd"/>
      <w:r>
        <w:rPr>
          <w:rFonts w:ascii="Arial" w:hAnsi="Arial" w:cs="Arial"/>
          <w:sz w:val="22"/>
          <w:szCs w:val="22"/>
        </w:rPr>
        <w:t xml:space="preserve"> ΕΠΑΛ ΛΙΒΑΔΕΙΑΣ».</w:t>
      </w:r>
    </w:p>
    <w:p w:rsidR="000F5D8C" w:rsidRDefault="000F5D8C" w:rsidP="000F5D8C">
      <w:pPr>
        <w:pStyle w:val="a3"/>
        <w:rPr>
          <w:rFonts w:ascii="Arial" w:hAnsi="Arial" w:cs="Arial"/>
          <w:sz w:val="22"/>
          <w:szCs w:val="22"/>
        </w:rPr>
      </w:pPr>
    </w:p>
    <w:p w:rsidR="000F5D8C" w:rsidRDefault="000F5D8C" w:rsidP="000F5D8C">
      <w:pPr>
        <w:pStyle w:val="a3"/>
        <w:rPr>
          <w:rFonts w:ascii="Arial" w:hAnsi="Arial" w:cs="Arial"/>
          <w:sz w:val="22"/>
          <w:szCs w:val="22"/>
        </w:rPr>
      </w:pPr>
    </w:p>
    <w:p w:rsidR="000F5D8C" w:rsidRDefault="000F5D8C" w:rsidP="000F5D8C">
      <w:pPr>
        <w:pStyle w:val="a3"/>
        <w:rPr>
          <w:rFonts w:ascii="Arial" w:hAnsi="Arial" w:cs="Arial"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0F5D8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Pr="008E3939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0F5D8C" w:rsidRPr="00B85723" w:rsidRDefault="000F5D8C" w:rsidP="000F5D8C">
      <w:pPr>
        <w:pStyle w:val="a3"/>
        <w:rPr>
          <w:rFonts w:ascii="Arial" w:eastAsia="Arial" w:hAnsi="Arial" w:cs="Arial"/>
          <w:sz w:val="22"/>
          <w:szCs w:val="22"/>
        </w:rPr>
      </w:pPr>
    </w:p>
    <w:sectPr w:rsidR="000F5D8C" w:rsidRPr="00B85723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70"/>
    <w:rsid w:val="000E71EE"/>
    <w:rsid w:val="000F5D8C"/>
    <w:rsid w:val="00111716"/>
    <w:rsid w:val="002D06BF"/>
    <w:rsid w:val="002E53E1"/>
    <w:rsid w:val="00356262"/>
    <w:rsid w:val="00427396"/>
    <w:rsid w:val="00471751"/>
    <w:rsid w:val="00542206"/>
    <w:rsid w:val="005462A3"/>
    <w:rsid w:val="005E1FC0"/>
    <w:rsid w:val="005E376D"/>
    <w:rsid w:val="00755670"/>
    <w:rsid w:val="007671FB"/>
    <w:rsid w:val="0078141B"/>
    <w:rsid w:val="009D1C66"/>
    <w:rsid w:val="00A257D5"/>
    <w:rsid w:val="00AF78FF"/>
    <w:rsid w:val="00B85723"/>
    <w:rsid w:val="00BB031E"/>
    <w:rsid w:val="00BB07A2"/>
    <w:rsid w:val="00BB1E57"/>
    <w:rsid w:val="00C524B4"/>
    <w:rsid w:val="00D13468"/>
    <w:rsid w:val="00DE1224"/>
    <w:rsid w:val="00D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qFormat/>
    <w:rsid w:val="00D13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686-B5B8-4E29-B4D3-0A5D4C7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Κασσάρα</dc:creator>
  <cp:lastModifiedBy>Γεωργία Κασσάρα</cp:lastModifiedBy>
  <cp:revision>16</cp:revision>
  <dcterms:created xsi:type="dcterms:W3CDTF">2020-10-15T05:44:00Z</dcterms:created>
  <dcterms:modified xsi:type="dcterms:W3CDTF">2020-10-16T07:20:00Z</dcterms:modified>
</cp:coreProperties>
</file>