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</w:rPr>
        <w:t xml:space="preserve"> </w:t>
      </w:r>
    </w:p>
    <w:p w:rsidR="009222C6" w:rsidRPr="008D072D" w:rsidRDefault="009222C6" w:rsidP="009222C6">
      <w:r>
        <w:rPr>
          <w:rFonts w:ascii="Arial" w:eastAsia="Arial" w:hAnsi="Arial" w:cs="Arial"/>
          <w:b/>
          <w:bCs/>
          <w:i/>
          <w:iCs/>
          <w:position w:val="2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</w:rPr>
        <w:t xml:space="preserve">ΑΡΙΘΜ ΠΡΩΤ: </w:t>
      </w:r>
      <w:r w:rsidR="00284A07">
        <w:rPr>
          <w:rFonts w:ascii="Arial" w:eastAsia="Calibri" w:hAnsi="Arial" w:cs="Arial"/>
          <w:b/>
          <w:bCs/>
          <w:position w:val="2"/>
        </w:rPr>
        <w:t>18422</w:t>
      </w:r>
      <w:r w:rsidR="00577349">
        <w:rPr>
          <w:rFonts w:ascii="Arial" w:eastAsia="Calibri" w:hAnsi="Arial" w:cs="Arial"/>
          <w:b/>
          <w:bCs/>
          <w:position w:val="2"/>
        </w:rPr>
        <w:t xml:space="preserve"> </w:t>
      </w:r>
      <w:r w:rsidR="008D072D" w:rsidRPr="008D072D">
        <w:rPr>
          <w:rFonts w:ascii="Arial" w:eastAsia="Calibri" w:hAnsi="Arial" w:cs="Arial"/>
          <w:b/>
          <w:bCs/>
          <w:position w:val="2"/>
        </w:rPr>
        <w:t xml:space="preserve">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577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284A07">
        <w:rPr>
          <w:rFonts w:ascii="Arial" w:eastAsia="Arial" w:hAnsi="Arial" w:cs="Arial"/>
          <w:b/>
          <w:bCs/>
          <w:position w:val="2"/>
          <w:sz w:val="22"/>
          <w:szCs w:val="22"/>
        </w:rPr>
        <w:t>18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8D072D" w:rsidRPr="008D072D">
        <w:rPr>
          <w:rFonts w:ascii="Arial" w:eastAsia="Arial" w:hAnsi="Arial" w:cs="Arial"/>
          <w:b/>
          <w:bCs/>
          <w:position w:val="2"/>
          <w:sz w:val="22"/>
          <w:szCs w:val="22"/>
        </w:rPr>
        <w:t>9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780580">
      <w:pPr>
        <w:spacing w:line="276" w:lineRule="auto"/>
        <w:ind w:left="-142"/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</w:t>
      </w:r>
      <w:r w:rsidR="0074663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ης Τακτικής Συνεδρίασης-</w:t>
      </w:r>
      <w:r w:rsidR="008310E0">
        <w:rPr>
          <w:rFonts w:ascii="Arial" w:hAnsi="Arial" w:cs="Arial"/>
          <w:sz w:val="22"/>
          <w:szCs w:val="22"/>
        </w:rPr>
        <w:t>ΚΕΚΛΕΙΣΜΕΝΩΝ ΤΩΝ ΘΥΡΩΝ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8D072D" w:rsidRPr="008D072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5</w:t>
      </w:r>
      <w:r w:rsidR="00C32F2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5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780580" w:rsidRPr="00010176" w:rsidRDefault="009222C6" w:rsidP="00010176">
      <w:pPr>
        <w:widowControl w:val="0"/>
        <w:tabs>
          <w:tab w:val="left" w:pos="6237"/>
        </w:tabs>
        <w:snapToGrid w:val="0"/>
        <w:spacing w:before="57" w:after="57" w:line="276" w:lineRule="auto"/>
        <w:ind w:left="142"/>
        <w:jc w:val="both"/>
        <w:textAlignment w:val="baseline"/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lang w:bidi="hi-IN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bidi="hi-IN"/>
        </w:rPr>
        <w:t>ΘΕΜΑ</w:t>
      </w:r>
      <w:r w:rsidRPr="0074663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lang w:bidi="hi-IN"/>
        </w:rPr>
        <w:t xml:space="preserve">: </w:t>
      </w:r>
      <w:r w:rsidR="008C190F" w:rsidRPr="008C190F">
        <w:rPr>
          <w:rFonts w:ascii="Arial" w:hAnsi="Arial" w:cs="Arial"/>
          <w:bCs/>
          <w:sz w:val="22"/>
          <w:szCs w:val="22"/>
        </w:rPr>
        <w:t xml:space="preserve"> </w:t>
      </w:r>
      <w:r w:rsidR="00783A1E">
        <w:rPr>
          <w:rFonts w:ascii="Arial" w:hAnsi="Arial" w:cs="Arial"/>
          <w:b/>
          <w:sz w:val="22"/>
          <w:szCs w:val="22"/>
        </w:rPr>
        <w:t xml:space="preserve">Τροποποίηση </w:t>
      </w:r>
      <w:r w:rsidR="00620F7D">
        <w:rPr>
          <w:rFonts w:ascii="Arial" w:hAnsi="Arial" w:cs="Arial"/>
          <w:b/>
          <w:sz w:val="22"/>
          <w:szCs w:val="22"/>
        </w:rPr>
        <w:t xml:space="preserve"> της  από 14-9-2017 </w:t>
      </w:r>
      <w:r w:rsidR="00010176" w:rsidRPr="00010176">
        <w:rPr>
          <w:rFonts w:ascii="Arial" w:hAnsi="Arial" w:cs="Arial"/>
          <w:b/>
          <w:sz w:val="22"/>
          <w:szCs w:val="22"/>
        </w:rPr>
        <w:t xml:space="preserve">  σύμβασης  Διαδημοτικής Συνεργασίας   μεταξύ του Δήμου Διστόμου- Αράχοβας- Αντίκυρας  και του Δήμου </w:t>
      </w:r>
      <w:proofErr w:type="spellStart"/>
      <w:r w:rsidR="00010176" w:rsidRPr="00010176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010176" w:rsidRPr="00010176">
        <w:rPr>
          <w:rFonts w:ascii="Arial" w:hAnsi="Arial" w:cs="Arial"/>
          <w:b/>
          <w:sz w:val="22"/>
          <w:szCs w:val="22"/>
        </w:rPr>
        <w:t>,  ως προς την εποπτεία του φυσικού αντικειμένου της πράξης με τίτλο «Κέντρο Κοινότητας  Δήμου Διστόμου- Αράχοβας- Αντίκυρας και ειδικότερα   του  άρθρου  3 « Διάρκεια Σύμβασης »  και  του άρθρου  4 «Επιτροπή παρακολούθησης της εφαρμογής της σύμβασης.</w:t>
      </w:r>
    </w:p>
    <w:p w:rsidR="009222C6" w:rsidRDefault="009222C6" w:rsidP="00780580">
      <w:pPr>
        <w:tabs>
          <w:tab w:val="left" w:pos="6237"/>
        </w:tabs>
        <w:snapToGrid w:val="0"/>
        <w:ind w:left="-9"/>
        <w:jc w:val="both"/>
        <w:rPr>
          <w:rFonts w:ascii="Arial" w:hAnsi="Arial" w:cs="Arial"/>
        </w:rPr>
      </w:pP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 w:rsidR="008D072D" w:rsidRP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1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6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 w:rsid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Σεπτεμβρί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 xml:space="preserve"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</w:t>
      </w:r>
      <w:r w:rsidRPr="0079483E">
        <w:rPr>
          <w:rFonts w:ascii="Arial" w:hAnsi="Arial" w:cs="Arial"/>
          <w:sz w:val="22"/>
          <w:szCs w:val="22"/>
          <w:u w:val="single"/>
        </w:rPr>
        <w:lastRenderedPageBreak/>
        <w:t>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</w:t>
      </w:r>
      <w:r w:rsidR="008D072D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799</w:t>
      </w:r>
      <w:r w:rsidR="0074663B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3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</w:t>
      </w:r>
      <w:r w:rsidR="008D072D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</w:t>
      </w:r>
      <w:r w:rsidR="0074663B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-0</w:t>
      </w:r>
      <w:r w:rsidR="008D072D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9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8D072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30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5528"/>
        <w:gridCol w:w="404"/>
        <w:gridCol w:w="3616"/>
      </w:tblGrid>
      <w:tr w:rsidR="008D072D" w:rsidRPr="00746227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ind w:right="-622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ind w:left="-77" w:right="-196"/>
              <w:jc w:val="center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8D072D" w:rsidRPr="00746227" w:rsidRDefault="008D072D" w:rsidP="008D072D">
            <w:pPr>
              <w:tabs>
                <w:tab w:val="left" w:pos="718"/>
              </w:tabs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8D072D" w:rsidRPr="008C190F" w:rsidRDefault="008D072D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Pr="008C190F" w:rsidRDefault="008C190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C190F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RPr="00763543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Pr="00763543" w:rsidRDefault="008D072D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0A35DF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</w:t>
            </w:r>
            <w:r w:rsidR="000A35D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A35DF" w:rsidRPr="000A35DF">
              <w:rPr>
                <w:rFonts w:ascii="Arial" w:hAnsi="Arial" w:cs="Arial"/>
                <w:sz w:val="22"/>
                <w:szCs w:val="22"/>
              </w:rPr>
              <w:t>Απούσα 4-8 ΘΗΔ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="002815CF" w:rsidRPr="000A35DF">
              <w:rPr>
                <w:rFonts w:ascii="Arial" w:hAnsi="Arial" w:cs="Arial"/>
                <w:sz w:val="22"/>
                <w:szCs w:val="22"/>
              </w:rPr>
              <w:t>Απών 1-8 ΘΗΔ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2815CF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A35DF" w:rsidRPr="000A35DF">
              <w:rPr>
                <w:rFonts w:ascii="Arial" w:hAnsi="Arial" w:cs="Arial"/>
                <w:sz w:val="22"/>
                <w:szCs w:val="22"/>
              </w:rPr>
              <w:t>Απών 1-8 ΘΗΔ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0A35DF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  <w:r w:rsidR="000A35DF" w:rsidRPr="000A35DF">
              <w:rPr>
                <w:rFonts w:ascii="Arial" w:hAnsi="Arial" w:cs="Arial"/>
                <w:sz w:val="22"/>
                <w:szCs w:val="22"/>
              </w:rPr>
              <w:t>Απ</w:t>
            </w:r>
            <w:r w:rsidR="000A35DF">
              <w:rPr>
                <w:rFonts w:ascii="Arial" w:hAnsi="Arial" w:cs="Arial"/>
                <w:sz w:val="22"/>
                <w:szCs w:val="22"/>
              </w:rPr>
              <w:t>ούσα</w:t>
            </w:r>
            <w:r w:rsidR="000A35DF" w:rsidRPr="000A35DF">
              <w:rPr>
                <w:rFonts w:ascii="Arial" w:hAnsi="Arial" w:cs="Arial"/>
                <w:sz w:val="22"/>
                <w:szCs w:val="22"/>
              </w:rPr>
              <w:t xml:space="preserve"> 1-8 ΘΗΔ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672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  <w:r w:rsidR="000A35D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A35DF" w:rsidRPr="000A35DF">
              <w:rPr>
                <w:rFonts w:ascii="Arial" w:hAnsi="Arial" w:cs="Arial"/>
                <w:sz w:val="22"/>
                <w:szCs w:val="22"/>
              </w:rPr>
              <w:t>Απών 1-8 ΘΗΔ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672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620F7D">
      <w:pPr>
        <w:tabs>
          <w:tab w:val="left" w:pos="6237"/>
        </w:tabs>
        <w:snapToGrid w:val="0"/>
        <w:spacing w:before="57" w:after="57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8C190F" w:rsidRPr="00774A95" w:rsidRDefault="009222C6" w:rsidP="008C190F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6D2EE8" w:rsidRPr="006D2EE8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="006D2EE8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01017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8</w:t>
      </w:r>
      <w:r w:rsidR="006D2EE8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="006D2EE8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="006D2EE8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D072D" w:rsidRPr="008A7C0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="006D2EE8" w:rsidRPr="008A7C07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8C190F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6D2EE8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Πρόεδρος </w:t>
      </w:r>
      <w:r w:rsidR="006D2EE8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έθεσε υπόψη των μελών του Δημοτικού Συμβουλίου   τ</w:t>
      </w:r>
      <w:r w:rsidR="007B772B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ο</w:t>
      </w:r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8C190F" w:rsidRPr="0042050F">
        <w:rPr>
          <w:rStyle w:val="ae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υπ αριθμ.</w:t>
      </w:r>
      <w:r w:rsidR="008C19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17</w:t>
      </w:r>
      <w:r w:rsidR="00A62C9B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884</w:t>
      </w:r>
      <w:r w:rsidR="008C19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/</w:t>
      </w:r>
      <w:r w:rsidR="00A62C9B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10</w:t>
      </w:r>
      <w:r w:rsidR="008C19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-9</w:t>
      </w:r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-20</w:t>
      </w:r>
      <w:r w:rsidR="008C19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20</w:t>
      </w:r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7B772B" w:rsidRPr="007B772B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έγγραφο</w:t>
      </w:r>
      <w:r w:rsidR="008C190F" w:rsidRPr="007B772B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της  Δ/</w:t>
      </w:r>
      <w:proofErr w:type="spellStart"/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7B772B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Κοινωνικής Προστασίας , Παιδείας και Δια Βίου Μάθησης </w:t>
      </w:r>
      <w:r w:rsidR="00774A95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του Δήμου σ</w:t>
      </w:r>
      <w:r w:rsidR="00783A1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 οποίο</w:t>
      </w:r>
      <w:r w:rsidR="00774A95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αναφέρονται</w:t>
      </w:r>
      <w:r w:rsidR="00774A95" w:rsidRPr="00774A95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:</w:t>
      </w:r>
    </w:p>
    <w:p w:rsidR="00A62C9B" w:rsidRPr="00EB40BA" w:rsidRDefault="00A62C9B" w:rsidP="00A62C9B">
      <w:pPr>
        <w:pStyle w:val="a8"/>
        <w:numPr>
          <w:ilvl w:val="0"/>
          <w:numId w:val="7"/>
        </w:numPr>
        <w:tabs>
          <w:tab w:val="center" w:pos="8460"/>
        </w:tabs>
        <w:suppressAutoHyphens/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EB40BA">
        <w:rPr>
          <w:rFonts w:ascii="Arial" w:eastAsia="Arial" w:hAnsi="Arial" w:cs="Arial"/>
          <w:i/>
          <w:color w:val="000000"/>
          <w:sz w:val="22"/>
          <w:szCs w:val="22"/>
        </w:rPr>
        <w:t xml:space="preserve">Με την </w:t>
      </w:r>
      <w:proofErr w:type="spellStart"/>
      <w:r w:rsidRPr="00EB40BA">
        <w:rPr>
          <w:rFonts w:ascii="Arial" w:eastAsia="Arial" w:hAnsi="Arial" w:cs="Arial"/>
          <w:i/>
          <w:color w:val="000000"/>
          <w:sz w:val="22"/>
          <w:szCs w:val="22"/>
        </w:rPr>
        <w:t>αριθμ</w:t>
      </w:r>
      <w:proofErr w:type="spellEnd"/>
      <w:r w:rsidRPr="00EB40BA">
        <w:rPr>
          <w:rFonts w:ascii="Arial" w:eastAsia="Arial" w:hAnsi="Arial" w:cs="Arial"/>
          <w:i/>
          <w:color w:val="000000"/>
          <w:sz w:val="22"/>
          <w:szCs w:val="22"/>
        </w:rPr>
        <w:t>. 1329/13.02.2017 απόφαση του Περιφερειάρχη Στερεάς Ελλάδας εντάχθηκε η Πράξη «</w:t>
      </w:r>
      <w:r w:rsidRPr="00EB40BA">
        <w:rPr>
          <w:rFonts w:ascii="Arial" w:hAnsi="Arial" w:cs="Arial"/>
          <w:i/>
          <w:sz w:val="22"/>
          <w:szCs w:val="22"/>
        </w:rPr>
        <w:t>Κέντρο Κοινότητας  Δήμου Διστόμου- Αράχοβας- Αντίκυρας</w:t>
      </w:r>
      <w:r w:rsidRPr="00EB40BA">
        <w:rPr>
          <w:rFonts w:ascii="Arial" w:eastAsia="Arial" w:hAnsi="Arial" w:cs="Arial"/>
          <w:i/>
          <w:color w:val="000000"/>
          <w:sz w:val="22"/>
          <w:szCs w:val="22"/>
        </w:rPr>
        <w:t xml:space="preserve">» με κωδικό ΟΠΣ 5002359 στο Επιχειρησιακό Πρόγραμμα Στερεάς Ελλάδας 2014-2020 </w:t>
      </w:r>
    </w:p>
    <w:p w:rsidR="00A62C9B" w:rsidRPr="00EB40BA" w:rsidRDefault="00A62C9B" w:rsidP="00A62C9B">
      <w:pPr>
        <w:pStyle w:val="a8"/>
        <w:numPr>
          <w:ilvl w:val="0"/>
          <w:numId w:val="7"/>
        </w:numPr>
        <w:tabs>
          <w:tab w:val="center" w:pos="8460"/>
        </w:tabs>
        <w:suppressAutoHyphens/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EB40BA">
        <w:rPr>
          <w:rFonts w:ascii="Arial" w:eastAsia="Arial" w:hAnsi="Arial" w:cs="Arial"/>
          <w:i/>
          <w:color w:val="000000"/>
          <w:sz w:val="22"/>
          <w:szCs w:val="22"/>
        </w:rPr>
        <w:t xml:space="preserve">Με την </w:t>
      </w:r>
      <w:proofErr w:type="spellStart"/>
      <w:r w:rsidRPr="00EB40BA">
        <w:rPr>
          <w:rFonts w:ascii="Arial" w:eastAsia="Arial" w:hAnsi="Arial" w:cs="Arial"/>
          <w:i/>
          <w:color w:val="000000"/>
          <w:sz w:val="22"/>
          <w:szCs w:val="22"/>
        </w:rPr>
        <w:t>υπ΄αριθμ</w:t>
      </w:r>
      <w:proofErr w:type="spellEnd"/>
      <w:r w:rsidRPr="00EB40BA">
        <w:rPr>
          <w:rFonts w:ascii="Arial" w:eastAsia="Arial" w:hAnsi="Arial" w:cs="Arial"/>
          <w:i/>
          <w:color w:val="000000"/>
          <w:sz w:val="22"/>
          <w:szCs w:val="22"/>
        </w:rPr>
        <w:t xml:space="preserve">. 300/2017  (ΑΔΑ: </w:t>
      </w:r>
      <w:r w:rsidRPr="00EB40BA">
        <w:rPr>
          <w:rFonts w:ascii="Arial" w:hAnsi="Arial" w:cs="Arial"/>
          <w:i/>
          <w:sz w:val="22"/>
          <w:szCs w:val="22"/>
        </w:rPr>
        <w:t>ΣΡ8ΩΛΗ-ΘΘ4</w:t>
      </w:r>
      <w:r w:rsidR="00104F52" w:rsidRPr="00104F52">
        <w:rPr>
          <w:rFonts w:ascii="Arial" w:eastAsia="Arial" w:hAnsi="Arial" w:cs="Arial"/>
          <w:i/>
          <w:color w:val="000000"/>
          <w:sz w:val="22"/>
          <w:szCs w:val="22"/>
        </w:rPr>
        <w:t xml:space="preserve">) </w:t>
      </w:r>
      <w:r w:rsidRPr="00EB40BA">
        <w:rPr>
          <w:rFonts w:ascii="Arial" w:eastAsia="Arial" w:hAnsi="Arial" w:cs="Arial"/>
          <w:i/>
          <w:color w:val="000000"/>
          <w:sz w:val="22"/>
          <w:szCs w:val="22"/>
        </w:rPr>
        <w:t xml:space="preserve">απόφαση του Δημοτικού Συμβουλίου του Δήμου </w:t>
      </w:r>
      <w:proofErr w:type="spellStart"/>
      <w:r w:rsidRPr="00EB40BA">
        <w:rPr>
          <w:rFonts w:ascii="Arial" w:eastAsia="Arial" w:hAnsi="Arial" w:cs="Arial"/>
          <w:i/>
          <w:color w:val="000000"/>
          <w:sz w:val="22"/>
          <w:szCs w:val="22"/>
        </w:rPr>
        <w:t>Λεβαδέων</w:t>
      </w:r>
      <w:proofErr w:type="spellEnd"/>
      <w:r w:rsidRPr="00EB40BA">
        <w:rPr>
          <w:rFonts w:ascii="Arial" w:eastAsia="Arial" w:hAnsi="Arial" w:cs="Arial"/>
          <w:i/>
          <w:color w:val="000000"/>
          <w:sz w:val="22"/>
          <w:szCs w:val="22"/>
        </w:rPr>
        <w:t xml:space="preserve">  εγκρίθηκε η σύναψη σύμβασης Διαδημοτικής Συνεργασίας μεταξύ τω Δήμου </w:t>
      </w:r>
      <w:proofErr w:type="spellStart"/>
      <w:r w:rsidRPr="00EB40BA">
        <w:rPr>
          <w:rFonts w:ascii="Arial" w:eastAsia="Arial" w:hAnsi="Arial" w:cs="Arial"/>
          <w:i/>
          <w:color w:val="000000"/>
          <w:sz w:val="22"/>
          <w:szCs w:val="22"/>
        </w:rPr>
        <w:t>Λεβαδέων</w:t>
      </w:r>
      <w:proofErr w:type="spellEnd"/>
      <w:r w:rsidRPr="00EB40BA">
        <w:rPr>
          <w:rFonts w:ascii="Arial" w:eastAsia="Arial" w:hAnsi="Arial" w:cs="Arial"/>
          <w:i/>
          <w:color w:val="000000"/>
          <w:sz w:val="22"/>
          <w:szCs w:val="22"/>
        </w:rPr>
        <w:t xml:space="preserve"> και του Δήμου Διστόμου –Αράχοβας Αντίκυρας με σκοπό την υποστήριξη του Δήμου Διστόμου – Αράχοβας- Αντίκυρας ως προς την εποπτεία του φυσικού αντικειμένου της πράξης με τίτλο « Κέντρο Κοινότητας Διστόμου –Αράχοβας -Αντίκυρας και ορίσθηκε  δημοτική υπάλληλος ως εκπρόσωπος του Δήμου </w:t>
      </w:r>
      <w:proofErr w:type="spellStart"/>
      <w:r w:rsidRPr="00EB40BA">
        <w:rPr>
          <w:rFonts w:ascii="Arial" w:eastAsia="Arial" w:hAnsi="Arial" w:cs="Arial"/>
          <w:i/>
          <w:color w:val="000000"/>
          <w:sz w:val="22"/>
          <w:szCs w:val="22"/>
        </w:rPr>
        <w:t>Λεβαδέων</w:t>
      </w:r>
      <w:proofErr w:type="spellEnd"/>
      <w:r w:rsidRPr="00EB40BA">
        <w:rPr>
          <w:rFonts w:ascii="Arial" w:eastAsia="Arial" w:hAnsi="Arial" w:cs="Arial"/>
          <w:i/>
          <w:color w:val="000000"/>
          <w:sz w:val="22"/>
          <w:szCs w:val="22"/>
        </w:rPr>
        <w:t xml:space="preserve"> στην επιτροπή παρακολούθησης εφαρμογής της σύμβασης.</w:t>
      </w:r>
    </w:p>
    <w:p w:rsidR="00A62C9B" w:rsidRPr="00EB40BA" w:rsidRDefault="00A62C9B" w:rsidP="00A62C9B">
      <w:pPr>
        <w:pStyle w:val="a8"/>
        <w:numPr>
          <w:ilvl w:val="0"/>
          <w:numId w:val="7"/>
        </w:numPr>
        <w:suppressAutoHyphens/>
        <w:autoSpaceDE w:val="0"/>
        <w:spacing w:line="276" w:lineRule="auto"/>
        <w:ind w:right="-477"/>
        <w:rPr>
          <w:rFonts w:ascii="Arial" w:eastAsia="Arial" w:hAnsi="Arial" w:cs="Arial"/>
          <w:i/>
          <w:color w:val="000000"/>
          <w:sz w:val="22"/>
          <w:szCs w:val="22"/>
        </w:rPr>
      </w:pPr>
      <w:r w:rsidRPr="00EB40BA">
        <w:rPr>
          <w:rFonts w:ascii="Arial" w:hAnsi="Arial" w:cs="Arial"/>
          <w:i/>
          <w:sz w:val="22"/>
          <w:szCs w:val="22"/>
        </w:rPr>
        <w:lastRenderedPageBreak/>
        <w:t xml:space="preserve">Την από 14-9-2017 υπεγράφη  μεταξύ του Δήμου </w:t>
      </w:r>
      <w:proofErr w:type="spellStart"/>
      <w:r w:rsidRPr="00EB40B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EB40BA">
        <w:rPr>
          <w:rFonts w:ascii="Arial" w:hAnsi="Arial" w:cs="Arial"/>
          <w:i/>
          <w:sz w:val="22"/>
          <w:szCs w:val="22"/>
        </w:rPr>
        <w:t xml:space="preserve"> και του Δήμου Διστόμου –Αράχοβας- Αντίκυρας   σύμβαση διαδημοτικής συνεργασίας με  όρους που είχαν εγκριθεί με την 300/2017 (ΑΔΑ : 7ΣΡ8ΩΛΗ-ΘΘ4)   απόφαση Δ.Σ.</w:t>
      </w:r>
      <w:r w:rsidRPr="00EB40BA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p w:rsidR="00A62C9B" w:rsidRPr="00EB40BA" w:rsidRDefault="00A62C9B" w:rsidP="00A62C9B">
      <w:pPr>
        <w:pStyle w:val="a8"/>
        <w:numPr>
          <w:ilvl w:val="0"/>
          <w:numId w:val="7"/>
        </w:numPr>
        <w:suppressAutoHyphens/>
        <w:autoSpaceDE w:val="0"/>
        <w:spacing w:line="276" w:lineRule="auto"/>
        <w:ind w:right="-477"/>
        <w:rPr>
          <w:rFonts w:ascii="Arial" w:eastAsia="Calibri" w:hAnsi="Arial" w:cs="Arial"/>
          <w:i/>
          <w:sz w:val="22"/>
          <w:szCs w:val="22"/>
        </w:rPr>
      </w:pPr>
      <w:r w:rsidRPr="00EB40BA">
        <w:rPr>
          <w:rFonts w:ascii="Arial" w:hAnsi="Arial" w:cs="Arial"/>
          <w:i/>
          <w:sz w:val="22"/>
          <w:szCs w:val="22"/>
        </w:rPr>
        <w:t xml:space="preserve">Με το </w:t>
      </w:r>
      <w:proofErr w:type="spellStart"/>
      <w:r w:rsidRPr="00EB40BA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EB40BA">
        <w:rPr>
          <w:rFonts w:ascii="Arial" w:hAnsi="Arial" w:cs="Arial"/>
          <w:i/>
          <w:sz w:val="22"/>
          <w:szCs w:val="22"/>
        </w:rPr>
        <w:t xml:space="preserve"> πρωτ.1398/5-6-2019 έγγραφο της Ειδικής  Υπηρεσίας Διαχείρισης Επιχειρησιακού Προγράμματος περιφέρειας Στερεάς Ελλάδας  παρατάθηκε η λειτουργία των Δομών ΚΕΝΤΡΑ  ΚΟΙΝΟΤΗΤΑΣ για τρία ακόμη έτη .</w:t>
      </w:r>
    </w:p>
    <w:p w:rsidR="00A62C9B" w:rsidRPr="00EB40BA" w:rsidRDefault="00A62C9B" w:rsidP="00A62C9B">
      <w:pPr>
        <w:pStyle w:val="a8"/>
        <w:numPr>
          <w:ilvl w:val="0"/>
          <w:numId w:val="7"/>
        </w:numPr>
        <w:suppressAutoHyphens/>
        <w:autoSpaceDE w:val="0"/>
        <w:spacing w:line="276" w:lineRule="auto"/>
        <w:ind w:right="-477"/>
        <w:rPr>
          <w:rFonts w:ascii="Arial" w:eastAsia="Calibri" w:hAnsi="Arial" w:cs="Arial"/>
          <w:i/>
          <w:sz w:val="22"/>
          <w:szCs w:val="22"/>
        </w:rPr>
      </w:pPr>
      <w:r w:rsidRPr="00EB40BA">
        <w:rPr>
          <w:rFonts w:ascii="Arial" w:hAnsi="Arial" w:cs="Arial"/>
          <w:i/>
          <w:sz w:val="22"/>
          <w:szCs w:val="22"/>
        </w:rPr>
        <w:t xml:space="preserve">Με την με αριθμό 120/2020 απόφαση του Δημοτικού Συμβουλίου  Δήμου Διστόμου-Αράχοβας –Αντίκυρας (ΑΔΑ: 6ΣΤΙΩ9Σ-Β0Ω  ) : « Παράταση της σύμβασης διαδημοτικής συνεργασίας με τον Δήμο </w:t>
      </w:r>
      <w:proofErr w:type="spellStart"/>
      <w:r w:rsidRPr="00EB40B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EB40BA">
        <w:rPr>
          <w:rFonts w:ascii="Arial" w:hAnsi="Arial" w:cs="Arial"/>
          <w:i/>
          <w:sz w:val="22"/>
          <w:szCs w:val="22"/>
        </w:rPr>
        <w:t xml:space="preserve"> για την λειτουργία του ΚΕΝΤΡΟΥ ΚΟΙΝΟΤΗΤΑΣ ΔΗΜΟΥ ΔΙΣΤΟΜΟΥ –ΑΡΑΧΟΒΑΣ-ΑΝΤΙΚΥΡΑΣ και ορισμός εκπροσώπων»     εγκρίθηκε η τροποποίηση των άρθρων  3  &amp; 4 αυτής. Συγκεκριμένα η διάρκειά της  ορίσθηκε συνολικά σε έξι (6) έτη  και ορίσθηκε δημοτικός σύμβουλος με τον αναπληρωτή του  στην Επιτροπή παρακολούθησης</w:t>
      </w:r>
    </w:p>
    <w:p w:rsidR="00A62C9B" w:rsidRPr="00EB40BA" w:rsidRDefault="00A62C9B" w:rsidP="00A62C9B">
      <w:pPr>
        <w:tabs>
          <w:tab w:val="center" w:pos="8460"/>
        </w:tabs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EB40BA">
        <w:rPr>
          <w:rFonts w:ascii="Arial" w:eastAsia="Arial" w:hAnsi="Arial" w:cs="Arial"/>
          <w:i/>
          <w:color w:val="000000"/>
          <w:sz w:val="22"/>
          <w:szCs w:val="22"/>
        </w:rPr>
        <w:t xml:space="preserve">  Κατόπιν των ανωτέρω  και αφού λάβετε υπόψη σας .</w:t>
      </w:r>
    </w:p>
    <w:p w:rsidR="00A62C9B" w:rsidRPr="00EB40BA" w:rsidRDefault="00A62C9B" w:rsidP="00A62C9B">
      <w:pPr>
        <w:pStyle w:val="a8"/>
        <w:numPr>
          <w:ilvl w:val="0"/>
          <w:numId w:val="8"/>
        </w:numPr>
        <w:tabs>
          <w:tab w:val="center" w:pos="8460"/>
        </w:tabs>
        <w:suppressAutoHyphens/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EB40BA">
        <w:rPr>
          <w:rFonts w:ascii="Arial" w:eastAsia="Arial" w:hAnsi="Arial" w:cs="Arial"/>
          <w:i/>
          <w:color w:val="000000"/>
          <w:sz w:val="22"/>
          <w:szCs w:val="22"/>
        </w:rPr>
        <w:t>Τα ανωτέρω</w:t>
      </w:r>
    </w:p>
    <w:p w:rsidR="00A62C9B" w:rsidRPr="00EB40BA" w:rsidRDefault="00A62C9B" w:rsidP="00A62C9B">
      <w:pPr>
        <w:pStyle w:val="a8"/>
        <w:numPr>
          <w:ilvl w:val="0"/>
          <w:numId w:val="8"/>
        </w:numPr>
        <w:tabs>
          <w:tab w:val="center" w:pos="8460"/>
        </w:tabs>
        <w:suppressAutoHyphens/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EB40BA">
        <w:rPr>
          <w:rFonts w:ascii="Arial" w:eastAsia="Arial" w:hAnsi="Arial" w:cs="Arial"/>
          <w:i/>
          <w:color w:val="000000"/>
          <w:sz w:val="22"/>
          <w:szCs w:val="22"/>
        </w:rPr>
        <w:t>Το συνημμένο σχέδιο τροποποίησης  σύμβασης  διαδημοτικής συνεργασίας</w:t>
      </w:r>
    </w:p>
    <w:p w:rsidR="00A62C9B" w:rsidRPr="00EB40BA" w:rsidRDefault="00A62C9B" w:rsidP="00A62C9B">
      <w:pPr>
        <w:tabs>
          <w:tab w:val="center" w:pos="8460"/>
        </w:tabs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EB40BA">
        <w:rPr>
          <w:rFonts w:ascii="Arial" w:eastAsia="Arial" w:hAnsi="Arial" w:cs="Arial"/>
          <w:i/>
          <w:color w:val="000000"/>
          <w:sz w:val="22"/>
          <w:szCs w:val="22"/>
        </w:rPr>
        <w:t xml:space="preserve">                                               Καλείστε να αποφασίσετε</w:t>
      </w:r>
    </w:p>
    <w:p w:rsidR="00A62C9B" w:rsidRPr="00EB40BA" w:rsidRDefault="00A62C9B" w:rsidP="00A62C9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B40BA">
        <w:rPr>
          <w:rFonts w:ascii="Arial" w:hAnsi="Arial" w:cs="Arial"/>
          <w:b/>
          <w:i/>
          <w:sz w:val="22"/>
          <w:szCs w:val="22"/>
        </w:rPr>
        <w:t>Α)</w:t>
      </w:r>
      <w:r w:rsidRPr="00EB40BA">
        <w:rPr>
          <w:rFonts w:ascii="Arial" w:hAnsi="Arial" w:cs="Arial"/>
          <w:i/>
          <w:sz w:val="22"/>
          <w:szCs w:val="22"/>
        </w:rPr>
        <w:t xml:space="preserve"> Για την έγκριση  τροποποίησης της από 14-9-2017   Διαδημοτικής   Σύμβασης  Συνεργασίας   μεταξύ  Δήμου Διστόμου- Αράχοβας- Αντίκυρας  /  Δήμου </w:t>
      </w:r>
      <w:proofErr w:type="spellStart"/>
      <w:r w:rsidRPr="00EB40B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EB40BA">
        <w:rPr>
          <w:rFonts w:ascii="Arial" w:hAnsi="Arial" w:cs="Arial"/>
          <w:i/>
          <w:sz w:val="22"/>
          <w:szCs w:val="22"/>
        </w:rPr>
        <w:t xml:space="preserve"> και συγκεκριμένα:</w:t>
      </w:r>
    </w:p>
    <w:p w:rsidR="00A62C9B" w:rsidRPr="00EB40BA" w:rsidRDefault="00A62C9B" w:rsidP="00A62C9B">
      <w:pPr>
        <w:pStyle w:val="a8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B40BA">
        <w:rPr>
          <w:rFonts w:ascii="Arial" w:hAnsi="Arial" w:cs="Arial"/>
          <w:b/>
          <w:i/>
          <w:sz w:val="22"/>
          <w:szCs w:val="22"/>
        </w:rPr>
        <w:t>Του  άρθρου 3 αυτής  το οποίο διαμορφώνεται:</w:t>
      </w:r>
    </w:p>
    <w:p w:rsidR="00A62C9B" w:rsidRPr="00EB40BA" w:rsidRDefault="00A62C9B" w:rsidP="00A62C9B">
      <w:pPr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EB40BA">
        <w:rPr>
          <w:rFonts w:ascii="Arial" w:hAnsi="Arial" w:cs="Arial"/>
          <w:b/>
          <w:i/>
          <w:sz w:val="22"/>
          <w:szCs w:val="22"/>
        </w:rPr>
        <w:t xml:space="preserve"> Άρθρο 3 «Διάρκεια Σύμβασης » </w:t>
      </w:r>
    </w:p>
    <w:p w:rsidR="00A62C9B" w:rsidRPr="00EB40BA" w:rsidRDefault="00A62C9B" w:rsidP="00A62C9B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B40BA">
        <w:rPr>
          <w:rFonts w:ascii="Arial" w:hAnsi="Arial" w:cs="Arial"/>
          <w:i/>
          <w:sz w:val="22"/>
          <w:szCs w:val="22"/>
        </w:rPr>
        <w:t xml:space="preserve"> Η παρούσα Σύμβαση έχει διάρκεια έξι (6) ετών, αρχίζει από την ημερομηνία της πρώτης υπογραφής της στις 14-9-2017 από τα συμβαλλόμενα μέρη και λήγει με την ολοκλήρωση των ενεργειών που αποτελούν περιεχόμενο αυτής. </w:t>
      </w:r>
    </w:p>
    <w:p w:rsidR="00A62C9B" w:rsidRPr="00EB40BA" w:rsidRDefault="00A62C9B" w:rsidP="00A62C9B">
      <w:pPr>
        <w:pStyle w:val="a8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B40BA">
        <w:rPr>
          <w:rFonts w:ascii="Arial" w:hAnsi="Arial" w:cs="Arial"/>
          <w:b/>
          <w:i/>
          <w:sz w:val="22"/>
          <w:szCs w:val="22"/>
        </w:rPr>
        <w:t xml:space="preserve">Του άρθρου 4 παρ. 2 </w:t>
      </w:r>
    </w:p>
    <w:p w:rsidR="00A62C9B" w:rsidRPr="00EB40BA" w:rsidRDefault="00A62C9B" w:rsidP="00A62C9B">
      <w:pPr>
        <w:pStyle w:val="a8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B40BA">
        <w:rPr>
          <w:rFonts w:ascii="Arial" w:hAnsi="Arial" w:cs="Arial"/>
          <w:i/>
          <w:sz w:val="22"/>
          <w:szCs w:val="22"/>
        </w:rPr>
        <w:t xml:space="preserve"> ορίζοντας  ως εκπρόσωπο του Δήμου </w:t>
      </w:r>
      <w:proofErr w:type="spellStart"/>
      <w:r w:rsidRPr="00EB40B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EB40BA">
        <w:rPr>
          <w:rFonts w:ascii="Arial" w:hAnsi="Arial" w:cs="Arial"/>
          <w:i/>
          <w:sz w:val="22"/>
          <w:szCs w:val="22"/>
        </w:rPr>
        <w:t xml:space="preserve"> στην Επιτροπή παρακολούθησης  εφαρμογής  της σύμβασης  την υπάλληλο  της Δ/</w:t>
      </w:r>
      <w:proofErr w:type="spellStart"/>
      <w:r w:rsidRPr="00EB40BA">
        <w:rPr>
          <w:rFonts w:ascii="Arial" w:hAnsi="Arial" w:cs="Arial"/>
          <w:i/>
          <w:sz w:val="22"/>
          <w:szCs w:val="22"/>
        </w:rPr>
        <w:t>νσης</w:t>
      </w:r>
      <w:proofErr w:type="spellEnd"/>
      <w:r w:rsidRPr="00EB40BA">
        <w:rPr>
          <w:rFonts w:ascii="Arial" w:hAnsi="Arial" w:cs="Arial"/>
          <w:i/>
          <w:sz w:val="22"/>
          <w:szCs w:val="22"/>
        </w:rPr>
        <w:t xml:space="preserve"> Κοινωνικής Προστασίας Παιδείας και Δια Βίου Μάθησης την   </w:t>
      </w:r>
      <w:proofErr w:type="spellStart"/>
      <w:r w:rsidRPr="00EB40BA">
        <w:rPr>
          <w:rFonts w:ascii="Arial" w:hAnsi="Arial" w:cs="Arial"/>
          <w:i/>
          <w:sz w:val="22"/>
          <w:szCs w:val="22"/>
        </w:rPr>
        <w:t>Γεροκωνσταντή</w:t>
      </w:r>
      <w:proofErr w:type="spellEnd"/>
      <w:r w:rsidRPr="00EB40BA">
        <w:rPr>
          <w:rFonts w:ascii="Arial" w:hAnsi="Arial" w:cs="Arial"/>
          <w:i/>
          <w:sz w:val="22"/>
          <w:szCs w:val="22"/>
        </w:rPr>
        <w:t xml:space="preserve"> Ευσταθία κλάδου ΔΕ Διοικητικού.</w:t>
      </w:r>
    </w:p>
    <w:p w:rsidR="00A62C9B" w:rsidRPr="00EB40BA" w:rsidRDefault="00A62C9B" w:rsidP="00A62C9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B40BA">
        <w:rPr>
          <w:rFonts w:ascii="Arial" w:hAnsi="Arial" w:cs="Arial"/>
          <w:i/>
          <w:sz w:val="22"/>
          <w:szCs w:val="22"/>
        </w:rPr>
        <w:t xml:space="preserve">            Το άρθρο διαμορφώνεται ως εξής:</w:t>
      </w:r>
    </w:p>
    <w:p w:rsidR="00A62C9B" w:rsidRPr="00EB40BA" w:rsidRDefault="00A62C9B" w:rsidP="00A62C9B">
      <w:pPr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EB40BA">
        <w:rPr>
          <w:rFonts w:ascii="Arial" w:hAnsi="Arial" w:cs="Arial"/>
          <w:b/>
          <w:i/>
          <w:sz w:val="22"/>
          <w:szCs w:val="22"/>
        </w:rPr>
        <w:t xml:space="preserve">Άρθρο 4 «Επιτροπή Παρακολούθησης  της Εφαρμογής της Σύμβασης» </w:t>
      </w:r>
    </w:p>
    <w:p w:rsidR="00A62C9B" w:rsidRPr="00EB40BA" w:rsidRDefault="00A62C9B" w:rsidP="00A62C9B">
      <w:pPr>
        <w:spacing w:line="276" w:lineRule="auto"/>
        <w:ind w:firstLine="36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B40BA">
        <w:rPr>
          <w:rFonts w:ascii="Arial" w:hAnsi="Arial" w:cs="Arial"/>
          <w:i/>
          <w:sz w:val="22"/>
          <w:szCs w:val="22"/>
        </w:rPr>
        <w:t>Τα συμβαλλόμενα μέρη αναθέτουν τον συντονισμό όλων των εργασιών που απαιτούνται για την επίτευξη του σκοπού της σύμβασης, την παρακολούθηση εφαρμογή της σύμβασης, και των λοιπών όρων, σε κοινή Επιτροπή, η οποία αποτελείται από:</w:t>
      </w:r>
    </w:p>
    <w:p w:rsidR="00A62C9B" w:rsidRPr="00EB40BA" w:rsidRDefault="00A62C9B" w:rsidP="00A62C9B">
      <w:pPr>
        <w:spacing w:line="276" w:lineRule="auto"/>
        <w:ind w:firstLine="36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B40BA">
        <w:rPr>
          <w:rFonts w:ascii="Arial" w:hAnsi="Arial" w:cs="Arial"/>
          <w:i/>
          <w:sz w:val="22"/>
          <w:szCs w:val="22"/>
        </w:rPr>
        <w:t xml:space="preserve">1) Τον κ. Παναγιώτη </w:t>
      </w:r>
      <w:proofErr w:type="spellStart"/>
      <w:r w:rsidRPr="00EB40BA">
        <w:rPr>
          <w:rFonts w:ascii="Arial" w:hAnsi="Arial" w:cs="Arial"/>
          <w:i/>
          <w:sz w:val="22"/>
          <w:szCs w:val="22"/>
        </w:rPr>
        <w:t>Δημάκα</w:t>
      </w:r>
      <w:proofErr w:type="spellEnd"/>
      <w:r w:rsidRPr="00EB40BA">
        <w:rPr>
          <w:rFonts w:ascii="Arial" w:hAnsi="Arial" w:cs="Arial"/>
          <w:i/>
          <w:sz w:val="22"/>
          <w:szCs w:val="22"/>
        </w:rPr>
        <w:t>, δημοτικό σύμβουλο,  ως εκπρόσωπο του Δήμου ΔΙΣΤΟΜΟΥ-ΑΡΑΧΟΒΑΣ-ΑΝΤΙΚΥΡΑΣ, με αναπληρωτή τον δημοτικό σύμβουλο  κ. Ιωάννη Πάστρα.</w:t>
      </w:r>
    </w:p>
    <w:p w:rsidR="00A62C9B" w:rsidRPr="00EB40BA" w:rsidRDefault="00A62C9B" w:rsidP="00A62C9B">
      <w:pPr>
        <w:spacing w:line="276" w:lineRule="auto"/>
        <w:ind w:firstLine="36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B40BA">
        <w:rPr>
          <w:rFonts w:ascii="Arial" w:hAnsi="Arial" w:cs="Arial"/>
          <w:i/>
          <w:sz w:val="22"/>
          <w:szCs w:val="22"/>
        </w:rPr>
        <w:t xml:space="preserve">2) Την </w:t>
      </w:r>
      <w:proofErr w:type="spellStart"/>
      <w:r w:rsidRPr="00EB40BA">
        <w:rPr>
          <w:rFonts w:ascii="Arial" w:hAnsi="Arial" w:cs="Arial"/>
          <w:i/>
          <w:sz w:val="22"/>
          <w:szCs w:val="22"/>
        </w:rPr>
        <w:t>Γεροκωνσταντή</w:t>
      </w:r>
      <w:proofErr w:type="spellEnd"/>
      <w:r w:rsidRPr="00EB40BA">
        <w:rPr>
          <w:rFonts w:ascii="Arial" w:hAnsi="Arial" w:cs="Arial"/>
          <w:i/>
          <w:sz w:val="22"/>
          <w:szCs w:val="22"/>
        </w:rPr>
        <w:t xml:space="preserve">  Ευσταθία  υπάλληλο της Δ/</w:t>
      </w:r>
      <w:proofErr w:type="spellStart"/>
      <w:r w:rsidRPr="00EB40BA">
        <w:rPr>
          <w:rFonts w:ascii="Arial" w:hAnsi="Arial" w:cs="Arial"/>
          <w:i/>
          <w:sz w:val="22"/>
          <w:szCs w:val="22"/>
        </w:rPr>
        <w:t>νσης</w:t>
      </w:r>
      <w:proofErr w:type="spellEnd"/>
      <w:r w:rsidRPr="00EB40BA">
        <w:rPr>
          <w:rFonts w:ascii="Arial" w:hAnsi="Arial" w:cs="Arial"/>
          <w:i/>
          <w:sz w:val="22"/>
          <w:szCs w:val="22"/>
        </w:rPr>
        <w:t xml:space="preserve"> Κοινωνικής Προστασίας, Παιδείας &amp;  Δια Βίου Μάθησης  με ειδικότητα ΔΕ Διοικητικού, ως εκπρόσωπο του Δήμου ΛΕΒΑΔΕΩΝ</w:t>
      </w:r>
    </w:p>
    <w:p w:rsidR="00A62C9B" w:rsidRPr="00EB40BA" w:rsidRDefault="00A62C9B" w:rsidP="00A62C9B">
      <w:pPr>
        <w:spacing w:before="120" w:line="276" w:lineRule="auto"/>
        <w:ind w:right="-483" w:firstLine="360"/>
        <w:jc w:val="both"/>
        <w:rPr>
          <w:rFonts w:ascii="Arial" w:hAnsi="Arial" w:cs="Arial"/>
          <w:bCs/>
          <w:i/>
          <w:sz w:val="22"/>
          <w:szCs w:val="22"/>
        </w:rPr>
      </w:pPr>
      <w:r w:rsidRPr="00EB40BA">
        <w:rPr>
          <w:rFonts w:ascii="Arial" w:hAnsi="Arial" w:cs="Arial"/>
          <w:i/>
          <w:sz w:val="22"/>
          <w:szCs w:val="22"/>
        </w:rPr>
        <w:t xml:space="preserve">Η Επιτροπή αποφασίζει για κάθε αναγκαία ενέργεια, η οποία κρίνεται απαραίτητη για τη σωστή υλοποίηση αυτής της σύμβασης. </w:t>
      </w:r>
    </w:p>
    <w:p w:rsidR="00A62C9B" w:rsidRPr="00EB40BA" w:rsidRDefault="00A62C9B" w:rsidP="00A62C9B">
      <w:pPr>
        <w:spacing w:before="120" w:line="276" w:lineRule="auto"/>
        <w:ind w:right="57" w:firstLine="360"/>
        <w:jc w:val="both"/>
        <w:rPr>
          <w:rFonts w:ascii="Arial" w:hAnsi="Arial" w:cs="Arial"/>
          <w:i/>
          <w:sz w:val="22"/>
          <w:szCs w:val="22"/>
        </w:rPr>
      </w:pPr>
      <w:r w:rsidRPr="00EB40BA">
        <w:rPr>
          <w:rFonts w:ascii="Arial" w:hAnsi="Arial" w:cs="Arial"/>
          <w:i/>
          <w:sz w:val="22"/>
          <w:szCs w:val="22"/>
        </w:rPr>
        <w:t>Η Επιτροπή  συγκαλείται μετά από πρόσκληση του ενός από τα δύο μέρη.</w:t>
      </w:r>
    </w:p>
    <w:p w:rsidR="00A62C9B" w:rsidRPr="00EB40BA" w:rsidRDefault="00A62C9B" w:rsidP="00A62C9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B40BA">
        <w:rPr>
          <w:rFonts w:ascii="Arial" w:hAnsi="Arial" w:cs="Arial"/>
          <w:i/>
          <w:sz w:val="22"/>
          <w:szCs w:val="22"/>
        </w:rPr>
        <w:t xml:space="preserve"> Κατά τα λοιπά </w:t>
      </w:r>
      <w:r w:rsidR="00774A95">
        <w:rPr>
          <w:rFonts w:ascii="Arial" w:hAnsi="Arial" w:cs="Arial"/>
          <w:i/>
          <w:sz w:val="22"/>
          <w:szCs w:val="22"/>
        </w:rPr>
        <w:t xml:space="preserve">να </w:t>
      </w:r>
      <w:r w:rsidRPr="00EB40BA">
        <w:rPr>
          <w:rFonts w:ascii="Arial" w:hAnsi="Arial" w:cs="Arial"/>
          <w:i/>
          <w:sz w:val="22"/>
          <w:szCs w:val="22"/>
        </w:rPr>
        <w:t>ισχύει ως έχει η σύμβαση.</w:t>
      </w:r>
    </w:p>
    <w:p w:rsidR="00A62C9B" w:rsidRPr="00EB40BA" w:rsidRDefault="00A62C9B" w:rsidP="00A62C9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B40BA">
        <w:rPr>
          <w:rFonts w:ascii="Arial" w:hAnsi="Arial" w:cs="Arial"/>
          <w:b/>
          <w:i/>
          <w:sz w:val="22"/>
          <w:szCs w:val="22"/>
        </w:rPr>
        <w:t>Β)</w:t>
      </w:r>
      <w:r w:rsidRPr="00EB40BA">
        <w:rPr>
          <w:rFonts w:ascii="Arial" w:hAnsi="Arial" w:cs="Arial"/>
          <w:i/>
          <w:sz w:val="22"/>
          <w:szCs w:val="22"/>
        </w:rPr>
        <w:t xml:space="preserve"> Την εξουσιοδότηση του  Δημάρχου </w:t>
      </w:r>
      <w:proofErr w:type="spellStart"/>
      <w:r w:rsidRPr="00EB40B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EB40BA">
        <w:rPr>
          <w:rFonts w:ascii="Arial" w:hAnsi="Arial" w:cs="Arial"/>
          <w:i/>
          <w:sz w:val="22"/>
          <w:szCs w:val="22"/>
        </w:rPr>
        <w:t xml:space="preserve">  για την υπογραφή της  τροποποιημένης σύμβασης Διαδημοτικής Συνεργασίας. </w:t>
      </w:r>
    </w:p>
    <w:p w:rsidR="00052B9B" w:rsidRDefault="00052B9B" w:rsidP="00783A1E">
      <w:pPr>
        <w:pStyle w:val="western"/>
        <w:spacing w:before="113" w:after="113"/>
        <w:ind w:left="-142" w:right="-11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Το Δημοτικό Συμβούλιο μετά διαλογική συζήτηση και αφού  έλαβε υπόψη του: </w:t>
      </w:r>
    </w:p>
    <w:p w:rsidR="00F15365" w:rsidRPr="00344509" w:rsidRDefault="00F15365" w:rsidP="00783A1E">
      <w:pPr>
        <w:pStyle w:val="a5"/>
        <w:widowControl w:val="0"/>
        <w:numPr>
          <w:ilvl w:val="0"/>
          <w:numId w:val="2"/>
        </w:numPr>
        <w:suppressAutoHyphens/>
        <w:spacing w:before="119" w:after="119"/>
        <w:ind w:left="714" w:hanging="357"/>
        <w:jc w:val="both"/>
        <w:rPr>
          <w:rFonts w:cs="Arial"/>
        </w:rPr>
      </w:pPr>
      <w:r w:rsidRPr="00344509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Τ</w:t>
      </w:r>
      <w:r w:rsidR="007B772B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ο</w:t>
      </w:r>
      <w:r w:rsidRPr="00344509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 υπ </w:t>
      </w:r>
      <w:proofErr w:type="spellStart"/>
      <w:r w:rsidRPr="00344509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αριθμ</w:t>
      </w:r>
      <w:proofErr w:type="spellEnd"/>
      <w:r w:rsidRPr="00344509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. </w:t>
      </w:r>
      <w:r w:rsidR="007B772B"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>17</w:t>
      </w:r>
      <w:r w:rsidR="00A62C9B"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>884</w:t>
      </w:r>
      <w:r w:rsidR="007B772B"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>/</w:t>
      </w:r>
      <w:r w:rsidR="00A62C9B"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>10</w:t>
      </w:r>
      <w:r w:rsidR="007B772B"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>-9</w:t>
      </w:r>
      <w:r w:rsidR="007B772B" w:rsidRPr="0042050F"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>-20</w:t>
      </w:r>
      <w:r w:rsidR="007B772B"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>20</w:t>
      </w:r>
      <w:r w:rsidR="007B772B" w:rsidRPr="0042050F"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 xml:space="preserve"> </w:t>
      </w:r>
      <w:r w:rsidR="007B772B"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 xml:space="preserve">έγγραφο </w:t>
      </w:r>
      <w:r w:rsidR="007B772B" w:rsidRPr="0042050F"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>της  Δ/</w:t>
      </w:r>
      <w:proofErr w:type="spellStart"/>
      <w:r w:rsidR="007B772B" w:rsidRPr="0042050F"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>νσης</w:t>
      </w:r>
      <w:proofErr w:type="spellEnd"/>
      <w:r w:rsidR="007B772B" w:rsidRPr="0042050F"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 xml:space="preserve"> </w:t>
      </w:r>
      <w:r w:rsidR="007B772B"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 xml:space="preserve">Κοινωνικής Προστασίας , Παιδείας και Δια Βίου Μάθησης </w:t>
      </w:r>
      <w:r w:rsidR="007B772B" w:rsidRPr="0042050F"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 xml:space="preserve">  του Δήμου</w:t>
      </w:r>
      <w:r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>,</w:t>
      </w:r>
      <w:r w:rsidRPr="0042050F"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 xml:space="preserve">  </w:t>
      </w:r>
      <w:r w:rsidR="007B772B"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>που</w:t>
      </w:r>
      <w:r w:rsidRPr="00344509">
        <w:rPr>
          <w:rFonts w:eastAsia="Arial" w:cs="Arial"/>
          <w:color w:val="000000"/>
          <w:kern w:val="1"/>
          <w:szCs w:val="22"/>
          <w:shd w:val="clear" w:color="auto" w:fill="FFFFFF"/>
          <w:lang w:bidi="hi-IN"/>
        </w:rPr>
        <w:t xml:space="preserve"> είχε διανεμηθεί</w:t>
      </w:r>
    </w:p>
    <w:p w:rsidR="00052B9B" w:rsidRPr="00EC6CB6" w:rsidRDefault="00052B9B" w:rsidP="00783A1E">
      <w:pPr>
        <w:pStyle w:val="a5"/>
        <w:widowControl w:val="0"/>
        <w:numPr>
          <w:ilvl w:val="0"/>
          <w:numId w:val="2"/>
        </w:numPr>
        <w:spacing w:before="4" w:after="4"/>
        <w:ind w:left="714" w:hanging="357"/>
        <w:jc w:val="both"/>
        <w:rPr>
          <w:rFonts w:cs="Arial"/>
          <w:color w:val="000000"/>
          <w:szCs w:val="22"/>
        </w:rPr>
      </w:pPr>
      <w:r w:rsidRPr="00EC6CB6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Pr="00EC6CB6">
        <w:rPr>
          <w:rFonts w:cs="Arial"/>
          <w:szCs w:val="22"/>
        </w:rPr>
        <w:t xml:space="preserve">Τις διατάξεις της παρ. 1 της υπ </w:t>
      </w:r>
      <w:proofErr w:type="spellStart"/>
      <w:r w:rsidRPr="00EC6CB6">
        <w:rPr>
          <w:rFonts w:cs="Arial"/>
          <w:szCs w:val="22"/>
        </w:rPr>
        <w:t>αριθμ</w:t>
      </w:r>
      <w:proofErr w:type="spellEnd"/>
      <w:r w:rsidRPr="00EC6CB6">
        <w:rPr>
          <w:rFonts w:cs="Arial"/>
          <w:szCs w:val="22"/>
        </w:rPr>
        <w:t xml:space="preserve">. 40/31-3-2020 εγκυκλίου του Υπουργείου Εσωτερικών </w:t>
      </w:r>
      <w:r w:rsidRPr="00EC6CB6">
        <w:rPr>
          <w:rFonts w:cs="Arial"/>
          <w:bCs/>
          <w:color w:val="000000"/>
          <w:szCs w:val="22"/>
        </w:rPr>
        <w:t>Περιεχομένου</w:t>
      </w:r>
      <w:r w:rsidRPr="00EC6CB6">
        <w:rPr>
          <w:rFonts w:cs="Arial"/>
          <w:color w:val="000000"/>
          <w:szCs w:val="22"/>
        </w:rPr>
        <w:t xml:space="preserve"> </w:t>
      </w:r>
      <w:r w:rsidRPr="00EC6CB6">
        <w:rPr>
          <w:rFonts w:cs="Arial"/>
          <w:bCs/>
          <w:color w:val="000000"/>
          <w:szCs w:val="22"/>
        </w:rPr>
        <w:t>(ΦΕΚ  6ΩΠΥ46ΜΤΛ6-50Ψ’):</w:t>
      </w:r>
      <w:r w:rsidRPr="00EC6CB6">
        <w:rPr>
          <w:rFonts w:cs="Arial"/>
          <w:color w:val="000000"/>
          <w:szCs w:val="22"/>
        </w:rPr>
        <w:t xml:space="preserve"> «Ενημέρωση για την εφαρμογή του κανονιστικού πλαισίου αντιμετώπισης</w:t>
      </w:r>
      <w:r w:rsidRPr="00EC6CB6">
        <w:rPr>
          <w:rFonts w:cs="Arial"/>
          <w:szCs w:val="22"/>
        </w:rPr>
        <w:t xml:space="preserve"> του  </w:t>
      </w:r>
      <w:proofErr w:type="spellStart"/>
      <w:r w:rsidRPr="00EC6CB6">
        <w:rPr>
          <w:rFonts w:cs="Arial"/>
          <w:szCs w:val="22"/>
        </w:rPr>
        <w:t>κορωνοϊού</w:t>
      </w:r>
      <w:proofErr w:type="spellEnd"/>
      <w:r w:rsidRPr="00EC6CB6">
        <w:rPr>
          <w:rFonts w:cs="Arial"/>
          <w:szCs w:val="22"/>
        </w:rPr>
        <w:t xml:space="preserve"> </w:t>
      </w:r>
      <w:r w:rsidRPr="00EC6CB6">
        <w:rPr>
          <w:rFonts w:cs="Arial"/>
          <w:szCs w:val="22"/>
          <w:lang w:val="en-US"/>
        </w:rPr>
        <w:t>COVID</w:t>
      </w:r>
      <w:r w:rsidRPr="00EC6CB6">
        <w:rPr>
          <w:rFonts w:cs="Arial"/>
          <w:szCs w:val="22"/>
        </w:rPr>
        <w:t>-19 , αναφορικά με την οργάνωση και λειτουργία των δήμων</w:t>
      </w:r>
      <w:r w:rsidRPr="00EC6CB6">
        <w:rPr>
          <w:rFonts w:cs="Arial"/>
          <w:color w:val="000000"/>
          <w:szCs w:val="22"/>
        </w:rPr>
        <w:t>».</w:t>
      </w:r>
    </w:p>
    <w:p w:rsidR="00052B9B" w:rsidRDefault="00052B9B" w:rsidP="00783A1E">
      <w:pPr>
        <w:pStyle w:val="a8"/>
        <w:widowControl w:val="0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052B9B" w:rsidRDefault="00052B9B" w:rsidP="00783A1E">
      <w:pPr>
        <w:pStyle w:val="a8"/>
        <w:widowControl w:val="0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052B9B" w:rsidRDefault="00052B9B" w:rsidP="00783A1E">
      <w:pPr>
        <w:pStyle w:val="a8"/>
        <w:widowControl w:val="0"/>
        <w:numPr>
          <w:ilvl w:val="0"/>
          <w:numId w:val="3"/>
        </w:numPr>
        <w:spacing w:before="6" w:after="6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2B9B" w:rsidRPr="00FF3F76" w:rsidRDefault="00052B9B" w:rsidP="00783A1E">
      <w:pPr>
        <w:pStyle w:val="a8"/>
        <w:numPr>
          <w:ilvl w:val="0"/>
          <w:numId w:val="3"/>
        </w:numPr>
        <w:tabs>
          <w:tab w:val="center" w:pos="8460"/>
        </w:tabs>
        <w:spacing w:before="113" w:after="113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2B9B">
        <w:rPr>
          <w:rStyle w:val="ae"/>
          <w:rFonts w:ascii="Arial" w:eastAsia="Arial" w:hAnsi="Arial" w:cs="Arial"/>
          <w:bCs/>
          <w:i w:val="0"/>
          <w:sz w:val="22"/>
          <w:szCs w:val="22"/>
        </w:rPr>
        <w:t>τις διατάξεις των άρθρων 65,67,238 του Ν.3852/10, όπως τροποποιήθηκαν με το άρθρο 72 και 74 του Ν. 4555/2018 και</w:t>
      </w:r>
      <w:r w:rsidRPr="00052B9B">
        <w:rPr>
          <w:rStyle w:val="ae"/>
          <w:rFonts w:ascii="Arial" w:eastAsia="Arial" w:hAnsi="Arial" w:cs="Arial"/>
          <w:bCs/>
          <w:sz w:val="22"/>
          <w:szCs w:val="22"/>
        </w:rPr>
        <w:t xml:space="preserve"> </w:t>
      </w:r>
      <w:r w:rsidRPr="00052B9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A62C9B" w:rsidRPr="00A62C9B" w:rsidRDefault="00A62C9B" w:rsidP="00783A1E">
      <w:pPr>
        <w:pStyle w:val="a8"/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την </w:t>
      </w:r>
      <w:proofErr w:type="spellStart"/>
      <w:r w:rsidRPr="00EB40BA">
        <w:rPr>
          <w:rFonts w:ascii="Arial" w:eastAsia="Arial" w:hAnsi="Arial" w:cs="Arial"/>
          <w:color w:val="000000"/>
          <w:sz w:val="22"/>
          <w:szCs w:val="22"/>
        </w:rPr>
        <w:t>υπ΄αριθμ</w:t>
      </w:r>
      <w:proofErr w:type="spellEnd"/>
      <w:r w:rsidRPr="00EB40BA">
        <w:rPr>
          <w:rFonts w:ascii="Arial" w:eastAsia="Arial" w:hAnsi="Arial" w:cs="Arial"/>
          <w:color w:val="000000"/>
          <w:sz w:val="22"/>
          <w:szCs w:val="22"/>
        </w:rPr>
        <w:t xml:space="preserve">. 300/2017  (ΑΔΑ: </w:t>
      </w:r>
      <w:r w:rsidRPr="00EB40BA">
        <w:rPr>
          <w:rFonts w:ascii="Arial" w:hAnsi="Arial" w:cs="Arial"/>
          <w:sz w:val="22"/>
          <w:szCs w:val="22"/>
        </w:rPr>
        <w:t>ΣΡ8ΩΛΗ-ΘΘ4</w:t>
      </w:r>
      <w:r w:rsidRPr="00EB40BA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 w:rsidRPr="00EB40BA">
        <w:rPr>
          <w:rFonts w:ascii="Arial" w:eastAsia="Arial" w:hAnsi="Arial" w:cs="Arial"/>
          <w:color w:val="000000"/>
          <w:sz w:val="22"/>
          <w:szCs w:val="22"/>
        </w:rPr>
        <w:t xml:space="preserve">απόφαση του Δημοτικού Συμβουλίου του Δήμου </w:t>
      </w:r>
      <w:proofErr w:type="spellStart"/>
      <w:r w:rsidRPr="00EB40BA">
        <w:rPr>
          <w:rFonts w:ascii="Arial" w:eastAsia="Arial" w:hAnsi="Arial" w:cs="Arial"/>
          <w:color w:val="000000"/>
          <w:sz w:val="22"/>
          <w:szCs w:val="22"/>
        </w:rPr>
        <w:t>Λεβαδέων</w:t>
      </w:r>
      <w:proofErr w:type="spellEnd"/>
      <w:r w:rsidRPr="00EB40BA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:rsidR="00A62C9B" w:rsidRPr="00A62C9B" w:rsidRDefault="00A62C9B" w:rsidP="00783A1E">
      <w:pPr>
        <w:pStyle w:val="a5"/>
        <w:numPr>
          <w:ilvl w:val="0"/>
          <w:numId w:val="3"/>
        </w:numPr>
        <w:suppressAutoHyphens/>
        <w:jc w:val="both"/>
        <w:rPr>
          <w:rFonts w:cs="Arial"/>
        </w:rPr>
      </w:pPr>
      <w:r w:rsidRPr="00EB40BA">
        <w:rPr>
          <w:rFonts w:cs="Arial"/>
          <w:szCs w:val="22"/>
        </w:rPr>
        <w:t>Την από 14-9-2017</w:t>
      </w:r>
      <w:r>
        <w:rPr>
          <w:rFonts w:cs="Arial"/>
          <w:szCs w:val="22"/>
        </w:rPr>
        <w:t xml:space="preserve"> </w:t>
      </w:r>
      <w:r w:rsidRPr="00EB40BA">
        <w:rPr>
          <w:rFonts w:cs="Arial"/>
          <w:szCs w:val="22"/>
        </w:rPr>
        <w:t xml:space="preserve">σύμβαση διαδημοτικής συνεργασίας </w:t>
      </w:r>
      <w:r>
        <w:rPr>
          <w:rFonts w:cs="Arial"/>
          <w:szCs w:val="22"/>
        </w:rPr>
        <w:t xml:space="preserve"> </w:t>
      </w:r>
      <w:r w:rsidRPr="00EB40BA">
        <w:rPr>
          <w:rFonts w:cs="Arial"/>
          <w:szCs w:val="22"/>
        </w:rPr>
        <w:t xml:space="preserve"> μεταξύ του Δήμου </w:t>
      </w:r>
      <w:proofErr w:type="spellStart"/>
      <w:r w:rsidRPr="00EB40BA">
        <w:rPr>
          <w:rFonts w:cs="Arial"/>
          <w:szCs w:val="22"/>
        </w:rPr>
        <w:t>Λεβαδέων</w:t>
      </w:r>
      <w:proofErr w:type="spellEnd"/>
      <w:r w:rsidRPr="00EB40BA">
        <w:rPr>
          <w:rFonts w:cs="Arial"/>
          <w:szCs w:val="22"/>
        </w:rPr>
        <w:t xml:space="preserve"> και του Δήμου Διστόμου –Αράχοβας- Αντίκυρας</w:t>
      </w:r>
    </w:p>
    <w:p w:rsidR="007B772B" w:rsidRPr="00331293" w:rsidRDefault="00A62C9B" w:rsidP="00783A1E">
      <w:pPr>
        <w:pStyle w:val="a5"/>
        <w:numPr>
          <w:ilvl w:val="0"/>
          <w:numId w:val="3"/>
        </w:numPr>
        <w:suppressAutoHyphens/>
        <w:jc w:val="both"/>
        <w:rPr>
          <w:rFonts w:cs="Arial"/>
        </w:rPr>
      </w:pPr>
      <w:r w:rsidRPr="00EB40BA">
        <w:rPr>
          <w:rFonts w:cs="Arial"/>
          <w:szCs w:val="22"/>
        </w:rPr>
        <w:t xml:space="preserve">το </w:t>
      </w:r>
      <w:r>
        <w:rPr>
          <w:rFonts w:cs="Arial"/>
          <w:szCs w:val="22"/>
        </w:rPr>
        <w:t xml:space="preserve">υπ </w:t>
      </w:r>
      <w:proofErr w:type="spellStart"/>
      <w:r w:rsidRPr="00EB40BA">
        <w:rPr>
          <w:rFonts w:cs="Arial"/>
          <w:szCs w:val="22"/>
        </w:rPr>
        <w:t>αριθμ</w:t>
      </w:r>
      <w:proofErr w:type="spellEnd"/>
      <w:r w:rsidRPr="00EB40BA">
        <w:rPr>
          <w:rFonts w:cs="Arial"/>
          <w:szCs w:val="22"/>
        </w:rPr>
        <w:t xml:space="preserve"> πρωτ.1398/5-6-2019 έγγραφο της Ε</w:t>
      </w:r>
      <w:r>
        <w:rPr>
          <w:rFonts w:cs="Arial"/>
          <w:szCs w:val="22"/>
        </w:rPr>
        <w:t>.Υ.Δ.Ε.Π</w:t>
      </w:r>
      <w:r w:rsidRPr="00EB40B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Π</w:t>
      </w:r>
      <w:r w:rsidRPr="00EB40BA">
        <w:rPr>
          <w:rFonts w:cs="Arial"/>
          <w:szCs w:val="22"/>
        </w:rPr>
        <w:t xml:space="preserve">εριφέρειας Στερεάς Ελλάδας     </w:t>
      </w:r>
      <w:r>
        <w:rPr>
          <w:rFonts w:cs="Arial"/>
          <w:szCs w:val="22"/>
        </w:rPr>
        <w:t xml:space="preserve"> </w:t>
      </w:r>
    </w:p>
    <w:p w:rsidR="007B772B" w:rsidRPr="007B772B" w:rsidRDefault="00A62C9B" w:rsidP="00783A1E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B40BA">
        <w:rPr>
          <w:rFonts w:ascii="Arial" w:hAnsi="Arial" w:cs="Arial"/>
          <w:sz w:val="22"/>
          <w:szCs w:val="22"/>
        </w:rPr>
        <w:t xml:space="preserve">την </w:t>
      </w:r>
      <w:r>
        <w:rPr>
          <w:rFonts w:ascii="Arial" w:hAnsi="Arial" w:cs="Arial"/>
          <w:sz w:val="22"/>
          <w:szCs w:val="22"/>
        </w:rPr>
        <w:t>υπ</w:t>
      </w:r>
      <w:r w:rsidRPr="00EB40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0BA"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EB40BA">
        <w:rPr>
          <w:rFonts w:ascii="Arial" w:hAnsi="Arial" w:cs="Arial"/>
          <w:sz w:val="22"/>
          <w:szCs w:val="22"/>
        </w:rPr>
        <w:t xml:space="preserve"> 120/2020 απόφαση του Δημοτικού Συμβουλίου  Δήμου Διστόμου-Αράχοβας –Αντίκυρας (ΑΔΑ: 6ΣΤΙΩ9Σ-Β0Ω  )</w:t>
      </w:r>
    </w:p>
    <w:p w:rsidR="00052B9B" w:rsidRPr="00E77FC0" w:rsidRDefault="00052B9B" w:rsidP="00783A1E">
      <w:pPr>
        <w:pStyle w:val="a5"/>
        <w:widowControl w:val="0"/>
        <w:numPr>
          <w:ilvl w:val="0"/>
          <w:numId w:val="2"/>
        </w:numPr>
        <w:suppressAutoHyphens/>
        <w:spacing w:before="119" w:after="119"/>
        <w:ind w:left="714" w:hanging="357"/>
        <w:jc w:val="both"/>
        <w:rPr>
          <w:rFonts w:cs="Arial"/>
          <w:szCs w:val="22"/>
        </w:rPr>
      </w:pPr>
      <w:r w:rsidRPr="00C6575B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</w:t>
      </w:r>
      <w:r w:rsidR="002815CF">
        <w:rPr>
          <w:rFonts w:cs="Arial"/>
          <w:color w:val="000000"/>
          <w:szCs w:val="22"/>
          <w:shd w:val="clear" w:color="auto" w:fill="FFFFFF"/>
        </w:rPr>
        <w:t xml:space="preserve"> </w:t>
      </w:r>
      <w:r w:rsidR="007B772B">
        <w:rPr>
          <w:rFonts w:cs="Arial"/>
          <w:color w:val="000000"/>
          <w:szCs w:val="22"/>
          <w:shd w:val="clear" w:color="auto" w:fill="FFFFFF"/>
        </w:rPr>
        <w:t>.</w:t>
      </w:r>
    </w:p>
    <w:p w:rsidR="009222C6" w:rsidRDefault="00344509" w:rsidP="00783A1E">
      <w:pPr>
        <w:pStyle w:val="a5"/>
        <w:widowControl w:val="0"/>
        <w:suppressAutoHyphens/>
        <w:spacing w:before="119" w:after="119"/>
        <w:ind w:left="360"/>
        <w:jc w:val="both"/>
        <w:rPr>
          <w:rFonts w:eastAsia="Arial" w:cs="Arial"/>
          <w:b/>
          <w:bCs/>
          <w:szCs w:val="22"/>
        </w:rPr>
      </w:pPr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="009222C6">
        <w:rPr>
          <w:rFonts w:ascii="Calibri" w:eastAsia="Calibri" w:hAnsi="Calibri" w:cs="Calibri"/>
          <w:b/>
          <w:bCs/>
          <w:szCs w:val="22"/>
        </w:rPr>
        <w:t xml:space="preserve">                                            </w:t>
      </w:r>
      <w:r w:rsidR="009222C6" w:rsidRPr="00111E78">
        <w:rPr>
          <w:rFonts w:eastAsia="Calibri" w:cs="Arial"/>
          <w:b/>
          <w:bCs/>
          <w:szCs w:val="22"/>
        </w:rPr>
        <w:t xml:space="preserve"> </w:t>
      </w:r>
      <w:r w:rsidR="009222C6" w:rsidRPr="00111E78">
        <w:rPr>
          <w:rFonts w:eastAsia="Arial" w:cs="Arial"/>
          <w:b/>
          <w:bCs/>
          <w:szCs w:val="22"/>
        </w:rPr>
        <w:t xml:space="preserve">ΑΠΟΦΑΣΙΖΕΙ </w:t>
      </w:r>
      <w:r w:rsidR="00F34243">
        <w:rPr>
          <w:rFonts w:eastAsia="Arial" w:cs="Arial"/>
          <w:b/>
          <w:bCs/>
          <w:szCs w:val="22"/>
        </w:rPr>
        <w:t>ΟΜΟΦΩΝΑ</w:t>
      </w:r>
    </w:p>
    <w:p w:rsidR="00411D4A" w:rsidRPr="00411D4A" w:rsidRDefault="00411D4A" w:rsidP="00783A1E">
      <w:pPr>
        <w:shd w:val="clear" w:color="auto" w:fill="FFFFFF"/>
        <w:tabs>
          <w:tab w:val="left" w:pos="6237"/>
          <w:tab w:val="left" w:pos="8275"/>
        </w:tabs>
        <w:snapToGrid w:val="0"/>
        <w:jc w:val="both"/>
        <w:textAlignment w:val="baseline"/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hAnsi="Arial" w:cs="Arial"/>
          <w:b/>
          <w:sz w:val="22"/>
          <w:szCs w:val="22"/>
        </w:rPr>
        <w:t xml:space="preserve">Α) </w:t>
      </w:r>
      <w:r w:rsidR="00774A95" w:rsidRPr="00411D4A">
        <w:rPr>
          <w:rFonts w:ascii="Arial" w:hAnsi="Arial" w:cs="Arial"/>
          <w:b/>
          <w:sz w:val="22"/>
          <w:szCs w:val="22"/>
        </w:rPr>
        <w:t>Εγκρίνει την τροποποίηση</w:t>
      </w:r>
      <w:r w:rsidR="00774A95" w:rsidRPr="00411D4A">
        <w:rPr>
          <w:rFonts w:ascii="Arial" w:hAnsi="Arial" w:cs="Arial"/>
          <w:sz w:val="22"/>
          <w:szCs w:val="22"/>
        </w:rPr>
        <w:t xml:space="preserve"> της από 17-09-2017</w:t>
      </w:r>
      <w:r w:rsidR="00774A95" w:rsidRPr="00411D4A">
        <w:rPr>
          <w:rFonts w:ascii="Arial" w:eastAsia="Arial" w:hAnsi="Arial" w:cs="Arial"/>
          <w:sz w:val="22"/>
          <w:szCs w:val="22"/>
        </w:rPr>
        <w:t xml:space="preserve">  Σύμβαση</w:t>
      </w:r>
      <w:r w:rsidR="00783A1E">
        <w:rPr>
          <w:rFonts w:ascii="Arial" w:eastAsia="Arial" w:hAnsi="Arial" w:cs="Arial"/>
          <w:sz w:val="22"/>
          <w:szCs w:val="22"/>
        </w:rPr>
        <w:t>ς</w:t>
      </w:r>
      <w:r w:rsidR="002C19E7" w:rsidRPr="00411D4A">
        <w:rPr>
          <w:rFonts w:ascii="Arial" w:eastAsia="Arial" w:hAnsi="Arial" w:cs="Arial"/>
          <w:sz w:val="22"/>
          <w:szCs w:val="22"/>
        </w:rPr>
        <w:t xml:space="preserve">  Διαδ</w:t>
      </w:r>
      <w:r w:rsidR="00E93028">
        <w:rPr>
          <w:rFonts w:ascii="Arial" w:eastAsia="Arial" w:hAnsi="Arial" w:cs="Arial"/>
          <w:sz w:val="22"/>
          <w:szCs w:val="22"/>
        </w:rPr>
        <w:t xml:space="preserve">ημοτικής Συνεργασίας  μεταξύ </w:t>
      </w:r>
      <w:r w:rsidR="002C19E7" w:rsidRPr="00411D4A">
        <w:rPr>
          <w:rFonts w:ascii="Arial" w:eastAsia="Arial" w:hAnsi="Arial" w:cs="Arial"/>
          <w:sz w:val="22"/>
          <w:szCs w:val="22"/>
        </w:rPr>
        <w:t xml:space="preserve"> Δήμου Διστόμου – </w:t>
      </w:r>
      <w:proofErr w:type="spellStart"/>
      <w:r w:rsidR="002C19E7" w:rsidRPr="00411D4A">
        <w:rPr>
          <w:rFonts w:ascii="Arial" w:eastAsia="Arial" w:hAnsi="Arial" w:cs="Arial"/>
          <w:sz w:val="22"/>
          <w:szCs w:val="22"/>
        </w:rPr>
        <w:t>Αράχωβας</w:t>
      </w:r>
      <w:proofErr w:type="spellEnd"/>
      <w:r w:rsidR="00E93028">
        <w:rPr>
          <w:rFonts w:ascii="Arial" w:eastAsia="Arial" w:hAnsi="Arial" w:cs="Arial"/>
          <w:sz w:val="22"/>
          <w:szCs w:val="22"/>
        </w:rPr>
        <w:t xml:space="preserve"> –Αντίκυρας και </w:t>
      </w:r>
      <w:r w:rsidR="002C19E7" w:rsidRPr="00411D4A">
        <w:rPr>
          <w:rFonts w:ascii="Arial" w:eastAsia="Arial" w:hAnsi="Arial" w:cs="Arial"/>
          <w:sz w:val="22"/>
          <w:szCs w:val="22"/>
        </w:rPr>
        <w:t xml:space="preserve"> Δήμου </w:t>
      </w:r>
      <w:proofErr w:type="spellStart"/>
      <w:r w:rsidR="002C19E7" w:rsidRPr="00411D4A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="002C19E7" w:rsidRPr="00411D4A">
        <w:rPr>
          <w:rFonts w:ascii="Arial" w:eastAsia="Arial" w:hAnsi="Arial" w:cs="Arial"/>
          <w:sz w:val="22"/>
          <w:szCs w:val="22"/>
        </w:rPr>
        <w:t xml:space="preserve"> , με σκοπό την υποστήριξη του Δήμου Διστόμου –</w:t>
      </w:r>
      <w:proofErr w:type="spellStart"/>
      <w:r w:rsidR="002C19E7" w:rsidRPr="00411D4A">
        <w:rPr>
          <w:rFonts w:ascii="Arial" w:eastAsia="Arial" w:hAnsi="Arial" w:cs="Arial"/>
          <w:sz w:val="22"/>
          <w:szCs w:val="22"/>
        </w:rPr>
        <w:t>Αράχωβας</w:t>
      </w:r>
      <w:proofErr w:type="spellEnd"/>
      <w:r w:rsidR="002C19E7" w:rsidRPr="00411D4A">
        <w:rPr>
          <w:rFonts w:ascii="Arial" w:eastAsia="Arial" w:hAnsi="Arial" w:cs="Arial"/>
          <w:sz w:val="22"/>
          <w:szCs w:val="22"/>
        </w:rPr>
        <w:t>-Αντίκυρας , ως προς την εποπτεία του φυσικού αντικειμένου της πράξης με τίτλο «Κέντρο Κοινότητας Δήμου Διστόμου –</w:t>
      </w:r>
      <w:proofErr w:type="spellStart"/>
      <w:r w:rsidR="002C19E7" w:rsidRPr="00411D4A">
        <w:rPr>
          <w:rFonts w:ascii="Arial" w:eastAsia="Arial" w:hAnsi="Arial" w:cs="Arial"/>
          <w:sz w:val="22"/>
          <w:szCs w:val="22"/>
        </w:rPr>
        <w:t>Αράχωβας</w:t>
      </w:r>
      <w:proofErr w:type="spellEnd"/>
      <w:r w:rsidR="002C19E7" w:rsidRPr="00411D4A">
        <w:rPr>
          <w:rFonts w:ascii="Arial" w:eastAsia="Arial" w:hAnsi="Arial" w:cs="Arial"/>
          <w:sz w:val="22"/>
          <w:szCs w:val="22"/>
        </w:rPr>
        <w:t>-Αντίκυρας»</w:t>
      </w:r>
      <w:r w:rsidR="00783A1E">
        <w:rPr>
          <w:rFonts w:ascii="Arial" w:eastAsia="Arial" w:hAnsi="Arial" w:cs="Arial"/>
          <w:sz w:val="22"/>
          <w:szCs w:val="22"/>
        </w:rPr>
        <w:t xml:space="preserve"> </w:t>
      </w:r>
      <w:r w:rsidR="00A62C9B" w:rsidRPr="00411D4A">
        <w:rPr>
          <w:rStyle w:val="ae"/>
          <w:rFonts w:ascii="Arial" w:eastAsia="Arial" w:hAnsi="Arial" w:cs="Arial"/>
          <w:color w:val="00000A"/>
          <w:spacing w:val="-1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F20AB9">
        <w:rPr>
          <w:rStyle w:val="ae"/>
          <w:rFonts w:ascii="Arial" w:eastAsia="Arial" w:hAnsi="Arial" w:cs="Arial"/>
          <w:i w:val="0"/>
          <w:color w:val="00000A"/>
          <w:spacing w:val="-1"/>
          <w:kern w:val="1"/>
          <w:sz w:val="22"/>
          <w:szCs w:val="22"/>
          <w:shd w:val="clear" w:color="auto" w:fill="FFFFFF"/>
          <w:lang w:bidi="hi-IN"/>
        </w:rPr>
        <w:t>επί των άρθρων</w:t>
      </w:r>
      <w:r w:rsidR="00A62C9B" w:rsidRPr="00411D4A">
        <w:rPr>
          <w:rStyle w:val="ae"/>
          <w:rFonts w:ascii="Arial" w:eastAsia="Arial" w:hAnsi="Arial" w:cs="Arial"/>
          <w:color w:val="00000A"/>
          <w:spacing w:val="-1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411D4A"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 xml:space="preserve"> 3 &amp; 4 </w:t>
      </w:r>
      <w:r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 xml:space="preserve"> αυτής</w:t>
      </w:r>
      <w:r w:rsidR="00104F52"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>.</w:t>
      </w:r>
    </w:p>
    <w:p w:rsidR="00411D4A" w:rsidRPr="00411D4A" w:rsidRDefault="00411D4A" w:rsidP="00783A1E">
      <w:pPr>
        <w:shd w:val="clear" w:color="auto" w:fill="FFFFFF"/>
        <w:tabs>
          <w:tab w:val="left" w:pos="6237"/>
          <w:tab w:val="left" w:pos="8275"/>
        </w:tabs>
        <w:snapToGri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411D4A">
        <w:rPr>
          <w:rStyle w:val="apple-style-span"/>
          <w:rFonts w:ascii="Arial" w:eastAsia="Arial" w:hAnsi="Arial" w:cs="Arial"/>
          <w:b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>Β)  Ορίζει  εκπρόσωπο</w:t>
      </w:r>
      <w:r w:rsidRPr="00411D4A"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 xml:space="preserve"> του  </w:t>
      </w:r>
      <w:r>
        <w:rPr>
          <w:rFonts w:ascii="Arial" w:hAnsi="Arial" w:cs="Arial"/>
          <w:sz w:val="22"/>
          <w:szCs w:val="22"/>
        </w:rPr>
        <w:t xml:space="preserve">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στην </w:t>
      </w:r>
      <w:r w:rsidR="004D22D7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Επιτροπή Παρακολούθησης  Εφαρμογής  της Σ</w:t>
      </w:r>
      <w:r w:rsidRPr="00411D4A">
        <w:rPr>
          <w:rFonts w:ascii="Arial" w:hAnsi="Arial" w:cs="Arial"/>
          <w:sz w:val="22"/>
          <w:szCs w:val="22"/>
        </w:rPr>
        <w:t>ύμβασης</w:t>
      </w:r>
      <w:r w:rsidR="004D22D7">
        <w:rPr>
          <w:rFonts w:ascii="Arial" w:hAnsi="Arial" w:cs="Arial"/>
          <w:sz w:val="22"/>
          <w:szCs w:val="22"/>
        </w:rPr>
        <w:t>»</w:t>
      </w:r>
      <w:r w:rsidRPr="00411D4A">
        <w:rPr>
          <w:rFonts w:ascii="Arial" w:hAnsi="Arial" w:cs="Arial"/>
          <w:sz w:val="22"/>
          <w:szCs w:val="22"/>
        </w:rPr>
        <w:t xml:space="preserve">  την υπάλληλο  της Δ/</w:t>
      </w:r>
      <w:proofErr w:type="spellStart"/>
      <w:r w:rsidRPr="00411D4A">
        <w:rPr>
          <w:rFonts w:ascii="Arial" w:hAnsi="Arial" w:cs="Arial"/>
          <w:sz w:val="22"/>
          <w:szCs w:val="22"/>
        </w:rPr>
        <w:t>νσης</w:t>
      </w:r>
      <w:proofErr w:type="spellEnd"/>
      <w:r w:rsidRPr="00411D4A">
        <w:rPr>
          <w:rFonts w:ascii="Arial" w:hAnsi="Arial" w:cs="Arial"/>
          <w:sz w:val="22"/>
          <w:szCs w:val="22"/>
        </w:rPr>
        <w:t xml:space="preserve"> Κοινωνικής Προστασίας Π</w:t>
      </w:r>
      <w:r w:rsidR="00A32C82">
        <w:rPr>
          <w:rFonts w:ascii="Arial" w:hAnsi="Arial" w:cs="Arial"/>
          <w:sz w:val="22"/>
          <w:szCs w:val="22"/>
        </w:rPr>
        <w:t xml:space="preserve">αιδείας και Δια Βίου Μάθησης  </w:t>
      </w:r>
      <w:r w:rsidRPr="00411D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D4A">
        <w:rPr>
          <w:rFonts w:ascii="Arial" w:hAnsi="Arial" w:cs="Arial"/>
          <w:sz w:val="22"/>
          <w:szCs w:val="22"/>
        </w:rPr>
        <w:t>Γεροκωνσταντή</w:t>
      </w:r>
      <w:proofErr w:type="spellEnd"/>
      <w:r w:rsidRPr="00411D4A">
        <w:rPr>
          <w:rFonts w:ascii="Arial" w:hAnsi="Arial" w:cs="Arial"/>
          <w:sz w:val="22"/>
          <w:szCs w:val="22"/>
        </w:rPr>
        <w:t xml:space="preserve"> Ευσταθία κλάδου ΔΕ Διοικητικού.</w:t>
      </w:r>
    </w:p>
    <w:p w:rsidR="00A62C9B" w:rsidRPr="00104F52" w:rsidRDefault="00411D4A" w:rsidP="00783A1E">
      <w:pPr>
        <w:pStyle w:val="a8"/>
        <w:numPr>
          <w:ilvl w:val="0"/>
          <w:numId w:val="18"/>
        </w:numPr>
        <w:shd w:val="clear" w:color="auto" w:fill="FFFFFF"/>
        <w:tabs>
          <w:tab w:val="left" w:pos="6237"/>
          <w:tab w:val="left" w:pos="8275"/>
        </w:tabs>
        <w:snapToGrid w:val="0"/>
        <w:spacing w:line="276" w:lineRule="auto"/>
        <w:jc w:val="both"/>
        <w:textAlignment w:val="baseline"/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</w:pPr>
      <w:r w:rsidRPr="00104F52">
        <w:rPr>
          <w:rStyle w:val="apple-style-span"/>
          <w:rFonts w:ascii="Arial" w:eastAsia="Arial" w:hAnsi="Arial" w:cs="Arial"/>
          <w:color w:val="000000"/>
          <w:spacing w:val="-1"/>
          <w:kern w:val="1"/>
          <w:sz w:val="22"/>
          <w:szCs w:val="22"/>
          <w:shd w:val="clear" w:color="auto" w:fill="FFFFFF"/>
          <w:lang w:bidi="hi-IN"/>
        </w:rPr>
        <w:t>Μετά τα παραπάνω τα άρθρα διαμορφώνονται ως εξής:</w:t>
      </w:r>
    </w:p>
    <w:p w:rsidR="002C19E7" w:rsidRPr="00E93028" w:rsidRDefault="002C19E7" w:rsidP="00783A1E">
      <w:pPr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E93028">
        <w:rPr>
          <w:rFonts w:ascii="Arial" w:hAnsi="Arial" w:cs="Arial"/>
          <w:b/>
          <w:i/>
          <w:sz w:val="22"/>
          <w:szCs w:val="22"/>
        </w:rPr>
        <w:t xml:space="preserve">Άρθρο 3 «Διάρκεια Σύμβασης » </w:t>
      </w:r>
    </w:p>
    <w:p w:rsidR="0096474A" w:rsidRPr="00E93028" w:rsidRDefault="002C19E7" w:rsidP="00783A1E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93028">
        <w:rPr>
          <w:rFonts w:ascii="Arial" w:hAnsi="Arial" w:cs="Arial"/>
          <w:i/>
          <w:sz w:val="22"/>
          <w:szCs w:val="22"/>
        </w:rPr>
        <w:t xml:space="preserve"> Η παρούσα Σύμβαση έχει διάρκεια έξι (6) ετών, αρχίζει από την ημερομηνία της πρώτης υπογραφής της στις 14-9-2017 από τα συμβαλλόμενα μέρη και λήγει με την ολοκλήρωση των ενεργειών που αποτελούν περιεχόμενο αυτής.          </w:t>
      </w:r>
    </w:p>
    <w:p w:rsidR="0096474A" w:rsidRDefault="00104F52" w:rsidP="0096474A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93028">
        <w:rPr>
          <w:rFonts w:ascii="Arial" w:hAnsi="Arial" w:cs="Arial"/>
          <w:b/>
          <w:i/>
          <w:sz w:val="22"/>
          <w:szCs w:val="22"/>
        </w:rPr>
        <w:t>Άρ</w:t>
      </w:r>
      <w:r w:rsidR="002C19E7" w:rsidRPr="00E93028">
        <w:rPr>
          <w:rFonts w:ascii="Arial" w:hAnsi="Arial" w:cs="Arial"/>
          <w:b/>
          <w:i/>
          <w:sz w:val="22"/>
          <w:szCs w:val="22"/>
        </w:rPr>
        <w:t xml:space="preserve">θρο 4 «Επιτροπή Παρακολούθησης  της Εφαρμογής της Σύμβασης» </w:t>
      </w:r>
    </w:p>
    <w:p w:rsidR="002C19E7" w:rsidRPr="00E93028" w:rsidRDefault="002C19E7" w:rsidP="0096474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93028">
        <w:rPr>
          <w:rFonts w:ascii="Arial" w:hAnsi="Arial" w:cs="Arial"/>
          <w:i/>
          <w:sz w:val="22"/>
          <w:szCs w:val="22"/>
        </w:rPr>
        <w:lastRenderedPageBreak/>
        <w:t>Τα συμβαλλόμενα μέρη αναθέτουν τον συντονισμό όλων των εργασιών που απαιτούνται για την επίτευξη του σκοπού της σύμβασης, την παρακολούθηση εφαρμογή της σύμβασης, και των λοιπών όρων, σε κοινή Επιτροπή, η οποία αποτελείται από:</w:t>
      </w:r>
    </w:p>
    <w:p w:rsidR="002C19E7" w:rsidRPr="00E93028" w:rsidRDefault="002C19E7" w:rsidP="00783A1E">
      <w:pPr>
        <w:spacing w:line="276" w:lineRule="auto"/>
        <w:ind w:firstLine="36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93028">
        <w:rPr>
          <w:rFonts w:ascii="Arial" w:hAnsi="Arial" w:cs="Arial"/>
          <w:i/>
          <w:sz w:val="22"/>
          <w:szCs w:val="22"/>
        </w:rPr>
        <w:t xml:space="preserve">1) Τον κ. Παναγιώτη </w:t>
      </w:r>
      <w:proofErr w:type="spellStart"/>
      <w:r w:rsidRPr="00E93028">
        <w:rPr>
          <w:rFonts w:ascii="Arial" w:hAnsi="Arial" w:cs="Arial"/>
          <w:i/>
          <w:sz w:val="22"/>
          <w:szCs w:val="22"/>
        </w:rPr>
        <w:t>Δημάκα</w:t>
      </w:r>
      <w:proofErr w:type="spellEnd"/>
      <w:r w:rsidRPr="00E93028">
        <w:rPr>
          <w:rFonts w:ascii="Arial" w:hAnsi="Arial" w:cs="Arial"/>
          <w:i/>
          <w:sz w:val="22"/>
          <w:szCs w:val="22"/>
        </w:rPr>
        <w:t>, δημοτικό σύμβουλο,  ως εκπρόσωπο του Δήμου ΔΙΣΤΟΜΟΥ-ΑΡΑΧΟΒΑΣ-ΑΝΤΙΚΥΡΑΣ, με αναπληρωτή τον δημοτικό σύμβουλο  κ. Ιωάννη Πάστρα.</w:t>
      </w:r>
    </w:p>
    <w:p w:rsidR="002C19E7" w:rsidRPr="00E93028" w:rsidRDefault="002C19E7" w:rsidP="00783A1E">
      <w:pPr>
        <w:spacing w:line="276" w:lineRule="auto"/>
        <w:ind w:firstLine="36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93028">
        <w:rPr>
          <w:rFonts w:ascii="Arial" w:hAnsi="Arial" w:cs="Arial"/>
          <w:i/>
          <w:sz w:val="22"/>
          <w:szCs w:val="22"/>
        </w:rPr>
        <w:t xml:space="preserve">2) Την </w:t>
      </w:r>
      <w:proofErr w:type="spellStart"/>
      <w:r w:rsidRPr="00E93028">
        <w:rPr>
          <w:rFonts w:ascii="Arial" w:hAnsi="Arial" w:cs="Arial"/>
          <w:i/>
          <w:sz w:val="22"/>
          <w:szCs w:val="22"/>
        </w:rPr>
        <w:t>Γεροκωνσταντή</w:t>
      </w:r>
      <w:proofErr w:type="spellEnd"/>
      <w:r w:rsidRPr="00E93028">
        <w:rPr>
          <w:rFonts w:ascii="Arial" w:hAnsi="Arial" w:cs="Arial"/>
          <w:i/>
          <w:sz w:val="22"/>
          <w:szCs w:val="22"/>
        </w:rPr>
        <w:t xml:space="preserve">  Ευσταθία  υπάλληλο της Δ/</w:t>
      </w:r>
      <w:proofErr w:type="spellStart"/>
      <w:r w:rsidRPr="00E93028">
        <w:rPr>
          <w:rFonts w:ascii="Arial" w:hAnsi="Arial" w:cs="Arial"/>
          <w:i/>
          <w:sz w:val="22"/>
          <w:szCs w:val="22"/>
        </w:rPr>
        <w:t>νσης</w:t>
      </w:r>
      <w:proofErr w:type="spellEnd"/>
      <w:r w:rsidRPr="00E93028">
        <w:rPr>
          <w:rFonts w:ascii="Arial" w:hAnsi="Arial" w:cs="Arial"/>
          <w:i/>
          <w:sz w:val="22"/>
          <w:szCs w:val="22"/>
        </w:rPr>
        <w:t xml:space="preserve"> Κοινωνικής Προστασίας, Παιδείας &amp;  Δια Βίου Μάθησης  με ειδικότητα ΔΕ Διοικητικού, ως εκπρόσωπο του Δήμου ΛΕΒΑΔΕΩΝ</w:t>
      </w:r>
    </w:p>
    <w:p w:rsidR="002C19E7" w:rsidRPr="00E93028" w:rsidRDefault="002C19E7" w:rsidP="00783A1E">
      <w:pPr>
        <w:spacing w:before="120" w:line="276" w:lineRule="auto"/>
        <w:ind w:right="-483"/>
        <w:jc w:val="both"/>
        <w:rPr>
          <w:rFonts w:ascii="Arial" w:hAnsi="Arial" w:cs="Arial"/>
          <w:bCs/>
          <w:i/>
          <w:sz w:val="22"/>
          <w:szCs w:val="22"/>
        </w:rPr>
      </w:pPr>
      <w:r w:rsidRPr="00E93028">
        <w:rPr>
          <w:rFonts w:ascii="Arial" w:hAnsi="Arial" w:cs="Arial"/>
          <w:i/>
          <w:sz w:val="22"/>
          <w:szCs w:val="22"/>
        </w:rPr>
        <w:t xml:space="preserve">Η Επιτροπή αποφασίζει για κάθε αναγκαία ενέργεια, η οποία κρίνεται απαραίτητη για τη σωστή υλοποίηση αυτής της σύμβασης. </w:t>
      </w:r>
    </w:p>
    <w:p w:rsidR="002C19E7" w:rsidRPr="00E93028" w:rsidRDefault="002C19E7" w:rsidP="00783A1E">
      <w:pPr>
        <w:spacing w:before="120" w:line="276" w:lineRule="auto"/>
        <w:ind w:right="57" w:firstLine="360"/>
        <w:jc w:val="both"/>
        <w:rPr>
          <w:rFonts w:ascii="Arial" w:hAnsi="Arial" w:cs="Arial"/>
          <w:i/>
          <w:sz w:val="22"/>
          <w:szCs w:val="22"/>
        </w:rPr>
      </w:pPr>
      <w:r w:rsidRPr="00E93028">
        <w:rPr>
          <w:rFonts w:ascii="Arial" w:hAnsi="Arial" w:cs="Arial"/>
          <w:i/>
          <w:sz w:val="22"/>
          <w:szCs w:val="22"/>
        </w:rPr>
        <w:t>Η Επιτροπή  συγκαλείται μετά από πρό</w:t>
      </w:r>
      <w:r w:rsidR="00E21116">
        <w:rPr>
          <w:rFonts w:ascii="Arial" w:hAnsi="Arial" w:cs="Arial"/>
          <w:i/>
          <w:sz w:val="22"/>
          <w:szCs w:val="22"/>
        </w:rPr>
        <w:t>σκληση του ενός από τα δύο μέρη</w:t>
      </w:r>
    </w:p>
    <w:p w:rsidR="00467AEF" w:rsidRPr="00467AEF" w:rsidRDefault="00104F52" w:rsidP="00783A1E">
      <w:pPr>
        <w:pStyle w:val="a8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04F52">
        <w:rPr>
          <w:rFonts w:ascii="Arial" w:hAnsi="Arial" w:cs="Arial"/>
          <w:sz w:val="22"/>
          <w:szCs w:val="22"/>
        </w:rPr>
        <w:t xml:space="preserve">Κατά τα λοιπά </w:t>
      </w:r>
      <w:r w:rsidRPr="00104F52">
        <w:rPr>
          <w:rFonts w:ascii="Arial" w:hAnsi="Arial" w:cs="Arial"/>
          <w:sz w:val="22"/>
          <w:szCs w:val="22"/>
          <w:u w:val="single"/>
        </w:rPr>
        <w:t>ισχύει</w:t>
      </w:r>
      <w:r w:rsidR="002C19E7" w:rsidRPr="00104F52">
        <w:rPr>
          <w:rFonts w:ascii="Arial" w:hAnsi="Arial" w:cs="Arial"/>
          <w:sz w:val="22"/>
          <w:szCs w:val="22"/>
          <w:u w:val="single"/>
        </w:rPr>
        <w:t xml:space="preserve"> </w:t>
      </w:r>
      <w:r w:rsidRPr="00104F52">
        <w:rPr>
          <w:rFonts w:ascii="Arial" w:hAnsi="Arial" w:cs="Arial"/>
          <w:sz w:val="22"/>
          <w:szCs w:val="22"/>
          <w:u w:val="single"/>
        </w:rPr>
        <w:t>ως έχει</w:t>
      </w:r>
      <w:r w:rsidRPr="00104F52">
        <w:rPr>
          <w:rFonts w:ascii="Arial" w:hAnsi="Arial" w:cs="Arial"/>
          <w:sz w:val="22"/>
          <w:szCs w:val="22"/>
        </w:rPr>
        <w:t xml:space="preserve"> η από 17-09-2017 </w:t>
      </w:r>
      <w:r w:rsidR="002C19E7" w:rsidRPr="00104F52">
        <w:rPr>
          <w:rFonts w:ascii="Arial" w:hAnsi="Arial" w:cs="Arial"/>
          <w:sz w:val="22"/>
          <w:szCs w:val="22"/>
        </w:rPr>
        <w:t xml:space="preserve">η σύμβαση </w:t>
      </w:r>
      <w:r w:rsidRPr="00104F52">
        <w:rPr>
          <w:rFonts w:ascii="Arial" w:hAnsi="Arial" w:cs="Arial"/>
          <w:sz w:val="22"/>
          <w:szCs w:val="22"/>
        </w:rPr>
        <w:t xml:space="preserve">η οποία </w:t>
      </w:r>
      <w:r>
        <w:rPr>
          <w:rFonts w:ascii="Arial" w:hAnsi="Arial" w:cs="Arial"/>
          <w:sz w:val="22"/>
          <w:szCs w:val="22"/>
        </w:rPr>
        <w:t>έχει ε</w:t>
      </w:r>
      <w:r w:rsidR="00467AEF">
        <w:rPr>
          <w:rFonts w:ascii="Arial" w:hAnsi="Arial" w:cs="Arial"/>
          <w:sz w:val="22"/>
          <w:szCs w:val="22"/>
        </w:rPr>
        <w:t>γκριθεί</w:t>
      </w:r>
      <w:r w:rsidRPr="00104F52">
        <w:rPr>
          <w:rFonts w:ascii="Arial" w:hAnsi="Arial" w:cs="Arial"/>
          <w:sz w:val="22"/>
          <w:szCs w:val="22"/>
        </w:rPr>
        <w:t xml:space="preserve"> με την 300/2017  (ΑΔΑ: ΣΡ8ΩΛΗ-ΘΘ4)</w:t>
      </w:r>
      <w:r w:rsidRPr="00104F52">
        <w:rPr>
          <w:rFonts w:ascii="Arial" w:hAnsi="Arial" w:cs="Arial"/>
          <w:i/>
          <w:sz w:val="22"/>
          <w:szCs w:val="22"/>
        </w:rPr>
        <w:t xml:space="preserve"> </w:t>
      </w:r>
      <w:r w:rsidRPr="00104F52">
        <w:rPr>
          <w:rFonts w:ascii="Arial" w:hAnsi="Arial" w:cs="Arial"/>
          <w:sz w:val="22"/>
          <w:szCs w:val="22"/>
        </w:rPr>
        <w:t>απόφαση</w:t>
      </w:r>
      <w:r w:rsidR="00467AEF">
        <w:rPr>
          <w:rFonts w:ascii="Arial" w:hAnsi="Arial" w:cs="Arial"/>
          <w:sz w:val="22"/>
          <w:szCs w:val="22"/>
        </w:rPr>
        <w:t xml:space="preserve"> του </w:t>
      </w:r>
      <w:r w:rsidRPr="00104F52">
        <w:rPr>
          <w:rFonts w:ascii="Arial" w:hAnsi="Arial" w:cs="Arial"/>
          <w:sz w:val="22"/>
          <w:szCs w:val="22"/>
        </w:rPr>
        <w:t xml:space="preserve"> Δ.Σ.</w:t>
      </w:r>
    </w:p>
    <w:p w:rsidR="002C19E7" w:rsidRPr="00467AEF" w:rsidRDefault="00104F52" w:rsidP="00783A1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67AEF">
        <w:rPr>
          <w:rFonts w:ascii="Arial" w:hAnsi="Arial" w:cs="Arial"/>
          <w:b/>
          <w:sz w:val="22"/>
          <w:szCs w:val="22"/>
        </w:rPr>
        <w:t>Γ</w:t>
      </w:r>
      <w:r w:rsidR="002C19E7" w:rsidRPr="00783A1E">
        <w:rPr>
          <w:rFonts w:ascii="Arial" w:hAnsi="Arial" w:cs="Arial"/>
          <w:b/>
          <w:sz w:val="22"/>
          <w:szCs w:val="22"/>
        </w:rPr>
        <w:t>)</w:t>
      </w:r>
      <w:r w:rsidRPr="00783A1E">
        <w:rPr>
          <w:rFonts w:ascii="Arial" w:hAnsi="Arial" w:cs="Arial"/>
          <w:b/>
          <w:sz w:val="22"/>
          <w:szCs w:val="22"/>
        </w:rPr>
        <w:t xml:space="preserve"> Εξουσιοδοτεί</w:t>
      </w:r>
      <w:r w:rsidRPr="00467AEF">
        <w:rPr>
          <w:rFonts w:ascii="Arial" w:hAnsi="Arial" w:cs="Arial"/>
          <w:sz w:val="22"/>
          <w:szCs w:val="22"/>
        </w:rPr>
        <w:t xml:space="preserve"> τον  </w:t>
      </w:r>
      <w:proofErr w:type="spellStart"/>
      <w:r w:rsidRPr="00467AEF">
        <w:rPr>
          <w:rFonts w:ascii="Arial" w:hAnsi="Arial" w:cs="Arial"/>
          <w:sz w:val="22"/>
          <w:szCs w:val="22"/>
        </w:rPr>
        <w:t>Δημάρχο</w:t>
      </w:r>
      <w:proofErr w:type="spellEnd"/>
      <w:r w:rsidRPr="00467AEF">
        <w:rPr>
          <w:rFonts w:ascii="Arial" w:hAnsi="Arial" w:cs="Arial"/>
          <w:sz w:val="22"/>
          <w:szCs w:val="22"/>
        </w:rPr>
        <w:t xml:space="preserve"> </w:t>
      </w:r>
      <w:r w:rsidR="002C19E7" w:rsidRPr="00467A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19E7" w:rsidRPr="00467AEF">
        <w:rPr>
          <w:rFonts w:ascii="Arial" w:hAnsi="Arial" w:cs="Arial"/>
          <w:sz w:val="22"/>
          <w:szCs w:val="22"/>
        </w:rPr>
        <w:t>Λεβαδέων</w:t>
      </w:r>
      <w:proofErr w:type="spellEnd"/>
      <w:r w:rsidR="002C19E7" w:rsidRPr="00467AEF">
        <w:rPr>
          <w:rFonts w:ascii="Arial" w:hAnsi="Arial" w:cs="Arial"/>
          <w:sz w:val="22"/>
          <w:szCs w:val="22"/>
        </w:rPr>
        <w:t xml:space="preserve"> κ. </w:t>
      </w:r>
      <w:proofErr w:type="spellStart"/>
      <w:r w:rsidR="002C19E7" w:rsidRPr="00467AEF">
        <w:rPr>
          <w:rFonts w:ascii="Arial" w:hAnsi="Arial" w:cs="Arial"/>
          <w:sz w:val="22"/>
          <w:szCs w:val="22"/>
        </w:rPr>
        <w:t>Ιωάννη.Δ.Ταγκαλέγκα</w:t>
      </w:r>
      <w:proofErr w:type="spellEnd"/>
      <w:r w:rsidR="002C19E7" w:rsidRPr="00467AEF">
        <w:rPr>
          <w:rFonts w:ascii="Arial" w:hAnsi="Arial" w:cs="Arial"/>
          <w:sz w:val="22"/>
          <w:szCs w:val="22"/>
        </w:rPr>
        <w:t xml:space="preserve">  </w:t>
      </w:r>
      <w:r w:rsidR="00467AEF" w:rsidRPr="00467AEF">
        <w:rPr>
          <w:rFonts w:ascii="Arial" w:hAnsi="Arial" w:cs="Arial"/>
          <w:sz w:val="22"/>
          <w:szCs w:val="22"/>
        </w:rPr>
        <w:t>για την υπογραφή της</w:t>
      </w:r>
      <w:r w:rsidR="002C19E7" w:rsidRPr="00467AEF">
        <w:rPr>
          <w:rFonts w:ascii="Arial" w:hAnsi="Arial" w:cs="Arial"/>
          <w:sz w:val="22"/>
          <w:szCs w:val="22"/>
        </w:rPr>
        <w:t xml:space="preserve"> τροποποιημένης σύμβασης Διαδημοτικής Συνεργασίας. </w:t>
      </w:r>
    </w:p>
    <w:p w:rsidR="00B97418" w:rsidRDefault="00B97418" w:rsidP="008A7056">
      <w:pPr>
        <w:tabs>
          <w:tab w:val="left" w:pos="4110"/>
          <w:tab w:val="left" w:pos="4140"/>
        </w:tabs>
        <w:spacing w:before="120" w:after="120" w:line="360" w:lineRule="auto"/>
        <w:ind w:right="-199"/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780685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F93760">
        <w:rPr>
          <w:rFonts w:ascii="Arial" w:eastAsia="Arial" w:hAnsi="Arial" w:cs="Arial"/>
          <w:b/>
          <w:bCs/>
          <w:iCs/>
          <w:sz w:val="22"/>
          <w:szCs w:val="22"/>
        </w:rPr>
        <w:t>5</w:t>
      </w:r>
      <w:r w:rsidR="008A7056">
        <w:rPr>
          <w:rFonts w:ascii="Arial" w:eastAsia="Arial" w:hAnsi="Arial" w:cs="Arial"/>
          <w:b/>
          <w:bCs/>
          <w:iCs/>
          <w:sz w:val="22"/>
          <w:szCs w:val="22"/>
        </w:rPr>
        <w:t>5</w:t>
      </w:r>
      <w:r w:rsidR="00783A1E">
        <w:rPr>
          <w:rFonts w:ascii="Arial" w:eastAsia="Arial" w:hAnsi="Arial" w:cs="Arial"/>
          <w:b/>
          <w:bCs/>
          <w:iCs/>
          <w:sz w:val="22"/>
          <w:szCs w:val="22"/>
        </w:rPr>
        <w:t>/2020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4938"/>
      </w:tblGrid>
      <w:tr w:rsidR="0044391E" w:rsidTr="0044391E">
        <w:tc>
          <w:tcPr>
            <w:tcW w:w="4216" w:type="dxa"/>
          </w:tcPr>
          <w:p w:rsidR="0044391E" w:rsidRPr="00D30514" w:rsidRDefault="0044391E" w:rsidP="00344509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344509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457EA" w:rsidRDefault="00783A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 w:rsidR="002457EA">
              <w:rPr>
                <w:rFonts w:ascii="Arial" w:eastAsia="Arial" w:hAnsi="Arial" w:cs="Arial"/>
                <w:sz w:val="22"/>
                <w:szCs w:val="22"/>
              </w:rPr>
              <w:t xml:space="preserve">  ΙΩΑΝΝΗΣ .Δ. ΤΑΓΚΑΛΕΓΚΑΣ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F3" w:rsidRDefault="007C29F3">
      <w:r>
        <w:separator/>
      </w:r>
    </w:p>
  </w:endnote>
  <w:endnote w:type="continuationSeparator" w:id="0">
    <w:p w:rsidR="007C29F3" w:rsidRDefault="007C2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D" w:rsidRDefault="00FD5D4D">
    <w:pPr>
      <w:pStyle w:val="a3"/>
      <w:jc w:val="center"/>
    </w:pPr>
    <w:fldSimple w:instr=" PAGE   \* MERGEFORMAT ">
      <w:r w:rsidR="006D3583">
        <w:rPr>
          <w:noProof/>
        </w:rPr>
        <w:t>6</w:t>
      </w:r>
    </w:fldSimple>
  </w:p>
  <w:p w:rsidR="008D072D" w:rsidRDefault="008D07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F3" w:rsidRDefault="007C29F3">
      <w:r>
        <w:separator/>
      </w:r>
    </w:p>
  </w:footnote>
  <w:footnote w:type="continuationSeparator" w:id="0">
    <w:p w:rsidR="007C29F3" w:rsidRDefault="007C2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2A775F4"/>
    <w:multiLevelType w:val="hybridMultilevel"/>
    <w:tmpl w:val="C05AF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B58F7"/>
    <w:multiLevelType w:val="hybridMultilevel"/>
    <w:tmpl w:val="60FADC5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9467C4A"/>
    <w:multiLevelType w:val="hybridMultilevel"/>
    <w:tmpl w:val="7B5C13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2E2DC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C4A609C">
      <w:numFmt w:val="bullet"/>
      <w:lvlText w:val="•"/>
      <w:lvlJc w:val="left"/>
      <w:pPr>
        <w:ind w:left="2700" w:hanging="720"/>
      </w:pPr>
      <w:rPr>
        <w:rFonts w:ascii="Arial" w:eastAsia="Calibri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6B8A"/>
    <w:multiLevelType w:val="hybridMultilevel"/>
    <w:tmpl w:val="224C2C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94AB5"/>
    <w:multiLevelType w:val="hybridMultilevel"/>
    <w:tmpl w:val="A60CB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F4C7D"/>
    <w:multiLevelType w:val="hybridMultilevel"/>
    <w:tmpl w:val="5F22EE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33D76"/>
    <w:multiLevelType w:val="hybridMultilevel"/>
    <w:tmpl w:val="2FAC4A5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BD43E4"/>
    <w:multiLevelType w:val="hybridMultilevel"/>
    <w:tmpl w:val="F60AA5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763C4"/>
    <w:multiLevelType w:val="hybridMultilevel"/>
    <w:tmpl w:val="B55870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76CDB"/>
    <w:multiLevelType w:val="hybridMultilevel"/>
    <w:tmpl w:val="049646A2"/>
    <w:lvl w:ilvl="0" w:tplc="279C193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21061"/>
    <w:multiLevelType w:val="hybridMultilevel"/>
    <w:tmpl w:val="1A14DB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757A1"/>
    <w:multiLevelType w:val="hybridMultilevel"/>
    <w:tmpl w:val="26281166"/>
    <w:lvl w:ilvl="0" w:tplc="279C193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A14CA"/>
    <w:multiLevelType w:val="hybridMultilevel"/>
    <w:tmpl w:val="89E45F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A1ACB"/>
    <w:multiLevelType w:val="hybridMultilevel"/>
    <w:tmpl w:val="09FC424A"/>
    <w:lvl w:ilvl="0" w:tplc="279C193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9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  <w:num w:numId="13">
    <w:abstractNumId w:val="11"/>
  </w:num>
  <w:num w:numId="14">
    <w:abstractNumId w:val="15"/>
  </w:num>
  <w:num w:numId="15">
    <w:abstractNumId w:val="17"/>
  </w:num>
  <w:num w:numId="16">
    <w:abstractNumId w:val="13"/>
  </w:num>
  <w:num w:numId="17">
    <w:abstractNumId w:val="14"/>
  </w:num>
  <w:num w:numId="1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0176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6215A"/>
    <w:rsid w:val="00062765"/>
    <w:rsid w:val="00063237"/>
    <w:rsid w:val="00065F13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299"/>
    <w:rsid w:val="000A35DF"/>
    <w:rsid w:val="000A373A"/>
    <w:rsid w:val="000A401C"/>
    <w:rsid w:val="000B36FE"/>
    <w:rsid w:val="000B55F8"/>
    <w:rsid w:val="000B730B"/>
    <w:rsid w:val="000C12E9"/>
    <w:rsid w:val="000C3192"/>
    <w:rsid w:val="000C436C"/>
    <w:rsid w:val="000C514E"/>
    <w:rsid w:val="000C5909"/>
    <w:rsid w:val="000C7F3F"/>
    <w:rsid w:val="000D05B1"/>
    <w:rsid w:val="000D4F1F"/>
    <w:rsid w:val="000D64DB"/>
    <w:rsid w:val="000D777F"/>
    <w:rsid w:val="000E3FB8"/>
    <w:rsid w:val="000E497D"/>
    <w:rsid w:val="000E730D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5C6"/>
    <w:rsid w:val="00104BD1"/>
    <w:rsid w:val="00104D39"/>
    <w:rsid w:val="00104F52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71F4C"/>
    <w:rsid w:val="00184BE7"/>
    <w:rsid w:val="00185388"/>
    <w:rsid w:val="001A091D"/>
    <w:rsid w:val="001A0D36"/>
    <w:rsid w:val="001A18D0"/>
    <w:rsid w:val="001B1A92"/>
    <w:rsid w:val="001B4CC7"/>
    <w:rsid w:val="001B7BD0"/>
    <w:rsid w:val="001C0F9B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7925"/>
    <w:rsid w:val="0022030A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5CF"/>
    <w:rsid w:val="00281897"/>
    <w:rsid w:val="00284A07"/>
    <w:rsid w:val="00285047"/>
    <w:rsid w:val="002918C9"/>
    <w:rsid w:val="00291AC0"/>
    <w:rsid w:val="0029299E"/>
    <w:rsid w:val="00292BD6"/>
    <w:rsid w:val="00293876"/>
    <w:rsid w:val="00297E35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19E7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E8F"/>
    <w:rsid w:val="00321443"/>
    <w:rsid w:val="0032279B"/>
    <w:rsid w:val="003243EE"/>
    <w:rsid w:val="003326E0"/>
    <w:rsid w:val="00333C49"/>
    <w:rsid w:val="00333DF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6767B"/>
    <w:rsid w:val="00372340"/>
    <w:rsid w:val="003735A8"/>
    <w:rsid w:val="00374616"/>
    <w:rsid w:val="0037654C"/>
    <w:rsid w:val="00376F9D"/>
    <w:rsid w:val="00377D74"/>
    <w:rsid w:val="00380062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C0200"/>
    <w:rsid w:val="003C0473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D4A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D15"/>
    <w:rsid w:val="004353FD"/>
    <w:rsid w:val="0043779F"/>
    <w:rsid w:val="00441134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67AEF"/>
    <w:rsid w:val="00470AA4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2D7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3F26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46AA"/>
    <w:rsid w:val="00526624"/>
    <w:rsid w:val="0053135F"/>
    <w:rsid w:val="005313DA"/>
    <w:rsid w:val="0053234B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0F7D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2EE8"/>
    <w:rsid w:val="006D3583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5FF3"/>
    <w:rsid w:val="007565BC"/>
    <w:rsid w:val="0075771F"/>
    <w:rsid w:val="007645C6"/>
    <w:rsid w:val="00766F7B"/>
    <w:rsid w:val="00771279"/>
    <w:rsid w:val="00771ACF"/>
    <w:rsid w:val="007726E8"/>
    <w:rsid w:val="0077373F"/>
    <w:rsid w:val="007741D4"/>
    <w:rsid w:val="00774A95"/>
    <w:rsid w:val="0077565C"/>
    <w:rsid w:val="00780580"/>
    <w:rsid w:val="00780685"/>
    <w:rsid w:val="00780AE9"/>
    <w:rsid w:val="007827A8"/>
    <w:rsid w:val="00782B22"/>
    <w:rsid w:val="00783A1E"/>
    <w:rsid w:val="00785A25"/>
    <w:rsid w:val="007860E2"/>
    <w:rsid w:val="00791C9F"/>
    <w:rsid w:val="0079368C"/>
    <w:rsid w:val="00797DEF"/>
    <w:rsid w:val="007A13FC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B772B"/>
    <w:rsid w:val="007C11AC"/>
    <w:rsid w:val="007C29F3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5DBE"/>
    <w:rsid w:val="008A7056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90F"/>
    <w:rsid w:val="008C1B5E"/>
    <w:rsid w:val="008C7A66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1A0C"/>
    <w:rsid w:val="00952830"/>
    <w:rsid w:val="009573E3"/>
    <w:rsid w:val="00961AAD"/>
    <w:rsid w:val="00963A26"/>
    <w:rsid w:val="0096474A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72A0"/>
    <w:rsid w:val="009D3236"/>
    <w:rsid w:val="009D3BE5"/>
    <w:rsid w:val="009D5C26"/>
    <w:rsid w:val="009D6A8E"/>
    <w:rsid w:val="009E10A4"/>
    <w:rsid w:val="009E4F33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2C82"/>
    <w:rsid w:val="00A35091"/>
    <w:rsid w:val="00A351B9"/>
    <w:rsid w:val="00A4511D"/>
    <w:rsid w:val="00A61832"/>
    <w:rsid w:val="00A61840"/>
    <w:rsid w:val="00A62C9B"/>
    <w:rsid w:val="00A63E3E"/>
    <w:rsid w:val="00A6419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388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4D5F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0DD"/>
    <w:rsid w:val="00B3498C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137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2F2C"/>
    <w:rsid w:val="00C33F47"/>
    <w:rsid w:val="00C4222D"/>
    <w:rsid w:val="00C4250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380A"/>
    <w:rsid w:val="00D34205"/>
    <w:rsid w:val="00D3558F"/>
    <w:rsid w:val="00D3688F"/>
    <w:rsid w:val="00D36A14"/>
    <w:rsid w:val="00D4023A"/>
    <w:rsid w:val="00D41642"/>
    <w:rsid w:val="00D419A5"/>
    <w:rsid w:val="00D43D91"/>
    <w:rsid w:val="00D56276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9E6"/>
    <w:rsid w:val="00DA0EB4"/>
    <w:rsid w:val="00DA1F2E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21116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6479F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147"/>
    <w:rsid w:val="00E90B9B"/>
    <w:rsid w:val="00E92F8D"/>
    <w:rsid w:val="00E93028"/>
    <w:rsid w:val="00E93384"/>
    <w:rsid w:val="00E95196"/>
    <w:rsid w:val="00EA165F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5365"/>
    <w:rsid w:val="00F1559E"/>
    <w:rsid w:val="00F1600A"/>
    <w:rsid w:val="00F16932"/>
    <w:rsid w:val="00F17EE8"/>
    <w:rsid w:val="00F2078B"/>
    <w:rsid w:val="00F20AB9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85BA9"/>
    <w:rsid w:val="00F86BB9"/>
    <w:rsid w:val="00F9303D"/>
    <w:rsid w:val="00F93760"/>
    <w:rsid w:val="00F9464D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5D4D"/>
    <w:rsid w:val="00FD7850"/>
    <w:rsid w:val="00FE0E4D"/>
    <w:rsid w:val="00FE2151"/>
    <w:rsid w:val="00FE457D"/>
    <w:rsid w:val="00FF0623"/>
    <w:rsid w:val="00FF3F76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uiPriority w:val="99"/>
    <w:rsid w:val="00FD3080"/>
  </w:style>
  <w:style w:type="character" w:customStyle="1" w:styleId="Char0">
    <w:name w:val="Κείμενο υποσημείωσης Char"/>
    <w:basedOn w:val="a0"/>
    <w:link w:val="a6"/>
    <w:uiPriority w:val="99"/>
    <w:rsid w:val="00FD3080"/>
  </w:style>
  <w:style w:type="character" w:styleId="a7">
    <w:name w:val="footnote reference"/>
    <w:basedOn w:val="a0"/>
    <w:uiPriority w:val="99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paragraph" w:customStyle="1" w:styleId="Default">
    <w:name w:val="Default"/>
    <w:rsid w:val="008C190F"/>
    <w:pPr>
      <w:widowControl w:val="0"/>
      <w:suppressAutoHyphens/>
      <w:autoSpaceDE w:val="0"/>
      <w:jc w:val="both"/>
    </w:pPr>
    <w:rPr>
      <w:rFonts w:ascii="Calibri" w:eastAsia="Calibri" w:hAnsi="Calibri" w:cs="Calibri"/>
      <w:color w:val="000000"/>
      <w:sz w:val="24"/>
      <w:lang w:eastAsia="zh-CN"/>
    </w:rPr>
  </w:style>
  <w:style w:type="character" w:customStyle="1" w:styleId="3Char">
    <w:name w:val="Επικεφαλίδα 3 Char"/>
    <w:basedOn w:val="a0"/>
    <w:rsid w:val="00FF3F76"/>
    <w:rPr>
      <w:b/>
      <w:sz w:val="24"/>
      <w:u w:val="single"/>
      <w:lang w:val="el-GR" w:bidi="ar-SA"/>
    </w:rPr>
  </w:style>
  <w:style w:type="character" w:customStyle="1" w:styleId="apple-converted-space">
    <w:name w:val="apple-converted-space"/>
    <w:rsid w:val="002C19E7"/>
  </w:style>
  <w:style w:type="paragraph" w:customStyle="1" w:styleId="10">
    <w:name w:val="Παράγραφος λίστας1"/>
    <w:basedOn w:val="a"/>
    <w:rsid w:val="002C19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13CE0BE-1B38-4818-835C-50CDAACD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2113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3</cp:revision>
  <cp:lastPrinted>2020-09-21T06:49:00Z</cp:lastPrinted>
  <dcterms:created xsi:type="dcterms:W3CDTF">2020-09-21T06:45:00Z</dcterms:created>
  <dcterms:modified xsi:type="dcterms:W3CDTF">2020-09-21T06:56:00Z</dcterms:modified>
</cp:coreProperties>
</file>