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D44FBE"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sidRPr="00D44FBE">
        <w:rPr>
          <w:rFonts w:ascii="Arial" w:eastAsia="Calibri" w:hAnsi="Arial" w:cs="Arial"/>
          <w:b/>
          <w:bCs/>
          <w:position w:val="2"/>
          <w:sz w:val="20"/>
          <w:szCs w:val="20"/>
        </w:rPr>
        <w:t xml:space="preserve">ΑΝΑΡΤΗΤΕΑ ΣΤΗ ΔΙΑΥΓΕΙΑ                                                                               </w:t>
      </w:r>
      <w:r w:rsidRPr="00D44FBE">
        <w:rPr>
          <w:rFonts w:ascii="Arial" w:eastAsia="Calibri" w:hAnsi="Arial" w:cs="Arial"/>
          <w:b/>
          <w:bCs/>
          <w:i/>
          <w:iCs/>
          <w:position w:val="2"/>
          <w:sz w:val="20"/>
          <w:szCs w:val="20"/>
        </w:rPr>
        <w:t xml:space="preserve"> </w:t>
      </w:r>
    </w:p>
    <w:p w:rsidR="00C26464" w:rsidRPr="00D44FBE" w:rsidRDefault="00C26464" w:rsidP="00C26464">
      <w:r w:rsidRPr="00D44FBE">
        <w:rPr>
          <w:rFonts w:ascii="Arial" w:eastAsia="Arial" w:hAnsi="Arial" w:cs="Arial"/>
          <w:b/>
          <w:bCs/>
          <w:i/>
          <w:iCs/>
          <w:position w:val="2"/>
          <w:sz w:val="20"/>
          <w:szCs w:val="20"/>
        </w:rPr>
        <w:t xml:space="preserve">                                                                                             </w:t>
      </w:r>
      <w:r w:rsidRPr="00D44FBE">
        <w:rPr>
          <w:rFonts w:ascii="Arial" w:eastAsia="Calibri" w:hAnsi="Arial" w:cs="Arial"/>
          <w:b/>
          <w:bCs/>
          <w:position w:val="2"/>
          <w:sz w:val="20"/>
          <w:szCs w:val="20"/>
        </w:rPr>
        <w:t xml:space="preserve">ΑΡΙΘΜ ΠΡΩΤ: </w:t>
      </w:r>
      <w:r w:rsidR="002E4AC2" w:rsidRPr="00D44FBE">
        <w:rPr>
          <w:rFonts w:ascii="Arial" w:eastAsia="Calibri" w:hAnsi="Arial" w:cs="Arial"/>
          <w:b/>
          <w:bCs/>
          <w:position w:val="2"/>
          <w:sz w:val="20"/>
          <w:szCs w:val="20"/>
        </w:rPr>
        <w:t xml:space="preserve"> </w:t>
      </w:r>
      <w:r w:rsidR="0060244C" w:rsidRPr="0060244C">
        <w:rPr>
          <w:rFonts w:ascii="Arial" w:eastAsia="Calibri" w:hAnsi="Arial" w:cs="Arial"/>
          <w:b/>
          <w:bCs/>
          <w:position w:val="2"/>
          <w:sz w:val="20"/>
          <w:szCs w:val="20"/>
        </w:rPr>
        <w:t>13842</w:t>
      </w:r>
      <w:r w:rsidRPr="00D44FBE">
        <w:rPr>
          <w:rFonts w:ascii="Arial" w:eastAsia="Arial" w:hAnsi="Arial" w:cs="Arial"/>
          <w:b/>
          <w:bCs/>
          <w:i/>
          <w:iCs/>
          <w:position w:val="2"/>
          <w:sz w:val="22"/>
          <w:szCs w:val="22"/>
        </w:rPr>
        <w:t xml:space="preserve">        </w:t>
      </w:r>
    </w:p>
    <w:p w:rsidR="00C26464" w:rsidRDefault="00C26464" w:rsidP="00C26464">
      <w:pPr>
        <w:jc w:val="center"/>
      </w:pPr>
      <w:r w:rsidRPr="00D44FBE">
        <w:rPr>
          <w:rFonts w:ascii="Calibri" w:eastAsia="Calibri" w:hAnsi="Calibri" w:cs="Calibri"/>
          <w:b/>
          <w:bCs/>
          <w:i/>
          <w:iCs/>
          <w:position w:val="2"/>
          <w:sz w:val="20"/>
          <w:szCs w:val="20"/>
        </w:rPr>
        <w:t xml:space="preserve">                                                                                   </w:t>
      </w:r>
      <w:r w:rsidR="00AA72C5" w:rsidRPr="00D44FBE">
        <w:rPr>
          <w:rFonts w:ascii="Arial" w:eastAsia="Arial" w:hAnsi="Arial" w:cs="Arial"/>
          <w:b/>
          <w:bCs/>
          <w:position w:val="2"/>
          <w:sz w:val="22"/>
          <w:szCs w:val="22"/>
        </w:rPr>
        <w:t xml:space="preserve">Λιβαδειά </w:t>
      </w:r>
      <w:r w:rsidR="009011BD" w:rsidRPr="00D44FBE">
        <w:rPr>
          <w:rFonts w:ascii="Arial" w:eastAsia="Arial" w:hAnsi="Arial" w:cs="Arial"/>
          <w:b/>
          <w:bCs/>
          <w:position w:val="2"/>
          <w:sz w:val="22"/>
          <w:szCs w:val="22"/>
        </w:rPr>
        <w:t xml:space="preserve"> </w:t>
      </w:r>
      <w:r w:rsidR="000007E5">
        <w:rPr>
          <w:rFonts w:ascii="Arial" w:eastAsia="Arial" w:hAnsi="Arial" w:cs="Arial"/>
          <w:b/>
          <w:bCs/>
          <w:position w:val="2"/>
          <w:sz w:val="22"/>
          <w:szCs w:val="22"/>
        </w:rPr>
        <w:t xml:space="preserve">  </w:t>
      </w:r>
      <w:r w:rsidR="0060244C">
        <w:rPr>
          <w:rFonts w:ascii="Arial" w:eastAsia="Arial" w:hAnsi="Arial" w:cs="Arial"/>
          <w:b/>
          <w:bCs/>
          <w:position w:val="2"/>
          <w:sz w:val="22"/>
          <w:szCs w:val="22"/>
          <w:lang w:val="en-US"/>
        </w:rPr>
        <w:t>17</w:t>
      </w:r>
      <w:r w:rsidR="009011BD" w:rsidRPr="00D44FBE">
        <w:rPr>
          <w:rFonts w:ascii="Arial" w:eastAsia="Arial" w:hAnsi="Arial" w:cs="Arial"/>
          <w:b/>
          <w:bCs/>
          <w:position w:val="2"/>
          <w:sz w:val="22"/>
          <w:szCs w:val="22"/>
        </w:rPr>
        <w:t>/</w:t>
      </w:r>
      <w:r w:rsidR="00D44FBE">
        <w:rPr>
          <w:rFonts w:ascii="Arial" w:eastAsia="Arial" w:hAnsi="Arial" w:cs="Arial"/>
          <w:b/>
          <w:bCs/>
          <w:position w:val="2"/>
          <w:sz w:val="22"/>
          <w:szCs w:val="22"/>
        </w:rPr>
        <w:t>7</w:t>
      </w:r>
      <w:r w:rsidRPr="00D44FBE">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w:t>
      </w:r>
      <w:r w:rsidR="000007E5">
        <w:rPr>
          <w:rFonts w:ascii="Arial" w:hAnsi="Arial" w:cs="Arial"/>
          <w:sz w:val="22"/>
          <w:szCs w:val="22"/>
        </w:rPr>
        <w:t>3</w:t>
      </w:r>
      <w:r>
        <w:rPr>
          <w:rFonts w:ascii="Arial" w:hAnsi="Arial" w:cs="Arial"/>
          <w:sz w:val="22"/>
          <w:szCs w:val="22"/>
        </w:rPr>
        <w:t>ης Τακτικής Συνεδρίασης</w:t>
      </w:r>
      <w:r w:rsidR="001A7854">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του Δημοτικού Συμβουλίου Λεβαδέων</w:t>
      </w:r>
    </w:p>
    <w:p w:rsidR="001A7854" w:rsidRDefault="001A7854" w:rsidP="001A7854">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09041D">
        <w:rPr>
          <w:rFonts w:ascii="Arial" w:eastAsia="Arial" w:hAnsi="Arial" w:cs="Arial"/>
          <w:b/>
          <w:bCs/>
          <w:iCs/>
          <w:color w:val="00000A"/>
          <w:spacing w:val="-2"/>
          <w:kern w:val="1"/>
          <w:sz w:val="22"/>
          <w:szCs w:val="22"/>
          <w:lang w:eastAsia="el-GR" w:bidi="hi-IN"/>
        </w:rPr>
        <w:t>31</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D01FE4" w:rsidRPr="00D01FE4" w:rsidRDefault="00E573F6" w:rsidP="00D01FE4">
      <w:pPr>
        <w:autoSpaceDE w:val="0"/>
        <w:autoSpaceDN w:val="0"/>
        <w:adjustRightInd w:val="0"/>
        <w:rPr>
          <w:rFonts w:ascii="Arial" w:hAnsi="Arial" w:cs="Arial"/>
          <w:b/>
          <w:bCs/>
          <w:sz w:val="22"/>
          <w:szCs w:val="22"/>
        </w:rPr>
      </w:pPr>
      <w:r w:rsidRPr="00D01FE4">
        <w:rPr>
          <w:rStyle w:val="FontStyle17"/>
          <w:rFonts w:ascii="Calibri" w:eastAsia="Calibri" w:hAnsi="Calibri" w:cs="Calibri"/>
          <w:b/>
          <w:bCs/>
          <w:iCs/>
          <w:color w:val="00000A"/>
          <w:spacing w:val="-2"/>
          <w:kern w:val="1"/>
          <w:sz w:val="24"/>
          <w:szCs w:val="24"/>
          <w:lang w:eastAsia="el-GR" w:bidi="hi-IN"/>
        </w:rPr>
        <w:t xml:space="preserve"> </w:t>
      </w:r>
      <w:r w:rsidRPr="00D01FE4">
        <w:rPr>
          <w:rStyle w:val="FontStyle17"/>
          <w:rFonts w:ascii="Arial" w:eastAsia="Arial" w:hAnsi="Arial" w:cs="Arial"/>
          <w:b/>
          <w:bCs/>
          <w:iCs/>
          <w:spacing w:val="-3"/>
          <w:kern w:val="1"/>
          <w:sz w:val="24"/>
          <w:szCs w:val="24"/>
          <w:lang w:eastAsia="el-GR" w:bidi="hi-IN"/>
        </w:rPr>
        <w:t xml:space="preserve"> </w:t>
      </w:r>
      <w:r w:rsidR="00D01FE4" w:rsidRPr="00D01FE4">
        <w:rPr>
          <w:rFonts w:ascii="Arial" w:hAnsi="Arial" w:cs="Arial"/>
          <w:b/>
          <w:bCs/>
          <w:sz w:val="22"/>
          <w:szCs w:val="22"/>
        </w:rPr>
        <w:t>Γνωμοδότηση επί της</w:t>
      </w:r>
      <w:r w:rsidR="005716A3" w:rsidRPr="005716A3">
        <w:rPr>
          <w:rFonts w:ascii="Arial" w:hAnsi="Arial" w:cs="Arial"/>
          <w:b/>
          <w:bCs/>
          <w:sz w:val="22"/>
          <w:szCs w:val="22"/>
        </w:rPr>
        <w:t xml:space="preserve"> </w:t>
      </w:r>
      <w:r w:rsidR="005716A3">
        <w:rPr>
          <w:rFonts w:ascii="Arial" w:hAnsi="Arial" w:cs="Arial"/>
          <w:b/>
          <w:bCs/>
          <w:sz w:val="22"/>
          <w:szCs w:val="22"/>
        </w:rPr>
        <w:t>« Μελέτη</w:t>
      </w:r>
      <w:r w:rsidR="00D01FE4" w:rsidRPr="00D01FE4">
        <w:rPr>
          <w:rFonts w:ascii="Arial" w:hAnsi="Arial" w:cs="Arial"/>
          <w:b/>
          <w:bCs/>
          <w:sz w:val="22"/>
          <w:szCs w:val="22"/>
        </w:rPr>
        <w:t xml:space="preserve"> Περιβαλλοντικών Επιπτώσεων (ΜΠΕ)   Αιολικού Σταθμού Παραγωγής Ηλεκτρικής Ενέργειας συνολικής ισχύος 18 MW της εταιρείας “NIATA AIOLOS ΜΟΝΟΠΡΟΣΩΠΗ Α.Ε.”στη θέση “Κορφούλα”</w:t>
      </w:r>
      <w:r w:rsidR="005716A3">
        <w:rPr>
          <w:rFonts w:ascii="Arial" w:hAnsi="Arial" w:cs="Arial"/>
          <w:b/>
          <w:bCs/>
          <w:sz w:val="22"/>
          <w:szCs w:val="22"/>
        </w:rPr>
        <w:t>στην</w:t>
      </w:r>
      <w:r w:rsidR="00BF1ECD">
        <w:rPr>
          <w:rFonts w:ascii="Arial" w:hAnsi="Arial" w:cs="Arial"/>
          <w:b/>
          <w:bCs/>
          <w:sz w:val="22"/>
          <w:szCs w:val="22"/>
        </w:rPr>
        <w:t xml:space="preserve"> </w:t>
      </w:r>
      <w:r w:rsidR="005716A3">
        <w:rPr>
          <w:rFonts w:ascii="Arial" w:hAnsi="Arial" w:cs="Arial"/>
          <w:b/>
          <w:bCs/>
          <w:sz w:val="22"/>
          <w:szCs w:val="22"/>
        </w:rPr>
        <w:t xml:space="preserve">Κοινότητα </w:t>
      </w:r>
      <w:r w:rsidR="00BF1ECD">
        <w:rPr>
          <w:rFonts w:ascii="Arial" w:hAnsi="Arial" w:cs="Arial"/>
          <w:b/>
          <w:bCs/>
          <w:sz w:val="22"/>
          <w:szCs w:val="22"/>
        </w:rPr>
        <w:t>Κορώνειας</w:t>
      </w:r>
      <w:r w:rsidR="003C6852">
        <w:rPr>
          <w:rFonts w:ascii="Arial" w:hAnsi="Arial" w:cs="Arial"/>
          <w:b/>
          <w:bCs/>
          <w:sz w:val="22"/>
          <w:szCs w:val="22"/>
        </w:rPr>
        <w:t xml:space="preserve"> του</w:t>
      </w:r>
      <w:r w:rsidR="00BF1ECD">
        <w:rPr>
          <w:rFonts w:ascii="Arial" w:hAnsi="Arial" w:cs="Arial"/>
          <w:b/>
          <w:bCs/>
          <w:sz w:val="22"/>
          <w:szCs w:val="22"/>
        </w:rPr>
        <w:t xml:space="preserve"> </w:t>
      </w:r>
      <w:r w:rsidR="00D01FE4" w:rsidRPr="00D01FE4">
        <w:rPr>
          <w:rFonts w:ascii="Arial" w:hAnsi="Arial" w:cs="Arial"/>
          <w:b/>
          <w:bCs/>
          <w:sz w:val="22"/>
          <w:szCs w:val="22"/>
        </w:rPr>
        <w:t>Δήμου Λεβαδέων, στη</w:t>
      </w:r>
      <w:r w:rsidR="005716A3">
        <w:rPr>
          <w:rFonts w:ascii="Arial" w:hAnsi="Arial" w:cs="Arial"/>
          <w:b/>
          <w:bCs/>
          <w:sz w:val="22"/>
          <w:szCs w:val="22"/>
        </w:rPr>
        <w:t>ν Περιφερειακή Ενότητα Βοιωτίας».</w:t>
      </w:r>
    </w:p>
    <w:p w:rsidR="001C44E5" w:rsidRPr="00C26464" w:rsidRDefault="001C44E5" w:rsidP="00D01FE4">
      <w:pPr>
        <w:tabs>
          <w:tab w:val="left" w:pos="6237"/>
        </w:tabs>
        <w:snapToGrid w:val="0"/>
        <w:ind w:left="-9"/>
        <w:jc w:val="both"/>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343293" w:rsidRDefault="00343293" w:rsidP="00343293">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0007E5">
        <w:rPr>
          <w:rStyle w:val="FontStyle17"/>
          <w:rFonts w:ascii="Arial" w:eastAsia="Calibri" w:hAnsi="Arial" w:cs="Arial"/>
          <w:iCs/>
          <w:color w:val="000000"/>
          <w:spacing w:val="-3"/>
          <w:kern w:val="1"/>
        </w:rPr>
        <w:t>1</w:t>
      </w:r>
      <w:r w:rsidR="0006076F">
        <w:rPr>
          <w:rStyle w:val="FontStyle17"/>
          <w:rFonts w:ascii="Arial" w:eastAsia="Calibri" w:hAnsi="Arial" w:cs="Arial"/>
          <w:iCs/>
          <w:color w:val="000000"/>
          <w:spacing w:val="-3"/>
          <w:kern w:val="1"/>
        </w:rPr>
        <w:t>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sidR="000007E5">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μ.μ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συνήλθε σε συνεδρίαση το Δημοτικό Συμβούλιο του Δήμου  Λεβαδέων</w:t>
      </w:r>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00D44FBE">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παρ.1 της υπ αριθμ.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κορωνοϊου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αριθμ.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w:t>
      </w:r>
      <w:r w:rsidR="000007E5">
        <w:rPr>
          <w:rStyle w:val="FontStyle17"/>
          <w:rFonts w:ascii="Arial" w:eastAsia="Calibri" w:hAnsi="Arial" w:cs="Arial"/>
          <w:b/>
          <w:iCs/>
          <w:color w:val="000000"/>
          <w:spacing w:val="-3"/>
          <w:kern w:val="1"/>
        </w:rPr>
        <w:t>3355</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10</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πρόσκληση του Προέδρου του Δημοτικού Συμβούλου κ. Μητά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D44FBE" w:rsidRDefault="00D44FBE" w:rsidP="00D44FB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w:t>
      </w:r>
      <w:r w:rsidR="000007E5">
        <w:rPr>
          <w:rStyle w:val="FontStyle17"/>
          <w:rFonts w:ascii="Arial" w:eastAsia="Arial" w:hAnsi="Arial" w:cs="Arial"/>
          <w:iCs/>
          <w:color w:val="000000"/>
          <w:spacing w:val="-3"/>
          <w:kern w:val="1"/>
        </w:rPr>
        <w:t>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D44FBE" w:rsidRDefault="00D44FBE" w:rsidP="00D44FBE">
      <w:pPr>
        <w:tabs>
          <w:tab w:val="left" w:pos="6237"/>
        </w:tabs>
        <w:snapToGrid w:val="0"/>
        <w:spacing w:before="57" w:after="57"/>
        <w:ind w:left="113"/>
      </w:pPr>
    </w:p>
    <w:p w:rsidR="00D44FBE" w:rsidRDefault="00D44FBE" w:rsidP="00D44FBE">
      <w:pPr>
        <w:tabs>
          <w:tab w:val="left" w:pos="6237"/>
        </w:tabs>
        <w:snapToGrid w:val="0"/>
        <w:spacing w:before="57" w:after="57"/>
        <w:ind w:left="113"/>
      </w:pPr>
    </w:p>
    <w:p w:rsidR="00D44FBE" w:rsidRDefault="00D44FBE" w:rsidP="00D44FBE">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44FBE" w:rsidRDefault="00D44FBE" w:rsidP="00D44FBE">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hAnsi="Arial" w:cs="Arial"/>
                <w:sz w:val="22"/>
                <w:szCs w:val="22"/>
              </w:rPr>
              <w:t>Καλογρηάς Αθανάσιος</w:t>
            </w:r>
          </w:p>
        </w:tc>
        <w:tc>
          <w:tcPr>
            <w:tcW w:w="3969" w:type="dxa"/>
            <w:shd w:val="clear" w:color="auto" w:fill="FFFFFF"/>
          </w:tcPr>
          <w:p w:rsidR="00E52432" w:rsidRPr="004F34E4" w:rsidRDefault="00E52432" w:rsidP="004A24B8">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eastAsia="Arial" w:hAnsi="Arial" w:cs="Arial"/>
                <w:sz w:val="22"/>
                <w:szCs w:val="22"/>
              </w:rPr>
              <w:t xml:space="preserve"> </w:t>
            </w:r>
            <w:r>
              <w:rPr>
                <w:rFonts w:ascii="Arial" w:hAnsi="Arial" w:cs="Arial"/>
                <w:sz w:val="22"/>
                <w:szCs w:val="22"/>
              </w:rPr>
              <w:t>Μητάς    Αλέξανδρος</w:t>
            </w:r>
          </w:p>
        </w:tc>
        <w:tc>
          <w:tcPr>
            <w:tcW w:w="3969" w:type="dxa"/>
            <w:shd w:val="clear" w:color="auto" w:fill="FFFFFF"/>
          </w:tcPr>
          <w:p w:rsidR="00E52432" w:rsidRPr="004F34E4" w:rsidRDefault="00E52432" w:rsidP="004A24B8">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Δήμου Ιωάννης </w:t>
            </w:r>
          </w:p>
        </w:tc>
        <w:tc>
          <w:tcPr>
            <w:tcW w:w="3969" w:type="dxa"/>
            <w:shd w:val="clear" w:color="auto" w:fill="FFFFFF"/>
          </w:tcPr>
          <w:p w:rsidR="00E52432" w:rsidRPr="004F34E4" w:rsidRDefault="00E52432" w:rsidP="004A24B8">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Αποστόλου Ιωάννης</w:t>
            </w:r>
          </w:p>
        </w:tc>
        <w:tc>
          <w:tcPr>
            <w:tcW w:w="3969" w:type="dxa"/>
            <w:shd w:val="clear" w:color="auto" w:fill="FFFFFF"/>
          </w:tcPr>
          <w:p w:rsidR="00E52432" w:rsidRPr="004F34E4" w:rsidRDefault="00E52432" w:rsidP="004A24B8">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Calibri" w:hAnsi="Arial" w:cs="Arial"/>
                <w:sz w:val="22"/>
                <w:szCs w:val="22"/>
              </w:rPr>
              <w:t xml:space="preserve">Σάκκος Μάριος   </w:t>
            </w:r>
          </w:p>
        </w:tc>
        <w:tc>
          <w:tcPr>
            <w:tcW w:w="3969" w:type="dxa"/>
            <w:shd w:val="clear" w:color="auto" w:fill="FFFFFF"/>
          </w:tcPr>
          <w:p w:rsidR="00E52432" w:rsidRPr="004F34E4" w:rsidRDefault="00E52432" w:rsidP="000007E5">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Νταντούμη Ιωάννα    </w:t>
            </w:r>
            <w:r>
              <w:rPr>
                <w:rFonts w:ascii="Arial" w:eastAsia="Arial" w:hAnsi="Arial" w:cs="Arial"/>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7</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E52432" w:rsidRPr="00F83AEE" w:rsidRDefault="00E52432" w:rsidP="00F83AEE">
            <w:pPr>
              <w:snapToGrid w:val="0"/>
              <w:rPr>
                <w:rFonts w:ascii="Arial" w:hAnsi="Arial" w:cs="Arial"/>
              </w:rPr>
            </w:pPr>
            <w:r w:rsidRPr="00F83AEE">
              <w:rPr>
                <w:rFonts w:ascii="Arial" w:eastAsia="Calibri" w:hAnsi="Arial" w:cs="Arial"/>
                <w:color w:val="000000"/>
                <w:sz w:val="22"/>
                <w:szCs w:val="22"/>
              </w:rPr>
              <w:t xml:space="preserve">Καράβα Χρυσοβαλάντου Βασιλική (Βάλια)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E52432" w:rsidRPr="00F83AEE" w:rsidRDefault="00E52432" w:rsidP="004F34E4">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E52432" w:rsidRDefault="00E52432" w:rsidP="004A24B8">
            <w:r>
              <w:rPr>
                <w:rFonts w:ascii="Arial" w:eastAsia="Calibri" w:hAnsi="Arial" w:cs="Arial"/>
                <w:sz w:val="22"/>
                <w:szCs w:val="22"/>
              </w:rPr>
              <w:t xml:space="preserve">Μερτζάνης Κων/νος  </w:t>
            </w:r>
            <w:r>
              <w:rPr>
                <w:rFonts w:ascii="Arial" w:eastAsia="Calibri" w:hAnsi="Arial" w:cs="Arial"/>
                <w:color w:val="000000"/>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F34E4">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E52432" w:rsidRPr="004A24B8"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 w:rsidRPr="003C7B00">
              <w:rPr>
                <w:rFonts w:ascii="Arial" w:hAnsi="Arial" w:cs="Arial"/>
                <w:sz w:val="22"/>
                <w:szCs w:val="22"/>
              </w:rPr>
              <w:t xml:space="preserve">Σαγιάννης Μιχαήλ  </w:t>
            </w:r>
          </w:p>
        </w:tc>
        <w:tc>
          <w:tcPr>
            <w:tcW w:w="3969" w:type="dxa"/>
            <w:shd w:val="clear" w:color="auto" w:fill="FFFFFF"/>
          </w:tcPr>
          <w:p w:rsidR="00E52432" w:rsidRDefault="00E52432" w:rsidP="000007E5">
            <w:pPr>
              <w:snapToGrid w:val="0"/>
            </w:pPr>
          </w:p>
        </w:tc>
      </w:tr>
      <w:tr w:rsidR="00E52432" w:rsidTr="00B7761E">
        <w:trPr>
          <w:trHeight w:hRule="exact" w:val="909"/>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Πούλου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 xml:space="preserve"> </w:t>
            </w:r>
            <w:r w:rsidR="00C763FD">
              <w:rPr>
                <w:rFonts w:ascii="Arial" w:hAnsi="Arial" w:cs="Arial"/>
                <w:sz w:val="22"/>
                <w:szCs w:val="22"/>
              </w:rPr>
              <w:t>15</w:t>
            </w:r>
            <w:r w:rsidR="00C763FD" w:rsidRPr="00C763FD">
              <w:rPr>
                <w:rFonts w:ascii="Arial" w:hAnsi="Arial" w:cs="Arial"/>
                <w:sz w:val="22"/>
                <w:szCs w:val="22"/>
                <w:vertAlign w:val="superscript"/>
              </w:rPr>
              <w:t>ο</w:t>
            </w:r>
            <w:r w:rsidR="00C763FD">
              <w:rPr>
                <w:rFonts w:ascii="Arial" w:hAnsi="Arial" w:cs="Arial"/>
                <w:sz w:val="22"/>
                <w:szCs w:val="22"/>
              </w:rPr>
              <w:t xml:space="preserve"> Θ.Η.Δ.)</w:t>
            </w: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στο 15ο</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 xml:space="preserve">    </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ξξηγφγγγηηααααααααααποχώρησε</w:t>
            </w:r>
          </w:p>
          <w:p w:rsidR="00E52432" w:rsidRDefault="00E52432" w:rsidP="0055108E">
            <w:pPr>
              <w:snapToGrid w:val="0"/>
              <w:rPr>
                <w:rFonts w:ascii="Arial" w:hAnsi="Arial" w:cs="Arial"/>
                <w:sz w:val="22"/>
                <w:szCs w:val="22"/>
              </w:rPr>
            </w:pPr>
          </w:p>
          <w:p w:rsidR="00E52432" w:rsidRDefault="00E52432" w:rsidP="0055108E">
            <w:pPr>
              <w:snapToGrid w:val="0"/>
              <w:rPr>
                <w:rFonts w:ascii="Arial" w:hAnsi="Arial" w:cs="Arial"/>
                <w:sz w:val="22"/>
                <w:szCs w:val="22"/>
              </w:rPr>
            </w:pPr>
          </w:p>
          <w:p w:rsidR="00E52432" w:rsidRDefault="00E52432" w:rsidP="0055108E">
            <w:pPr>
              <w:snapToGrid w:val="0"/>
            </w:pPr>
            <w:r>
              <w:rPr>
                <w:rFonts w:ascii="Arial" w:hAnsi="Arial" w:cs="Arial"/>
                <w:sz w:val="22"/>
                <w:szCs w:val="22"/>
              </w:rPr>
              <w:t xml:space="preserve">αποχώρησε αποχώρησε </w:t>
            </w:r>
          </w:p>
        </w:tc>
        <w:tc>
          <w:tcPr>
            <w:tcW w:w="3969" w:type="dxa"/>
            <w:shd w:val="clear" w:color="auto" w:fill="FFFFFF"/>
          </w:tcPr>
          <w:p w:rsidR="00E52432" w:rsidRPr="00763543"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hAnsi="Arial" w:cs="Arial"/>
                <w:sz w:val="22"/>
                <w:szCs w:val="22"/>
              </w:rPr>
              <w:t xml:space="preserve">Τόλιας Δημήτριος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0"/>
                <w:szCs w:val="20"/>
              </w:rPr>
              <w:t xml:space="preserve"> </w:t>
            </w:r>
            <w:r>
              <w:rPr>
                <w:rFonts w:ascii="Arial" w:hAnsi="Arial" w:cs="Arial"/>
                <w:sz w:val="22"/>
                <w:szCs w:val="22"/>
              </w:rPr>
              <w:t xml:space="preserve">Καπλάνης Κων/νος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Calibri" w:hAnsi="Arial" w:cs="Arial"/>
                <w:sz w:val="22"/>
                <w:szCs w:val="22"/>
              </w:rPr>
              <w:t>Τζουβάρας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E52432" w:rsidRDefault="00E52432" w:rsidP="000007E5">
            <w:pPr>
              <w:snapToGrid w:val="0"/>
              <w:rPr>
                <w:rFonts w:ascii="Arial" w:eastAsia="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B7761E" w:rsidRDefault="00E52432" w:rsidP="00B7761E">
            <w:pPr>
              <w:snapToGrid w:val="0"/>
              <w:spacing w:line="480" w:lineRule="auto"/>
              <w:ind w:right="-1077"/>
              <w:rPr>
                <w:rFonts w:ascii="Arial" w:hAnsi="Arial" w:cs="Arial"/>
                <w:sz w:val="22"/>
                <w:szCs w:val="22"/>
              </w:rPr>
            </w:pPr>
            <w:r>
              <w:rPr>
                <w:rFonts w:ascii="Arial" w:eastAsia="Calibri" w:hAnsi="Arial" w:cs="Arial"/>
                <w:sz w:val="22"/>
                <w:szCs w:val="22"/>
              </w:rPr>
              <w:t xml:space="preserve">Φορτώσης </w:t>
            </w:r>
            <w:r>
              <w:rPr>
                <w:rFonts w:ascii="Arial" w:eastAsia="Calibri" w:hAnsi="Arial" w:cs="Arial"/>
                <w:b/>
                <w:sz w:val="22"/>
                <w:szCs w:val="22"/>
              </w:rPr>
              <w:t xml:space="preserve"> </w:t>
            </w:r>
            <w:r>
              <w:rPr>
                <w:rFonts w:ascii="Arial" w:eastAsia="Calibri" w:hAnsi="Arial" w:cs="Arial"/>
                <w:sz w:val="22"/>
                <w:szCs w:val="22"/>
              </w:rPr>
              <w:t xml:space="preserve">  Αθανάσιος</w:t>
            </w:r>
            <w:r w:rsidR="00B7761E">
              <w:rPr>
                <w:rFonts w:ascii="Arial" w:hAnsi="Arial" w:cs="Arial"/>
                <w:sz w:val="22"/>
                <w:szCs w:val="22"/>
              </w:rPr>
              <w:t>(απών στα 8</w:t>
            </w:r>
            <w:r w:rsidR="00B7761E" w:rsidRPr="0055108E">
              <w:rPr>
                <w:rFonts w:ascii="Arial" w:hAnsi="Arial" w:cs="Arial"/>
                <w:sz w:val="22"/>
                <w:szCs w:val="22"/>
                <w:vertAlign w:val="superscript"/>
              </w:rPr>
              <w:t>ο</w:t>
            </w:r>
            <w:r w:rsidR="00B7761E">
              <w:rPr>
                <w:rFonts w:ascii="Arial" w:hAnsi="Arial" w:cs="Arial"/>
                <w:sz w:val="22"/>
                <w:szCs w:val="22"/>
              </w:rPr>
              <w:t xml:space="preserve"> -10</w:t>
            </w:r>
            <w:r w:rsidR="00B7761E" w:rsidRPr="0055108E">
              <w:rPr>
                <w:rFonts w:ascii="Arial" w:hAnsi="Arial" w:cs="Arial"/>
                <w:sz w:val="22"/>
                <w:szCs w:val="22"/>
                <w:vertAlign w:val="superscript"/>
              </w:rPr>
              <w:t>ο</w:t>
            </w:r>
            <w:r w:rsidR="00B7761E">
              <w:rPr>
                <w:rFonts w:ascii="Arial" w:hAnsi="Arial" w:cs="Arial"/>
                <w:sz w:val="22"/>
                <w:szCs w:val="22"/>
              </w:rPr>
              <w:t xml:space="preserve"> Θ.Η.Δ)</w:t>
            </w:r>
          </w:p>
          <w:p w:rsidR="00E52432" w:rsidRDefault="00E52432" w:rsidP="000007E5">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E52432" w:rsidRDefault="00E52432" w:rsidP="00050AEB">
            <w:pPr>
              <w:snapToGrid w:val="0"/>
              <w:rPr>
                <w:rFonts w:ascii="Arial" w:hAnsi="Arial" w:cs="Arial"/>
                <w:sz w:val="22"/>
                <w:szCs w:val="22"/>
              </w:rPr>
            </w:pPr>
            <w:r>
              <w:rPr>
                <w:rFonts w:ascii="Arial" w:hAnsi="Arial" w:cs="Arial"/>
                <w:sz w:val="22"/>
                <w:szCs w:val="22"/>
              </w:rPr>
              <w:t xml:space="preserve">Καράλης Χρήστος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Pr="004A24B8"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9041D">
            <w:pPr>
              <w:snapToGrid w:val="0"/>
            </w:pPr>
            <w:r>
              <w:rPr>
                <w:rFonts w:ascii="Arial" w:hAnsi="Arial" w:cs="Arial"/>
                <w:sz w:val="22"/>
                <w:szCs w:val="22"/>
              </w:rPr>
              <w:t xml:space="preserve">Κοτσικώνας Επαμεινώνδας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A24B8">
            <w:pPr>
              <w:snapToGrid w:val="0"/>
            </w:pPr>
            <w:r>
              <w:rPr>
                <w:rFonts w:ascii="Arial" w:hAnsi="Arial" w:cs="Arial"/>
                <w:sz w:val="22"/>
                <w:szCs w:val="22"/>
              </w:rPr>
              <w:t xml:space="preserve">Αρκουμάνης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hAnsi="Arial" w:cs="Arial"/>
                <w:sz w:val="22"/>
                <w:szCs w:val="22"/>
              </w:rPr>
              <w:t>Τσιφής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Arial" w:hAnsi="Arial" w:cs="Arial"/>
                <w:sz w:val="22"/>
                <w:szCs w:val="22"/>
              </w:rPr>
              <w:t>Αλεξίου Λουκάς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hAnsi="Arial" w:cs="Arial"/>
                <w:sz w:val="22"/>
                <w:szCs w:val="22"/>
              </w:rPr>
              <w:t>Καραμάνης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51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eastAsia="Arial" w:hAnsi="Arial" w:cs="Arial"/>
                <w:sz w:val="22"/>
                <w:szCs w:val="22"/>
              </w:rPr>
            </w:pPr>
            <w:r>
              <w:rPr>
                <w:rFonts w:ascii="Arial" w:eastAsia="Arial" w:hAnsi="Arial" w:cs="Arial"/>
                <w:sz w:val="22"/>
                <w:szCs w:val="22"/>
              </w:rPr>
              <w:t>Χέβα Αθανασία(Νάνσυ)</w:t>
            </w:r>
          </w:p>
          <w:p w:rsidR="00972EF1" w:rsidRDefault="00972EF1" w:rsidP="00972EF1">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Calibri" w:hAnsi="Arial" w:cs="Arial"/>
                <w:sz w:val="22"/>
                <w:szCs w:val="22"/>
              </w:rPr>
              <w:t>Τουμαράς Βασίλειος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2665F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4A24B8">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bl>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r w:rsidR="00B667A5">
        <w:rPr>
          <w:rFonts w:ascii="Arial" w:eastAsia="Calibri" w:hAnsi="Arial" w:cs="Arial"/>
          <w:sz w:val="22"/>
          <w:szCs w:val="22"/>
        </w:rPr>
        <w:t>Κασσάρα Γεωργία.</w:t>
      </w:r>
    </w:p>
    <w:p w:rsidR="00961888" w:rsidRDefault="00E573F6" w:rsidP="00125D27">
      <w:pPr>
        <w:pStyle w:val="western"/>
        <w:spacing w:before="113" w:after="113" w:line="276" w:lineRule="auto"/>
        <w:ind w:left="-142" w:right="-113"/>
        <w:rPr>
          <w:sz w:val="22"/>
          <w:szCs w:val="22"/>
          <w:lang w:eastAsia="el-GR"/>
        </w:rPr>
      </w:pPr>
      <w:r w:rsidRPr="00125D27">
        <w:rPr>
          <w:rStyle w:val="aa"/>
          <w:rFonts w:eastAsia="Arial"/>
          <w:i w:val="0"/>
          <w:iCs w:val="0"/>
          <w:kern w:val="1"/>
          <w:sz w:val="22"/>
          <w:szCs w:val="22"/>
          <w:shd w:val="clear" w:color="auto" w:fill="FFFFFF"/>
          <w:lang w:eastAsia="el-GR" w:bidi="hi-IN"/>
        </w:rPr>
        <w:t xml:space="preserve"> </w:t>
      </w:r>
      <w:r w:rsidR="00763543" w:rsidRPr="00125D27">
        <w:rPr>
          <w:rFonts w:eastAsia="Arial"/>
          <w:kern w:val="1"/>
          <w:sz w:val="22"/>
          <w:szCs w:val="22"/>
          <w:highlight w:val="white"/>
          <w:shd w:val="clear" w:color="auto" w:fill="FFFFFF"/>
          <w:lang w:eastAsia="el-GR"/>
        </w:rPr>
        <w:t xml:space="preserve">  </w:t>
      </w:r>
      <w:r w:rsidRPr="00125D27">
        <w:rPr>
          <w:rFonts w:eastAsia="Arial"/>
          <w:kern w:val="1"/>
          <w:sz w:val="22"/>
          <w:szCs w:val="22"/>
          <w:highlight w:val="white"/>
          <w:shd w:val="clear" w:color="auto" w:fill="FFFFFF"/>
          <w:lang w:eastAsia="el-GR"/>
        </w:rPr>
        <w:t xml:space="preserve"> </w:t>
      </w:r>
      <w:r w:rsidR="004A3685" w:rsidRPr="00125D27">
        <w:rPr>
          <w:rFonts w:eastAsia="Arial"/>
          <w:bCs/>
          <w:kern w:val="1"/>
          <w:sz w:val="22"/>
          <w:szCs w:val="22"/>
          <w:highlight w:val="white"/>
          <w:shd w:val="clear" w:color="auto" w:fill="FFFFFF"/>
          <w:lang w:eastAsia="el-GR" w:bidi="hi-IN"/>
        </w:rPr>
        <w:t xml:space="preserve">Εισηγούμενος το  </w:t>
      </w:r>
      <w:r w:rsidR="004F34E4" w:rsidRPr="00125D27">
        <w:rPr>
          <w:rFonts w:eastAsia="Arial"/>
          <w:bCs/>
          <w:kern w:val="1"/>
          <w:sz w:val="22"/>
          <w:szCs w:val="22"/>
          <w:highlight w:val="white"/>
          <w:shd w:val="clear" w:color="auto" w:fill="FFFFFF"/>
          <w:lang w:eastAsia="el-GR" w:bidi="hi-IN"/>
        </w:rPr>
        <w:t>1</w:t>
      </w:r>
      <w:r w:rsidR="00125D27" w:rsidRPr="00125D27">
        <w:rPr>
          <w:rFonts w:eastAsia="Arial"/>
          <w:bCs/>
          <w:kern w:val="1"/>
          <w:sz w:val="22"/>
          <w:szCs w:val="22"/>
          <w:highlight w:val="white"/>
          <w:shd w:val="clear" w:color="auto" w:fill="FFFFFF"/>
          <w:lang w:eastAsia="el-GR" w:bidi="hi-IN"/>
        </w:rPr>
        <w:t>5</w:t>
      </w:r>
      <w:r w:rsidR="004A3685" w:rsidRPr="00125D27">
        <w:rPr>
          <w:rFonts w:eastAsia="Arial"/>
          <w:bCs/>
          <w:kern w:val="1"/>
          <w:sz w:val="22"/>
          <w:szCs w:val="22"/>
          <w:highlight w:val="white"/>
          <w:shd w:val="clear" w:color="auto" w:fill="FFFFFF"/>
          <w:vertAlign w:val="superscript"/>
          <w:lang w:eastAsia="el-GR" w:bidi="hi-IN"/>
        </w:rPr>
        <w:t>Ο</w:t>
      </w:r>
      <w:r w:rsidR="004A3685" w:rsidRPr="00125D27">
        <w:rPr>
          <w:rFonts w:eastAsia="Arial"/>
          <w:bCs/>
          <w:kern w:val="1"/>
          <w:sz w:val="22"/>
          <w:szCs w:val="22"/>
          <w:highlight w:val="white"/>
          <w:shd w:val="clear" w:color="auto" w:fill="FFFFFF"/>
          <w:lang w:eastAsia="el-GR" w:bidi="hi-IN"/>
        </w:rPr>
        <w:t xml:space="preserve"> θέμα της </w:t>
      </w:r>
      <w:r w:rsidR="00D44FBE" w:rsidRPr="00125D27">
        <w:rPr>
          <w:rFonts w:eastAsia="Arial"/>
          <w:kern w:val="1"/>
          <w:sz w:val="22"/>
          <w:szCs w:val="22"/>
          <w:highlight w:val="white"/>
          <w:shd w:val="clear" w:color="auto" w:fill="FFFFFF"/>
          <w:lang w:eastAsia="el-GR" w:bidi="hi-IN"/>
        </w:rPr>
        <w:t xml:space="preserve"> υπ αριθμ. </w:t>
      </w:r>
      <w:r w:rsidR="00D44FBE" w:rsidRPr="00125D27">
        <w:rPr>
          <w:rStyle w:val="FontStyle17"/>
          <w:rFonts w:ascii="Arial" w:eastAsia="Calibri" w:hAnsi="Arial" w:cs="Arial"/>
          <w:b/>
          <w:iCs/>
          <w:spacing w:val="-3"/>
          <w:kern w:val="1"/>
        </w:rPr>
        <w:t xml:space="preserve"> 1</w:t>
      </w:r>
      <w:r w:rsidR="004F34E4" w:rsidRPr="00125D27">
        <w:rPr>
          <w:rStyle w:val="FontStyle17"/>
          <w:rFonts w:ascii="Arial" w:eastAsia="Calibri" w:hAnsi="Arial" w:cs="Arial"/>
          <w:b/>
          <w:iCs/>
          <w:spacing w:val="-3"/>
          <w:kern w:val="1"/>
        </w:rPr>
        <w:t>3355</w:t>
      </w:r>
      <w:r w:rsidR="00D44FBE" w:rsidRPr="00125D27">
        <w:rPr>
          <w:rStyle w:val="FontStyle17"/>
          <w:rFonts w:ascii="Arial" w:eastAsia="Calibri" w:hAnsi="Arial" w:cs="Arial"/>
          <w:b/>
          <w:iCs/>
          <w:spacing w:val="-3"/>
          <w:kern w:val="1"/>
        </w:rPr>
        <w:t>/</w:t>
      </w:r>
      <w:r w:rsidR="004F34E4" w:rsidRPr="00125D27">
        <w:rPr>
          <w:rStyle w:val="FontStyle17"/>
          <w:rFonts w:ascii="Arial" w:eastAsia="Calibri" w:hAnsi="Arial" w:cs="Arial"/>
          <w:b/>
          <w:iCs/>
          <w:spacing w:val="-3"/>
          <w:kern w:val="1"/>
        </w:rPr>
        <w:t>10</w:t>
      </w:r>
      <w:r w:rsidR="00D44FBE" w:rsidRPr="00125D27">
        <w:rPr>
          <w:rStyle w:val="FontStyle17"/>
          <w:rFonts w:ascii="Arial" w:eastAsia="Calibri" w:hAnsi="Arial" w:cs="Arial"/>
          <w:b/>
          <w:iCs/>
          <w:spacing w:val="-3"/>
          <w:kern w:val="1"/>
        </w:rPr>
        <w:t>-</w:t>
      </w:r>
      <w:r w:rsidR="004F34E4" w:rsidRPr="00125D27">
        <w:rPr>
          <w:rStyle w:val="FontStyle17"/>
          <w:rFonts w:ascii="Arial" w:eastAsia="Calibri" w:hAnsi="Arial" w:cs="Arial"/>
          <w:b/>
          <w:iCs/>
          <w:spacing w:val="-3"/>
          <w:kern w:val="1"/>
        </w:rPr>
        <w:t>07</w:t>
      </w:r>
      <w:r w:rsidR="00D44FBE" w:rsidRPr="00125D27">
        <w:rPr>
          <w:rStyle w:val="FontStyle17"/>
          <w:rFonts w:ascii="Arial" w:eastAsia="Calibri" w:hAnsi="Arial" w:cs="Arial"/>
          <w:b/>
          <w:iCs/>
          <w:spacing w:val="-3"/>
          <w:kern w:val="1"/>
        </w:rPr>
        <w:t xml:space="preserve">-2020  </w:t>
      </w:r>
      <w:r w:rsidR="00D44FBE" w:rsidRPr="00125D27">
        <w:rPr>
          <w:rStyle w:val="FontStyle17"/>
          <w:rFonts w:ascii="Arial" w:eastAsia="Calibri" w:hAnsi="Arial" w:cs="Arial"/>
          <w:iCs/>
          <w:spacing w:val="-3"/>
          <w:kern w:val="1"/>
        </w:rPr>
        <w:t>πρόσκλησης (</w:t>
      </w:r>
      <w:r w:rsidR="00125D27" w:rsidRPr="00125D27">
        <w:rPr>
          <w:rStyle w:val="FontStyle17"/>
          <w:rFonts w:ascii="Arial" w:eastAsia="Calibri" w:hAnsi="Arial" w:cs="Arial"/>
          <w:iCs/>
          <w:spacing w:val="-3"/>
          <w:kern w:val="1"/>
        </w:rPr>
        <w:t>16</w:t>
      </w:r>
      <w:r w:rsidR="00D44FBE" w:rsidRPr="00125D27">
        <w:rPr>
          <w:rStyle w:val="FontStyle17"/>
          <w:rFonts w:ascii="Arial" w:eastAsia="Calibri" w:hAnsi="Arial" w:cs="Arial"/>
          <w:iCs/>
          <w:spacing w:val="-3"/>
          <w:kern w:val="1"/>
          <w:vertAlign w:val="superscript"/>
        </w:rPr>
        <w:t>ο</w:t>
      </w:r>
      <w:r w:rsidR="0055108E" w:rsidRPr="00125D27">
        <w:rPr>
          <w:rStyle w:val="FontStyle17"/>
          <w:rFonts w:ascii="Arial" w:eastAsia="Calibri" w:hAnsi="Arial" w:cs="Arial"/>
          <w:iCs/>
          <w:spacing w:val="-3"/>
          <w:kern w:val="1"/>
        </w:rPr>
        <w:t xml:space="preserve">  </w:t>
      </w:r>
      <w:r w:rsidR="00D44FBE" w:rsidRPr="00125D27">
        <w:rPr>
          <w:rStyle w:val="FontStyle17"/>
          <w:rFonts w:ascii="Arial" w:eastAsia="Calibri" w:hAnsi="Arial" w:cs="Arial"/>
          <w:iCs/>
          <w:spacing w:val="-3"/>
          <w:kern w:val="1"/>
        </w:rPr>
        <w:t xml:space="preserve"> στον Πίνακα Θεμάτων Συνεδρίασης),</w:t>
      </w:r>
      <w:r w:rsidR="004A3685" w:rsidRPr="00125D27">
        <w:rPr>
          <w:rFonts w:eastAsia="Arial"/>
          <w:kern w:val="1"/>
          <w:sz w:val="22"/>
          <w:szCs w:val="22"/>
          <w:highlight w:val="white"/>
          <w:shd w:val="clear" w:color="auto" w:fill="FFFFFF"/>
          <w:lang w:eastAsia="el-GR" w:bidi="hi-IN"/>
        </w:rPr>
        <w:t xml:space="preserve">ο Πρόεδρος  έθεσε υπόψη των μελών του Δημοτικού </w:t>
      </w:r>
      <w:r w:rsidR="004A3685" w:rsidRPr="00125D27">
        <w:rPr>
          <w:sz w:val="22"/>
          <w:szCs w:val="22"/>
          <w:lang w:eastAsia="el-GR"/>
        </w:rPr>
        <w:t xml:space="preserve">  Συμβουλίου </w:t>
      </w:r>
      <w:r w:rsidR="00763543" w:rsidRPr="00125D27">
        <w:rPr>
          <w:rStyle w:val="aa"/>
          <w:rFonts w:eastAsia="Arial"/>
          <w:i w:val="0"/>
          <w:iCs w:val="0"/>
          <w:kern w:val="1"/>
          <w:sz w:val="22"/>
          <w:szCs w:val="22"/>
          <w:shd w:val="clear" w:color="auto" w:fill="FFFFFF"/>
          <w:lang w:eastAsia="el-GR" w:bidi="hi-IN"/>
        </w:rPr>
        <w:t>την υπ αριθμ</w:t>
      </w:r>
      <w:r w:rsidR="00125D27" w:rsidRPr="00125D27">
        <w:rPr>
          <w:rStyle w:val="aa"/>
          <w:rFonts w:eastAsia="Arial"/>
          <w:i w:val="0"/>
          <w:iCs w:val="0"/>
          <w:kern w:val="1"/>
          <w:sz w:val="22"/>
          <w:szCs w:val="22"/>
          <w:shd w:val="clear" w:color="auto" w:fill="FFFFFF"/>
          <w:lang w:eastAsia="el-GR" w:bidi="hi-IN"/>
        </w:rPr>
        <w:t xml:space="preserve">. </w:t>
      </w:r>
      <w:r w:rsidR="00763543" w:rsidRPr="00125D27">
        <w:rPr>
          <w:rStyle w:val="aa"/>
          <w:rFonts w:eastAsia="Arial"/>
          <w:i w:val="0"/>
          <w:iCs w:val="0"/>
          <w:kern w:val="1"/>
          <w:sz w:val="22"/>
          <w:szCs w:val="22"/>
          <w:shd w:val="clear" w:color="auto" w:fill="FFFFFF"/>
          <w:lang w:eastAsia="el-GR" w:bidi="hi-IN"/>
        </w:rPr>
        <w:t xml:space="preserve"> </w:t>
      </w:r>
      <w:r w:rsidR="00125D27" w:rsidRPr="00125D27">
        <w:rPr>
          <w:rStyle w:val="aa"/>
          <w:rFonts w:eastAsia="Arial"/>
          <w:i w:val="0"/>
          <w:iCs w:val="0"/>
          <w:kern w:val="1"/>
          <w:sz w:val="22"/>
          <w:szCs w:val="22"/>
          <w:shd w:val="clear" w:color="auto" w:fill="FFFFFF"/>
          <w:lang w:eastAsia="el-GR" w:bidi="hi-IN"/>
        </w:rPr>
        <w:t>6</w:t>
      </w:r>
      <w:r w:rsidR="00763543" w:rsidRPr="00125D27">
        <w:rPr>
          <w:rStyle w:val="aa"/>
          <w:rFonts w:eastAsia="Arial"/>
          <w:i w:val="0"/>
          <w:iCs w:val="0"/>
          <w:kern w:val="1"/>
          <w:sz w:val="22"/>
          <w:szCs w:val="22"/>
          <w:shd w:val="clear" w:color="auto" w:fill="FFFFFF"/>
          <w:lang w:eastAsia="el-GR" w:bidi="hi-IN"/>
        </w:rPr>
        <w:t>/2020 Απόφαση της Επιτροπής</w:t>
      </w:r>
      <w:r w:rsidR="00125D27" w:rsidRPr="00125D27">
        <w:rPr>
          <w:rStyle w:val="aa"/>
          <w:rFonts w:eastAsia="Arial"/>
          <w:i w:val="0"/>
          <w:iCs w:val="0"/>
          <w:kern w:val="1"/>
          <w:sz w:val="22"/>
          <w:szCs w:val="22"/>
          <w:shd w:val="clear" w:color="auto" w:fill="FFFFFF"/>
          <w:lang w:eastAsia="el-GR" w:bidi="hi-IN"/>
        </w:rPr>
        <w:t xml:space="preserve"> Ποιότητας Ζωής </w:t>
      </w:r>
      <w:r w:rsidR="00690BB4" w:rsidRPr="00125D27">
        <w:rPr>
          <w:rStyle w:val="aa"/>
          <w:rFonts w:eastAsia="Arial"/>
          <w:i w:val="0"/>
          <w:iCs w:val="0"/>
          <w:kern w:val="1"/>
          <w:sz w:val="22"/>
          <w:szCs w:val="22"/>
          <w:shd w:val="clear" w:color="auto" w:fill="FFFFFF"/>
          <w:lang w:eastAsia="el-GR" w:bidi="hi-IN"/>
        </w:rPr>
        <w:t xml:space="preserve">, </w:t>
      </w:r>
      <w:r w:rsidR="00763543" w:rsidRPr="00125D27">
        <w:rPr>
          <w:rStyle w:val="aa"/>
          <w:rFonts w:eastAsia="Arial"/>
          <w:i w:val="0"/>
          <w:iCs w:val="0"/>
          <w:kern w:val="1"/>
          <w:sz w:val="22"/>
          <w:szCs w:val="22"/>
          <w:shd w:val="clear" w:color="auto" w:fill="FFFFFF"/>
          <w:lang w:eastAsia="el-GR" w:bidi="hi-IN"/>
        </w:rPr>
        <w:t xml:space="preserve"> </w:t>
      </w:r>
      <w:r w:rsidR="00961888" w:rsidRPr="00125D27">
        <w:rPr>
          <w:rStyle w:val="aa"/>
          <w:rFonts w:eastAsia="Arial"/>
          <w:i w:val="0"/>
          <w:iCs w:val="0"/>
          <w:kern w:val="1"/>
          <w:sz w:val="22"/>
          <w:szCs w:val="22"/>
          <w:shd w:val="clear" w:color="auto" w:fill="FFFFFF"/>
          <w:lang w:eastAsia="el-GR" w:bidi="hi-IN"/>
        </w:rPr>
        <w:t xml:space="preserve">με την οποία  </w:t>
      </w:r>
      <w:r w:rsidR="00961888" w:rsidRPr="00125D27">
        <w:rPr>
          <w:rStyle w:val="aa"/>
          <w:rFonts w:eastAsia="Arial"/>
          <w:kern w:val="1"/>
          <w:sz w:val="22"/>
          <w:szCs w:val="22"/>
          <w:shd w:val="clear" w:color="auto" w:fill="FFFFFF"/>
          <w:lang w:eastAsia="el-GR" w:bidi="hi-IN"/>
        </w:rPr>
        <w:t xml:space="preserve"> ε</w:t>
      </w:r>
      <w:r w:rsidR="00961888" w:rsidRPr="00125D27">
        <w:rPr>
          <w:rStyle w:val="aa"/>
          <w:rFonts w:eastAsia="Arial"/>
          <w:i w:val="0"/>
          <w:iCs w:val="0"/>
          <w:kern w:val="1"/>
          <w:sz w:val="22"/>
          <w:szCs w:val="22"/>
          <w:shd w:val="clear" w:color="auto" w:fill="FFFFFF"/>
          <w:lang w:eastAsia="el-GR" w:bidi="hi-IN"/>
        </w:rPr>
        <w:t xml:space="preserve">ισηγείται </w:t>
      </w:r>
      <w:r w:rsidR="00125D27" w:rsidRPr="00125D27">
        <w:rPr>
          <w:rStyle w:val="aa"/>
          <w:rFonts w:eastAsia="Arial"/>
          <w:i w:val="0"/>
          <w:iCs w:val="0"/>
          <w:kern w:val="1"/>
          <w:sz w:val="22"/>
          <w:szCs w:val="22"/>
          <w:shd w:val="clear" w:color="auto" w:fill="FFFFFF"/>
          <w:lang w:eastAsia="el-GR" w:bidi="hi-IN"/>
        </w:rPr>
        <w:t xml:space="preserve"> θε</w:t>
      </w:r>
      <w:r w:rsidR="00125D27" w:rsidRPr="00125D27">
        <w:rPr>
          <w:b/>
          <w:bCs/>
          <w:sz w:val="22"/>
          <w:szCs w:val="22"/>
          <w:lang w:eastAsia="el-GR"/>
        </w:rPr>
        <w:t>τικά</w:t>
      </w:r>
      <w:r w:rsidR="00125D27" w:rsidRPr="00125D27">
        <w:rPr>
          <w:sz w:val="22"/>
          <w:szCs w:val="22"/>
          <w:lang w:eastAsia="el-GR"/>
        </w:rPr>
        <w:t xml:space="preserve"> στο Δημοτικό Συμβούλιο επί της Μελέτης Περιβαλλοντικών Επιπτώσεων (ΜΠΕ) με θέμα: &lt;&lt;Μελέτη Περιβαλλοντικών Επιπτώσεων (ΜΠΕ) Αιολικού Σταθμού Παραγωγής Ηλεκτρικής Ενέργειας συνολικής ισχύος 18 W της εταιρείας «</w:t>
      </w:r>
      <w:r w:rsidR="00125D27" w:rsidRPr="00125D27">
        <w:rPr>
          <w:sz w:val="22"/>
          <w:szCs w:val="22"/>
          <w:lang w:val="en-US" w:eastAsia="el-GR"/>
        </w:rPr>
        <w:t>NIATA</w:t>
      </w:r>
      <w:r w:rsidR="00125D27" w:rsidRPr="00125D27">
        <w:rPr>
          <w:sz w:val="22"/>
          <w:szCs w:val="22"/>
          <w:lang w:eastAsia="el-GR"/>
        </w:rPr>
        <w:t xml:space="preserve"> </w:t>
      </w:r>
      <w:r w:rsidR="00125D27" w:rsidRPr="00125D27">
        <w:rPr>
          <w:sz w:val="22"/>
          <w:szCs w:val="22"/>
          <w:lang w:val="en-US" w:eastAsia="el-GR"/>
        </w:rPr>
        <w:t>AIOLOS</w:t>
      </w:r>
      <w:r w:rsidR="00125D27" w:rsidRPr="00125D27">
        <w:rPr>
          <w:sz w:val="22"/>
          <w:szCs w:val="22"/>
          <w:lang w:eastAsia="el-GR"/>
        </w:rPr>
        <w:t xml:space="preserve"> ΜΟΝΟΠΡΟΣΩΠΗ Α.Ε.” στη θέση “Κορφούλα”, Δήμου Λεβαδέων, στην Περιφερειακή Ενότητα Βοιωτίας&gt;&gt;.</w:t>
      </w:r>
    </w:p>
    <w:p w:rsidR="00A04F69" w:rsidRPr="00A04F69" w:rsidRDefault="00EF0FEB" w:rsidP="00A04F69">
      <w:pPr>
        <w:suppressAutoHyphens w:val="0"/>
        <w:autoSpaceDE w:val="0"/>
        <w:autoSpaceDN w:val="0"/>
        <w:adjustRightInd w:val="0"/>
        <w:spacing w:line="360" w:lineRule="auto"/>
        <w:jc w:val="both"/>
        <w:rPr>
          <w:rFonts w:ascii="Arial" w:hAnsi="Arial" w:cs="Arial"/>
          <w:bCs/>
          <w:sz w:val="21"/>
          <w:szCs w:val="21"/>
          <w:lang w:eastAsia="el-GR"/>
        </w:rPr>
      </w:pPr>
      <w:r>
        <w:rPr>
          <w:rFonts w:ascii="Arial" w:hAnsi="Arial" w:cs="Arial"/>
          <w:bCs/>
          <w:sz w:val="21"/>
          <w:szCs w:val="21"/>
          <w:lang w:eastAsia="el-GR"/>
        </w:rPr>
        <w:t xml:space="preserve">   </w:t>
      </w:r>
      <w:r w:rsidR="00A04F69" w:rsidRPr="00A04F69">
        <w:rPr>
          <w:rFonts w:ascii="Arial" w:hAnsi="Arial" w:cs="Arial"/>
          <w:bCs/>
          <w:sz w:val="21"/>
          <w:szCs w:val="21"/>
          <w:lang w:eastAsia="el-GR"/>
        </w:rPr>
        <w:t>Ο κ. Τόλιας</w:t>
      </w:r>
      <w:r w:rsidR="00A04F69" w:rsidRPr="00A04F69">
        <w:rPr>
          <w:rFonts w:ascii="Arial" w:hAnsi="Arial" w:cs="Arial"/>
          <w:sz w:val="21"/>
          <w:szCs w:val="21"/>
          <w:lang w:eastAsia="el-GR"/>
        </w:rPr>
        <w:t xml:space="preserve"> </w:t>
      </w:r>
      <w:r w:rsidR="00A04F69" w:rsidRPr="00A04F69">
        <w:rPr>
          <w:rFonts w:ascii="Arial" w:hAnsi="Arial" w:cs="Arial"/>
          <w:bCs/>
          <w:sz w:val="21"/>
          <w:szCs w:val="21"/>
          <w:lang w:eastAsia="el-GR"/>
        </w:rPr>
        <w:t>είπε ότι η παράταξή του είναι θετική στις Ανανεώσιμες Πηγές Ενέργειας,  στις ανεμογεννήτριες και τα φωτοβολταϊκά.</w:t>
      </w:r>
      <w:r w:rsidR="00A04F69" w:rsidRPr="00A04F69">
        <w:rPr>
          <w:rFonts w:ascii="Arial" w:hAnsi="Arial" w:cs="Arial"/>
          <w:sz w:val="21"/>
          <w:szCs w:val="21"/>
          <w:lang w:eastAsia="el-GR"/>
        </w:rPr>
        <w:t xml:space="preserve"> Προσφέρουν δουλειά και ανταποδοτικά τέλη αρκεί να υπάρχει χωροθέτηση. </w:t>
      </w:r>
      <w:r w:rsidR="00A04F69" w:rsidRPr="00A04F69">
        <w:rPr>
          <w:rFonts w:ascii="Arial" w:hAnsi="Arial" w:cs="Arial"/>
          <w:bCs/>
          <w:sz w:val="21"/>
          <w:szCs w:val="21"/>
          <w:lang w:eastAsia="el-GR"/>
        </w:rPr>
        <w:t>Η τοπική κοινωνία είναι σύμφωνη με την εν λόγω επένδυση.</w:t>
      </w:r>
    </w:p>
    <w:p w:rsidR="00A04F69" w:rsidRPr="00A04F69" w:rsidRDefault="00EF0FEB" w:rsidP="00A04F69">
      <w:pPr>
        <w:suppressAutoHyphens w:val="0"/>
        <w:autoSpaceDE w:val="0"/>
        <w:autoSpaceDN w:val="0"/>
        <w:adjustRightInd w:val="0"/>
        <w:spacing w:line="360" w:lineRule="auto"/>
        <w:jc w:val="both"/>
        <w:rPr>
          <w:rFonts w:ascii="Arial" w:hAnsi="Arial" w:cs="Arial"/>
          <w:sz w:val="22"/>
          <w:szCs w:val="22"/>
          <w:lang w:eastAsia="el-GR"/>
        </w:rPr>
      </w:pPr>
      <w:r>
        <w:rPr>
          <w:rFonts w:ascii="Arial" w:hAnsi="Arial" w:cs="Arial"/>
          <w:sz w:val="22"/>
          <w:szCs w:val="22"/>
          <w:lang w:eastAsia="el-GR"/>
        </w:rPr>
        <w:t xml:space="preserve">    </w:t>
      </w:r>
      <w:r w:rsidR="00A04F69" w:rsidRPr="00A04F69">
        <w:rPr>
          <w:rFonts w:ascii="Arial" w:hAnsi="Arial" w:cs="Arial"/>
          <w:sz w:val="22"/>
          <w:szCs w:val="22"/>
          <w:lang w:eastAsia="el-GR"/>
        </w:rPr>
        <w:t xml:space="preserve">Η κ. Πούλου Γιώτα </w:t>
      </w:r>
      <w:r>
        <w:rPr>
          <w:rFonts w:ascii="Arial" w:hAnsi="Arial" w:cs="Arial"/>
          <w:sz w:val="22"/>
          <w:szCs w:val="22"/>
          <w:lang w:eastAsia="el-GR"/>
        </w:rPr>
        <w:t>δήλωσε</w:t>
      </w:r>
      <w:r w:rsidR="00A04F69" w:rsidRPr="00A04F69">
        <w:rPr>
          <w:rFonts w:ascii="Arial" w:hAnsi="Arial" w:cs="Arial"/>
          <w:sz w:val="22"/>
          <w:szCs w:val="22"/>
          <w:lang w:eastAsia="el-GR"/>
        </w:rPr>
        <w:t xml:space="preserve"> ότι είναι θετική στις Ανανεώσιμες Πηγές Ενέργειας , στις ανεμογεννήτριες και τα φωτοβολταϊκά, ωστόσο τόνισε ότι  πρέπει να υπάρξει ειδικό </w:t>
      </w:r>
      <w:r w:rsidR="00A04F69">
        <w:rPr>
          <w:rFonts w:ascii="Arial" w:hAnsi="Arial" w:cs="Arial"/>
          <w:sz w:val="22"/>
          <w:szCs w:val="22"/>
          <w:lang w:eastAsia="el-GR"/>
        </w:rPr>
        <w:t>χωροταξικό και ενεργειακό σχέδιο ώστε οι ανεμογεννήτριες να μην είναι διάσπαρτες και στο σημείο</w:t>
      </w:r>
      <w:r w:rsidR="004B187A">
        <w:rPr>
          <w:rFonts w:ascii="Arial" w:hAnsi="Arial" w:cs="Arial"/>
          <w:sz w:val="22"/>
          <w:szCs w:val="22"/>
          <w:lang w:eastAsia="el-GR"/>
        </w:rPr>
        <w:t xml:space="preserve"> αυτό </w:t>
      </w:r>
      <w:r w:rsidR="00A04F69">
        <w:rPr>
          <w:rFonts w:ascii="Arial" w:hAnsi="Arial" w:cs="Arial"/>
          <w:sz w:val="22"/>
          <w:szCs w:val="22"/>
          <w:lang w:eastAsia="el-GR"/>
        </w:rPr>
        <w:t xml:space="preserve"> αποχώρησε.</w:t>
      </w:r>
    </w:p>
    <w:p w:rsidR="00E322DC" w:rsidRPr="00E322DC" w:rsidRDefault="00E322DC" w:rsidP="00A04F69">
      <w:pPr>
        <w:suppressAutoHyphens w:val="0"/>
        <w:autoSpaceDE w:val="0"/>
        <w:autoSpaceDN w:val="0"/>
        <w:adjustRightInd w:val="0"/>
        <w:spacing w:line="360" w:lineRule="auto"/>
        <w:jc w:val="both"/>
        <w:rPr>
          <w:rFonts w:ascii="Arial" w:hAnsi="Arial" w:cs="Arial"/>
          <w:sz w:val="22"/>
          <w:szCs w:val="22"/>
          <w:lang w:eastAsia="el-GR"/>
        </w:rPr>
      </w:pPr>
      <w:r>
        <w:rPr>
          <w:rFonts w:ascii="Liberation Serif" w:hAnsi="Liberation Serif" w:cs="Liberation Serif"/>
          <w:b/>
          <w:bCs/>
          <w:sz w:val="21"/>
          <w:szCs w:val="21"/>
          <w:lang w:eastAsia="el-GR"/>
        </w:rPr>
        <w:t xml:space="preserve">    </w:t>
      </w:r>
      <w:r w:rsidR="00A04F69" w:rsidRPr="00E322DC">
        <w:rPr>
          <w:rFonts w:ascii="Arial" w:hAnsi="Arial" w:cs="Arial"/>
          <w:bCs/>
          <w:sz w:val="22"/>
          <w:szCs w:val="22"/>
          <w:lang w:eastAsia="el-GR"/>
        </w:rPr>
        <w:t xml:space="preserve">Ο κ. </w:t>
      </w:r>
      <w:r w:rsidRPr="00E322DC">
        <w:rPr>
          <w:rFonts w:ascii="Arial" w:hAnsi="Arial" w:cs="Arial"/>
          <w:bCs/>
          <w:sz w:val="22"/>
          <w:szCs w:val="22"/>
          <w:lang w:eastAsia="el-GR"/>
        </w:rPr>
        <w:t>Κοτσικώνας Επαμεινώνδας</w:t>
      </w:r>
      <w:r w:rsidR="00A04F69" w:rsidRPr="00E322DC">
        <w:rPr>
          <w:rFonts w:ascii="Arial" w:hAnsi="Arial" w:cs="Arial"/>
          <w:bCs/>
          <w:sz w:val="22"/>
          <w:szCs w:val="22"/>
          <w:lang w:eastAsia="el-GR"/>
        </w:rPr>
        <w:t xml:space="preserve"> </w:t>
      </w:r>
      <w:r w:rsidRPr="00E322DC">
        <w:rPr>
          <w:rFonts w:ascii="Arial" w:hAnsi="Arial" w:cs="Arial"/>
          <w:bCs/>
          <w:sz w:val="22"/>
          <w:szCs w:val="22"/>
          <w:lang w:eastAsia="el-GR"/>
        </w:rPr>
        <w:t xml:space="preserve"> δήλωσε </w:t>
      </w:r>
      <w:r w:rsidR="00A04F69" w:rsidRPr="00E322DC">
        <w:rPr>
          <w:rFonts w:ascii="Arial" w:hAnsi="Arial" w:cs="Arial"/>
          <w:bCs/>
          <w:sz w:val="22"/>
          <w:szCs w:val="22"/>
          <w:lang w:eastAsia="el-GR"/>
        </w:rPr>
        <w:t xml:space="preserve"> ότι ψηφίζει αρνητικά επί της εγκατάστασης του αιολικού πάρκου</w:t>
      </w:r>
      <w:r w:rsidR="00A04F69" w:rsidRPr="00E322DC">
        <w:rPr>
          <w:rFonts w:ascii="Arial" w:hAnsi="Arial" w:cs="Arial"/>
          <w:sz w:val="22"/>
          <w:szCs w:val="22"/>
          <w:lang w:eastAsia="el-GR"/>
        </w:rPr>
        <w:t xml:space="preserve"> </w:t>
      </w:r>
      <w:r w:rsidR="00A04F69" w:rsidRPr="00E322DC">
        <w:rPr>
          <w:rFonts w:ascii="Arial" w:hAnsi="Arial" w:cs="Arial"/>
          <w:bCs/>
          <w:sz w:val="22"/>
          <w:szCs w:val="22"/>
          <w:lang w:eastAsia="el-GR"/>
        </w:rPr>
        <w:t>στην θέση Κορφούλα της Κοινότητας Κορώνειας,</w:t>
      </w:r>
      <w:r w:rsidR="00A04F69" w:rsidRPr="00E322DC">
        <w:rPr>
          <w:rFonts w:ascii="Arial" w:hAnsi="Arial" w:cs="Arial"/>
          <w:sz w:val="22"/>
          <w:szCs w:val="22"/>
          <w:lang w:eastAsia="el-GR"/>
        </w:rPr>
        <w:t xml:space="preserve"> παρά την θετική γνωμοδότηση </w:t>
      </w:r>
      <w:r w:rsidRPr="00E322DC">
        <w:rPr>
          <w:rFonts w:ascii="Arial" w:hAnsi="Arial" w:cs="Arial"/>
          <w:sz w:val="22"/>
          <w:szCs w:val="22"/>
          <w:lang w:eastAsia="el-GR"/>
        </w:rPr>
        <w:t>της τοπικής κοινότητας.</w:t>
      </w:r>
      <w:r w:rsidR="00A04F69" w:rsidRPr="00E322DC">
        <w:rPr>
          <w:rFonts w:ascii="Arial" w:hAnsi="Arial" w:cs="Arial"/>
          <w:sz w:val="22"/>
          <w:szCs w:val="22"/>
          <w:lang w:eastAsia="el-GR"/>
        </w:rPr>
        <w:t xml:space="preserve"> </w:t>
      </w:r>
      <w:r w:rsidRPr="00E322DC">
        <w:rPr>
          <w:rFonts w:ascii="Arial" w:hAnsi="Arial" w:cs="Arial"/>
          <w:sz w:val="22"/>
          <w:szCs w:val="22"/>
          <w:lang w:eastAsia="el-GR"/>
        </w:rPr>
        <w:t xml:space="preserve">Τόνισε </w:t>
      </w:r>
      <w:r w:rsidR="00A04F69" w:rsidRPr="00E322DC">
        <w:rPr>
          <w:rFonts w:ascii="Arial" w:hAnsi="Arial" w:cs="Arial"/>
          <w:sz w:val="22"/>
          <w:szCs w:val="22"/>
          <w:lang w:eastAsia="el-GR"/>
        </w:rPr>
        <w:t xml:space="preserve"> ότι </w:t>
      </w:r>
      <w:r w:rsidRPr="00E322DC">
        <w:rPr>
          <w:rFonts w:ascii="Arial" w:hAnsi="Arial" w:cs="Arial"/>
          <w:sz w:val="22"/>
          <w:szCs w:val="22"/>
          <w:lang w:eastAsia="el-GR"/>
        </w:rPr>
        <w:t xml:space="preserve">οι μεγάλοι όμιλοι χρηματοδοτούνται στο 100% του κεφαλαίου των επενδύσεων με αποτέλεσμα ο λαός να πληρώνει </w:t>
      </w:r>
      <w:r w:rsidR="00A04F69" w:rsidRPr="00E322DC">
        <w:rPr>
          <w:rFonts w:ascii="Arial" w:hAnsi="Arial" w:cs="Arial"/>
          <w:sz w:val="22"/>
          <w:szCs w:val="22"/>
          <w:lang w:eastAsia="el-GR"/>
        </w:rPr>
        <w:t xml:space="preserve"> πανάκριβα τις ΑΠΕ</w:t>
      </w:r>
      <w:r w:rsidRPr="00E322DC">
        <w:rPr>
          <w:rFonts w:ascii="Arial" w:hAnsi="Arial" w:cs="Arial"/>
          <w:sz w:val="22"/>
          <w:szCs w:val="22"/>
          <w:lang w:eastAsia="el-GR"/>
        </w:rPr>
        <w:t>.</w:t>
      </w:r>
    </w:p>
    <w:p w:rsidR="00EF0FEB" w:rsidRPr="00E322DC" w:rsidRDefault="004B187A" w:rsidP="00A04F69">
      <w:pPr>
        <w:suppressAutoHyphens w:val="0"/>
        <w:autoSpaceDE w:val="0"/>
        <w:autoSpaceDN w:val="0"/>
        <w:adjustRightInd w:val="0"/>
        <w:spacing w:line="360" w:lineRule="auto"/>
        <w:jc w:val="both"/>
        <w:rPr>
          <w:rFonts w:ascii="Arial" w:hAnsi="Arial" w:cs="Arial"/>
          <w:sz w:val="22"/>
          <w:szCs w:val="22"/>
          <w:lang w:eastAsia="el-GR"/>
        </w:rPr>
      </w:pPr>
      <w:r>
        <w:rPr>
          <w:rFonts w:ascii="Arial" w:hAnsi="Arial" w:cs="Arial"/>
          <w:sz w:val="22"/>
          <w:szCs w:val="22"/>
          <w:lang w:eastAsia="el-GR"/>
        </w:rPr>
        <w:t xml:space="preserve">    </w:t>
      </w:r>
      <w:r w:rsidR="00E322DC" w:rsidRPr="00E322DC">
        <w:rPr>
          <w:rFonts w:ascii="Arial" w:hAnsi="Arial" w:cs="Arial"/>
          <w:sz w:val="22"/>
          <w:szCs w:val="22"/>
          <w:lang w:eastAsia="el-GR"/>
        </w:rPr>
        <w:t>Η</w:t>
      </w:r>
      <w:r w:rsidR="00A04F69" w:rsidRPr="00E322DC">
        <w:rPr>
          <w:rFonts w:ascii="Arial" w:hAnsi="Arial" w:cs="Arial"/>
          <w:sz w:val="22"/>
          <w:szCs w:val="22"/>
          <w:lang w:eastAsia="el-GR"/>
        </w:rPr>
        <w:t xml:space="preserve"> κατεύθυνση της κυβέρνησης, με τα καινούργια χρηματοδοτικά πρωτόκολλα που έχουν ψηφιστεί και θα δοθούν από την Ευρωπαϊκή Ένωση, είναι προς την πράσινη ενέργεια. Θα ευημερήσουν κάποιοι, αλλά πάλι θα πληρώσει το τίμημα ο </w:t>
      </w:r>
      <w:r w:rsidR="00E322DC" w:rsidRPr="00E322DC">
        <w:rPr>
          <w:rFonts w:ascii="Arial" w:hAnsi="Arial" w:cs="Arial"/>
          <w:sz w:val="22"/>
          <w:szCs w:val="22"/>
          <w:lang w:eastAsia="el-GR"/>
        </w:rPr>
        <w:t>λαός</w:t>
      </w:r>
      <w:r w:rsidR="00A04F69" w:rsidRPr="00E322DC">
        <w:rPr>
          <w:rFonts w:ascii="Arial" w:hAnsi="Arial" w:cs="Arial"/>
          <w:sz w:val="22"/>
          <w:szCs w:val="22"/>
          <w:lang w:eastAsia="el-GR"/>
        </w:rPr>
        <w:t xml:space="preserve">. </w:t>
      </w:r>
    </w:p>
    <w:p w:rsidR="00A04F69" w:rsidRPr="00681907" w:rsidRDefault="00EF0FEB" w:rsidP="00A04F69">
      <w:pPr>
        <w:suppressAutoHyphens w:val="0"/>
        <w:autoSpaceDE w:val="0"/>
        <w:autoSpaceDN w:val="0"/>
        <w:adjustRightInd w:val="0"/>
        <w:spacing w:line="360" w:lineRule="auto"/>
        <w:jc w:val="both"/>
        <w:rPr>
          <w:rFonts w:ascii="Arial" w:hAnsi="Arial" w:cs="Arial"/>
          <w:sz w:val="22"/>
          <w:szCs w:val="22"/>
          <w:lang w:eastAsia="el-GR"/>
        </w:rPr>
      </w:pPr>
      <w:r w:rsidRPr="00681907">
        <w:rPr>
          <w:rFonts w:ascii="Arial" w:hAnsi="Arial" w:cs="Arial"/>
          <w:sz w:val="22"/>
          <w:szCs w:val="22"/>
          <w:lang w:eastAsia="el-GR"/>
        </w:rPr>
        <w:lastRenderedPageBreak/>
        <w:t xml:space="preserve">Ο κ. Αρκουμάνης στην τοποθέτησή του </w:t>
      </w:r>
      <w:r w:rsidR="00A04F69" w:rsidRPr="00681907">
        <w:rPr>
          <w:rFonts w:ascii="Arial" w:hAnsi="Arial" w:cs="Arial"/>
          <w:sz w:val="22"/>
          <w:szCs w:val="22"/>
          <w:lang w:eastAsia="el-GR"/>
        </w:rPr>
        <w:t xml:space="preserve"> είπε ότι έχει γίνει χωροθέτηση, αλλά οι επενδυτές επιλέγουν σημεία εγκατάστασης αιολικών πάρκων ώστε να βολεύουν τους ίδιους. Ποτέ δεν θα επιλέξουν κρυμμένες βουνοπλαγιές, ώστε να μην υπάρχει οπτική επαφή και καμία παρέμβαση σε περιοχές natura. Τους ενδιαφέρει να είναι κοντά σε κολώνες ηλεκτρικής ενέργειας για να μην χρειάζεται να τοποθετήσουν στύλους μεταφοράς ηλεκτρικής ενέργειας, για να εξασφαλίσουν μικρότερο κόστος.</w:t>
      </w:r>
    </w:p>
    <w:p w:rsidR="00A04F69" w:rsidRPr="00681907" w:rsidRDefault="00681907" w:rsidP="00A04F69">
      <w:pPr>
        <w:suppressAutoHyphens w:val="0"/>
        <w:autoSpaceDE w:val="0"/>
        <w:autoSpaceDN w:val="0"/>
        <w:adjustRightInd w:val="0"/>
        <w:spacing w:line="360" w:lineRule="auto"/>
        <w:jc w:val="both"/>
        <w:rPr>
          <w:rFonts w:ascii="Arial" w:hAnsi="Arial" w:cs="Arial"/>
          <w:sz w:val="22"/>
          <w:szCs w:val="22"/>
          <w:lang w:eastAsia="el-GR"/>
        </w:rPr>
      </w:pPr>
      <w:r w:rsidRPr="00681907">
        <w:rPr>
          <w:rFonts w:ascii="Arial" w:hAnsi="Arial" w:cs="Arial"/>
          <w:sz w:val="22"/>
          <w:szCs w:val="22"/>
          <w:lang w:eastAsia="el-GR"/>
        </w:rPr>
        <w:t xml:space="preserve">Ο κ. Καραμάνης </w:t>
      </w:r>
      <w:r w:rsidR="00A04F69" w:rsidRPr="00681907">
        <w:rPr>
          <w:rFonts w:ascii="Arial" w:hAnsi="Arial" w:cs="Arial"/>
          <w:sz w:val="22"/>
          <w:szCs w:val="22"/>
          <w:lang w:eastAsia="el-GR"/>
        </w:rPr>
        <w:t xml:space="preserve"> παίρνοντας τον λόγο είπε ότι </w:t>
      </w:r>
      <w:r w:rsidR="00A04F69" w:rsidRPr="00681907">
        <w:rPr>
          <w:rFonts w:ascii="Arial" w:hAnsi="Arial" w:cs="Arial"/>
          <w:bCs/>
          <w:sz w:val="22"/>
          <w:szCs w:val="22"/>
          <w:lang w:eastAsia="el-GR"/>
        </w:rPr>
        <w:t>ψηφίζει υπέρ της εγκατάστασης του αιολικού πάρκου,</w:t>
      </w:r>
      <w:r w:rsidR="00A04F69" w:rsidRPr="00681907">
        <w:rPr>
          <w:rFonts w:ascii="Arial" w:hAnsi="Arial" w:cs="Arial"/>
          <w:sz w:val="22"/>
          <w:szCs w:val="22"/>
          <w:lang w:eastAsia="el-GR"/>
        </w:rPr>
        <w:t xml:space="preserve"> </w:t>
      </w:r>
      <w:r w:rsidRPr="00681907">
        <w:rPr>
          <w:rFonts w:ascii="Arial" w:hAnsi="Arial" w:cs="Arial"/>
          <w:sz w:val="22"/>
          <w:szCs w:val="22"/>
          <w:lang w:eastAsia="el-GR"/>
        </w:rPr>
        <w:t>και συντάσσεται  με την απόφαση της τοπικής κοινωνίας.</w:t>
      </w:r>
    </w:p>
    <w:p w:rsidR="00A04F69" w:rsidRPr="00681907" w:rsidRDefault="00681907" w:rsidP="00A04F69">
      <w:pPr>
        <w:suppressAutoHyphens w:val="0"/>
        <w:autoSpaceDE w:val="0"/>
        <w:autoSpaceDN w:val="0"/>
        <w:adjustRightInd w:val="0"/>
        <w:spacing w:line="360" w:lineRule="auto"/>
        <w:jc w:val="both"/>
        <w:rPr>
          <w:rFonts w:ascii="Arial" w:hAnsi="Arial" w:cs="Arial"/>
          <w:sz w:val="22"/>
          <w:szCs w:val="22"/>
          <w:lang w:eastAsia="el-GR"/>
        </w:rPr>
      </w:pPr>
      <w:r>
        <w:rPr>
          <w:rFonts w:ascii="Arial" w:hAnsi="Arial" w:cs="Arial"/>
          <w:bCs/>
          <w:sz w:val="22"/>
          <w:szCs w:val="22"/>
          <w:lang w:eastAsia="el-GR"/>
        </w:rPr>
        <w:t xml:space="preserve">Απαντώντας ο Δήμαρχος Λεβαδέων </w:t>
      </w:r>
      <w:r w:rsidR="00A04F69" w:rsidRPr="00681907">
        <w:rPr>
          <w:rFonts w:ascii="Arial" w:hAnsi="Arial" w:cs="Arial"/>
          <w:bCs/>
          <w:sz w:val="22"/>
          <w:szCs w:val="22"/>
          <w:lang w:eastAsia="el-GR"/>
        </w:rPr>
        <w:t xml:space="preserve"> κ. Ιωάννης Δ. Ταγκαλέγκας συντάχθηκε με την θετική γνωμοδότηση του συμβουλίου της Κοινότητας Κορώνειας</w:t>
      </w:r>
      <w:r w:rsidR="00A04F69" w:rsidRPr="00681907">
        <w:rPr>
          <w:rFonts w:ascii="Arial" w:hAnsi="Arial" w:cs="Arial"/>
          <w:sz w:val="22"/>
          <w:szCs w:val="22"/>
          <w:lang w:eastAsia="el-GR"/>
        </w:rPr>
        <w:t>, αφού εκφράζει και την τοπική κοινωνία. Είπε, επίσης, ότι το χωροταξικό των ανεμογεννητριών δεν έχει τελειώσει και συμφωνεί με την άποψη του κ. Αρκουμάνη σχετικά με τις θέσεις εγκατάστασης των ανεμογεννητριών αναφέροντας ότι οι εταιρείες επιλέγουν θέσεις όπου υπάρχει μεγαλύτερη απόδοση του αέρα.</w:t>
      </w:r>
    </w:p>
    <w:p w:rsidR="00396C92" w:rsidRDefault="00396C92" w:rsidP="00125D27">
      <w:pPr>
        <w:pStyle w:val="western"/>
        <w:spacing w:before="113" w:after="113" w:line="276" w:lineRule="auto"/>
        <w:ind w:left="-142" w:right="-113"/>
        <w:rPr>
          <w:sz w:val="22"/>
          <w:szCs w:val="22"/>
          <w:lang w:eastAsia="el-GR"/>
        </w:rPr>
      </w:pPr>
    </w:p>
    <w:p w:rsidR="008224E5" w:rsidRPr="00BB7F86" w:rsidRDefault="008224E5" w:rsidP="008224E5">
      <w:pPr>
        <w:spacing w:line="360" w:lineRule="auto"/>
        <w:rPr>
          <w:rFonts w:ascii="Arial" w:hAnsi="Arial" w:cs="Arial"/>
          <w:i/>
          <w:color w:val="FF0000"/>
          <w:sz w:val="22"/>
          <w:szCs w:val="22"/>
        </w:rPr>
      </w:pPr>
      <w:r w:rsidRPr="00BB7F86">
        <w:rPr>
          <w:rStyle w:val="aa"/>
          <w:rFonts w:ascii="Arial" w:eastAsia="Arial" w:hAnsi="Arial" w:cs="Arial"/>
          <w:i w:val="0"/>
          <w:color w:val="000000"/>
          <w:spacing w:val="-3"/>
          <w:kern w:val="1"/>
          <w:sz w:val="22"/>
          <w:szCs w:val="22"/>
          <w:shd w:val="clear" w:color="auto" w:fill="FFFFFF"/>
          <w:lang w:eastAsia="el-GR" w:bidi="hi-IN"/>
        </w:rPr>
        <w:t xml:space="preserve">Κατόπιν των ανωτέρω ο Πρόεδρος ζήτησε από τα μέλη του Δημοτικού Συμβουλίου να ψηφίσουν  σχετικά </w:t>
      </w:r>
    </w:p>
    <w:p w:rsidR="008224E5" w:rsidRPr="00BB7F86" w:rsidRDefault="008224E5" w:rsidP="008224E5">
      <w:pPr>
        <w:tabs>
          <w:tab w:val="center" w:pos="8460"/>
        </w:tabs>
        <w:suppressAutoHyphens w:val="0"/>
        <w:snapToGrid w:val="0"/>
        <w:spacing w:before="280" w:line="360" w:lineRule="auto"/>
        <w:ind w:right="-278"/>
        <w:jc w:val="both"/>
        <w:rPr>
          <w:rStyle w:val="aa"/>
          <w:rFonts w:ascii="Arial" w:eastAsia="Arial" w:hAnsi="Arial" w:cs="Arial"/>
          <w:i w:val="0"/>
          <w:spacing w:val="-3"/>
          <w:kern w:val="1"/>
          <w:sz w:val="22"/>
          <w:szCs w:val="22"/>
          <w:shd w:val="clear" w:color="auto" w:fill="FFFFFF"/>
          <w:lang w:eastAsia="el-GR" w:bidi="hi-IN"/>
        </w:rPr>
      </w:pPr>
      <w:r w:rsidRPr="00BB7F86">
        <w:rPr>
          <w:rStyle w:val="aa"/>
          <w:rFonts w:ascii="Arial" w:eastAsia="Arial" w:hAnsi="Arial" w:cs="Arial"/>
          <w:i w:val="0"/>
          <w:spacing w:val="-3"/>
          <w:kern w:val="1"/>
          <w:sz w:val="22"/>
          <w:szCs w:val="22"/>
          <w:shd w:val="clear" w:color="auto" w:fill="FFFFFF"/>
          <w:lang w:eastAsia="el-GR" w:bidi="hi-IN"/>
        </w:rPr>
        <w:t>Υπέρ ψήφισαν οι δημοτικοί σύμβουλοι κ.κ. :</w:t>
      </w:r>
      <w:r w:rsidRPr="00BB7F86">
        <w:rPr>
          <w:rFonts w:ascii="Arial" w:hAnsi="Arial" w:cs="Arial"/>
          <w:color w:val="C0504D" w:themeColor="accent2"/>
          <w:sz w:val="22"/>
          <w:szCs w:val="22"/>
        </w:rPr>
        <w:t xml:space="preserve"> </w:t>
      </w:r>
      <w:r w:rsidRPr="00BB7F86">
        <w:rPr>
          <w:rFonts w:ascii="Arial" w:hAnsi="Arial" w:cs="Arial"/>
          <w:sz w:val="22"/>
          <w:szCs w:val="22"/>
        </w:rPr>
        <w:t>1)</w:t>
      </w:r>
      <w:r w:rsidRPr="00BB7F86">
        <w:rPr>
          <w:rStyle w:val="aa"/>
          <w:rFonts w:ascii="Arial" w:eastAsia="Arial" w:hAnsi="Arial" w:cs="Arial"/>
          <w:i w:val="0"/>
          <w:spacing w:val="-3"/>
          <w:kern w:val="1"/>
          <w:sz w:val="22"/>
          <w:szCs w:val="22"/>
          <w:shd w:val="clear" w:color="auto" w:fill="FFFFFF"/>
          <w:lang w:eastAsia="el-GR" w:bidi="hi-IN"/>
        </w:rPr>
        <w:t xml:space="preserve">Μητάς Αλέξανδρος2) Καλογρηάς Αθανάσιος,3) Δήμου Ιωάννης 4) Αποστόλου Ιωάννης 5) Σάκκος Μάριος, 6) Νταντούμη Ιωάννα, 7) Καράβα </w:t>
      </w:r>
      <w:r w:rsidRPr="00BB7F86">
        <w:rPr>
          <w:rFonts w:ascii="Arial" w:eastAsia="Calibri" w:hAnsi="Arial" w:cs="Arial"/>
          <w:color w:val="000000"/>
          <w:sz w:val="22"/>
          <w:szCs w:val="22"/>
        </w:rPr>
        <w:t>Χρυσοβαλάντου Βασιλική (Βάλια),8) Μερντζάνης Κων/νος,9) Γιαννακόπουλος Βρασίδας</w:t>
      </w:r>
      <w:r>
        <w:rPr>
          <w:rFonts w:ascii="Arial" w:eastAsia="Calibri" w:hAnsi="Arial" w:cs="Arial"/>
          <w:color w:val="000000"/>
          <w:sz w:val="22"/>
          <w:szCs w:val="22"/>
        </w:rPr>
        <w:t>,</w:t>
      </w:r>
      <w:r w:rsidRPr="00BB7F86">
        <w:rPr>
          <w:rFonts w:ascii="Arial" w:eastAsia="Calibri" w:hAnsi="Arial" w:cs="Arial"/>
          <w:color w:val="000000"/>
          <w:sz w:val="22"/>
          <w:szCs w:val="22"/>
        </w:rPr>
        <w:t xml:space="preserve"> 10) Σαγγιάννης Μιχαήλ</w:t>
      </w:r>
      <w:r>
        <w:rPr>
          <w:rFonts w:ascii="Arial" w:eastAsia="Calibri" w:hAnsi="Arial" w:cs="Arial"/>
          <w:color w:val="000000"/>
          <w:sz w:val="22"/>
          <w:szCs w:val="22"/>
        </w:rPr>
        <w:t>,11)</w:t>
      </w:r>
      <w:r w:rsidR="00CA676B">
        <w:rPr>
          <w:rFonts w:ascii="Arial" w:eastAsia="Calibri" w:hAnsi="Arial" w:cs="Arial"/>
          <w:color w:val="000000"/>
          <w:sz w:val="22"/>
          <w:szCs w:val="22"/>
        </w:rPr>
        <w:t>Τόλιας Δημήτριος</w:t>
      </w:r>
      <w:r>
        <w:rPr>
          <w:rFonts w:ascii="Arial" w:eastAsia="Calibri" w:hAnsi="Arial" w:cs="Arial"/>
          <w:color w:val="000000"/>
          <w:sz w:val="22"/>
          <w:szCs w:val="22"/>
        </w:rPr>
        <w:t xml:space="preserve"> 12) </w:t>
      </w:r>
      <w:r w:rsidR="00CA676B" w:rsidRPr="00DC34CF">
        <w:rPr>
          <w:rFonts w:ascii="Arial" w:hAnsi="Arial" w:cs="Arial"/>
          <w:sz w:val="22"/>
          <w:szCs w:val="22"/>
        </w:rPr>
        <w:t xml:space="preserve">Καπλάνης Κων/νος  </w:t>
      </w:r>
      <w:r>
        <w:rPr>
          <w:rFonts w:ascii="Arial" w:eastAsia="Calibri" w:hAnsi="Arial" w:cs="Arial"/>
          <w:color w:val="000000"/>
          <w:sz w:val="22"/>
          <w:szCs w:val="22"/>
        </w:rPr>
        <w:t xml:space="preserve"> 13) </w:t>
      </w:r>
      <w:r w:rsidR="00CA676B" w:rsidRPr="00DC34CF">
        <w:rPr>
          <w:rFonts w:ascii="Arial" w:eastAsia="Calibri" w:hAnsi="Arial" w:cs="Arial"/>
          <w:sz w:val="22"/>
          <w:szCs w:val="22"/>
        </w:rPr>
        <w:t>Τζουβάρας Νικόλαος</w:t>
      </w:r>
      <w:r w:rsidR="00CA676B" w:rsidRPr="00DC34CF">
        <w:rPr>
          <w:rFonts w:ascii="Arial" w:hAnsi="Arial" w:cs="Arial"/>
          <w:sz w:val="22"/>
          <w:szCs w:val="22"/>
        </w:rPr>
        <w:t xml:space="preserve">  </w:t>
      </w:r>
      <w:r w:rsidR="00CA676B" w:rsidRPr="00DC34CF">
        <w:rPr>
          <w:rFonts w:ascii="Arial" w:eastAsia="Calibri" w:hAnsi="Arial" w:cs="Arial"/>
          <w:sz w:val="22"/>
          <w:szCs w:val="22"/>
        </w:rPr>
        <w:t xml:space="preserve"> </w:t>
      </w:r>
      <w:r w:rsidR="00CA676B" w:rsidRPr="00DC34CF">
        <w:rPr>
          <w:rFonts w:ascii="Arial" w:hAnsi="Arial" w:cs="Arial"/>
          <w:b/>
          <w:sz w:val="22"/>
          <w:szCs w:val="22"/>
        </w:rPr>
        <w:t xml:space="preserve"> </w:t>
      </w:r>
      <w:r>
        <w:rPr>
          <w:rFonts w:ascii="Arial" w:eastAsia="Calibri" w:hAnsi="Arial" w:cs="Arial"/>
          <w:color w:val="000000"/>
          <w:sz w:val="22"/>
          <w:szCs w:val="22"/>
        </w:rPr>
        <w:t xml:space="preserve">14) </w:t>
      </w:r>
      <w:r w:rsidR="00CA676B" w:rsidRPr="00DC34CF">
        <w:rPr>
          <w:rFonts w:ascii="Arial" w:eastAsia="Calibri" w:hAnsi="Arial" w:cs="Arial"/>
          <w:sz w:val="22"/>
          <w:szCs w:val="22"/>
        </w:rPr>
        <w:t xml:space="preserve">Φορτώσης </w:t>
      </w:r>
      <w:r w:rsidR="00CA676B" w:rsidRPr="00DC34CF">
        <w:rPr>
          <w:rFonts w:ascii="Arial" w:eastAsia="Calibri" w:hAnsi="Arial" w:cs="Arial"/>
          <w:b/>
          <w:sz w:val="22"/>
          <w:szCs w:val="22"/>
        </w:rPr>
        <w:t xml:space="preserve"> </w:t>
      </w:r>
      <w:r w:rsidR="00CA676B" w:rsidRPr="00DC34CF">
        <w:rPr>
          <w:rFonts w:ascii="Arial" w:eastAsia="Calibri" w:hAnsi="Arial" w:cs="Arial"/>
          <w:sz w:val="22"/>
          <w:szCs w:val="22"/>
        </w:rPr>
        <w:t xml:space="preserve">  Αθανάσιος</w:t>
      </w:r>
      <w:r>
        <w:rPr>
          <w:rFonts w:ascii="Arial" w:eastAsia="Calibri" w:hAnsi="Arial" w:cs="Arial"/>
          <w:color w:val="000000"/>
          <w:sz w:val="22"/>
          <w:szCs w:val="22"/>
        </w:rPr>
        <w:t xml:space="preserve">, 15) </w:t>
      </w:r>
      <w:r w:rsidR="00CA676B" w:rsidRPr="00DC34CF">
        <w:rPr>
          <w:rFonts w:ascii="Arial" w:hAnsi="Arial" w:cs="Arial"/>
          <w:sz w:val="22"/>
          <w:szCs w:val="22"/>
        </w:rPr>
        <w:t xml:space="preserve">Καράλης Χρήστος </w:t>
      </w:r>
      <w:r w:rsidR="00CA676B" w:rsidRPr="00DC34CF">
        <w:rPr>
          <w:rFonts w:ascii="Arial" w:eastAsia="Calibri" w:hAnsi="Arial" w:cs="Arial"/>
          <w:sz w:val="22"/>
          <w:szCs w:val="22"/>
        </w:rPr>
        <w:t xml:space="preserve"> </w:t>
      </w:r>
      <w:r>
        <w:rPr>
          <w:rFonts w:ascii="Arial" w:eastAsia="Calibri" w:hAnsi="Arial" w:cs="Arial"/>
          <w:color w:val="000000"/>
          <w:sz w:val="22"/>
          <w:szCs w:val="22"/>
        </w:rPr>
        <w:t>,16</w:t>
      </w:r>
      <w:r w:rsidR="00CA676B" w:rsidRPr="00CA676B">
        <w:rPr>
          <w:rFonts w:ascii="Arial" w:hAnsi="Arial" w:cs="Arial"/>
          <w:sz w:val="22"/>
          <w:szCs w:val="22"/>
        </w:rPr>
        <w:t xml:space="preserve"> </w:t>
      </w:r>
      <w:r w:rsidR="00CA676B" w:rsidRPr="00DC34CF">
        <w:rPr>
          <w:rFonts w:ascii="Arial" w:hAnsi="Arial" w:cs="Arial"/>
          <w:sz w:val="22"/>
          <w:szCs w:val="22"/>
        </w:rPr>
        <w:t xml:space="preserve">Παπαϊωάννου Λουκάς </w:t>
      </w:r>
      <w:r w:rsidR="00CA676B" w:rsidRPr="00DC34CF">
        <w:rPr>
          <w:rFonts w:ascii="Arial" w:hAnsi="Arial" w:cs="Arial"/>
          <w:b/>
          <w:sz w:val="22"/>
          <w:szCs w:val="22"/>
        </w:rPr>
        <w:t xml:space="preserve"> </w:t>
      </w:r>
      <w:r>
        <w:rPr>
          <w:rFonts w:ascii="Arial" w:eastAsia="Calibri" w:hAnsi="Arial" w:cs="Arial"/>
          <w:color w:val="000000"/>
          <w:sz w:val="22"/>
          <w:szCs w:val="22"/>
        </w:rPr>
        <w:t>17) Καραμάνης Δημήτριος, 18) Χέβα Νάνσυ, 19) Τουμαράς Βασίλειος, και 20) Κατής Χαράλαμπος.</w:t>
      </w:r>
      <w:r w:rsidRPr="00BB7F86">
        <w:rPr>
          <w:rStyle w:val="aa"/>
          <w:rFonts w:ascii="Arial" w:eastAsia="Arial" w:hAnsi="Arial" w:cs="Arial"/>
          <w:i w:val="0"/>
          <w:spacing w:val="-3"/>
          <w:kern w:val="1"/>
          <w:sz w:val="22"/>
          <w:szCs w:val="22"/>
          <w:shd w:val="clear" w:color="auto" w:fill="FFFFFF"/>
          <w:lang w:eastAsia="el-GR" w:bidi="hi-IN"/>
        </w:rPr>
        <w:t xml:space="preserve">  </w:t>
      </w:r>
    </w:p>
    <w:p w:rsidR="008224E5" w:rsidRPr="00BB7F86" w:rsidRDefault="008224E5" w:rsidP="008224E5">
      <w:pPr>
        <w:tabs>
          <w:tab w:val="center" w:pos="8460"/>
        </w:tabs>
        <w:suppressAutoHyphens w:val="0"/>
        <w:snapToGrid w:val="0"/>
        <w:spacing w:before="280" w:line="360" w:lineRule="auto"/>
        <w:ind w:right="-278"/>
        <w:jc w:val="both"/>
        <w:rPr>
          <w:rFonts w:ascii="Arial" w:hAnsi="Arial" w:cs="Arial"/>
          <w:iCs/>
          <w:color w:val="C0504D" w:themeColor="accent2"/>
          <w:sz w:val="22"/>
          <w:szCs w:val="22"/>
        </w:rPr>
      </w:pPr>
      <w:r w:rsidRPr="00BB7F86">
        <w:rPr>
          <w:rStyle w:val="aa"/>
          <w:rFonts w:ascii="Arial" w:eastAsia="Arial" w:hAnsi="Arial" w:cs="Arial"/>
          <w:i w:val="0"/>
          <w:spacing w:val="-3"/>
          <w:kern w:val="1"/>
          <w:sz w:val="22"/>
          <w:szCs w:val="22"/>
          <w:shd w:val="clear" w:color="auto" w:fill="FFFFFF"/>
          <w:lang w:eastAsia="el-GR" w:bidi="hi-IN"/>
        </w:rPr>
        <w:t>Κατά  ψήφισαν οι δημοτικοί σύμβουλοι κ.κ. :</w:t>
      </w:r>
      <w:r w:rsidRPr="00BB7F86">
        <w:rPr>
          <w:rFonts w:ascii="Arial" w:hAnsi="Arial" w:cs="Arial"/>
          <w:color w:val="C0504D" w:themeColor="accent2"/>
          <w:sz w:val="22"/>
          <w:szCs w:val="22"/>
        </w:rPr>
        <w:t xml:space="preserve"> </w:t>
      </w:r>
      <w:r w:rsidRPr="00BB7F86">
        <w:rPr>
          <w:rFonts w:ascii="Arial" w:hAnsi="Arial" w:cs="Arial"/>
          <w:sz w:val="22"/>
          <w:szCs w:val="22"/>
        </w:rPr>
        <w:t>1)</w:t>
      </w:r>
      <w:r w:rsidRPr="00BB7F86">
        <w:rPr>
          <w:rFonts w:ascii="Arial" w:hAnsi="Arial" w:cs="Arial"/>
          <w:color w:val="C0504D" w:themeColor="accent2"/>
          <w:sz w:val="22"/>
          <w:szCs w:val="22"/>
        </w:rPr>
        <w:t xml:space="preserve"> </w:t>
      </w:r>
      <w:r w:rsidRPr="00BB7F86">
        <w:rPr>
          <w:rStyle w:val="aa"/>
          <w:rFonts w:ascii="Arial" w:eastAsia="Arial" w:hAnsi="Arial" w:cs="Arial"/>
          <w:i w:val="0"/>
          <w:shadow/>
          <w:color w:val="000000"/>
          <w:kern w:val="1"/>
          <w:sz w:val="22"/>
          <w:szCs w:val="22"/>
          <w:shd w:val="clear" w:color="auto" w:fill="FFFFFF"/>
          <w:lang w:eastAsia="el-GR" w:bidi="hi-IN"/>
        </w:rPr>
        <w:t>Κοτσικώνας Επαμεινώνδας, 2)Αρκουμάνης Πέτρος , 3)</w:t>
      </w:r>
      <w:r w:rsidR="00390095" w:rsidRPr="00390095">
        <w:rPr>
          <w:rStyle w:val="aa"/>
          <w:rFonts w:ascii="Arial" w:eastAsia="Arial" w:hAnsi="Arial" w:cs="Arial"/>
          <w:i w:val="0"/>
          <w:shadow/>
          <w:color w:val="000000"/>
          <w:kern w:val="1"/>
          <w:sz w:val="22"/>
          <w:szCs w:val="22"/>
          <w:shd w:val="clear" w:color="auto" w:fill="FFFFFF"/>
          <w:lang w:eastAsia="el-GR" w:bidi="hi-IN"/>
        </w:rPr>
        <w:t xml:space="preserve"> </w:t>
      </w:r>
      <w:r w:rsidR="00390095" w:rsidRPr="00BB7F86">
        <w:rPr>
          <w:rStyle w:val="aa"/>
          <w:rFonts w:ascii="Arial" w:eastAsia="Arial" w:hAnsi="Arial" w:cs="Arial"/>
          <w:i w:val="0"/>
          <w:shadow/>
          <w:color w:val="000000"/>
          <w:kern w:val="1"/>
          <w:sz w:val="22"/>
          <w:szCs w:val="22"/>
          <w:shd w:val="clear" w:color="auto" w:fill="FFFFFF"/>
          <w:lang w:eastAsia="el-GR" w:bidi="hi-IN"/>
        </w:rPr>
        <w:t xml:space="preserve">Τσιφής Δημήτριος  </w:t>
      </w:r>
      <w:r w:rsidRPr="00BB7F86">
        <w:rPr>
          <w:rStyle w:val="aa"/>
          <w:rFonts w:ascii="Arial" w:eastAsia="Arial" w:hAnsi="Arial" w:cs="Arial"/>
          <w:i w:val="0"/>
          <w:shadow/>
          <w:color w:val="000000"/>
          <w:kern w:val="1"/>
          <w:sz w:val="22"/>
          <w:szCs w:val="22"/>
          <w:shd w:val="clear" w:color="auto" w:fill="FFFFFF"/>
          <w:lang w:eastAsia="el-GR" w:bidi="hi-IN"/>
        </w:rPr>
        <w:t>,4)</w:t>
      </w:r>
      <w:r w:rsidR="00390095" w:rsidRPr="00390095">
        <w:rPr>
          <w:rStyle w:val="aa"/>
          <w:rFonts w:ascii="Arial" w:eastAsia="Arial" w:hAnsi="Arial" w:cs="Arial"/>
          <w:i w:val="0"/>
          <w:shadow/>
          <w:color w:val="000000"/>
          <w:kern w:val="1"/>
          <w:sz w:val="22"/>
          <w:szCs w:val="22"/>
          <w:shd w:val="clear" w:color="auto" w:fill="FFFFFF"/>
          <w:lang w:eastAsia="el-GR" w:bidi="hi-IN"/>
        </w:rPr>
        <w:t xml:space="preserve"> </w:t>
      </w:r>
      <w:r w:rsidR="00390095" w:rsidRPr="00BB7F86">
        <w:rPr>
          <w:rStyle w:val="aa"/>
          <w:rFonts w:ascii="Arial" w:eastAsia="Arial" w:hAnsi="Arial" w:cs="Arial"/>
          <w:i w:val="0"/>
          <w:shadow/>
          <w:color w:val="000000"/>
          <w:kern w:val="1"/>
          <w:sz w:val="22"/>
          <w:szCs w:val="22"/>
          <w:shd w:val="clear" w:color="auto" w:fill="FFFFFF"/>
          <w:lang w:eastAsia="el-GR" w:bidi="hi-IN"/>
        </w:rPr>
        <w:t xml:space="preserve">Αλεξίου Λουκάς  </w:t>
      </w:r>
    </w:p>
    <w:p w:rsidR="008224E5" w:rsidRPr="00BB7F86" w:rsidRDefault="008224E5" w:rsidP="008224E5">
      <w:pPr>
        <w:tabs>
          <w:tab w:val="center" w:pos="8460"/>
        </w:tabs>
        <w:spacing w:line="276" w:lineRule="auto"/>
        <w:ind w:left="-170"/>
        <w:rPr>
          <w:rFonts w:ascii="Arial" w:hAnsi="Arial" w:cs="Arial"/>
          <w:iCs/>
          <w:color w:val="C0504D" w:themeColor="accent2"/>
          <w:sz w:val="22"/>
          <w:szCs w:val="22"/>
        </w:rPr>
      </w:pPr>
    </w:p>
    <w:p w:rsidR="008224E5" w:rsidRPr="00BB7F86" w:rsidRDefault="008224E5" w:rsidP="008224E5">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8224E5" w:rsidRPr="00BB7F86" w:rsidRDefault="008224E5" w:rsidP="008224E5">
      <w:pPr>
        <w:jc w:val="both"/>
        <w:rPr>
          <w:rFonts w:ascii="Arial" w:hAnsi="Arial" w:cs="Arial"/>
          <w:sz w:val="22"/>
          <w:szCs w:val="22"/>
        </w:rPr>
      </w:pPr>
    </w:p>
    <w:p w:rsidR="008224E5" w:rsidRDefault="008224E5" w:rsidP="00C77468">
      <w:pPr>
        <w:tabs>
          <w:tab w:val="center" w:pos="8460"/>
        </w:tabs>
        <w:ind w:left="360"/>
        <w:jc w:val="both"/>
        <w:rPr>
          <w:rFonts w:ascii="Arial" w:eastAsia="Arial" w:hAnsi="Arial" w:cs="Arial"/>
          <w:bCs/>
          <w:color w:val="000000"/>
          <w:kern w:val="1"/>
          <w:sz w:val="22"/>
          <w:szCs w:val="22"/>
          <w:shd w:val="clear" w:color="auto" w:fill="FFFFFF"/>
          <w:lang w:eastAsia="el-GR"/>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2F536B" w:rsidRDefault="002F536B" w:rsidP="00C77468">
      <w:pPr>
        <w:tabs>
          <w:tab w:val="center" w:pos="8460"/>
        </w:tabs>
        <w:ind w:left="360"/>
        <w:jc w:val="both"/>
        <w:rPr>
          <w:rFonts w:ascii="Arial" w:eastAsia="Arial" w:hAnsi="Arial" w:cs="Arial"/>
          <w:bCs/>
          <w:color w:val="000000"/>
          <w:kern w:val="1"/>
          <w:sz w:val="22"/>
          <w:szCs w:val="22"/>
          <w:shd w:val="clear" w:color="auto" w:fill="FFFFFF"/>
          <w:lang w:eastAsia="el-GR"/>
        </w:rPr>
      </w:pPr>
      <w:r>
        <w:rPr>
          <w:rFonts w:ascii="Arial" w:eastAsia="Arial" w:hAnsi="Arial" w:cs="Arial"/>
          <w:bCs/>
          <w:color w:val="000000"/>
          <w:kern w:val="1"/>
          <w:sz w:val="22"/>
          <w:szCs w:val="22"/>
          <w:shd w:val="clear" w:color="auto" w:fill="FFFFFF"/>
          <w:lang w:eastAsia="el-GR"/>
        </w:rPr>
        <w:t xml:space="preserve">-το υπ΄αριθμ. 12276/29-06-2020 </w:t>
      </w:r>
      <w:r w:rsidR="008805DD">
        <w:rPr>
          <w:rFonts w:ascii="Arial" w:eastAsia="Arial" w:hAnsi="Arial" w:cs="Arial"/>
          <w:bCs/>
          <w:color w:val="000000"/>
          <w:kern w:val="1"/>
          <w:sz w:val="22"/>
          <w:szCs w:val="22"/>
          <w:shd w:val="clear" w:color="auto" w:fill="FFFFFF"/>
          <w:lang w:eastAsia="el-GR"/>
        </w:rPr>
        <w:t>έγγραφ</w:t>
      </w:r>
      <w:r>
        <w:rPr>
          <w:rFonts w:ascii="Arial" w:eastAsia="Arial" w:hAnsi="Arial" w:cs="Arial"/>
          <w:bCs/>
          <w:color w:val="000000"/>
          <w:kern w:val="1"/>
          <w:sz w:val="22"/>
          <w:szCs w:val="22"/>
          <w:shd w:val="clear" w:color="auto" w:fill="FFFFFF"/>
          <w:lang w:eastAsia="el-GR"/>
        </w:rPr>
        <w:t>ο της Δ/νσης Περιβάλλοντος Καθαριότητας &amp; Πρασίνου .</w:t>
      </w:r>
    </w:p>
    <w:p w:rsidR="002F536B" w:rsidRDefault="00C77468" w:rsidP="00C77468">
      <w:pPr>
        <w:rPr>
          <w:rFonts w:ascii="Arial" w:eastAsia="Arial" w:hAnsi="Arial" w:cs="Arial"/>
          <w:bCs/>
          <w:color w:val="000000"/>
          <w:kern w:val="1"/>
          <w:sz w:val="22"/>
          <w:szCs w:val="22"/>
          <w:highlight w:val="white"/>
        </w:rPr>
      </w:pPr>
      <w:r>
        <w:rPr>
          <w:rFonts w:ascii="Arial" w:eastAsia="Calibri" w:hAnsi="Arial" w:cs="Arial"/>
          <w:bCs/>
          <w:color w:val="000000"/>
          <w:kern w:val="1"/>
          <w:sz w:val="22"/>
          <w:szCs w:val="22"/>
          <w:highlight w:val="white"/>
        </w:rPr>
        <w:t xml:space="preserve">      </w:t>
      </w:r>
      <w:r w:rsidR="008224E5" w:rsidRPr="00C77468">
        <w:rPr>
          <w:rFonts w:ascii="Arial" w:eastAsia="Calibri" w:hAnsi="Arial" w:cs="Arial"/>
          <w:bCs/>
          <w:color w:val="000000"/>
          <w:kern w:val="1"/>
          <w:sz w:val="22"/>
          <w:szCs w:val="22"/>
          <w:highlight w:val="white"/>
        </w:rPr>
        <w:t xml:space="preserve">- </w:t>
      </w:r>
      <w:r w:rsidR="008224E5" w:rsidRPr="00C77468">
        <w:rPr>
          <w:rFonts w:ascii="Arial" w:eastAsia="Arial" w:hAnsi="Arial" w:cs="Arial"/>
          <w:bCs/>
          <w:color w:val="000000"/>
          <w:kern w:val="1"/>
          <w:sz w:val="22"/>
          <w:szCs w:val="22"/>
          <w:highlight w:val="white"/>
        </w:rPr>
        <w:t xml:space="preserve">την υπ αριθμ. 6/2020     Απόφαση της Επιτροπής Ποιότητας  </w:t>
      </w:r>
      <w:r w:rsidR="002F536B">
        <w:rPr>
          <w:rFonts w:ascii="Arial" w:eastAsia="Arial" w:hAnsi="Arial" w:cs="Arial"/>
          <w:bCs/>
          <w:color w:val="000000"/>
          <w:kern w:val="1"/>
          <w:sz w:val="22"/>
          <w:szCs w:val="22"/>
          <w:highlight w:val="white"/>
        </w:rPr>
        <w:t xml:space="preserve">Ζωής </w:t>
      </w:r>
      <w:r w:rsidR="008224E5" w:rsidRPr="00C77468">
        <w:rPr>
          <w:rFonts w:ascii="Arial" w:eastAsia="Arial" w:hAnsi="Arial" w:cs="Arial"/>
          <w:bCs/>
          <w:color w:val="000000"/>
          <w:kern w:val="1"/>
          <w:sz w:val="22"/>
          <w:szCs w:val="22"/>
          <w:highlight w:val="white"/>
        </w:rPr>
        <w:t xml:space="preserve"> που είχε </w:t>
      </w:r>
      <w:r w:rsidR="002F536B">
        <w:rPr>
          <w:rFonts w:ascii="Arial" w:eastAsia="Arial" w:hAnsi="Arial" w:cs="Arial"/>
          <w:bCs/>
          <w:color w:val="000000"/>
          <w:kern w:val="1"/>
          <w:sz w:val="22"/>
          <w:szCs w:val="22"/>
          <w:highlight w:val="white"/>
        </w:rPr>
        <w:t xml:space="preserve">   </w:t>
      </w:r>
    </w:p>
    <w:p w:rsidR="008224E5" w:rsidRPr="00C77468" w:rsidRDefault="002F536B" w:rsidP="00C77468">
      <w:pPr>
        <w:rPr>
          <w:rFonts w:ascii="Arial" w:hAnsi="Arial" w:cs="Arial"/>
          <w:sz w:val="22"/>
          <w:szCs w:val="22"/>
        </w:rPr>
      </w:pPr>
      <w:r>
        <w:rPr>
          <w:rFonts w:ascii="Arial" w:eastAsia="Arial" w:hAnsi="Arial" w:cs="Arial"/>
          <w:bCs/>
          <w:color w:val="000000"/>
          <w:kern w:val="1"/>
          <w:sz w:val="22"/>
          <w:szCs w:val="22"/>
          <w:highlight w:val="white"/>
        </w:rPr>
        <w:t xml:space="preserve">         δ</w:t>
      </w:r>
      <w:r w:rsidR="008224E5" w:rsidRPr="00C77468">
        <w:rPr>
          <w:rFonts w:ascii="Arial" w:eastAsia="Arial" w:hAnsi="Arial" w:cs="Arial"/>
          <w:bCs/>
          <w:color w:val="000000"/>
          <w:kern w:val="1"/>
          <w:sz w:val="22"/>
          <w:szCs w:val="22"/>
          <w:highlight w:val="white"/>
        </w:rPr>
        <w:t>ιανεμηθεί</w:t>
      </w:r>
      <w:r w:rsidR="008224E5" w:rsidRPr="00C77468">
        <w:rPr>
          <w:rFonts w:ascii="Arial" w:eastAsia="Arial" w:hAnsi="Arial" w:cs="Arial"/>
          <w:bCs/>
          <w:color w:val="000000"/>
          <w:kern w:val="1"/>
          <w:sz w:val="22"/>
          <w:szCs w:val="22"/>
        </w:rPr>
        <w:t>.</w:t>
      </w:r>
    </w:p>
    <w:p w:rsidR="008224E5" w:rsidRDefault="00C77468" w:rsidP="00C77468">
      <w:pPr>
        <w:pStyle w:val="27"/>
        <w:ind w:left="0"/>
        <w:rPr>
          <w:rFonts w:ascii="Arial" w:eastAsia="SimSun" w:hAnsi="Arial" w:cs="Arial"/>
          <w:bCs/>
          <w:kern w:val="1"/>
          <w:sz w:val="22"/>
          <w:szCs w:val="22"/>
          <w:lang w:val="el-GR" w:bidi="hi-IN"/>
        </w:rPr>
      </w:pPr>
      <w:r>
        <w:rPr>
          <w:rFonts w:ascii="Arial" w:eastAsia="SimSun" w:hAnsi="Arial" w:cs="Arial"/>
          <w:bCs/>
          <w:kern w:val="1"/>
          <w:sz w:val="22"/>
          <w:szCs w:val="22"/>
          <w:highlight w:val="white"/>
          <w:lang w:val="el-GR" w:bidi="hi-IN"/>
        </w:rPr>
        <w:t xml:space="preserve">       - </w:t>
      </w:r>
      <w:r w:rsidR="008224E5" w:rsidRPr="00BB7F86">
        <w:rPr>
          <w:rFonts w:ascii="Arial" w:eastAsia="SimSun" w:hAnsi="Arial" w:cs="Arial"/>
          <w:bCs/>
          <w:kern w:val="1"/>
          <w:sz w:val="22"/>
          <w:szCs w:val="22"/>
          <w:highlight w:val="white"/>
          <w:lang w:val="el-GR" w:bidi="hi-IN"/>
        </w:rPr>
        <w:t xml:space="preserve">την </w:t>
      </w:r>
      <w:r w:rsidR="00390095">
        <w:rPr>
          <w:rFonts w:ascii="Arial" w:eastAsia="SimSun" w:hAnsi="Arial" w:cs="Arial"/>
          <w:bCs/>
          <w:kern w:val="1"/>
          <w:sz w:val="22"/>
          <w:szCs w:val="22"/>
          <w:highlight w:val="white"/>
          <w:lang w:val="el-GR" w:bidi="hi-IN"/>
        </w:rPr>
        <w:t>2</w:t>
      </w:r>
      <w:r w:rsidR="008224E5" w:rsidRPr="00BB7F86">
        <w:rPr>
          <w:rFonts w:ascii="Arial" w:eastAsia="SimSun" w:hAnsi="Arial" w:cs="Arial"/>
          <w:bCs/>
          <w:kern w:val="1"/>
          <w:sz w:val="22"/>
          <w:szCs w:val="22"/>
          <w:highlight w:val="white"/>
          <w:lang w:val="el-GR" w:bidi="hi-IN"/>
        </w:rPr>
        <w:t>/</w:t>
      </w:r>
      <w:r w:rsidR="00390095">
        <w:rPr>
          <w:rFonts w:ascii="Arial" w:eastAsia="SimSun" w:hAnsi="Arial" w:cs="Arial"/>
          <w:bCs/>
          <w:kern w:val="1"/>
          <w:sz w:val="22"/>
          <w:szCs w:val="22"/>
          <w:highlight w:val="white"/>
          <w:lang w:val="el-GR" w:bidi="hi-IN"/>
        </w:rPr>
        <w:t>2020</w:t>
      </w:r>
      <w:r w:rsidR="008224E5" w:rsidRPr="00BB7F86">
        <w:rPr>
          <w:rFonts w:ascii="Arial" w:eastAsia="SimSun" w:hAnsi="Arial" w:cs="Arial"/>
          <w:bCs/>
          <w:kern w:val="1"/>
          <w:sz w:val="22"/>
          <w:szCs w:val="22"/>
          <w:highlight w:val="white"/>
          <w:lang w:val="el-GR" w:bidi="hi-IN"/>
        </w:rPr>
        <w:t xml:space="preserve"> Απόφαση της Κοινότητας Κορώνειας , που είχε διανεμηθεί.</w:t>
      </w:r>
    </w:p>
    <w:p w:rsidR="008805DD" w:rsidRDefault="008805DD" w:rsidP="008805DD">
      <w:pPr>
        <w:pStyle w:val="27"/>
        <w:ind w:left="0"/>
        <w:jc w:val="both"/>
        <w:rPr>
          <w:rFonts w:ascii="Arial" w:eastAsia="SimSun" w:hAnsi="Arial" w:cs="Arial"/>
          <w:bCs/>
          <w:kern w:val="1"/>
          <w:sz w:val="22"/>
          <w:szCs w:val="22"/>
          <w:highlight w:val="white"/>
          <w:lang w:val="el-GR" w:bidi="hi-IN"/>
        </w:rPr>
      </w:pPr>
      <w:r>
        <w:rPr>
          <w:rFonts w:ascii="Arial" w:eastAsia="SimSun" w:hAnsi="Arial" w:cs="Arial"/>
          <w:bCs/>
          <w:kern w:val="1"/>
          <w:sz w:val="22"/>
          <w:szCs w:val="22"/>
          <w:lang w:val="el-GR" w:bidi="hi-IN"/>
        </w:rPr>
        <w:t xml:space="preserve">   </w:t>
      </w:r>
      <w:r>
        <w:rPr>
          <w:rFonts w:ascii="Arial" w:eastAsia="SimSun" w:hAnsi="Arial" w:cs="Arial"/>
          <w:bCs/>
          <w:kern w:val="1"/>
          <w:sz w:val="22"/>
          <w:szCs w:val="22"/>
          <w:highlight w:val="white"/>
          <w:lang w:val="el-GR" w:bidi="hi-IN"/>
        </w:rPr>
        <w:t>-Την από 13-05-</w:t>
      </w:r>
      <w:r w:rsidRPr="00296DD0">
        <w:rPr>
          <w:rFonts w:ascii="Arial" w:eastAsia="SimSun" w:hAnsi="Arial" w:cs="Arial"/>
          <w:bCs/>
          <w:kern w:val="1"/>
          <w:sz w:val="22"/>
          <w:szCs w:val="22"/>
          <w:highlight w:val="white"/>
          <w:lang w:val="el-GR" w:bidi="hi-IN"/>
        </w:rPr>
        <w:t>2020  περιληπτική Έκθεση  επί της εν λόγω Μ.Π</w:t>
      </w:r>
      <w:r>
        <w:rPr>
          <w:rFonts w:ascii="Arial" w:eastAsia="SimSun" w:hAnsi="Arial" w:cs="Arial"/>
          <w:bCs/>
          <w:kern w:val="1"/>
          <w:sz w:val="22"/>
          <w:szCs w:val="22"/>
          <w:highlight w:val="white"/>
          <w:lang w:val="el-GR" w:bidi="hi-IN"/>
        </w:rPr>
        <w:t xml:space="preserve">.Ε. που υπογράφεται και </w:t>
      </w:r>
    </w:p>
    <w:p w:rsidR="008805DD" w:rsidRDefault="008805DD" w:rsidP="008805DD">
      <w:pPr>
        <w:pStyle w:val="27"/>
        <w:ind w:left="0"/>
        <w:jc w:val="both"/>
        <w:rPr>
          <w:rFonts w:ascii="Arial" w:eastAsia="SimSun" w:hAnsi="Arial" w:cs="Arial"/>
          <w:bCs/>
          <w:kern w:val="1"/>
          <w:sz w:val="22"/>
          <w:szCs w:val="22"/>
          <w:highlight w:val="white"/>
          <w:lang w:val="el-GR" w:bidi="hi-IN"/>
        </w:rPr>
      </w:pPr>
      <w:r>
        <w:rPr>
          <w:rFonts w:ascii="Arial" w:eastAsia="SimSun" w:hAnsi="Arial" w:cs="Arial"/>
          <w:bCs/>
          <w:kern w:val="1"/>
          <w:sz w:val="22"/>
          <w:szCs w:val="22"/>
          <w:highlight w:val="white"/>
          <w:lang w:val="el-GR" w:bidi="hi-IN"/>
        </w:rPr>
        <w:lastRenderedPageBreak/>
        <w:t xml:space="preserve">   </w:t>
      </w:r>
    </w:p>
    <w:p w:rsidR="008805DD" w:rsidRDefault="008805DD" w:rsidP="008805DD">
      <w:pPr>
        <w:pStyle w:val="27"/>
        <w:ind w:left="0"/>
        <w:jc w:val="both"/>
        <w:rPr>
          <w:rFonts w:ascii="Arial" w:eastAsia="SimSun" w:hAnsi="Arial" w:cs="Arial"/>
          <w:bCs/>
          <w:kern w:val="1"/>
          <w:sz w:val="22"/>
          <w:szCs w:val="22"/>
          <w:lang w:val="el-GR" w:bidi="hi-IN"/>
        </w:rPr>
      </w:pPr>
      <w:r>
        <w:rPr>
          <w:rFonts w:ascii="Arial" w:eastAsia="SimSun" w:hAnsi="Arial" w:cs="Arial"/>
          <w:bCs/>
          <w:kern w:val="1"/>
          <w:sz w:val="22"/>
          <w:szCs w:val="22"/>
          <w:highlight w:val="white"/>
          <w:lang w:val="el-GR" w:bidi="hi-IN"/>
        </w:rPr>
        <w:t xml:space="preserve">             από </w:t>
      </w:r>
      <w:r w:rsidRPr="00296DD0">
        <w:rPr>
          <w:rFonts w:ascii="Arial" w:eastAsia="SimSun" w:hAnsi="Arial" w:cs="Arial"/>
          <w:bCs/>
          <w:kern w:val="1"/>
          <w:sz w:val="22"/>
          <w:szCs w:val="22"/>
          <w:highlight w:val="white"/>
          <w:lang w:val="el-GR" w:bidi="hi-IN"/>
        </w:rPr>
        <w:t xml:space="preserve"> υπ</w:t>
      </w:r>
      <w:r>
        <w:rPr>
          <w:rFonts w:ascii="Arial" w:eastAsia="SimSun" w:hAnsi="Arial" w:cs="Arial"/>
          <w:bCs/>
          <w:kern w:val="1"/>
          <w:sz w:val="22"/>
          <w:szCs w:val="22"/>
          <w:highlight w:val="white"/>
          <w:lang w:val="el-GR" w:bidi="hi-IN"/>
        </w:rPr>
        <w:t>άλληλο</w:t>
      </w:r>
      <w:r w:rsidRPr="00296DD0">
        <w:rPr>
          <w:rFonts w:ascii="Arial" w:eastAsia="SimSun" w:hAnsi="Arial" w:cs="Arial"/>
          <w:bCs/>
          <w:kern w:val="1"/>
          <w:sz w:val="22"/>
          <w:szCs w:val="22"/>
          <w:highlight w:val="white"/>
          <w:lang w:val="el-GR" w:bidi="hi-IN"/>
        </w:rPr>
        <w:t xml:space="preserve">  ειδικότητας </w:t>
      </w:r>
      <w:r w:rsidRPr="00296DD0">
        <w:rPr>
          <w:rFonts w:ascii="Arial" w:eastAsia="SimSun" w:hAnsi="Arial" w:cs="Arial"/>
          <w:bCs/>
          <w:kern w:val="1"/>
          <w:sz w:val="22"/>
          <w:szCs w:val="22"/>
          <w:highlight w:val="white"/>
          <w:lang w:bidi="hi-IN"/>
        </w:rPr>
        <w:t>PHD</w:t>
      </w:r>
      <w:r w:rsidRPr="00296DD0">
        <w:rPr>
          <w:rFonts w:ascii="Arial" w:eastAsia="SimSun" w:hAnsi="Arial" w:cs="Arial"/>
          <w:bCs/>
          <w:kern w:val="1"/>
          <w:sz w:val="22"/>
          <w:szCs w:val="22"/>
          <w:highlight w:val="white"/>
          <w:lang w:val="el-GR" w:bidi="hi-IN"/>
        </w:rPr>
        <w:t xml:space="preserve"> χημικού μηχανικού  </w:t>
      </w:r>
    </w:p>
    <w:p w:rsidR="002F536B" w:rsidRDefault="008805DD" w:rsidP="00C77468">
      <w:pPr>
        <w:pStyle w:val="27"/>
        <w:ind w:left="0"/>
        <w:rPr>
          <w:rFonts w:ascii="Arial" w:hAnsi="Arial" w:cs="Arial"/>
          <w:sz w:val="22"/>
          <w:szCs w:val="22"/>
          <w:lang w:val="el-GR"/>
        </w:rPr>
      </w:pPr>
      <w:r>
        <w:rPr>
          <w:rFonts w:ascii="Arial" w:eastAsia="SimSun" w:hAnsi="Arial" w:cs="Arial"/>
          <w:bCs/>
          <w:kern w:val="1"/>
          <w:sz w:val="22"/>
          <w:szCs w:val="22"/>
          <w:lang w:val="el-GR" w:bidi="hi-IN"/>
        </w:rPr>
        <w:t xml:space="preserve">   </w:t>
      </w:r>
      <w:r>
        <w:rPr>
          <w:rFonts w:ascii="Arial" w:eastAsia="SimSun" w:hAnsi="Arial" w:cs="Arial"/>
          <w:bCs/>
          <w:kern w:val="1"/>
          <w:sz w:val="22"/>
          <w:szCs w:val="22"/>
          <w:highlight w:val="white"/>
          <w:lang w:val="el-GR" w:bidi="hi-IN"/>
        </w:rPr>
        <w:t xml:space="preserve"> </w:t>
      </w:r>
      <w:r w:rsidR="002F536B">
        <w:rPr>
          <w:rFonts w:ascii="Arial" w:eastAsia="SimSun" w:hAnsi="Arial" w:cs="Arial"/>
          <w:bCs/>
          <w:kern w:val="1"/>
          <w:sz w:val="22"/>
          <w:szCs w:val="22"/>
          <w:highlight w:val="white"/>
          <w:lang w:val="el-GR" w:bidi="hi-IN"/>
        </w:rPr>
        <w:t xml:space="preserve"> </w:t>
      </w:r>
      <w:r w:rsidR="00C77468">
        <w:rPr>
          <w:rFonts w:ascii="Arial" w:hAnsi="Arial" w:cs="Arial"/>
          <w:sz w:val="22"/>
          <w:szCs w:val="22"/>
          <w:lang w:val="el-GR"/>
        </w:rPr>
        <w:t>-</w:t>
      </w:r>
      <w:r w:rsidR="00C77468" w:rsidRPr="006F16F4">
        <w:rPr>
          <w:rFonts w:ascii="Arial" w:hAnsi="Arial" w:cs="Arial"/>
          <w:sz w:val="22"/>
          <w:szCs w:val="22"/>
          <w:lang w:val="el-GR"/>
        </w:rPr>
        <w:t xml:space="preserve">την  από 11/3/2020 Πράξη   Νομοθετικού Περιεχομένου (ΦΕΚ  55/Α/11-3-2020) </w:t>
      </w:r>
      <w:r w:rsidR="002F536B">
        <w:rPr>
          <w:rFonts w:ascii="Arial" w:hAnsi="Arial" w:cs="Arial"/>
          <w:sz w:val="22"/>
          <w:szCs w:val="22"/>
          <w:lang w:val="el-GR"/>
        </w:rPr>
        <w:t xml:space="preserve">                           </w:t>
      </w:r>
    </w:p>
    <w:p w:rsidR="002F536B" w:rsidRDefault="002F536B" w:rsidP="00C77468">
      <w:pPr>
        <w:pStyle w:val="27"/>
        <w:ind w:left="0"/>
        <w:rPr>
          <w:rFonts w:ascii="Arial" w:hAnsi="Arial" w:cs="Arial"/>
          <w:sz w:val="22"/>
          <w:szCs w:val="22"/>
          <w:lang w:val="el-GR"/>
        </w:rPr>
      </w:pPr>
      <w:r>
        <w:rPr>
          <w:rFonts w:ascii="Arial" w:hAnsi="Arial" w:cs="Arial"/>
          <w:sz w:val="22"/>
          <w:szCs w:val="22"/>
          <w:lang w:val="el-GR"/>
        </w:rPr>
        <w:t xml:space="preserve">         </w:t>
      </w:r>
      <w:r w:rsidR="00C77468" w:rsidRPr="006F16F4">
        <w:rPr>
          <w:rFonts w:ascii="Arial" w:hAnsi="Arial" w:cs="Arial"/>
          <w:sz w:val="22"/>
          <w:szCs w:val="22"/>
          <w:lang w:val="el-GR"/>
        </w:rPr>
        <w:t xml:space="preserve">«Κατεπείγοντα μέτρα αντιμετώπισης των αρνητικών συνεπειών της εμφάνισης του </w:t>
      </w:r>
    </w:p>
    <w:p w:rsidR="00C77468" w:rsidRPr="006F16F4" w:rsidRDefault="002F536B" w:rsidP="00C77468">
      <w:pPr>
        <w:pStyle w:val="27"/>
        <w:ind w:left="0"/>
        <w:rPr>
          <w:rFonts w:ascii="Arial" w:hAnsi="Arial" w:cs="Arial"/>
          <w:color w:val="000000"/>
          <w:sz w:val="22"/>
          <w:szCs w:val="22"/>
          <w:shd w:val="clear" w:color="auto" w:fill="FFFFFF"/>
          <w:lang w:val="el-GR"/>
        </w:rPr>
      </w:pPr>
      <w:r>
        <w:rPr>
          <w:rFonts w:ascii="Arial" w:hAnsi="Arial" w:cs="Arial"/>
          <w:sz w:val="22"/>
          <w:szCs w:val="22"/>
          <w:lang w:val="el-GR"/>
        </w:rPr>
        <w:t xml:space="preserve">         </w:t>
      </w:r>
      <w:r w:rsidR="00C77468" w:rsidRPr="006F16F4">
        <w:rPr>
          <w:rFonts w:ascii="Arial" w:hAnsi="Arial" w:cs="Arial"/>
          <w:sz w:val="22"/>
          <w:szCs w:val="22"/>
          <w:lang w:val="el-GR"/>
        </w:rPr>
        <w:t xml:space="preserve">κορωνοϊου </w:t>
      </w:r>
      <w:r w:rsidR="00C77468" w:rsidRPr="006F16F4">
        <w:rPr>
          <w:rFonts w:ascii="Arial" w:hAnsi="Arial" w:cs="Arial"/>
          <w:sz w:val="22"/>
          <w:szCs w:val="22"/>
        </w:rPr>
        <w:t>COVID</w:t>
      </w:r>
      <w:r w:rsidR="00C77468" w:rsidRPr="006F16F4">
        <w:rPr>
          <w:rFonts w:ascii="Arial" w:hAnsi="Arial" w:cs="Arial"/>
          <w:sz w:val="22"/>
          <w:szCs w:val="22"/>
          <w:lang w:val="el-GR"/>
        </w:rPr>
        <w:t>-19 και της ανάγκης περιορισμού της διάδοσής του»</w:t>
      </w:r>
    </w:p>
    <w:p w:rsidR="008805DD" w:rsidRDefault="008805DD" w:rsidP="00C77468">
      <w:pPr>
        <w:rPr>
          <w:rFonts w:ascii="Arial" w:hAnsi="Arial" w:cs="Arial"/>
          <w:sz w:val="22"/>
          <w:szCs w:val="22"/>
        </w:rPr>
      </w:pPr>
      <w:r>
        <w:rPr>
          <w:rFonts w:ascii="Arial" w:hAnsi="Arial" w:cs="Arial"/>
          <w:sz w:val="22"/>
          <w:szCs w:val="22"/>
        </w:rPr>
        <w:t xml:space="preserve">    </w:t>
      </w:r>
      <w:r w:rsidR="00C77468" w:rsidRPr="00C77468">
        <w:rPr>
          <w:rFonts w:ascii="Arial" w:hAnsi="Arial" w:cs="Arial"/>
          <w:sz w:val="22"/>
          <w:szCs w:val="22"/>
        </w:rPr>
        <w:t xml:space="preserve">- τις με αριθμ. πρωτ 18318/13-3-2020 (ΑΔΑ:9ΛΠΧ46ΜΤΛ6-1ΑΕ) και 20930/31-3-2020 </w:t>
      </w:r>
      <w:r>
        <w:rPr>
          <w:rFonts w:ascii="Arial" w:hAnsi="Arial" w:cs="Arial"/>
          <w:sz w:val="22"/>
          <w:szCs w:val="22"/>
        </w:rPr>
        <w:t xml:space="preserve">   </w:t>
      </w:r>
    </w:p>
    <w:p w:rsidR="00C77468" w:rsidRDefault="008805DD" w:rsidP="00C77468">
      <w:pPr>
        <w:rPr>
          <w:rFonts w:ascii="Arial" w:hAnsi="Arial" w:cs="Arial"/>
          <w:sz w:val="22"/>
          <w:szCs w:val="22"/>
        </w:rPr>
      </w:pPr>
      <w:r>
        <w:rPr>
          <w:rFonts w:ascii="Arial" w:hAnsi="Arial" w:cs="Arial"/>
          <w:sz w:val="22"/>
          <w:szCs w:val="22"/>
        </w:rPr>
        <w:t xml:space="preserve">       </w:t>
      </w:r>
      <w:r w:rsidR="00C77468" w:rsidRPr="00C77468">
        <w:rPr>
          <w:rFonts w:ascii="Arial" w:hAnsi="Arial" w:cs="Arial"/>
          <w:sz w:val="22"/>
          <w:szCs w:val="22"/>
        </w:rPr>
        <w:t xml:space="preserve">(ΑΔΑ: 6ΩΠΥ46ΜΤΛ6-50Ψ)  εγκυκλίους  του Υπουργείου Εσωτερικών </w:t>
      </w:r>
    </w:p>
    <w:p w:rsidR="00C77468" w:rsidRPr="009C008A" w:rsidRDefault="008805DD" w:rsidP="00C77468">
      <w:pPr>
        <w:pStyle w:val="27"/>
        <w:ind w:left="0"/>
        <w:rPr>
          <w:rFonts w:ascii="Arial" w:hAnsi="Arial" w:cs="Arial"/>
          <w:sz w:val="22"/>
          <w:szCs w:val="22"/>
          <w:lang w:val="el-GR"/>
        </w:rPr>
      </w:pPr>
      <w:r>
        <w:rPr>
          <w:rStyle w:val="apple-style-span"/>
          <w:rFonts w:ascii="Arial" w:hAnsi="Arial" w:cs="Arial"/>
          <w:color w:val="000000"/>
          <w:sz w:val="22"/>
          <w:szCs w:val="22"/>
          <w:shd w:val="clear" w:color="auto" w:fill="FFFFFF"/>
          <w:lang w:val="el-GR"/>
        </w:rPr>
        <w:t xml:space="preserve">     </w:t>
      </w:r>
      <w:r w:rsidR="00C77468">
        <w:rPr>
          <w:rStyle w:val="apple-style-span"/>
          <w:rFonts w:ascii="Arial" w:hAnsi="Arial" w:cs="Arial"/>
          <w:color w:val="000000"/>
          <w:sz w:val="22"/>
          <w:szCs w:val="22"/>
          <w:shd w:val="clear" w:color="auto" w:fill="FFFFFF"/>
          <w:lang w:val="el-GR"/>
        </w:rPr>
        <w:t>-</w:t>
      </w:r>
      <w:r w:rsidR="00C77468"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9C008A" w:rsidRPr="00ED7BF8" w:rsidRDefault="009C008A" w:rsidP="00396C92">
      <w:pPr>
        <w:pStyle w:val="27"/>
        <w:rPr>
          <w:rStyle w:val="apple-style-span"/>
          <w:rFonts w:ascii="Arial" w:hAnsi="Arial" w:cs="Arial"/>
          <w:sz w:val="22"/>
          <w:szCs w:val="22"/>
          <w:lang w:val="el-GR"/>
        </w:rPr>
      </w:pPr>
    </w:p>
    <w:p w:rsidR="008224E5" w:rsidRPr="00BB7F86" w:rsidRDefault="008224E5" w:rsidP="008224E5">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ΑΠΟΦΑΣΙΖΕΙ ΚΑΤΑ ΠΛΕΙΟΨΗΦΙΑ</w:t>
      </w:r>
      <w:r w:rsidRPr="00BB7F86">
        <w:rPr>
          <w:rFonts w:ascii="Arial" w:eastAsia="Calibri" w:hAnsi="Arial" w:cs="Arial"/>
          <w:sz w:val="22"/>
          <w:szCs w:val="22"/>
        </w:rPr>
        <w:t xml:space="preserve">   </w:t>
      </w:r>
    </w:p>
    <w:p w:rsidR="008224E5" w:rsidRPr="00BB7F86" w:rsidRDefault="008224E5" w:rsidP="008224E5">
      <w:pPr>
        <w:pStyle w:val="241"/>
        <w:tabs>
          <w:tab w:val="left" w:pos="6237"/>
        </w:tabs>
        <w:suppressAutoHyphens w:val="0"/>
        <w:spacing w:after="0" w:line="240" w:lineRule="auto"/>
        <w:jc w:val="center"/>
        <w:rPr>
          <w:rFonts w:ascii="Arial" w:hAnsi="Arial" w:cs="Arial"/>
          <w:sz w:val="22"/>
          <w:szCs w:val="22"/>
        </w:rPr>
      </w:pPr>
    </w:p>
    <w:p w:rsidR="009C008A" w:rsidRDefault="008224E5" w:rsidP="009C008A">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BB7F86">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002F536B">
        <w:rPr>
          <w:rStyle w:val="apple-style-span"/>
          <w:rFonts w:ascii="Arial" w:hAnsi="Arial" w:cs="Arial"/>
          <w:bCs/>
          <w:shadow/>
          <w:color w:val="00000A"/>
          <w:kern w:val="1"/>
          <w:sz w:val="22"/>
          <w:szCs w:val="22"/>
          <w:shd w:val="clear" w:color="auto" w:fill="FFFFFF"/>
          <w:lang w:eastAsia="el-GR"/>
        </w:rPr>
        <w:t xml:space="preserve">ΘΕΤΙΚΑ </w:t>
      </w:r>
      <w:r w:rsidR="005716A3">
        <w:rPr>
          <w:rStyle w:val="apple-style-span"/>
          <w:rFonts w:ascii="Arial" w:hAnsi="Arial" w:cs="Arial"/>
          <w:bCs/>
          <w:shadow/>
          <w:color w:val="00000A"/>
          <w:kern w:val="1"/>
          <w:sz w:val="22"/>
          <w:szCs w:val="22"/>
          <w:shd w:val="clear" w:color="auto" w:fill="FFFFFF"/>
          <w:lang w:eastAsia="el-GR"/>
        </w:rPr>
        <w:t xml:space="preserve"> επί </w:t>
      </w:r>
      <w:r w:rsidRPr="00BB7F86">
        <w:rPr>
          <w:rStyle w:val="apple-style-span"/>
          <w:rFonts w:ascii="Arial" w:eastAsia="Arial" w:hAnsi="Arial" w:cs="Arial"/>
          <w:bCs/>
          <w:shadow/>
          <w:spacing w:val="-3"/>
          <w:kern w:val="1"/>
          <w:sz w:val="22"/>
          <w:szCs w:val="22"/>
          <w:shd w:val="clear" w:color="auto" w:fill="FFFFFF"/>
          <w:lang w:eastAsia="el-GR" w:bidi="hi-IN"/>
        </w:rPr>
        <w:t xml:space="preserve"> </w:t>
      </w:r>
      <w:r w:rsidRPr="00BB7F86">
        <w:rPr>
          <w:rStyle w:val="apple-style-span"/>
          <w:rFonts w:ascii="Arial" w:eastAsia="Arial" w:hAnsi="Arial" w:cs="Arial"/>
          <w:shadow/>
          <w:spacing w:val="-3"/>
          <w:kern w:val="1"/>
          <w:sz w:val="22"/>
          <w:szCs w:val="22"/>
          <w:shd w:val="clear" w:color="auto" w:fill="FFFFFF"/>
          <w:lang w:eastAsia="el-GR" w:bidi="hi-IN"/>
        </w:rPr>
        <w:t>τ</w:t>
      </w:r>
      <w:r w:rsidRPr="00BB7F86">
        <w:rPr>
          <w:rStyle w:val="aa"/>
          <w:rFonts w:eastAsia="Arial"/>
          <w:i w:val="0"/>
          <w:shadow/>
          <w:spacing w:val="-3"/>
          <w:kern w:val="1"/>
          <w:sz w:val="22"/>
          <w:szCs w:val="22"/>
          <w:shd w:val="clear" w:color="auto" w:fill="FFFFFF"/>
          <w:lang w:eastAsia="el-GR" w:bidi="hi-IN"/>
        </w:rPr>
        <w:t xml:space="preserve">ης  </w:t>
      </w:r>
      <w:r w:rsidR="009C008A">
        <w:rPr>
          <w:rStyle w:val="aa"/>
          <w:rFonts w:eastAsia="Arial"/>
          <w:i w:val="0"/>
          <w:shadow/>
          <w:spacing w:val="-3"/>
          <w:kern w:val="1"/>
          <w:sz w:val="22"/>
          <w:szCs w:val="22"/>
          <w:shd w:val="clear" w:color="auto" w:fill="FFFFFF"/>
          <w:lang w:eastAsia="el-GR" w:bidi="hi-IN"/>
        </w:rPr>
        <w:t xml:space="preserve">  </w:t>
      </w:r>
      <w:r w:rsidR="00FA395A">
        <w:rPr>
          <w:rStyle w:val="aa"/>
          <w:rFonts w:eastAsia="Arial"/>
          <w:i w:val="0"/>
          <w:shadow/>
          <w:spacing w:val="-3"/>
          <w:kern w:val="1"/>
          <w:sz w:val="22"/>
          <w:szCs w:val="22"/>
          <w:shd w:val="clear" w:color="auto" w:fill="FFFFFF"/>
          <w:lang w:eastAsia="el-GR" w:bidi="hi-IN"/>
        </w:rPr>
        <w:t>«</w:t>
      </w:r>
      <w:r w:rsidR="009C008A" w:rsidRPr="00125D27">
        <w:rPr>
          <w:sz w:val="22"/>
          <w:szCs w:val="22"/>
          <w:lang w:eastAsia="el-GR"/>
        </w:rPr>
        <w:t>Μελέτη Περιβαλλοντικών Επιπτώσεων (ΜΠΕ) Αιολικού Σταθμού Παραγωγής Ηλεκτρικής Ενέργειας συνολικής ισχύος 18 W της εταιρείας «</w:t>
      </w:r>
      <w:r w:rsidR="009C008A" w:rsidRPr="00125D27">
        <w:rPr>
          <w:sz w:val="22"/>
          <w:szCs w:val="22"/>
          <w:lang w:val="en-US" w:eastAsia="el-GR"/>
        </w:rPr>
        <w:t>NIATA</w:t>
      </w:r>
      <w:r w:rsidR="009C008A" w:rsidRPr="00125D27">
        <w:rPr>
          <w:sz w:val="22"/>
          <w:szCs w:val="22"/>
          <w:lang w:eastAsia="el-GR"/>
        </w:rPr>
        <w:t xml:space="preserve"> </w:t>
      </w:r>
      <w:r w:rsidR="009C008A" w:rsidRPr="00125D27">
        <w:rPr>
          <w:sz w:val="22"/>
          <w:szCs w:val="22"/>
          <w:lang w:val="en-US" w:eastAsia="el-GR"/>
        </w:rPr>
        <w:t>AIOLOS</w:t>
      </w:r>
      <w:r w:rsidR="009C008A" w:rsidRPr="00125D27">
        <w:rPr>
          <w:sz w:val="22"/>
          <w:szCs w:val="22"/>
          <w:lang w:eastAsia="el-GR"/>
        </w:rPr>
        <w:t xml:space="preserve"> ΜΟΝΟΠΡ</w:t>
      </w:r>
      <w:r w:rsidR="00BF1ECD">
        <w:rPr>
          <w:sz w:val="22"/>
          <w:szCs w:val="22"/>
          <w:lang w:eastAsia="el-GR"/>
        </w:rPr>
        <w:t xml:space="preserve">ΟΣΩΠΗ Α.Ε.” στη θέση “Κορφούλα” Κοινότητας Κορώνειας </w:t>
      </w:r>
      <w:r w:rsidR="003C6852">
        <w:rPr>
          <w:sz w:val="22"/>
          <w:szCs w:val="22"/>
          <w:lang w:eastAsia="el-GR"/>
        </w:rPr>
        <w:t>του</w:t>
      </w:r>
      <w:r w:rsidR="009C008A" w:rsidRPr="00125D27">
        <w:rPr>
          <w:sz w:val="22"/>
          <w:szCs w:val="22"/>
          <w:lang w:eastAsia="el-GR"/>
        </w:rPr>
        <w:t xml:space="preserve"> Δήμου Λεβαδέων, στην</w:t>
      </w:r>
      <w:r w:rsidR="00FA395A">
        <w:rPr>
          <w:sz w:val="22"/>
          <w:szCs w:val="22"/>
          <w:lang w:eastAsia="el-GR"/>
        </w:rPr>
        <w:t xml:space="preserve"> Περιφερειακή Ενότητα Βοιωτίας»</w:t>
      </w:r>
      <w:r w:rsidR="009C008A" w:rsidRPr="00125D27">
        <w:rPr>
          <w:sz w:val="22"/>
          <w:szCs w:val="22"/>
          <w:lang w:eastAsia="el-GR"/>
        </w:rPr>
        <w:t>.</w:t>
      </w:r>
    </w:p>
    <w:p w:rsidR="008224E5" w:rsidRPr="002F536B" w:rsidRDefault="008224E5" w:rsidP="002F536B">
      <w:pPr>
        <w:pStyle w:val="Web"/>
        <w:spacing w:before="102" w:line="276" w:lineRule="auto"/>
        <w:ind w:left="-68"/>
        <w:rPr>
          <w:rStyle w:val="aa"/>
          <w:rFonts w:ascii="Arial" w:hAnsi="Arial" w:cs="Arial"/>
          <w:i w:val="0"/>
          <w:iCs w:val="0"/>
          <w:sz w:val="22"/>
          <w:szCs w:val="22"/>
        </w:rPr>
      </w:pPr>
      <w:r w:rsidRPr="003B17DD">
        <w:rPr>
          <w:rStyle w:val="aa"/>
          <w:rFonts w:ascii="Arial" w:hAnsi="Arial" w:cs="Arial"/>
          <w:i w:val="0"/>
          <w:shadow/>
          <w:color w:val="000000"/>
          <w:kern w:val="1"/>
          <w:sz w:val="22"/>
          <w:szCs w:val="22"/>
          <w:u w:val="single"/>
          <w:shd w:val="clear" w:color="auto" w:fill="FFFFFF"/>
          <w:lang w:eastAsia="el-GR" w:bidi="hi-IN"/>
        </w:rPr>
        <w:t xml:space="preserve"> </w:t>
      </w:r>
      <w:r w:rsidRPr="003B17DD">
        <w:rPr>
          <w:rStyle w:val="aa"/>
          <w:rFonts w:ascii="Arial" w:eastAsia="Arial" w:hAnsi="Arial" w:cs="Arial"/>
          <w:i w:val="0"/>
          <w:shadow/>
          <w:color w:val="000000"/>
          <w:kern w:val="1"/>
          <w:sz w:val="22"/>
          <w:szCs w:val="22"/>
          <w:u w:val="single"/>
          <w:shd w:val="clear" w:color="auto" w:fill="FFFFFF"/>
          <w:lang w:eastAsia="el-GR" w:bidi="hi-IN"/>
        </w:rPr>
        <w:t>ΚΑΤΑ</w:t>
      </w:r>
      <w:r w:rsidRPr="00BB7F86">
        <w:rPr>
          <w:rStyle w:val="aa"/>
          <w:rFonts w:ascii="Arial" w:eastAsia="Arial" w:hAnsi="Arial" w:cs="Arial"/>
          <w:i w:val="0"/>
          <w:shadow/>
          <w:color w:val="000000"/>
          <w:kern w:val="1"/>
          <w:sz w:val="22"/>
          <w:szCs w:val="22"/>
          <w:shd w:val="clear" w:color="auto" w:fill="FFFFFF"/>
          <w:lang w:eastAsia="el-GR" w:bidi="hi-IN"/>
        </w:rPr>
        <w:t xml:space="preserve">  ψηφίσαν οι δημοτικοί σύμβουλοι Κοτσικώνας Επα</w:t>
      </w:r>
      <w:r w:rsidR="005716A3">
        <w:rPr>
          <w:rStyle w:val="aa"/>
          <w:rFonts w:ascii="Arial" w:eastAsia="Arial" w:hAnsi="Arial" w:cs="Arial"/>
          <w:i w:val="0"/>
          <w:shadow/>
          <w:color w:val="000000"/>
          <w:kern w:val="1"/>
          <w:sz w:val="22"/>
          <w:szCs w:val="22"/>
          <w:shd w:val="clear" w:color="auto" w:fill="FFFFFF"/>
          <w:lang w:eastAsia="el-GR" w:bidi="hi-IN"/>
        </w:rPr>
        <w:t xml:space="preserve">μεινώνδας, Αρκουμάνης Πέτρος , </w:t>
      </w:r>
      <w:r w:rsidRPr="00BB7F86">
        <w:rPr>
          <w:rStyle w:val="aa"/>
          <w:rFonts w:ascii="Arial" w:eastAsia="Arial" w:hAnsi="Arial" w:cs="Arial"/>
          <w:i w:val="0"/>
          <w:shadow/>
          <w:color w:val="000000"/>
          <w:kern w:val="1"/>
          <w:sz w:val="22"/>
          <w:szCs w:val="22"/>
          <w:shd w:val="clear" w:color="auto" w:fill="FFFFFF"/>
          <w:lang w:eastAsia="el-GR" w:bidi="hi-IN"/>
        </w:rPr>
        <w:t xml:space="preserve">Τσιφής Δημήτριος  , Αλεξίου Λουκάς </w:t>
      </w:r>
      <w:r w:rsidR="009C008A">
        <w:rPr>
          <w:rStyle w:val="aa"/>
          <w:rFonts w:ascii="Arial" w:eastAsia="Arial" w:hAnsi="Arial" w:cs="Arial"/>
          <w:i w:val="0"/>
          <w:shadow/>
          <w:color w:val="000000"/>
          <w:kern w:val="1"/>
          <w:sz w:val="22"/>
          <w:szCs w:val="22"/>
          <w:shd w:val="clear" w:color="auto" w:fill="FFFFFF"/>
          <w:lang w:eastAsia="el-GR" w:bidi="hi-IN"/>
        </w:rPr>
        <w:t>.</w:t>
      </w:r>
    </w:p>
    <w:p w:rsidR="008224E5" w:rsidRPr="00BB7F86" w:rsidRDefault="008224E5" w:rsidP="008224E5">
      <w:pPr>
        <w:tabs>
          <w:tab w:val="center" w:pos="8460"/>
        </w:tabs>
        <w:snapToGrid w:val="0"/>
        <w:spacing w:line="276" w:lineRule="auto"/>
        <w:jc w:val="both"/>
        <w:rPr>
          <w:rFonts w:ascii="Arial" w:hAnsi="Arial" w:cs="Arial"/>
          <w:sz w:val="22"/>
          <w:szCs w:val="22"/>
        </w:rPr>
      </w:pPr>
      <w:r>
        <w:rPr>
          <w:rStyle w:val="aa"/>
          <w:rFonts w:ascii="Arial" w:eastAsia="Arial" w:hAnsi="Arial" w:cs="Arial"/>
          <w:i w:val="0"/>
          <w:shadow/>
          <w:color w:val="000000"/>
          <w:kern w:val="1"/>
          <w:sz w:val="22"/>
          <w:szCs w:val="22"/>
          <w:shd w:val="clear" w:color="auto" w:fill="FFFFFF"/>
          <w:lang w:eastAsia="el-GR" w:bidi="hi-IN"/>
        </w:rPr>
        <w:t xml:space="preserve"> Η καθ΄ύλην αρμόδια Δ/νση να προβεί στις περαι</w:t>
      </w:r>
      <w:r w:rsidR="002F536B">
        <w:rPr>
          <w:rStyle w:val="aa"/>
          <w:rFonts w:ascii="Arial" w:eastAsia="Arial" w:hAnsi="Arial" w:cs="Arial"/>
          <w:i w:val="0"/>
          <w:shadow/>
          <w:color w:val="000000"/>
          <w:kern w:val="1"/>
          <w:sz w:val="22"/>
          <w:szCs w:val="22"/>
          <w:shd w:val="clear" w:color="auto" w:fill="FFFFFF"/>
          <w:lang w:eastAsia="el-GR" w:bidi="hi-IN"/>
        </w:rPr>
        <w:t>τέρω ενέργειες επί του</w:t>
      </w:r>
      <w:r>
        <w:rPr>
          <w:rStyle w:val="aa"/>
          <w:rFonts w:ascii="Arial" w:eastAsia="Arial" w:hAnsi="Arial" w:cs="Arial"/>
          <w:i w:val="0"/>
          <w:shadow/>
          <w:color w:val="000000"/>
          <w:kern w:val="1"/>
          <w:sz w:val="22"/>
          <w:szCs w:val="22"/>
          <w:shd w:val="clear" w:color="auto" w:fill="FFFFFF"/>
          <w:lang w:eastAsia="el-GR" w:bidi="hi-IN"/>
        </w:rPr>
        <w:t xml:space="preserve"> θέματος.</w:t>
      </w:r>
      <w:r w:rsidRPr="00BB7F86">
        <w:rPr>
          <w:rStyle w:val="aa"/>
          <w:rFonts w:ascii="Arial" w:eastAsia="Arial" w:hAnsi="Arial" w:cs="Arial"/>
          <w:i w:val="0"/>
          <w:shadow/>
          <w:color w:val="000000"/>
          <w:kern w:val="1"/>
          <w:sz w:val="22"/>
          <w:szCs w:val="22"/>
          <w:shd w:val="clear" w:color="auto" w:fill="FFFFFF"/>
          <w:lang w:eastAsia="el-GR" w:bidi="hi-IN"/>
        </w:rPr>
        <w:t xml:space="preserve"> </w:t>
      </w:r>
    </w:p>
    <w:p w:rsidR="003B17DD" w:rsidRDefault="003B17DD" w:rsidP="0035010A">
      <w:pPr>
        <w:tabs>
          <w:tab w:val="center" w:pos="8460"/>
        </w:tabs>
        <w:suppressAutoHyphens w:val="0"/>
        <w:spacing w:after="198" w:line="360" w:lineRule="auto"/>
        <w:ind w:left="-284"/>
        <w:contextualSpacing/>
        <w:jc w:val="center"/>
        <w:rPr>
          <w:rFonts w:ascii="Arial" w:eastAsia="Arial" w:hAnsi="Arial" w:cs="Arial"/>
          <w:i/>
          <w:iCs/>
          <w:color w:val="00000A"/>
          <w:sz w:val="22"/>
          <w:szCs w:val="22"/>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w:t>
      </w:r>
      <w:r w:rsidR="008224E5">
        <w:rPr>
          <w:rFonts w:ascii="Arial" w:eastAsia="Arial" w:hAnsi="Arial" w:cs="Arial"/>
          <w:b/>
          <w:sz w:val="22"/>
          <w:szCs w:val="22"/>
        </w:rPr>
        <w:t>31</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p w:rsidR="008224E5" w:rsidRDefault="008224E5">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tbl>
      <w:tblPr>
        <w:tblW w:w="10148" w:type="dxa"/>
        <w:tblInd w:w="-229" w:type="dxa"/>
        <w:tblLayout w:type="fixed"/>
        <w:tblCellMar>
          <w:top w:w="55" w:type="dxa"/>
          <w:left w:w="55" w:type="dxa"/>
          <w:bottom w:w="55" w:type="dxa"/>
          <w:right w:w="55" w:type="dxa"/>
        </w:tblCellMar>
        <w:tblLook w:val="0000"/>
      </w:tblPr>
      <w:tblGrid>
        <w:gridCol w:w="5210"/>
        <w:gridCol w:w="4938"/>
      </w:tblGrid>
      <w:tr w:rsidR="001C44E5" w:rsidTr="00125D27">
        <w:tc>
          <w:tcPr>
            <w:tcW w:w="5210" w:type="dxa"/>
            <w:shd w:val="clear" w:color="auto" w:fill="auto"/>
          </w:tcPr>
          <w:p w:rsidR="001C44E5" w:rsidRDefault="00E573F6">
            <w:pPr>
              <w:snapToGrid w:val="0"/>
              <w:rPr>
                <w:rFonts w:ascii="Arial" w:hAnsi="Arial" w:cs="Arial"/>
                <w:sz w:val="22"/>
                <w:szCs w:val="22"/>
              </w:rPr>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D44FBE" w:rsidTr="00125D27">
        <w:tc>
          <w:tcPr>
            <w:tcW w:w="5210" w:type="dxa"/>
            <w:shd w:val="clear" w:color="auto" w:fill="auto"/>
          </w:tcPr>
          <w:p w:rsidR="00D44FBE" w:rsidRPr="00DC34CF" w:rsidRDefault="00D44FBE" w:rsidP="005443E1">
            <w:pPr>
              <w:contextualSpacing/>
            </w:pPr>
            <w:r w:rsidRPr="00DC34CF">
              <w:rPr>
                <w:rFonts w:ascii="Arial" w:eastAsia="Arial" w:hAnsi="Arial" w:cs="Arial"/>
                <w:sz w:val="22"/>
                <w:szCs w:val="22"/>
              </w:rPr>
              <w:t xml:space="preserve"> Καλογρηάς Αθανάσιος</w:t>
            </w:r>
          </w:p>
        </w:tc>
        <w:tc>
          <w:tcPr>
            <w:tcW w:w="4938" w:type="dxa"/>
            <w:shd w:val="clear" w:color="auto" w:fill="auto"/>
          </w:tcPr>
          <w:p w:rsidR="00D44FBE" w:rsidRDefault="00D44FBE">
            <w:r>
              <w:rPr>
                <w:rFonts w:ascii="Arial" w:eastAsia="Arial" w:hAnsi="Arial" w:cs="Arial"/>
                <w:sz w:val="22"/>
                <w:szCs w:val="22"/>
              </w:rPr>
              <w:t xml:space="preserve">           </w:t>
            </w:r>
            <w:r>
              <w:rPr>
                <w:rFonts w:ascii="Arial" w:hAnsi="Arial" w:cs="Arial"/>
                <w:sz w:val="22"/>
                <w:szCs w:val="22"/>
              </w:rPr>
              <w:t>ΠΙΣΤΟ ΑΠΟΣΠΑΣΜΑ</w:t>
            </w:r>
          </w:p>
        </w:tc>
      </w:tr>
      <w:tr w:rsidR="00A16B2F" w:rsidTr="00125D27">
        <w:tc>
          <w:tcPr>
            <w:tcW w:w="5210" w:type="dxa"/>
            <w:shd w:val="clear" w:color="auto" w:fill="auto"/>
          </w:tcPr>
          <w:p w:rsidR="00A16B2F" w:rsidRPr="00DC34CF" w:rsidRDefault="00A16B2F" w:rsidP="0009041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A16B2F" w:rsidRDefault="00A16B2F">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Αποστόλου Ιωάννης</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A16B2F" w:rsidTr="00125D27">
        <w:tc>
          <w:tcPr>
            <w:tcW w:w="5210" w:type="dxa"/>
            <w:shd w:val="clear" w:color="auto" w:fill="auto"/>
          </w:tcPr>
          <w:p w:rsidR="00A16B2F" w:rsidRPr="00DC34CF" w:rsidRDefault="00A16B2F" w:rsidP="0009041D">
            <w:pPr>
              <w:snapToGrid w:val="0"/>
            </w:pPr>
            <w:r w:rsidRPr="00DC34CF">
              <w:rPr>
                <w:rFonts w:ascii="Arial" w:eastAsia="Calibri" w:hAnsi="Arial" w:cs="Arial"/>
                <w:sz w:val="22"/>
                <w:szCs w:val="22"/>
              </w:rPr>
              <w:t xml:space="preserve">Σάκκος Μάριος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r w:rsidRPr="00DC34CF">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ΙΩΑΝΝΗΣ .Δ. ΤΑΓΚΑΛΕΓΚΑΣ</w:t>
            </w:r>
          </w:p>
        </w:tc>
      </w:tr>
      <w:tr w:rsidR="00A16B2F" w:rsidTr="00125D27">
        <w:tc>
          <w:tcPr>
            <w:tcW w:w="5210" w:type="dxa"/>
            <w:shd w:val="clear" w:color="auto" w:fill="auto"/>
          </w:tcPr>
          <w:p w:rsidR="00A16B2F" w:rsidRPr="00DC34CF" w:rsidRDefault="00A16B2F" w:rsidP="0009041D">
            <w:pPr>
              <w:snapToGrid w:val="0"/>
              <w:spacing w:line="276" w:lineRule="auto"/>
            </w:pPr>
            <w:r w:rsidRPr="00DC34CF">
              <w:rPr>
                <w:rFonts w:ascii="Arial" w:eastAsia="Calibri" w:hAnsi="Arial" w:cs="Arial"/>
                <w:sz w:val="22"/>
                <w:szCs w:val="22"/>
              </w:rPr>
              <w:t xml:space="preserve">Μερτζάνης Κων/νος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w:t>
            </w:r>
          </w:p>
        </w:tc>
      </w:tr>
      <w:tr w:rsidR="00A16B2F" w:rsidTr="00125D27">
        <w:tc>
          <w:tcPr>
            <w:tcW w:w="5210" w:type="dxa"/>
            <w:shd w:val="clear" w:color="auto" w:fill="auto"/>
          </w:tcPr>
          <w:p w:rsidR="00A16B2F" w:rsidRPr="00DC34CF" w:rsidRDefault="00A16B2F" w:rsidP="0009041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A16B2F" w:rsidRDefault="00A16B2F">
            <w:pPr>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 xml:space="preserve">Σαγιάννης Μιχαήλ  </w:t>
            </w:r>
          </w:p>
        </w:tc>
        <w:tc>
          <w:tcPr>
            <w:tcW w:w="4938" w:type="dxa"/>
            <w:shd w:val="clear" w:color="auto" w:fill="auto"/>
          </w:tcPr>
          <w:p w:rsidR="00A16B2F" w:rsidRDefault="00A16B2F">
            <w:r>
              <w:rPr>
                <w:rFonts w:ascii="Arial" w:eastAsia="Arial" w:hAnsi="Arial" w:cs="Arial"/>
                <w:sz w:val="22"/>
                <w:szCs w:val="22"/>
              </w:rPr>
              <w:t xml:space="preserve"> </w:t>
            </w:r>
          </w:p>
        </w:tc>
      </w:tr>
      <w:tr w:rsidR="00125D27" w:rsidTr="00125D27">
        <w:tc>
          <w:tcPr>
            <w:tcW w:w="5210" w:type="dxa"/>
            <w:shd w:val="clear" w:color="auto" w:fill="auto"/>
          </w:tcPr>
          <w:p w:rsidR="00125D27" w:rsidRPr="00A16B2F" w:rsidRDefault="00125D27" w:rsidP="00C800EE">
            <w:pPr>
              <w:rPr>
                <w:rFonts w:ascii="Arial" w:hAnsi="Arial" w:cs="Arial"/>
                <w:sz w:val="22"/>
                <w:szCs w:val="22"/>
              </w:rPr>
            </w:pPr>
            <w:r w:rsidRPr="00A16B2F">
              <w:rPr>
                <w:rFonts w:ascii="Arial" w:hAnsi="Arial" w:cs="Arial"/>
                <w:sz w:val="22"/>
                <w:szCs w:val="22"/>
              </w:rPr>
              <w:t>Τόλιας Δημήτριος</w:t>
            </w: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RPr="00A16B2F" w:rsidTr="00125D27">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Καπλάνης Κων/νος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ind w:left="-197"/>
                  </w:pPr>
                  <w:r w:rsidRPr="00DC34CF">
                    <w:rPr>
                      <w:rFonts w:ascii="Arial" w:eastAsia="Arial" w:hAnsi="Arial" w:cs="Arial"/>
                      <w:sz w:val="22"/>
                      <w:szCs w:val="22"/>
                    </w:rPr>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r w:rsidRPr="00DC34CF">
                    <w:rPr>
                      <w:rFonts w:ascii="Arial" w:eastAsia="Calibri" w:hAnsi="Arial" w:cs="Arial"/>
                      <w:sz w:val="22"/>
                      <w:szCs w:val="22"/>
                    </w:rPr>
                    <w:t xml:space="preserve">Φορτώσης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lastRenderedPageBreak/>
                    <w:t xml:space="preserve">Καράλης Χρήστος </w:t>
                  </w:r>
                  <w:r w:rsidRPr="00DC34CF">
                    <w:rPr>
                      <w:rFonts w:ascii="Arial" w:eastAsia="Calibri"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Τσιφής Δημήτριος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Default="00125D27" w:rsidP="00C800EE">
                  <w:pPr>
                    <w:snapToGrid w:val="0"/>
                    <w:rPr>
                      <w:rFonts w:ascii="Arial" w:eastAsia="Arial" w:hAnsi="Arial" w:cs="Arial"/>
                      <w:sz w:val="22"/>
                      <w:szCs w:val="22"/>
                    </w:rPr>
                  </w:pPr>
                  <w:r w:rsidRPr="00DC34CF">
                    <w:rPr>
                      <w:rFonts w:ascii="Arial" w:eastAsia="Arial" w:hAnsi="Arial" w:cs="Arial"/>
                      <w:sz w:val="22"/>
                      <w:szCs w:val="22"/>
                    </w:rPr>
                    <w:t>Αλεξίου Λουκάς</w:t>
                  </w:r>
                </w:p>
                <w:p w:rsidR="00125D27" w:rsidRPr="00DC34CF" w:rsidRDefault="00125D27" w:rsidP="00C800EE">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eastAsia="Calibri" w:hAnsi="Arial" w:cs="Arial"/>
                      <w:sz w:val="22"/>
                      <w:szCs w:val="22"/>
                    </w:rPr>
                    <w:t>Τουμαράς Βασίλειος</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bl>
          <w:p w:rsidR="00125D27" w:rsidRDefault="00125D27" w:rsidP="00C800EE">
            <w:pPr>
              <w:shd w:val="clear" w:color="auto" w:fill="FFFFFF"/>
              <w:spacing w:before="5" w:line="360" w:lineRule="auto"/>
              <w:jc w:val="center"/>
            </w:pPr>
          </w:p>
          <w:p w:rsidR="00125D27" w:rsidRDefault="00125D27" w:rsidP="00C800EE"/>
        </w:tc>
        <w:tc>
          <w:tcPr>
            <w:tcW w:w="4938" w:type="dxa"/>
            <w:shd w:val="clear" w:color="auto" w:fill="auto"/>
          </w:tcPr>
          <w:p w:rsidR="00125D27" w:rsidRPr="00A16B2F" w:rsidRDefault="00125D27">
            <w:pPr>
              <w:rPr>
                <w:rFonts w:ascii="Arial" w:hAnsi="Arial" w:cs="Arial"/>
                <w:sz w:val="22"/>
                <w:szCs w:val="22"/>
              </w:rPr>
            </w:pPr>
          </w:p>
        </w:tc>
      </w:tr>
      <w:tr w:rsidR="00125D27" w:rsidTr="00125D27">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ind w:left="-197"/>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bl>
          <w:p w:rsidR="00125D27" w:rsidRDefault="00125D27" w:rsidP="00A16B2F">
            <w:pPr>
              <w:shd w:val="clear" w:color="auto" w:fill="FFFFFF"/>
              <w:spacing w:before="5" w:line="360" w:lineRule="auto"/>
              <w:jc w:val="center"/>
            </w:pPr>
          </w:p>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ind w:left="-197"/>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7C" w:rsidRDefault="000D217C">
      <w:r>
        <w:separator/>
      </w:r>
    </w:p>
  </w:endnote>
  <w:endnote w:type="continuationSeparator" w:id="1">
    <w:p w:rsidR="000D217C" w:rsidRDefault="000D21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1D" w:rsidRDefault="00D114AD">
    <w:pPr>
      <w:pStyle w:val="af3"/>
      <w:jc w:val="center"/>
    </w:pPr>
    <w:fldSimple w:instr=" PAGE ">
      <w:r w:rsidR="0060244C">
        <w:rPr>
          <w:noProof/>
        </w:rPr>
        <w:t>4</w:t>
      </w:r>
    </w:fldSimple>
  </w:p>
  <w:p w:rsidR="0009041D" w:rsidRDefault="0009041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7C" w:rsidRDefault="000D217C">
      <w:r>
        <w:separator/>
      </w:r>
    </w:p>
  </w:footnote>
  <w:footnote w:type="continuationSeparator" w:id="1">
    <w:p w:rsidR="000D217C" w:rsidRDefault="000D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7"/>
  </w:num>
  <w:num w:numId="9">
    <w:abstractNumId w:val="5"/>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62973"/>
    <w:rsid w:val="000007E5"/>
    <w:rsid w:val="000019C2"/>
    <w:rsid w:val="00050AEB"/>
    <w:rsid w:val="00056F6D"/>
    <w:rsid w:val="0006076F"/>
    <w:rsid w:val="00071310"/>
    <w:rsid w:val="0009041D"/>
    <w:rsid w:val="000B45F8"/>
    <w:rsid w:val="000C0F76"/>
    <w:rsid w:val="000D217C"/>
    <w:rsid w:val="00125D27"/>
    <w:rsid w:val="001268DF"/>
    <w:rsid w:val="00134ECB"/>
    <w:rsid w:val="001377F9"/>
    <w:rsid w:val="001606E9"/>
    <w:rsid w:val="00164CDA"/>
    <w:rsid w:val="00171080"/>
    <w:rsid w:val="00186B60"/>
    <w:rsid w:val="001A7854"/>
    <w:rsid w:val="001B6266"/>
    <w:rsid w:val="001B7944"/>
    <w:rsid w:val="001C44E5"/>
    <w:rsid w:val="001E1205"/>
    <w:rsid w:val="0022797C"/>
    <w:rsid w:val="002475D5"/>
    <w:rsid w:val="0026026D"/>
    <w:rsid w:val="002665F0"/>
    <w:rsid w:val="00280BAF"/>
    <w:rsid w:val="002820FC"/>
    <w:rsid w:val="00292644"/>
    <w:rsid w:val="002B3827"/>
    <w:rsid w:val="002E4AC2"/>
    <w:rsid w:val="002F0CC2"/>
    <w:rsid w:val="002F536B"/>
    <w:rsid w:val="00334620"/>
    <w:rsid w:val="00343293"/>
    <w:rsid w:val="0035010A"/>
    <w:rsid w:val="00386652"/>
    <w:rsid w:val="00390095"/>
    <w:rsid w:val="00396C92"/>
    <w:rsid w:val="003B17DD"/>
    <w:rsid w:val="003C0DC8"/>
    <w:rsid w:val="003C0DE7"/>
    <w:rsid w:val="003C6852"/>
    <w:rsid w:val="003E1D94"/>
    <w:rsid w:val="0040320F"/>
    <w:rsid w:val="004121B6"/>
    <w:rsid w:val="00437657"/>
    <w:rsid w:val="004814D0"/>
    <w:rsid w:val="00490782"/>
    <w:rsid w:val="004A24B8"/>
    <w:rsid w:val="004A3685"/>
    <w:rsid w:val="004B187A"/>
    <w:rsid w:val="004B20EC"/>
    <w:rsid w:val="004C121A"/>
    <w:rsid w:val="004F34E4"/>
    <w:rsid w:val="0050712B"/>
    <w:rsid w:val="00543ABD"/>
    <w:rsid w:val="005443E1"/>
    <w:rsid w:val="0055108E"/>
    <w:rsid w:val="0055195C"/>
    <w:rsid w:val="005716A3"/>
    <w:rsid w:val="005758E8"/>
    <w:rsid w:val="00583F34"/>
    <w:rsid w:val="00584574"/>
    <w:rsid w:val="00600604"/>
    <w:rsid w:val="0060244C"/>
    <w:rsid w:val="006026AC"/>
    <w:rsid w:val="0062531C"/>
    <w:rsid w:val="0063375B"/>
    <w:rsid w:val="0063403E"/>
    <w:rsid w:val="0063445F"/>
    <w:rsid w:val="00641000"/>
    <w:rsid w:val="00681907"/>
    <w:rsid w:val="00690BB4"/>
    <w:rsid w:val="006A1F01"/>
    <w:rsid w:val="006C248C"/>
    <w:rsid w:val="006E3332"/>
    <w:rsid w:val="00704BA5"/>
    <w:rsid w:val="00710605"/>
    <w:rsid w:val="00735AF1"/>
    <w:rsid w:val="00746227"/>
    <w:rsid w:val="00763543"/>
    <w:rsid w:val="00784E71"/>
    <w:rsid w:val="0079507F"/>
    <w:rsid w:val="007D523D"/>
    <w:rsid w:val="007F4766"/>
    <w:rsid w:val="008224E5"/>
    <w:rsid w:val="00822F73"/>
    <w:rsid w:val="008805DD"/>
    <w:rsid w:val="008B3EA2"/>
    <w:rsid w:val="009011BD"/>
    <w:rsid w:val="00902BCF"/>
    <w:rsid w:val="00924D6D"/>
    <w:rsid w:val="00961888"/>
    <w:rsid w:val="00972EF1"/>
    <w:rsid w:val="009A3CDE"/>
    <w:rsid w:val="009B4537"/>
    <w:rsid w:val="009C008A"/>
    <w:rsid w:val="009C4139"/>
    <w:rsid w:val="009D38E7"/>
    <w:rsid w:val="009D7FFD"/>
    <w:rsid w:val="009F31BF"/>
    <w:rsid w:val="00A04F69"/>
    <w:rsid w:val="00A1261E"/>
    <w:rsid w:val="00A16B2F"/>
    <w:rsid w:val="00A203F5"/>
    <w:rsid w:val="00A41414"/>
    <w:rsid w:val="00A47402"/>
    <w:rsid w:val="00A62973"/>
    <w:rsid w:val="00A75D02"/>
    <w:rsid w:val="00A93488"/>
    <w:rsid w:val="00AA72C5"/>
    <w:rsid w:val="00AA7379"/>
    <w:rsid w:val="00AE1DC9"/>
    <w:rsid w:val="00B05305"/>
    <w:rsid w:val="00B2053E"/>
    <w:rsid w:val="00B441BF"/>
    <w:rsid w:val="00B63605"/>
    <w:rsid w:val="00B667A5"/>
    <w:rsid w:val="00B7761E"/>
    <w:rsid w:val="00B92829"/>
    <w:rsid w:val="00B95F33"/>
    <w:rsid w:val="00BA5324"/>
    <w:rsid w:val="00BB56A4"/>
    <w:rsid w:val="00BB6556"/>
    <w:rsid w:val="00BC5291"/>
    <w:rsid w:val="00BE502E"/>
    <w:rsid w:val="00BF1ECD"/>
    <w:rsid w:val="00BF243D"/>
    <w:rsid w:val="00C2111B"/>
    <w:rsid w:val="00C23617"/>
    <w:rsid w:val="00C26464"/>
    <w:rsid w:val="00C410CD"/>
    <w:rsid w:val="00C477C7"/>
    <w:rsid w:val="00C55FDE"/>
    <w:rsid w:val="00C763FD"/>
    <w:rsid w:val="00C77468"/>
    <w:rsid w:val="00CA676B"/>
    <w:rsid w:val="00CB4F1C"/>
    <w:rsid w:val="00CD2DD8"/>
    <w:rsid w:val="00CE1018"/>
    <w:rsid w:val="00D01FE4"/>
    <w:rsid w:val="00D10724"/>
    <w:rsid w:val="00D114AD"/>
    <w:rsid w:val="00D124DE"/>
    <w:rsid w:val="00D44FBE"/>
    <w:rsid w:val="00D47E47"/>
    <w:rsid w:val="00DC34CF"/>
    <w:rsid w:val="00DC5C8C"/>
    <w:rsid w:val="00DE248C"/>
    <w:rsid w:val="00DE4E38"/>
    <w:rsid w:val="00E100D6"/>
    <w:rsid w:val="00E25612"/>
    <w:rsid w:val="00E322DC"/>
    <w:rsid w:val="00E32E7D"/>
    <w:rsid w:val="00E5112E"/>
    <w:rsid w:val="00E52432"/>
    <w:rsid w:val="00E573F6"/>
    <w:rsid w:val="00E87F2C"/>
    <w:rsid w:val="00ED37F4"/>
    <w:rsid w:val="00EE70CC"/>
    <w:rsid w:val="00EF0FEB"/>
    <w:rsid w:val="00F4692D"/>
    <w:rsid w:val="00F50879"/>
    <w:rsid w:val="00F620B2"/>
    <w:rsid w:val="00F75428"/>
    <w:rsid w:val="00F83AEE"/>
    <w:rsid w:val="00F845EE"/>
    <w:rsid w:val="00F872DB"/>
    <w:rsid w:val="00FA395A"/>
    <w:rsid w:val="00FB1369"/>
    <w:rsid w:val="00FC756F"/>
    <w:rsid w:val="00FD262A"/>
    <w:rsid w:val="00FE05CF"/>
    <w:rsid w:val="00FE4C91"/>
    <w:rsid w:val="00FE7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styleId="afe">
    <w:name w:val="endnote reference"/>
    <w:basedOn w:val="a0"/>
    <w:uiPriority w:val="99"/>
    <w:semiHidden/>
    <w:unhideWhenUsed/>
    <w:rsid w:val="00F83AEE"/>
    <w:rPr>
      <w:vertAlign w:val="superscript"/>
    </w:rPr>
  </w:style>
  <w:style w:type="paragraph" w:customStyle="1" w:styleId="27">
    <w:name w:val="Παράγραφος λίστας2"/>
    <w:basedOn w:val="a"/>
    <w:rsid w:val="008224E5"/>
    <w:pPr>
      <w:ind w:left="720"/>
    </w:pPr>
    <w:rPr>
      <w:sz w:val="20"/>
      <w:szCs w:val="20"/>
      <w:lang w:val="en-US"/>
    </w:rPr>
  </w:style>
  <w:style w:type="paragraph" w:customStyle="1" w:styleId="241">
    <w:name w:val="Σώμα κείμενου με εσοχή 24"/>
    <w:basedOn w:val="a"/>
    <w:rsid w:val="008224E5"/>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A76E-7305-4095-8CB1-F454C18E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1673</Words>
  <Characters>9038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23</cp:revision>
  <cp:lastPrinted>2020-07-16T11:23:00Z</cp:lastPrinted>
  <dcterms:created xsi:type="dcterms:W3CDTF">2020-07-16T08:42:00Z</dcterms:created>
  <dcterms:modified xsi:type="dcterms:W3CDTF">2020-07-17T04:45:00Z</dcterms:modified>
</cp:coreProperties>
</file>