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4435F2">
        <w:rPr>
          <w:rFonts w:ascii="Arial" w:hAnsi="Arial" w:cs="Arial"/>
          <w:b/>
          <w:color w:val="212529"/>
          <w:highlight w:val="white"/>
        </w:rPr>
        <w:t>24</w:t>
      </w:r>
      <w:r w:rsidR="00E71DD8">
        <w:rPr>
          <w:rFonts w:ascii="Arial" w:hAnsi="Arial" w:cs="Arial"/>
          <w:b/>
          <w:color w:val="212529"/>
          <w:highlight w:val="white"/>
        </w:rPr>
        <w:t>/</w:t>
      </w:r>
      <w:r w:rsidR="00F61847">
        <w:rPr>
          <w:rFonts w:ascii="Arial" w:hAnsi="Arial" w:cs="Arial"/>
          <w:b/>
          <w:color w:val="212529"/>
          <w:highlight w:val="white"/>
        </w:rPr>
        <w:t>7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686103">
        <w:rPr>
          <w:rFonts w:ascii="Arial" w:hAnsi="Arial" w:cs="Arial"/>
          <w:b/>
          <w:color w:val="000000"/>
        </w:rPr>
        <w:t>14442</w:t>
      </w:r>
      <w:r w:rsidR="004435F2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4435F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29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E71D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2529E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4667C" w:rsidRPr="00DA1261" w:rsidRDefault="0060642B" w:rsidP="00DA1261">
      <w:pPr>
        <w:pStyle w:val="a4"/>
        <w:widowControl w:val="0"/>
        <w:numPr>
          <w:ilvl w:val="0"/>
          <w:numId w:val="22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DA1261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DA1261" w:rsidRPr="00DA1261" w:rsidRDefault="00DA1261" w:rsidP="00DA126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4435F2" w:rsidRDefault="004435F2" w:rsidP="004435F2">
      <w:pPr>
        <w:pStyle w:val="a8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D311BE">
        <w:rPr>
          <w:rFonts w:ascii="Arial" w:eastAsia="Arial" w:hAnsi="Arial" w:cs="Arial"/>
          <w:sz w:val="22"/>
          <w:szCs w:val="22"/>
        </w:rPr>
        <w:t>΄Εκθεση</w:t>
      </w:r>
      <w:proofErr w:type="spellEnd"/>
      <w:r w:rsidRPr="00D311BE">
        <w:rPr>
          <w:rFonts w:ascii="Arial" w:eastAsia="Arial" w:hAnsi="Arial" w:cs="Arial"/>
          <w:sz w:val="22"/>
          <w:szCs w:val="22"/>
        </w:rPr>
        <w:t xml:space="preserve"> αποτελεσμάτων </w:t>
      </w:r>
      <w:r w:rsidR="00A45B71">
        <w:rPr>
          <w:rFonts w:ascii="Arial" w:eastAsia="Arial" w:hAnsi="Arial" w:cs="Arial"/>
          <w:sz w:val="22"/>
          <w:szCs w:val="22"/>
        </w:rPr>
        <w:t xml:space="preserve">χρήσης </w:t>
      </w:r>
      <w:r w:rsidRPr="00D311BE">
        <w:rPr>
          <w:rFonts w:ascii="Arial" w:eastAsia="Arial" w:hAnsi="Arial" w:cs="Arial"/>
          <w:sz w:val="22"/>
          <w:szCs w:val="22"/>
        </w:rPr>
        <w:t xml:space="preserve">προϋπολογισμού </w:t>
      </w:r>
      <w:proofErr w:type="spellStart"/>
      <w:r w:rsidRPr="00D311BE">
        <w:rPr>
          <w:rFonts w:ascii="Arial" w:eastAsia="Arial" w:hAnsi="Arial" w:cs="Arial"/>
          <w:sz w:val="22"/>
          <w:szCs w:val="22"/>
        </w:rPr>
        <w:t>Β΄τριμήνου</w:t>
      </w:r>
      <w:proofErr w:type="spellEnd"/>
      <w:r w:rsidRPr="00D311BE">
        <w:rPr>
          <w:rFonts w:ascii="Arial" w:eastAsia="Arial" w:hAnsi="Arial" w:cs="Arial"/>
          <w:sz w:val="22"/>
          <w:szCs w:val="22"/>
        </w:rPr>
        <w:t xml:space="preserve"> έτους 2020. </w:t>
      </w:r>
      <w:r>
        <w:rPr>
          <w:rFonts w:ascii="Arial" w:eastAsia="Cambria" w:hAnsi="Arial" w:cs="Arial"/>
          <w:b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078A7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69</w:t>
      </w:r>
      <w:r w:rsidRPr="000078A7">
        <w:rPr>
          <w:rFonts w:ascii="Arial" w:hAnsi="Arial" w:cs="Arial"/>
          <w:sz w:val="22"/>
          <w:szCs w:val="22"/>
        </w:rPr>
        <w:t>/2020 Απόφαση Ο.Ε)</w:t>
      </w:r>
    </w:p>
    <w:p w:rsidR="00686103" w:rsidRPr="00686103" w:rsidRDefault="00686103" w:rsidP="00686103">
      <w:pPr>
        <w:pStyle w:val="a4"/>
        <w:keepNext/>
        <w:numPr>
          <w:ilvl w:val="0"/>
          <w:numId w:val="26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68610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68610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 w:rsidRPr="00686103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Δ</w:t>
      </w:r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 ΤΑΓΚΑΛΕΓΚΑΣ .Δ. ΙΩΑΝΝΗΣ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686103" w:rsidRPr="000078A7" w:rsidRDefault="00686103" w:rsidP="00686103">
      <w:pPr>
        <w:pStyle w:val="a8"/>
        <w:ind w:left="360" w:firstLine="0"/>
        <w:rPr>
          <w:rFonts w:ascii="Arial" w:hAnsi="Arial" w:cs="Arial"/>
          <w:sz w:val="22"/>
          <w:szCs w:val="22"/>
        </w:rPr>
      </w:pPr>
    </w:p>
    <w:p w:rsidR="00686103" w:rsidRPr="00686103" w:rsidRDefault="00686103" w:rsidP="00686103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78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686103" w:rsidRPr="00686103" w:rsidRDefault="004435F2" w:rsidP="00686103">
      <w:pPr>
        <w:keepNext/>
        <w:suppressAutoHyphens/>
        <w:snapToGrid w:val="0"/>
        <w:spacing w:before="57" w:after="57" w:line="360" w:lineRule="auto"/>
        <w:ind w:left="284"/>
        <w:rPr>
          <w:rFonts w:ascii="Arial" w:hAnsi="Arial" w:cs="Arial"/>
          <w:sz w:val="22"/>
          <w:szCs w:val="22"/>
        </w:rPr>
      </w:pPr>
      <w:r w:rsidRPr="00686103"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686103"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2)</w:t>
      </w:r>
      <w:r w:rsidRPr="00686103"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 xml:space="preserve">  </w:t>
      </w:r>
      <w:r w:rsidRPr="00686103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Υποχρεωτική  Αναμόρφωση προϋπολογισμού </w:t>
      </w:r>
      <w:r w:rsidRPr="00686103">
        <w:rPr>
          <w:rFonts w:ascii="Arial" w:eastAsia="Arial" w:hAnsi="Arial" w:cs="Arial"/>
          <w:sz w:val="22"/>
          <w:szCs w:val="22"/>
        </w:rPr>
        <w:t>μετά τα αποτελέσματα εκτέλεσής του μέχρι 30-06-2020.</w:t>
      </w:r>
      <w:r w:rsidRPr="00686103">
        <w:rPr>
          <w:rFonts w:ascii="Arial" w:hAnsi="Arial" w:cs="Arial"/>
          <w:sz w:val="22"/>
          <w:szCs w:val="22"/>
        </w:rPr>
        <w:t xml:space="preserve"> (170/2020 Απόφαση Ο.Ε)</w:t>
      </w:r>
    </w:p>
    <w:p w:rsidR="004435F2" w:rsidRPr="00686103" w:rsidRDefault="004435F2" w:rsidP="00686103">
      <w:pPr>
        <w:keepNext/>
        <w:suppressAutoHyphens/>
        <w:snapToGrid w:val="0"/>
        <w:spacing w:before="57" w:after="57" w:line="360" w:lineRule="auto"/>
        <w:ind w:left="284"/>
        <w:rPr>
          <w:rFonts w:ascii="Arial" w:hAnsi="Arial" w:cs="Arial"/>
          <w:sz w:val="22"/>
          <w:szCs w:val="22"/>
        </w:rPr>
      </w:pPr>
      <w:r w:rsidRPr="0068610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686103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="00686103" w:rsidRPr="00686103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Δ</w:t>
      </w:r>
      <w:r w:rsidR="00686103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 w:rsidR="00686103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686103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686103" w:rsidRPr="0068610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 ΤΑΓΚΑΛΕΓΚΑΣ .Δ. ΙΩΑΝΝΗΣ</w:t>
      </w:r>
      <w:r w:rsidR="00686103" w:rsidRPr="0068610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4435F2" w:rsidRPr="004435F2" w:rsidRDefault="004435F2" w:rsidP="004435F2">
      <w:pPr>
        <w:keepNext/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0078A7" w:rsidRPr="00F61847" w:rsidRDefault="000078A7" w:rsidP="00A46978">
      <w:pPr>
        <w:rPr>
          <w:rFonts w:ascii="Arial" w:hAnsi="Arial" w:cs="Arial"/>
          <w:sz w:val="22"/>
          <w:szCs w:val="22"/>
        </w:rPr>
      </w:pPr>
    </w:p>
    <w:p w:rsidR="006222F1" w:rsidRDefault="00297190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8C50DF" w:rsidRPr="00032FBB" w:rsidRDefault="00A45B71" w:rsidP="008C50DF">
      <w:pPr>
        <w:pStyle w:val="western"/>
        <w:spacing w:after="0"/>
        <w:rPr>
          <w:rFonts w:ascii="Arial" w:eastAsia="Batang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="00691359" w:rsidRPr="0069135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91359" w:rsidRPr="00691359">
        <w:rPr>
          <w:rFonts w:ascii="Calibri Light" w:hAnsi="Calibri Light" w:cs="Calibri Light"/>
          <w:sz w:val="22"/>
          <w:szCs w:val="22"/>
        </w:rPr>
        <w:t xml:space="preserve">  </w:t>
      </w:r>
      <w:r w:rsidR="00F61847">
        <w:rPr>
          <w:rFonts w:ascii="Arial" w:hAnsi="Arial" w:cs="Arial"/>
          <w:sz w:val="22"/>
          <w:szCs w:val="22"/>
        </w:rPr>
        <w:t xml:space="preserve"> </w:t>
      </w:r>
      <w:r w:rsidR="004435F2">
        <w:rPr>
          <w:rFonts w:ascii="Arial" w:hAnsi="Arial" w:cs="Arial"/>
          <w:sz w:val="22"/>
          <w:szCs w:val="22"/>
        </w:rPr>
        <w:t xml:space="preserve"> </w:t>
      </w:r>
      <w:r w:rsidR="00032FBB">
        <w:rPr>
          <w:rFonts w:ascii="Arial" w:eastAsia="Arial Unicode MS" w:hAnsi="Arial" w:cs="Arial"/>
          <w:sz w:val="22"/>
          <w:szCs w:val="22"/>
        </w:rPr>
        <w:t xml:space="preserve"> </w:t>
      </w:r>
      <w:r w:rsidR="008C50DF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8C50DF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8C50DF" w:rsidRPr="00032FBB">
        <w:rPr>
          <w:rFonts w:ascii="Arial" w:hAnsi="Arial" w:cs="Arial"/>
          <w:sz w:val="22"/>
          <w:szCs w:val="22"/>
        </w:rPr>
        <w:t xml:space="preserve"> αριθμό  52/2020 μελέτης με τίτλο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="008C50DF" w:rsidRPr="00032FBB">
        <w:rPr>
          <w:rFonts w:ascii="Arial" w:hAnsi="Arial" w:cs="Arial"/>
          <w:sz w:val="22"/>
          <w:szCs w:val="22"/>
        </w:rPr>
        <w:t>: «ΑΝΑΠΛΑΣΗ ΚΑΙ ΑΝΑΔΕΙΞΗ ΤΗΣ ΔΥΤΙΚΗΣ ΕΙΣΟΔΟΥ ΤΗΣ ΠΟΛΗΣ ΤΗΣ ΛΙΒΑΔΕΙΑΣ»</w:t>
      </w:r>
    </w:p>
    <w:p w:rsidR="008849D5" w:rsidRPr="008C50DF" w:rsidRDefault="008849D5" w:rsidP="00446433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ΑΠΟΣΤΟΛΟΥ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ΙΩΑΝΝΗΣ</w:t>
      </w:r>
    </w:p>
    <w:p w:rsidR="008C50DF" w:rsidRDefault="00A45B71" w:rsidP="008C50D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4)</w:t>
      </w:r>
      <w:r w:rsidR="008C50DF" w:rsidRPr="008C50DF">
        <w:rPr>
          <w:rFonts w:ascii="Arial" w:hAnsi="Arial" w:cs="Arial"/>
          <w:sz w:val="22"/>
          <w:szCs w:val="22"/>
        </w:rPr>
        <w:t xml:space="preserve"> </w:t>
      </w:r>
      <w:r w:rsidR="008C50DF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8C50DF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8C50DF" w:rsidRPr="00032FBB">
        <w:rPr>
          <w:rFonts w:ascii="Arial" w:hAnsi="Arial" w:cs="Arial"/>
          <w:sz w:val="22"/>
          <w:szCs w:val="22"/>
        </w:rPr>
        <w:t xml:space="preserve"> αριθμό  48/2020 μελέτης με τίτλο: </w:t>
      </w:r>
      <w:r w:rsidR="008C50DF" w:rsidRPr="00032FBB">
        <w:rPr>
          <w:rFonts w:ascii="Arial" w:hAnsi="Arial" w:cs="Arial"/>
          <w:b/>
          <w:sz w:val="22"/>
          <w:szCs w:val="22"/>
        </w:rPr>
        <w:t xml:space="preserve">: </w:t>
      </w:r>
      <w:r w:rsidR="008C50DF" w:rsidRPr="00032FBB">
        <w:rPr>
          <w:rFonts w:ascii="Arial" w:hAnsi="Arial" w:cs="Arial"/>
          <w:sz w:val="22"/>
          <w:szCs w:val="22"/>
        </w:rPr>
        <w:t>«ΒΕΛΤΙΩΣΗ ΤΗΣ ΠΡΟΣΒΑΣΙΜΟΤΗΤΑΣ ΚΑΙ ΚΥΚΛΟΦΟΡΙΑΚΗ ΑΝΑΒΑΘΜΙΣΗ ΤΗΣ ΑΝΑΤΟΛΙΚΗΣ ΕΙΣΟΔΟΥ ΤΗΣ ΠΟΛΗΣ ΤΗΣ ΛΙΒΑΔΕΙΑΣ»</w:t>
      </w:r>
    </w:p>
    <w:p w:rsidR="00A45B71" w:rsidRPr="00A865D6" w:rsidRDefault="00A45B71" w:rsidP="008C50DF">
      <w:pPr>
        <w:pStyle w:val="wester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</w:rPr>
        <w:t xml:space="preserve"> </w:t>
      </w:r>
      <w:r w:rsidRPr="00707AD1">
        <w:rPr>
          <w:rFonts w:ascii="Arial" w:hAnsi="Arial" w:cs="Arial"/>
          <w:bCs/>
          <w:spacing w:val="-4"/>
          <w:sz w:val="22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8C50DF" w:rsidRPr="008C50DF" w:rsidRDefault="00A45B71" w:rsidP="008C50DF">
      <w:pPr>
        <w:pStyle w:val="western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55B74">
        <w:rPr>
          <w:rFonts w:ascii="Arial" w:hAnsi="Arial" w:cs="Arial"/>
          <w:b/>
          <w:sz w:val="28"/>
          <w:szCs w:val="28"/>
        </w:rPr>
        <w:t>)</w:t>
      </w:r>
      <w:r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Pr="00C55B74">
        <w:t xml:space="preserve"> </w:t>
      </w:r>
      <w:bookmarkStart w:id="3" w:name="__DdeLink__188_1046423379"/>
      <w:bookmarkEnd w:id="3"/>
      <w:r w:rsidR="008C50DF">
        <w:rPr>
          <w:rFonts w:ascii="Arial" w:eastAsia="Arial Unicode MS" w:hAnsi="Arial" w:cs="Arial"/>
          <w:sz w:val="22"/>
          <w:szCs w:val="22"/>
        </w:rPr>
        <w:t xml:space="preserve">Σύσταση Επιτροπής Προσωρινής και Οριστικής Παραλαβής του έργου: «ΑΝΑΔΕΙΞΗ ΤΩΝ </w:t>
      </w:r>
      <w:r w:rsidR="008C50DF" w:rsidRPr="008C50DF">
        <w:rPr>
          <w:rFonts w:ascii="Arial" w:eastAsia="Arial Unicode MS" w:hAnsi="Arial" w:cs="Arial"/>
          <w:sz w:val="22"/>
          <w:szCs w:val="22"/>
        </w:rPr>
        <w:t>ΨΗΦΙΔΩΤΩΝ ΠΑΛΑΙΟΧΡΙΣΤΙΑΝΙΚΟΥ ΝΑΟΥ ΣΤΗΝ ΟΔΟ ΣΠΥΡΟΠΟΥΛΟΥ»</w:t>
      </w:r>
    </w:p>
    <w:p w:rsidR="00A45B71" w:rsidRPr="008C50DF" w:rsidRDefault="00A45B71" w:rsidP="00A45B71">
      <w:pPr>
        <w:rPr>
          <w:rFonts w:ascii="Arial" w:hAnsi="Arial" w:cs="Arial"/>
          <w:sz w:val="22"/>
          <w:szCs w:val="22"/>
        </w:rPr>
      </w:pPr>
    </w:p>
    <w:p w:rsidR="00562389" w:rsidRPr="008C50DF" w:rsidRDefault="00A45B71" w:rsidP="008C50DF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8C50DF" w:rsidRPr="008C50DF" w:rsidRDefault="008C50DF" w:rsidP="008C50DF">
      <w:pPr>
        <w:pStyle w:val="western"/>
        <w:rPr>
          <w:rFonts w:ascii="Arial" w:eastAsia="Arial Unicode MS" w:hAnsi="Arial" w:cs="Arial"/>
          <w:sz w:val="22"/>
          <w:szCs w:val="22"/>
        </w:rPr>
      </w:pPr>
      <w:r w:rsidRPr="008C50D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6) </w:t>
      </w:r>
      <w:r w:rsidRPr="008C50DF">
        <w:rPr>
          <w:rFonts w:ascii="Arial" w:eastAsia="Arial Unicode MS" w:hAnsi="Arial" w:cs="Arial"/>
          <w:sz w:val="22"/>
          <w:szCs w:val="22"/>
        </w:rPr>
        <w:t>Σύσταση Επιτροπής Προσωρινής και Οριστικής Παραλαβής του έργου: «ΑΝΑΒΑΘΜΙΣΗ ΑΘΛΗΤΙΚΩΝ ΕΓΚΑΤΑΣΤΑΣΕΩΝ»</w:t>
      </w:r>
    </w:p>
    <w:p w:rsidR="008C50DF" w:rsidRPr="008C50DF" w:rsidRDefault="008C50DF" w:rsidP="008C50DF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8C50DF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7</w:t>
      </w:r>
      <w:r w:rsidRPr="008C50DF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) Πρόταση για έγκριση σύνταξης μελετών με τίτλο : «Κυκλοφοριακές ρυθμίσεις (κόμβο</w:t>
      </w:r>
      <w:r w:rsid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ι</w:t>
      </w:r>
      <w:r w:rsidRPr="008C50DF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)</w:t>
      </w:r>
      <w:r w:rsid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»</w:t>
      </w:r>
    </w:p>
    <w:p w:rsidR="008C50DF" w:rsidRPr="008C50DF" w:rsidRDefault="008C50DF" w:rsidP="008C50DF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8C50DF" w:rsidRDefault="002529E3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  <w:r w:rsidRPr="002529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8) </w:t>
      </w:r>
      <w:r w:rsidRP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Καθορισμός νέ</w:t>
      </w:r>
      <w:r w:rsidR="0047745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ων</w:t>
      </w:r>
      <w:r w:rsidRP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θέσ</w:t>
      </w:r>
      <w:r w:rsidR="0047745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εων</w:t>
      </w:r>
      <w:r w:rsidRP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στάθμευσης ΤΑΧΙ έ</w:t>
      </w:r>
      <w:r w:rsidR="0047745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ναντι</w:t>
      </w:r>
      <w:r w:rsidRPr="002529E3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της εισόδου επειγόντων περιστατικών του νοσοκομείου Λιβαδειάς</w:t>
      </w: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.</w:t>
      </w:r>
    </w:p>
    <w:p w:rsidR="002529E3" w:rsidRPr="008C50DF" w:rsidRDefault="002529E3" w:rsidP="002529E3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8C50D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8C50DF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8C50DF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8C50DF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8C50DF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2529E3" w:rsidRDefault="002529E3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686103" w:rsidRDefault="00686103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686103" w:rsidRPr="002529E3" w:rsidRDefault="00686103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3E050D" w:rsidRDefault="00E640DF" w:rsidP="003E050D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lastRenderedPageBreak/>
        <w:t>ΙΙΙ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DC3C5F" w:rsidRDefault="00116AB2" w:rsidP="00DC3C5F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 w:rsidR="001A7A62" w:rsidRPr="0050121B">
        <w:rPr>
          <w:rFonts w:ascii="Arial" w:eastAsia="Arial" w:hAnsi="Arial" w:cs="Arial"/>
          <w:b/>
          <w:bCs/>
          <w:sz w:val="28"/>
          <w:szCs w:val="28"/>
        </w:rPr>
        <w:t>)</w:t>
      </w:r>
      <w:r w:rsidR="0069135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C3BEF" w:rsidRPr="009C3BEF">
        <w:rPr>
          <w:rFonts w:ascii="Arial" w:eastAsia="Arial" w:hAnsi="Arial" w:cs="Arial"/>
          <w:bCs/>
          <w:sz w:val="22"/>
          <w:szCs w:val="22"/>
        </w:rPr>
        <w:t xml:space="preserve">Προγραμματισμός πολιτιστικών εκδηλώσεων </w:t>
      </w:r>
      <w:r w:rsidR="004435F2">
        <w:rPr>
          <w:rFonts w:ascii="Arial" w:eastAsia="Arial" w:hAnsi="Arial" w:cs="Arial"/>
          <w:bCs/>
          <w:sz w:val="22"/>
          <w:szCs w:val="22"/>
        </w:rPr>
        <w:t>ΤΡΟΦΩΝΕΙΑ</w:t>
      </w:r>
      <w:r w:rsidR="009C3BEF" w:rsidRPr="009C3BEF">
        <w:rPr>
          <w:rFonts w:ascii="Arial" w:eastAsia="Arial" w:hAnsi="Arial" w:cs="Arial"/>
          <w:bCs/>
          <w:sz w:val="22"/>
          <w:szCs w:val="22"/>
        </w:rPr>
        <w:t xml:space="preserve"> 2020</w:t>
      </w:r>
    </w:p>
    <w:p w:rsidR="00F9612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F96122" w:rsidRPr="00716F30" w:rsidRDefault="00F96122" w:rsidP="00F96122">
      <w:pPr>
        <w:pStyle w:val="a4"/>
        <w:widowControl w:val="0"/>
        <w:numPr>
          <w:ilvl w:val="0"/>
          <w:numId w:val="15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E71DD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="00E71DD8"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E71DD8"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="00E71DD8"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="00E71DD8"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E71DD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κ. Μάριος Σάκος</w:t>
      </w:r>
    </w:p>
    <w:p w:rsidR="00716F30" w:rsidRPr="00716F30" w:rsidRDefault="00716F30" w:rsidP="00716F3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360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F96122" w:rsidRDefault="00716F30" w:rsidP="00716F3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hAnsi="Arial" w:cs="Arial"/>
          <w:bCs/>
          <w:sz w:val="22"/>
          <w:szCs w:val="22"/>
        </w:rPr>
      </w:pPr>
      <w:r w:rsidRPr="00716F30"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 w:rsidRPr="007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F30">
        <w:rPr>
          <w:rFonts w:ascii="Arial" w:hAnsi="Arial" w:cs="Arial"/>
          <w:bCs/>
          <w:sz w:val="22"/>
          <w:szCs w:val="22"/>
        </w:rPr>
        <w:t xml:space="preserve">Συμμετοχή του Δήμου </w:t>
      </w:r>
      <w:proofErr w:type="spellStart"/>
      <w:r w:rsidRPr="00716F30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716F30">
        <w:rPr>
          <w:rFonts w:ascii="Arial" w:hAnsi="Arial" w:cs="Arial"/>
          <w:bCs/>
          <w:sz w:val="22"/>
          <w:szCs w:val="22"/>
        </w:rPr>
        <w:t xml:space="preserve"> στον 3</w:t>
      </w:r>
      <w:r w:rsidRPr="00716F30">
        <w:rPr>
          <w:rFonts w:ascii="Arial" w:hAnsi="Arial" w:cs="Arial"/>
          <w:bCs/>
          <w:sz w:val="22"/>
          <w:szCs w:val="22"/>
          <w:vertAlign w:val="superscript"/>
        </w:rPr>
        <w:t xml:space="preserve">ο </w:t>
      </w:r>
      <w:r w:rsidRPr="00716F30">
        <w:rPr>
          <w:rFonts w:ascii="Arial" w:hAnsi="Arial" w:cs="Arial"/>
          <w:bCs/>
          <w:sz w:val="22"/>
          <w:szCs w:val="22"/>
        </w:rPr>
        <w:t xml:space="preserve"> Αγώνα Δρόμου “Στα Χνάρια των Ηρώων’’ που θα πραγματοποιηθεί κατά το χρονικό διάστημα 1 - 2 Αυγούστου 2020</w:t>
      </w:r>
      <w:r w:rsidR="0041544C">
        <w:rPr>
          <w:rFonts w:ascii="Arial" w:hAnsi="Arial" w:cs="Arial"/>
          <w:bCs/>
          <w:sz w:val="22"/>
          <w:szCs w:val="22"/>
        </w:rPr>
        <w:t>.</w:t>
      </w:r>
    </w:p>
    <w:p w:rsidR="00716F30" w:rsidRPr="00716F30" w:rsidRDefault="00716F30" w:rsidP="00716F3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716F30" w:rsidRPr="00716F30" w:rsidRDefault="004435F2" w:rsidP="00716F30">
      <w:pPr>
        <w:pStyle w:val="a4"/>
        <w:widowControl w:val="0"/>
        <w:numPr>
          <w:ilvl w:val="0"/>
          <w:numId w:val="15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t xml:space="preserve"> </w:t>
      </w:r>
      <w:r w:rsidR="00716F30"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716F30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="00716F30"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716F30"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="00716F30"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="00716F30"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716F30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κ. Μάριος Σάκος</w:t>
      </w:r>
    </w:p>
    <w:p w:rsidR="006304C0" w:rsidRDefault="006304C0" w:rsidP="004435F2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ind w:left="786"/>
        <w:jc w:val="both"/>
        <w:textAlignment w:val="baseline"/>
      </w:pPr>
    </w:p>
    <w:p w:rsidR="00332CB4" w:rsidRDefault="00332CB4" w:rsidP="00E44BB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01199" w:rsidRPr="00C07D26" w:rsidRDefault="00101199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FE" w:rsidRDefault="00615EFE" w:rsidP="005E5D39">
      <w:r>
        <w:separator/>
      </w:r>
    </w:p>
  </w:endnote>
  <w:endnote w:type="continuationSeparator" w:id="0">
    <w:p w:rsidR="00615EFE" w:rsidRDefault="00615EFE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41544C">
            <w:rPr>
              <w:noProof/>
            </w:rPr>
            <w:t>5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FE" w:rsidRDefault="00615EFE" w:rsidP="005E5D39">
      <w:r>
        <w:separator/>
      </w:r>
    </w:p>
  </w:footnote>
  <w:footnote w:type="continuationSeparator" w:id="0">
    <w:p w:rsidR="00615EFE" w:rsidRDefault="00615EFE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5B75036"/>
    <w:multiLevelType w:val="hybridMultilevel"/>
    <w:tmpl w:val="48B6BF6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0"/>
  </w:num>
  <w:num w:numId="13">
    <w:abstractNumId w:val="14"/>
  </w:num>
  <w:num w:numId="14">
    <w:abstractNumId w:val="13"/>
  </w:num>
  <w:num w:numId="15">
    <w:abstractNumId w:val="16"/>
  </w:num>
  <w:num w:numId="16">
    <w:abstractNumId w:val="18"/>
  </w:num>
  <w:num w:numId="17">
    <w:abstractNumId w:val="22"/>
  </w:num>
  <w:num w:numId="18">
    <w:abstractNumId w:val="21"/>
  </w:num>
  <w:num w:numId="19">
    <w:abstractNumId w:val="17"/>
  </w:num>
  <w:num w:numId="20">
    <w:abstractNumId w:val="12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59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078A7"/>
    <w:rsid w:val="000106F3"/>
    <w:rsid w:val="00013D7B"/>
    <w:rsid w:val="00032FBB"/>
    <w:rsid w:val="00043F2D"/>
    <w:rsid w:val="0005515D"/>
    <w:rsid w:val="000551DA"/>
    <w:rsid w:val="00070A6F"/>
    <w:rsid w:val="00071BC1"/>
    <w:rsid w:val="00074643"/>
    <w:rsid w:val="000807EE"/>
    <w:rsid w:val="000951B0"/>
    <w:rsid w:val="000A1B19"/>
    <w:rsid w:val="000A3CB5"/>
    <w:rsid w:val="000B6177"/>
    <w:rsid w:val="000C16A7"/>
    <w:rsid w:val="000C3499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70EF7"/>
    <w:rsid w:val="00175776"/>
    <w:rsid w:val="00175AA9"/>
    <w:rsid w:val="001814B7"/>
    <w:rsid w:val="001916A5"/>
    <w:rsid w:val="001A7A62"/>
    <w:rsid w:val="001E16D8"/>
    <w:rsid w:val="001E1913"/>
    <w:rsid w:val="001F3598"/>
    <w:rsid w:val="001F3707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7190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6ED5"/>
    <w:rsid w:val="003237AE"/>
    <w:rsid w:val="0033095D"/>
    <w:rsid w:val="00332CB4"/>
    <w:rsid w:val="00345A44"/>
    <w:rsid w:val="003462D5"/>
    <w:rsid w:val="003474E9"/>
    <w:rsid w:val="00350EAD"/>
    <w:rsid w:val="00360E35"/>
    <w:rsid w:val="00362AA0"/>
    <w:rsid w:val="00387087"/>
    <w:rsid w:val="003A79C7"/>
    <w:rsid w:val="003B0E6F"/>
    <w:rsid w:val="003B119F"/>
    <w:rsid w:val="003B3A55"/>
    <w:rsid w:val="003C17A6"/>
    <w:rsid w:val="003C56A4"/>
    <w:rsid w:val="003C7D17"/>
    <w:rsid w:val="003E050D"/>
    <w:rsid w:val="003E5239"/>
    <w:rsid w:val="003E6E31"/>
    <w:rsid w:val="003F1477"/>
    <w:rsid w:val="00400D6A"/>
    <w:rsid w:val="00405671"/>
    <w:rsid w:val="0041544C"/>
    <w:rsid w:val="00417812"/>
    <w:rsid w:val="004341DB"/>
    <w:rsid w:val="004435F2"/>
    <w:rsid w:val="00443657"/>
    <w:rsid w:val="00445F68"/>
    <w:rsid w:val="00446433"/>
    <w:rsid w:val="0047745D"/>
    <w:rsid w:val="00483996"/>
    <w:rsid w:val="00487A96"/>
    <w:rsid w:val="00490B31"/>
    <w:rsid w:val="004A04D8"/>
    <w:rsid w:val="004A07D0"/>
    <w:rsid w:val="004D18D8"/>
    <w:rsid w:val="004D47CE"/>
    <w:rsid w:val="004E5137"/>
    <w:rsid w:val="0050121B"/>
    <w:rsid w:val="00511DC2"/>
    <w:rsid w:val="005124C9"/>
    <w:rsid w:val="00522382"/>
    <w:rsid w:val="00541B64"/>
    <w:rsid w:val="005519D2"/>
    <w:rsid w:val="00560E07"/>
    <w:rsid w:val="00562389"/>
    <w:rsid w:val="005701EB"/>
    <w:rsid w:val="005A66E0"/>
    <w:rsid w:val="005B3FD0"/>
    <w:rsid w:val="005B53DC"/>
    <w:rsid w:val="005B65F9"/>
    <w:rsid w:val="005B7F47"/>
    <w:rsid w:val="005C66D6"/>
    <w:rsid w:val="005D0A6C"/>
    <w:rsid w:val="005D7BAD"/>
    <w:rsid w:val="005E5D39"/>
    <w:rsid w:val="005F3977"/>
    <w:rsid w:val="005F71F4"/>
    <w:rsid w:val="005F7BA1"/>
    <w:rsid w:val="0060642B"/>
    <w:rsid w:val="00615EFE"/>
    <w:rsid w:val="006222F1"/>
    <w:rsid w:val="006304C0"/>
    <w:rsid w:val="00645822"/>
    <w:rsid w:val="00646B35"/>
    <w:rsid w:val="00650FDC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504AE"/>
    <w:rsid w:val="00754A21"/>
    <w:rsid w:val="00762B44"/>
    <w:rsid w:val="00780F09"/>
    <w:rsid w:val="00785E8C"/>
    <w:rsid w:val="007956AB"/>
    <w:rsid w:val="007D01D5"/>
    <w:rsid w:val="007D744D"/>
    <w:rsid w:val="007E33C5"/>
    <w:rsid w:val="007E76ED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1200F"/>
    <w:rsid w:val="00A30BA9"/>
    <w:rsid w:val="00A33DC9"/>
    <w:rsid w:val="00A37659"/>
    <w:rsid w:val="00A44D26"/>
    <w:rsid w:val="00A45B71"/>
    <w:rsid w:val="00A4667C"/>
    <w:rsid w:val="00A46978"/>
    <w:rsid w:val="00A813D4"/>
    <w:rsid w:val="00A86570"/>
    <w:rsid w:val="00A865D6"/>
    <w:rsid w:val="00AA113B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44F8"/>
    <w:rsid w:val="00B350E2"/>
    <w:rsid w:val="00B37618"/>
    <w:rsid w:val="00B41CA4"/>
    <w:rsid w:val="00B56FA5"/>
    <w:rsid w:val="00B64689"/>
    <w:rsid w:val="00B70147"/>
    <w:rsid w:val="00B756C8"/>
    <w:rsid w:val="00B7749E"/>
    <w:rsid w:val="00B82140"/>
    <w:rsid w:val="00B97107"/>
    <w:rsid w:val="00BA20D9"/>
    <w:rsid w:val="00BA795E"/>
    <w:rsid w:val="00BC1FAE"/>
    <w:rsid w:val="00BF5821"/>
    <w:rsid w:val="00BF6CAE"/>
    <w:rsid w:val="00BF7509"/>
    <w:rsid w:val="00C07D26"/>
    <w:rsid w:val="00C16CB0"/>
    <w:rsid w:val="00C22D77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C2343"/>
    <w:rsid w:val="00CE2926"/>
    <w:rsid w:val="00CE396B"/>
    <w:rsid w:val="00D02572"/>
    <w:rsid w:val="00D13649"/>
    <w:rsid w:val="00D22E02"/>
    <w:rsid w:val="00D25D0C"/>
    <w:rsid w:val="00D35E40"/>
    <w:rsid w:val="00D372FB"/>
    <w:rsid w:val="00D47BAA"/>
    <w:rsid w:val="00D51990"/>
    <w:rsid w:val="00D75E4A"/>
    <w:rsid w:val="00D77077"/>
    <w:rsid w:val="00DA1261"/>
    <w:rsid w:val="00DA5CD1"/>
    <w:rsid w:val="00DC3C5F"/>
    <w:rsid w:val="00DD157C"/>
    <w:rsid w:val="00DD32AF"/>
    <w:rsid w:val="00DD6E43"/>
    <w:rsid w:val="00DD7316"/>
    <w:rsid w:val="00E25C2F"/>
    <w:rsid w:val="00E416CF"/>
    <w:rsid w:val="00E44290"/>
    <w:rsid w:val="00E44BB7"/>
    <w:rsid w:val="00E47AA8"/>
    <w:rsid w:val="00E54650"/>
    <w:rsid w:val="00E557B8"/>
    <w:rsid w:val="00E640DF"/>
    <w:rsid w:val="00E71DD8"/>
    <w:rsid w:val="00E776CC"/>
    <w:rsid w:val="00E914F9"/>
    <w:rsid w:val="00E94D92"/>
    <w:rsid w:val="00E95C6A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61847"/>
    <w:rsid w:val="00F6413E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CB0E-496F-404B-9254-F8E7F050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2020-07-24T09:38:00Z</cp:lastPrinted>
  <dcterms:created xsi:type="dcterms:W3CDTF">2020-07-24T10:14:00Z</dcterms:created>
  <dcterms:modified xsi:type="dcterms:W3CDTF">2020-07-24T10:14:00Z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