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>
      <w:pPr>
        <w:numPr>
          <w:ilvl w:val="2"/>
          <w:numId w:val="2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DD32AF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 xml:space="preserve">ΛΙΒΑΔΕΙΑ </w:t>
      </w:r>
      <w:r w:rsidR="00E71DD8">
        <w:rPr>
          <w:rFonts w:ascii="Arial" w:hAnsi="Arial" w:cs="Arial"/>
          <w:b/>
          <w:color w:val="212529"/>
          <w:highlight w:val="white"/>
        </w:rPr>
        <w:t>10/</w:t>
      </w:r>
      <w:r w:rsidR="00F61847">
        <w:rPr>
          <w:rFonts w:ascii="Arial" w:hAnsi="Arial" w:cs="Arial"/>
          <w:b/>
          <w:color w:val="212529"/>
          <w:highlight w:val="white"/>
        </w:rPr>
        <w:t>7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/2020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3C56A4">
        <w:rPr>
          <w:rFonts w:ascii="Arial" w:hAnsi="Arial" w:cs="Arial"/>
          <w:b/>
          <w:color w:val="000000"/>
        </w:rPr>
        <w:t xml:space="preserve"> </w:t>
      </w:r>
      <w:r w:rsidR="00E71DD8">
        <w:rPr>
          <w:rFonts w:ascii="Arial" w:hAnsi="Arial" w:cs="Arial"/>
          <w:b/>
          <w:color w:val="000000"/>
        </w:rPr>
        <w:t>13355</w:t>
      </w:r>
      <w:r w:rsidR="00F61847">
        <w:rPr>
          <w:rFonts w:ascii="Arial" w:hAnsi="Arial" w:cs="Arial"/>
          <w:b/>
          <w:color w:val="000000"/>
        </w:rPr>
        <w:t xml:space="preserve">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12. ΚΥΠΡΑΙΟ  ΧΡΗΣΤΟ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13.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 xml:space="preserve">14.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15.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16.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17.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18.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19. ΠΑΠΑΙΩΑΝΝΟΥ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8901F0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8357EA" w:rsidRPr="008357E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="00E71DD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5</w:t>
      </w:r>
      <w:r w:rsidRPr="008357E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</w:t>
      </w:r>
      <w:r w:rsidR="008357EA" w:rsidRPr="008357E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7</w:t>
      </w:r>
      <w:r w:rsidRPr="008357E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-2020 ημέρα </w:t>
      </w:r>
      <w:r w:rsidR="00E71DD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Τετάρτη</w:t>
      </w:r>
      <w:r w:rsidRPr="008357E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E71DD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8</w:t>
      </w:r>
      <w:r w:rsidRPr="008357E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:00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 w:rsid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θα πραγματοποιηθεί  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r w:rsidR="00DA1261" w:rsidRPr="008901F0">
        <w:rPr>
          <w:rFonts w:ascii="Arial" w:hAnsi="Arial" w:cs="Arial"/>
          <w:color w:val="000000"/>
          <w:sz w:val="22"/>
          <w:szCs w:val="22"/>
        </w:rPr>
        <w:t xml:space="preserve">στην αίθουσα  συνεδριάσεων  του </w:t>
      </w:r>
      <w:r w:rsidR="00DA1261">
        <w:rPr>
          <w:rFonts w:ascii="Arial" w:hAnsi="Arial" w:cs="Arial"/>
          <w:b/>
          <w:bCs/>
          <w:color w:val="000000"/>
          <w:sz w:val="22"/>
          <w:szCs w:val="22"/>
        </w:rPr>
        <w:t xml:space="preserve">αίθουσα συνεδριάσεων του Δημοτικού Συμβουλίου </w:t>
      </w:r>
      <w:proofErr w:type="spellStart"/>
      <w:r w:rsidR="00DA1261">
        <w:rPr>
          <w:rFonts w:ascii="Arial" w:hAnsi="Arial" w:cs="Arial"/>
          <w:b/>
          <w:bCs/>
          <w:color w:val="000000"/>
          <w:sz w:val="22"/>
          <w:szCs w:val="22"/>
        </w:rPr>
        <w:t>Λεβαδέων</w:t>
      </w:r>
      <w:proofErr w:type="spellEnd"/>
      <w:r w:rsidR="00DA1261">
        <w:rPr>
          <w:rFonts w:ascii="Arial" w:hAnsi="Arial" w:cs="Arial"/>
          <w:b/>
          <w:bCs/>
          <w:color w:val="000000"/>
          <w:sz w:val="22"/>
          <w:szCs w:val="22"/>
        </w:rPr>
        <w:t xml:space="preserve"> στο Παλαιό Δημαρχείο – Πλ. Εθνικής Αντίστασης</w:t>
      </w:r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lastRenderedPageBreak/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0287" w:rsidRPr="009C0287" w:rsidRDefault="009C0287" w:rsidP="00DA1261">
      <w:pPr>
        <w:spacing w:before="6" w:after="6" w:line="360" w:lineRule="auto"/>
        <w:ind w:left="360"/>
        <w:jc w:val="both"/>
      </w:pPr>
      <w:r>
        <w:rPr>
          <w:rFonts w:ascii="Arial" w:hAnsi="Arial" w:cs="Arial"/>
          <w:b/>
          <w:sz w:val="22"/>
          <w:szCs w:val="22"/>
        </w:rPr>
        <w:t xml:space="preserve">ε)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9C0287">
        <w:rPr>
          <w:rFonts w:ascii="Arial" w:hAnsi="Arial" w:cs="Arial"/>
          <w:sz w:val="22"/>
          <w:szCs w:val="22"/>
        </w:rPr>
        <w:t xml:space="preserve">όπου   </w:t>
      </w:r>
      <w:r w:rsidRPr="009C0287">
        <w:rPr>
          <w:rFonts w:ascii="Arial" w:hAnsi="Arial" w:cs="Arial"/>
          <w:i/>
          <w:sz w:val="22"/>
          <w:szCs w:val="22"/>
        </w:rPr>
        <w:t>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>
        <w:t xml:space="preserve"> </w:t>
      </w:r>
    </w:p>
    <w:p w:rsidR="0085600E" w:rsidRPr="00F27602" w:rsidRDefault="0085600E" w:rsidP="0085600E">
      <w:pPr>
        <w:spacing w:before="6" w:after="6" w:line="360" w:lineRule="auto"/>
      </w:pP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</w:p>
    <w:p w:rsidR="0071116F" w:rsidRPr="00253EBD" w:rsidRDefault="0071116F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      </w:t>
      </w:r>
    </w:p>
    <w:p w:rsidR="0071116F" w:rsidRPr="0085600E" w:rsidRDefault="0071116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 w:rsidRPr="0085600E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85600E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τόσο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όσο και οι σχετικές εισηγήσεις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αποσταλούν στα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Κοιν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AF1A19" w:rsidRP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DA1261" w:rsidRDefault="00AF1A19" w:rsidP="00AF1A19">
      <w:pPr>
        <w:pStyle w:val="a4"/>
        <w:numPr>
          <w:ilvl w:val="0"/>
          <w:numId w:val="16"/>
        </w:numPr>
      </w:pPr>
      <w:r w:rsidRPr="00AF1A19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DA1261" w:rsidRDefault="00DA1261" w:rsidP="00E71DD8">
      <w:pPr>
        <w:ind w:left="360"/>
      </w:pPr>
    </w:p>
    <w:p w:rsidR="00AF1A19" w:rsidRPr="00AF1A19" w:rsidRDefault="00AF1A19" w:rsidP="00AF1A19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1A19" w:rsidRDefault="00AF1A19" w:rsidP="00AF1A19">
      <w:pPr>
        <w:pStyle w:val="a4"/>
        <w:numPr>
          <w:ilvl w:val="0"/>
          <w:numId w:val="16"/>
        </w:numPr>
        <w:tabs>
          <w:tab w:val="left" w:pos="6237"/>
        </w:tabs>
        <w:jc w:val="both"/>
      </w:pPr>
      <w:r w:rsidRPr="00AF1A1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Ιωάννη.</w:t>
      </w:r>
    </w:p>
    <w:p w:rsidR="00AF1A19" w:rsidRDefault="00AF1A19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</w:pP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3C7D17" w:rsidRPr="0070363B" w:rsidRDefault="003C7D17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b/>
        </w:rPr>
      </w:pPr>
    </w:p>
    <w:p w:rsidR="00A4667C" w:rsidRPr="00DA1261" w:rsidRDefault="0060642B" w:rsidP="00DA1261">
      <w:pPr>
        <w:pStyle w:val="a4"/>
        <w:widowControl w:val="0"/>
        <w:numPr>
          <w:ilvl w:val="0"/>
          <w:numId w:val="22"/>
        </w:numPr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DA1261">
        <w:rPr>
          <w:rFonts w:ascii="Arial" w:hAnsi="Arial" w:cs="Arial"/>
          <w:b/>
          <w:sz w:val="26"/>
          <w:szCs w:val="26"/>
          <w:u w:val="single"/>
        </w:rPr>
        <w:t>ΘΕΜΑΤΑ ΟΙΚΟΝΟΜΙΚΩΝ &amp; ΔΙΟΙΚΗΤΙΚΩΝ ΥΠΗΡΕΣΙΩΝ</w:t>
      </w:r>
    </w:p>
    <w:p w:rsidR="00DA1261" w:rsidRPr="00DA1261" w:rsidRDefault="00DA1261" w:rsidP="00DA1261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hAnsi="Arial" w:cs="Arial"/>
          <w:b/>
          <w:sz w:val="26"/>
          <w:szCs w:val="26"/>
        </w:rPr>
      </w:pPr>
    </w:p>
    <w:p w:rsidR="00DD32AF" w:rsidRPr="000078A7" w:rsidRDefault="009C0287" w:rsidP="00DC3C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287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8"/>
          <w:szCs w:val="28"/>
          <w:highlight w:val="white"/>
          <w:lang w:bidi="hi-IN"/>
        </w:rPr>
        <w:t>1)</w:t>
      </w:r>
      <w:r>
        <w:rPr>
          <w:rStyle w:val="FontStyle17"/>
          <w:rFonts w:ascii="Arial" w:eastAsia="Calibri" w:hAnsi="Arial" w:cs="Arial"/>
          <w:bCs/>
          <w:iCs/>
          <w:spacing w:val="-3"/>
          <w:kern w:val="1"/>
          <w:highlight w:val="white"/>
          <w:lang w:bidi="hi-IN"/>
        </w:rPr>
        <w:t xml:space="preserve"> </w:t>
      </w:r>
      <w:r w:rsidR="00F61847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 xml:space="preserve"> </w:t>
      </w:r>
      <w:r w:rsidR="00DC3C5F" w:rsidRPr="000078A7">
        <w:rPr>
          <w:rStyle w:val="FontStyle17"/>
          <w:rFonts w:ascii="Arial" w:eastAsia="Calibri" w:hAnsi="Arial" w:cs="Arial"/>
          <w:bCs/>
          <w:iCs/>
          <w:spacing w:val="-3"/>
          <w:kern w:val="1"/>
          <w:highlight w:val="white"/>
          <w:lang w:bidi="hi-IN"/>
        </w:rPr>
        <w:t>Έγκριση</w:t>
      </w:r>
      <w:r w:rsidR="00DD32AF" w:rsidRPr="000078A7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1</w:t>
      </w:r>
      <w:r w:rsidR="00F61847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2</w:t>
      </w:r>
      <w:r w:rsidR="00DD32AF" w:rsidRPr="000078A7">
        <w:rPr>
          <w:rStyle w:val="FontStyle17"/>
          <w:rFonts w:ascii="Arial" w:eastAsia="Calibri" w:hAnsi="Arial" w:cs="Arial"/>
          <w:spacing w:val="-3"/>
          <w:highlight w:val="white"/>
          <w:shd w:val="clear" w:color="auto" w:fill="FFFFFF"/>
        </w:rPr>
        <w:t xml:space="preserve">ης Αναμόρφωσης προϋπολογισμού τρέχουσας χρήσης </w:t>
      </w:r>
      <w:r w:rsidR="00DD32AF" w:rsidRPr="00170EF7">
        <w:t xml:space="preserve"> </w:t>
      </w:r>
      <w:r w:rsidR="00DD32AF" w:rsidRPr="000078A7">
        <w:rPr>
          <w:rFonts w:ascii="Arial" w:hAnsi="Arial" w:cs="Arial"/>
          <w:sz w:val="22"/>
          <w:szCs w:val="22"/>
        </w:rPr>
        <w:t>(1</w:t>
      </w:r>
      <w:r w:rsidR="00F61847">
        <w:rPr>
          <w:rFonts w:ascii="Arial" w:hAnsi="Arial" w:cs="Arial"/>
          <w:sz w:val="22"/>
          <w:szCs w:val="22"/>
        </w:rPr>
        <w:t>59</w:t>
      </w:r>
      <w:r w:rsidR="00DD32AF" w:rsidRPr="000078A7">
        <w:rPr>
          <w:rFonts w:ascii="Arial" w:hAnsi="Arial" w:cs="Arial"/>
          <w:sz w:val="22"/>
          <w:szCs w:val="22"/>
        </w:rPr>
        <w:t>/2020 Απόφαση Ο.Ε)</w:t>
      </w:r>
    </w:p>
    <w:p w:rsidR="00043F2D" w:rsidRPr="00170EF7" w:rsidRDefault="00043F2D" w:rsidP="00043F2D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  <w:sz w:val="22"/>
          <w:szCs w:val="22"/>
        </w:rPr>
      </w:pPr>
    </w:p>
    <w:p w:rsidR="00B37618" w:rsidRPr="00F6413E" w:rsidRDefault="00B37618" w:rsidP="00B37618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B37618" w:rsidRPr="00170EF7" w:rsidRDefault="00B37618" w:rsidP="00170EF7">
      <w:pPr>
        <w:tabs>
          <w:tab w:val="left" w:pos="6237"/>
        </w:tabs>
        <w:snapToGrid w:val="0"/>
        <w:ind w:left="142"/>
        <w:jc w:val="both"/>
        <w:rPr>
          <w:rFonts w:ascii="Arial" w:hAnsi="Arial" w:cs="Arial"/>
          <w:sz w:val="22"/>
          <w:szCs w:val="22"/>
        </w:rPr>
      </w:pPr>
    </w:p>
    <w:p w:rsidR="000078A7" w:rsidRPr="00F61847" w:rsidRDefault="000078A7" w:rsidP="00A46978">
      <w:pPr>
        <w:rPr>
          <w:rFonts w:ascii="Arial" w:hAnsi="Arial" w:cs="Arial"/>
          <w:sz w:val="22"/>
          <w:szCs w:val="22"/>
        </w:rPr>
      </w:pPr>
    </w:p>
    <w:p w:rsidR="006222F1" w:rsidRDefault="00297190" w:rsidP="00B267A5">
      <w:pPr>
        <w:spacing w:line="360" w:lineRule="auto"/>
        <w:ind w:left="360"/>
        <w:jc w:val="both"/>
        <w:rPr>
          <w:rFonts w:ascii="Arial" w:eastAsia="Calibri" w:hAnsi="Arial" w:cs="Arial"/>
          <w:b/>
          <w:bCs/>
          <w:spacing w:val="-3"/>
          <w:sz w:val="26"/>
          <w:szCs w:val="26"/>
          <w:u w:val="single"/>
          <w:shd w:val="clear" w:color="auto" w:fill="FFFFFF"/>
        </w:rPr>
      </w:pPr>
      <w:r w:rsidRPr="003E5239">
        <w:rPr>
          <w:rFonts w:ascii="Arial" w:hAnsi="Arial" w:cs="Arial"/>
          <w:b/>
          <w:sz w:val="28"/>
          <w:szCs w:val="28"/>
        </w:rPr>
        <w:t xml:space="preserve"> </w:t>
      </w:r>
      <w:r w:rsidR="00E47AA8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 xml:space="preserve"> </w:t>
      </w:r>
      <w:r w:rsidR="004341DB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>Ι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>Ι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.     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u w:val="single"/>
          <w:shd w:val="clear" w:color="auto" w:fill="FFFFFF"/>
        </w:rPr>
        <w:t>ΘΕΜΑΤΑ ΤΕΧΝΙΚΩΝ ΥΠΗΡΕΣΙΩΝ</w:t>
      </w:r>
    </w:p>
    <w:p w:rsidR="00691359" w:rsidRPr="00691359" w:rsidRDefault="00DC3C5F" w:rsidP="00691359">
      <w:pPr>
        <w:pStyle w:val="western"/>
        <w:rPr>
          <w:rFonts w:ascii="Arial" w:hAnsi="Arial" w:cs="Arial"/>
        </w:rPr>
      </w:pPr>
      <w:r w:rsidRPr="00DC3C5F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2</w:t>
      </w:r>
      <w:r w:rsidR="00691359" w:rsidRPr="00691359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="00691359" w:rsidRPr="00691359">
        <w:rPr>
          <w:rFonts w:ascii="Calibri Light" w:hAnsi="Calibri Light" w:cs="Calibri Light"/>
          <w:sz w:val="22"/>
          <w:szCs w:val="22"/>
        </w:rPr>
        <w:t xml:space="preserve">  </w:t>
      </w:r>
      <w:r w:rsidR="00F618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1847">
        <w:rPr>
          <w:rFonts w:ascii="Arial" w:hAnsi="Arial" w:cs="Arial"/>
          <w:sz w:val="22"/>
          <w:szCs w:val="22"/>
        </w:rPr>
        <w:t>Εγκριση</w:t>
      </w:r>
      <w:proofErr w:type="spellEnd"/>
      <w:r w:rsidR="00F61847">
        <w:rPr>
          <w:rFonts w:ascii="Arial" w:hAnsi="Arial" w:cs="Arial"/>
          <w:sz w:val="22"/>
          <w:szCs w:val="22"/>
        </w:rPr>
        <w:t xml:space="preserve"> της υπ΄αριθμ.50/2020 Τεχνικής μελέτης με τίτλο:  «ΒΕΛΤΙΩΣΗ ΚΤΙΡΙΩΝ ΔΗΜΟΥ ΛΕΒΑΔΕΩΝ»</w:t>
      </w:r>
    </w:p>
    <w:p w:rsidR="006222F1" w:rsidRPr="00074643" w:rsidRDefault="00691359" w:rsidP="00691359">
      <w:pPr>
        <w:tabs>
          <w:tab w:val="left" w:pos="1418"/>
          <w:tab w:val="center" w:pos="1701"/>
          <w:tab w:val="left" w:pos="2552"/>
          <w:tab w:val="left" w:pos="5103"/>
        </w:tabs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="006222F1"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="006222F1"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="006222F1"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="006222F1"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="006222F1"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="006222F1"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="006222F1"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="006222F1"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="006222F1"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="006222F1"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="006222F1"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="006222F1"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707AD1" w:rsidRPr="00032FBB" w:rsidRDefault="00DC3C5F" w:rsidP="00E640DF">
      <w:pPr>
        <w:pStyle w:val="western"/>
        <w:spacing w:after="0"/>
        <w:rPr>
          <w:rFonts w:ascii="Arial" w:eastAsia="Batang" w:hAnsi="Arial" w:cs="Arial"/>
          <w:sz w:val="22"/>
          <w:szCs w:val="22"/>
        </w:rPr>
      </w:pPr>
      <w:r w:rsidRPr="00DC3C5F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3</w:t>
      </w:r>
      <w:r w:rsidR="00074643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="00074643" w:rsidRPr="00EE027D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</w:t>
      </w:r>
      <w:r w:rsidR="00074643" w:rsidRPr="000807EE">
        <w:rPr>
          <w:rFonts w:ascii="Arial" w:eastAsia="Arial Unicode MS" w:hAnsi="Arial" w:cs="Arial"/>
          <w:sz w:val="22"/>
          <w:szCs w:val="22"/>
        </w:rPr>
        <w:t xml:space="preserve"> </w:t>
      </w:r>
      <w:r w:rsidR="00074643">
        <w:rPr>
          <w:rFonts w:ascii="Arial" w:hAnsi="Arial" w:cs="Arial"/>
          <w:bCs/>
          <w:spacing w:val="-4"/>
          <w:sz w:val="22"/>
        </w:rPr>
        <w:t xml:space="preserve"> </w:t>
      </w:r>
      <w:r w:rsidR="006A0EBF" w:rsidRPr="00707AD1">
        <w:rPr>
          <w:rFonts w:ascii="Arial" w:hAnsi="Arial" w:cs="Arial"/>
          <w:bCs/>
          <w:spacing w:val="-4"/>
          <w:sz w:val="22"/>
        </w:rPr>
        <w:t xml:space="preserve"> </w:t>
      </w:r>
      <w:r w:rsidR="00032FBB" w:rsidRPr="00032FBB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="00032FBB" w:rsidRPr="00032FBB">
        <w:rPr>
          <w:rFonts w:ascii="Arial" w:hAnsi="Arial" w:cs="Arial"/>
          <w:sz w:val="22"/>
          <w:szCs w:val="22"/>
        </w:rPr>
        <w:t>υπ΄</w:t>
      </w:r>
      <w:proofErr w:type="spellEnd"/>
      <w:r w:rsidR="00032FBB" w:rsidRPr="00032FBB">
        <w:rPr>
          <w:rFonts w:ascii="Arial" w:hAnsi="Arial" w:cs="Arial"/>
          <w:sz w:val="22"/>
          <w:szCs w:val="22"/>
        </w:rPr>
        <w:t xml:space="preserve"> αριθμό  52/2020 μελέτης με τίτλο </w:t>
      </w:r>
      <w:bookmarkStart w:id="0" w:name="__DdeLink__5530_3239253201"/>
      <w:bookmarkStart w:id="1" w:name="__DdeLink__230_1182636854"/>
      <w:bookmarkStart w:id="2" w:name="__DdeLink__230_11826368542"/>
      <w:bookmarkEnd w:id="0"/>
      <w:bookmarkEnd w:id="1"/>
      <w:bookmarkEnd w:id="2"/>
      <w:r w:rsidR="00032FBB" w:rsidRPr="00032FBB">
        <w:rPr>
          <w:rFonts w:ascii="Arial" w:hAnsi="Arial" w:cs="Arial"/>
          <w:sz w:val="22"/>
          <w:szCs w:val="22"/>
        </w:rPr>
        <w:t>: «ΑΝΑΠΛΑΣΗ ΚΑΙ ΑΝΑΔΕΙΞΗ ΤΗΣ ΔΥΤΙΚΗΣ ΕΙΣΟΔΟΥ ΤΗΣ ΠΟΛΗΣ ΤΗΣ ΛΙΒΑΔΕΙΑΣ»</w:t>
      </w:r>
    </w:p>
    <w:p w:rsidR="00074643" w:rsidRPr="00A865D6" w:rsidRDefault="00074643" w:rsidP="00074643">
      <w:pPr>
        <w:pStyle w:val="Web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032FBB" w:rsidRDefault="00DC3C5F" w:rsidP="00032FBB">
      <w:pPr>
        <w:rPr>
          <w:rFonts w:ascii="Arial" w:hAnsi="Arial" w:cs="Arial"/>
          <w:sz w:val="22"/>
          <w:szCs w:val="22"/>
        </w:rPr>
      </w:pPr>
      <w:r w:rsidRPr="00DC3C5F">
        <w:rPr>
          <w:rFonts w:ascii="Arial" w:hAnsi="Arial" w:cs="Arial"/>
          <w:b/>
          <w:sz w:val="28"/>
          <w:szCs w:val="28"/>
        </w:rPr>
        <w:t>4</w:t>
      </w:r>
      <w:r w:rsidR="00297190" w:rsidRPr="00C55B74">
        <w:rPr>
          <w:rFonts w:ascii="Arial" w:hAnsi="Arial" w:cs="Arial"/>
          <w:b/>
          <w:sz w:val="28"/>
          <w:szCs w:val="28"/>
        </w:rPr>
        <w:t>)</w:t>
      </w:r>
      <w:r w:rsidR="00C55B74">
        <w:rPr>
          <w:rFonts w:ascii="Calibri" w:hAnsi="Calibri" w:cs="Calibri"/>
          <w:b/>
          <w:bCs/>
          <w:spacing w:val="-4"/>
          <w:sz w:val="22"/>
          <w:szCs w:val="22"/>
          <w:shd w:val="clear" w:color="auto" w:fill="FFFFFF"/>
        </w:rPr>
        <w:t xml:space="preserve"> </w:t>
      </w:r>
      <w:r w:rsidR="00297190" w:rsidRPr="00C55B74">
        <w:t xml:space="preserve"> </w:t>
      </w:r>
      <w:bookmarkStart w:id="3" w:name="__DdeLink__188_1046423379"/>
      <w:bookmarkEnd w:id="3"/>
      <w:r w:rsidR="00032FBB" w:rsidRPr="00032FBB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="00032FBB" w:rsidRPr="00032FBB">
        <w:rPr>
          <w:rFonts w:ascii="Arial" w:hAnsi="Arial" w:cs="Arial"/>
          <w:sz w:val="22"/>
          <w:szCs w:val="22"/>
        </w:rPr>
        <w:t>υπ΄</w:t>
      </w:r>
      <w:proofErr w:type="spellEnd"/>
      <w:r w:rsidR="00032FBB" w:rsidRPr="00032FBB">
        <w:rPr>
          <w:rFonts w:ascii="Arial" w:hAnsi="Arial" w:cs="Arial"/>
          <w:sz w:val="22"/>
          <w:szCs w:val="22"/>
        </w:rPr>
        <w:t xml:space="preserve"> αριθμό  48/2020 μελέτης με τίτλο: </w:t>
      </w:r>
      <w:r w:rsidR="00032FBB" w:rsidRPr="00032FBB">
        <w:rPr>
          <w:rFonts w:ascii="Arial" w:hAnsi="Arial" w:cs="Arial"/>
          <w:b/>
          <w:sz w:val="22"/>
          <w:szCs w:val="22"/>
        </w:rPr>
        <w:t xml:space="preserve">: </w:t>
      </w:r>
      <w:r w:rsidR="00032FBB" w:rsidRPr="00032FBB">
        <w:rPr>
          <w:rFonts w:ascii="Arial" w:hAnsi="Arial" w:cs="Arial"/>
          <w:sz w:val="22"/>
          <w:szCs w:val="22"/>
        </w:rPr>
        <w:t>«ΒΕΛΤΙΩΣΗ ΤΗΣ ΠΡΟΣΒΑΣΙΜΟΤΗΤΑΣ ΚΑΙ ΚΥΚΛΟΦΟΡΙΑΚΗ ΑΝΑΒΑΘΜΙΣΗ ΤΗΣ ΑΝΑΤΟΛΙΚΗΣ ΕΙΣΟΔΟΥ ΤΗΣ ΠΟΛΗΣ ΤΗΣ ΛΙΒΑΔΕΙΑΣ»</w:t>
      </w:r>
    </w:p>
    <w:p w:rsidR="00032FBB" w:rsidRPr="00032FBB" w:rsidRDefault="00032FBB" w:rsidP="00032FBB">
      <w:pPr>
        <w:rPr>
          <w:rFonts w:ascii="Arial" w:hAnsi="Arial" w:cs="Arial"/>
          <w:sz w:val="22"/>
          <w:szCs w:val="22"/>
        </w:rPr>
      </w:pPr>
    </w:p>
    <w:p w:rsidR="00032FBB" w:rsidRPr="00032FBB" w:rsidRDefault="00032FBB" w:rsidP="00032FBB">
      <w:pPr>
        <w:pStyle w:val="a4"/>
        <w:numPr>
          <w:ilvl w:val="0"/>
          <w:numId w:val="15"/>
        </w:num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032FBB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032FBB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032FBB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032FBB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032FBB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032FBB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032FBB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032FBB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032FBB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032FBB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032FBB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032FBB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8849D5" w:rsidRDefault="00DC3C5F" w:rsidP="0050121B">
      <w:pPr>
        <w:pStyle w:val="western"/>
        <w:rPr>
          <w:rFonts w:ascii="Arial" w:eastAsia="Arial Unicode MS" w:hAnsi="Arial" w:cs="Arial"/>
          <w:sz w:val="22"/>
          <w:szCs w:val="22"/>
        </w:rPr>
      </w:pPr>
      <w:r w:rsidRPr="00DC3C5F">
        <w:rPr>
          <w:rFonts w:ascii="Arial" w:eastAsia="Arial Unicode MS" w:hAnsi="Arial" w:cs="Arial"/>
          <w:b/>
          <w:sz w:val="28"/>
          <w:szCs w:val="28"/>
        </w:rPr>
        <w:t>5</w:t>
      </w:r>
      <w:r w:rsidR="00032FBB" w:rsidRPr="00032FBB">
        <w:rPr>
          <w:rFonts w:ascii="Arial" w:eastAsia="Arial Unicode MS" w:hAnsi="Arial" w:cs="Arial"/>
          <w:b/>
          <w:sz w:val="28"/>
          <w:szCs w:val="28"/>
        </w:rPr>
        <w:t>)</w:t>
      </w:r>
      <w:r w:rsidR="00032FBB">
        <w:rPr>
          <w:rFonts w:ascii="Arial" w:eastAsia="Arial Unicode MS" w:hAnsi="Arial" w:cs="Arial"/>
          <w:sz w:val="22"/>
          <w:szCs w:val="22"/>
        </w:rPr>
        <w:t xml:space="preserve"> </w:t>
      </w:r>
      <w:r w:rsidR="0050121B">
        <w:rPr>
          <w:rFonts w:ascii="Arial" w:eastAsia="Arial Unicode MS" w:hAnsi="Arial" w:cs="Arial"/>
          <w:sz w:val="22"/>
          <w:szCs w:val="22"/>
        </w:rPr>
        <w:t xml:space="preserve"> </w:t>
      </w:r>
      <w:r w:rsidR="008849D5">
        <w:rPr>
          <w:rFonts w:ascii="Arial" w:eastAsia="Arial Unicode MS" w:hAnsi="Arial" w:cs="Arial"/>
          <w:sz w:val="22"/>
          <w:szCs w:val="22"/>
        </w:rPr>
        <w:t>Σύσταση Επιτροπής Προσωρινής και Οριστικής Παραλαβής του έργου: «ΒΕΛΤΙΩΣΗ ΕΓΚΑΤΑΣΤΑΣΕΩΝ ΑΝΑΚΥΚΛΟΦΟΡΙΑΣ ΥΦΙΣΤΑΜΕΝΟΥ ΑΝΟΙΚΤΟΥ ΚΟΛΥΜΗΤΗΡΙΟΥ ΛΙΒΑΔΕΙΑΣ Ν. ΒΟΙΩΤΙΑΣ»</w:t>
      </w:r>
    </w:p>
    <w:p w:rsidR="008849D5" w:rsidRPr="00446433" w:rsidRDefault="008849D5" w:rsidP="00446433">
      <w:pPr>
        <w:pStyle w:val="a4"/>
        <w:numPr>
          <w:ilvl w:val="0"/>
          <w:numId w:val="15"/>
        </w:num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</w:pP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44643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46433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44643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4643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446433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44643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446433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650FDC" w:rsidRDefault="00DC3C5F" w:rsidP="00562389">
      <w:pPr>
        <w:snapToGrid w:val="0"/>
        <w:spacing w:line="360" w:lineRule="auto"/>
        <w:textAlignment w:val="baseline"/>
        <w:rPr>
          <w:rFonts w:ascii="Arial" w:eastAsia="Arial Unicode MS" w:hAnsi="Arial" w:cs="Arial"/>
          <w:sz w:val="22"/>
          <w:szCs w:val="22"/>
        </w:rPr>
      </w:pPr>
      <w:r w:rsidRPr="00DC3C5F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6</w:t>
      </w:r>
      <w:r w:rsidR="00562389" w:rsidRPr="00562389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 xml:space="preserve">) </w:t>
      </w:r>
      <w:r w:rsidR="00562389">
        <w:rPr>
          <w:rFonts w:ascii="Arial" w:eastAsia="Arial Unicode MS" w:hAnsi="Arial" w:cs="Arial"/>
          <w:sz w:val="22"/>
          <w:szCs w:val="22"/>
        </w:rPr>
        <w:t xml:space="preserve"> Σύσταση Επιτροπής Προσωρινής και Οριστικής Παραλαβής του έργου:: «ΚΑΤΑΣΚΕΥΗ ΚΟΜΒΟΥ ΕΠΙ ΤΗΣ ΣΥΜΒΟΛΗΣ ΤΩΝ ΟΔΩΝ ΧΑΙΡΩΝΕΙΑΣ ΚΑΙ ΑΙΣΧΥΛΟΥ»</w:t>
      </w:r>
    </w:p>
    <w:p w:rsidR="00562389" w:rsidRPr="00446433" w:rsidRDefault="00562389" w:rsidP="00562389">
      <w:pPr>
        <w:pStyle w:val="a4"/>
        <w:numPr>
          <w:ilvl w:val="0"/>
          <w:numId w:val="15"/>
        </w:num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</w:pP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44643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46433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44643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4643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446433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44643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446433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562389" w:rsidRDefault="00DC3C5F" w:rsidP="00562389">
      <w:pPr>
        <w:snapToGrid w:val="0"/>
        <w:spacing w:line="360" w:lineRule="auto"/>
        <w:textAlignment w:val="baseline"/>
        <w:rPr>
          <w:rFonts w:ascii="Arial" w:eastAsia="Arial Unicode MS" w:hAnsi="Arial" w:cs="Arial"/>
          <w:sz w:val="22"/>
          <w:szCs w:val="22"/>
        </w:rPr>
      </w:pPr>
      <w:r w:rsidRPr="00DC3C5F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7</w:t>
      </w:r>
      <w:r w:rsidR="00562389" w:rsidRPr="00562389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 xml:space="preserve">) </w:t>
      </w:r>
      <w:r w:rsidR="00562389">
        <w:rPr>
          <w:rFonts w:ascii="Arial" w:eastAsia="Arial Unicode MS" w:hAnsi="Arial" w:cs="Arial"/>
          <w:sz w:val="22"/>
          <w:szCs w:val="22"/>
        </w:rPr>
        <w:t>Σύσταση Επιτροπής Προσωρινής και Οριστικής Παραλαβής του έργου:: «</w:t>
      </w:r>
      <w:r w:rsidR="00BF6CAE">
        <w:rPr>
          <w:rFonts w:ascii="Arial" w:eastAsia="Arial Unicode MS" w:hAnsi="Arial" w:cs="Arial"/>
          <w:sz w:val="22"/>
          <w:szCs w:val="22"/>
        </w:rPr>
        <w:t>ΑΝΑΚΑΙΝΙΣΗ ΚΤΙΡΙΩΝ ΚΑΙ ΔΙΑΜΟΡΦΩΣΗ ΠΕΡΙΒΑΛΛΟΝΤΟΣ ΧΩΡΟΥ ΑΜΑΞΟΣΤΑΣΙΟΥ</w:t>
      </w:r>
      <w:r w:rsidR="00562389">
        <w:rPr>
          <w:rFonts w:ascii="Arial" w:eastAsia="Arial Unicode MS" w:hAnsi="Arial" w:cs="Arial"/>
          <w:sz w:val="22"/>
          <w:szCs w:val="22"/>
        </w:rPr>
        <w:t>»</w:t>
      </w:r>
    </w:p>
    <w:p w:rsidR="00562389" w:rsidRPr="00446433" w:rsidRDefault="00562389" w:rsidP="00562389">
      <w:pPr>
        <w:pStyle w:val="a4"/>
        <w:numPr>
          <w:ilvl w:val="0"/>
          <w:numId w:val="15"/>
        </w:num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</w:pP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44643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46433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44643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4643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446433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44643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446433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562389" w:rsidRDefault="00DC3C5F" w:rsidP="00562389">
      <w:pPr>
        <w:snapToGrid w:val="0"/>
        <w:spacing w:line="360" w:lineRule="auto"/>
        <w:textAlignment w:val="baseline"/>
        <w:rPr>
          <w:rFonts w:ascii="Arial" w:eastAsia="Arial Unicode MS" w:hAnsi="Arial" w:cs="Arial"/>
          <w:sz w:val="22"/>
          <w:szCs w:val="22"/>
        </w:rPr>
      </w:pPr>
      <w:r w:rsidRPr="00DC3C5F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8</w:t>
      </w:r>
      <w:r w:rsidR="00562389" w:rsidRPr="00562389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 xml:space="preserve">) </w:t>
      </w:r>
      <w:r w:rsidR="00562389" w:rsidRPr="00562389">
        <w:rPr>
          <w:rFonts w:ascii="Arial" w:eastAsia="Arial Unicode MS" w:hAnsi="Arial" w:cs="Arial"/>
          <w:sz w:val="22"/>
          <w:szCs w:val="22"/>
        </w:rPr>
        <w:t xml:space="preserve">Έγκριση Επέκτασης Δικτύου Δημοτικού Φωτισμού προς τις οικίες Αγγελόπουλου – </w:t>
      </w:r>
      <w:proofErr w:type="spellStart"/>
      <w:r w:rsidR="00562389" w:rsidRPr="00562389">
        <w:rPr>
          <w:rFonts w:ascii="Arial" w:eastAsia="Arial Unicode MS" w:hAnsi="Arial" w:cs="Arial"/>
          <w:sz w:val="22"/>
          <w:szCs w:val="22"/>
        </w:rPr>
        <w:t>Δελή</w:t>
      </w:r>
      <w:proofErr w:type="spellEnd"/>
      <w:r w:rsidR="00562389" w:rsidRPr="00562389">
        <w:rPr>
          <w:rFonts w:ascii="Arial" w:eastAsia="Arial Unicode MS" w:hAnsi="Arial" w:cs="Arial"/>
          <w:sz w:val="22"/>
          <w:szCs w:val="22"/>
        </w:rPr>
        <w:t xml:space="preserve"> στην  Τ.Κ. Δαύλειας</w:t>
      </w:r>
    </w:p>
    <w:p w:rsidR="00562389" w:rsidRPr="000078A7" w:rsidRDefault="00562389" w:rsidP="00562389">
      <w:pPr>
        <w:pStyle w:val="a4"/>
        <w:numPr>
          <w:ilvl w:val="0"/>
          <w:numId w:val="15"/>
        </w:num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</w:pP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44643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46433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44643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4643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446433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44643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446433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562389" w:rsidRDefault="00DC3C5F" w:rsidP="00562389">
      <w:pPr>
        <w:snapToGrid w:val="0"/>
        <w:spacing w:line="360" w:lineRule="auto"/>
        <w:textAlignment w:val="baseline"/>
        <w:rPr>
          <w:rFonts w:ascii="Arial" w:eastAsia="Arial Unicode MS" w:hAnsi="Arial" w:cs="Arial"/>
          <w:sz w:val="22"/>
          <w:szCs w:val="22"/>
        </w:rPr>
      </w:pPr>
      <w:r w:rsidRPr="00DC3C5F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9</w:t>
      </w:r>
      <w:r w:rsidR="00562389" w:rsidRPr="00562389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="00562389" w:rsidRPr="00562389">
        <w:rPr>
          <w:rFonts w:ascii="Arial" w:eastAsia="Arial Unicode MS" w:hAnsi="Arial" w:cs="Arial"/>
          <w:b/>
          <w:szCs w:val="22"/>
        </w:rPr>
        <w:t xml:space="preserve"> </w:t>
      </w:r>
      <w:r w:rsidR="00562389" w:rsidRPr="00562389">
        <w:rPr>
          <w:rFonts w:ascii="Arial" w:eastAsia="Arial Unicode MS" w:hAnsi="Arial" w:cs="Arial"/>
          <w:sz w:val="22"/>
          <w:szCs w:val="22"/>
        </w:rPr>
        <w:t xml:space="preserve">Έγκριση Επέκτασης Δικτύου Δημοτικού Φωτισμού στα όρια ιδιοκτησίας </w:t>
      </w:r>
      <w:proofErr w:type="spellStart"/>
      <w:r w:rsidR="00562389" w:rsidRPr="00562389">
        <w:rPr>
          <w:rFonts w:ascii="Arial" w:eastAsia="Arial Unicode MS" w:hAnsi="Arial" w:cs="Arial"/>
          <w:sz w:val="22"/>
          <w:szCs w:val="22"/>
        </w:rPr>
        <w:t>Τζιτζώκου</w:t>
      </w:r>
      <w:proofErr w:type="spellEnd"/>
      <w:r w:rsidR="00562389" w:rsidRPr="00562389">
        <w:rPr>
          <w:rFonts w:ascii="Arial" w:eastAsia="Arial Unicode MS" w:hAnsi="Arial" w:cs="Arial"/>
          <w:sz w:val="22"/>
          <w:szCs w:val="22"/>
        </w:rPr>
        <w:t xml:space="preserve"> Ιωάννη</w:t>
      </w:r>
    </w:p>
    <w:p w:rsidR="00562389" w:rsidRPr="00446433" w:rsidRDefault="00562389" w:rsidP="00562389">
      <w:pPr>
        <w:pStyle w:val="a4"/>
        <w:numPr>
          <w:ilvl w:val="0"/>
          <w:numId w:val="15"/>
        </w:num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</w:pP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44643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46433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44643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4643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446433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44643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446433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562389" w:rsidRPr="00562389" w:rsidRDefault="00562389" w:rsidP="00562389">
      <w:p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</w:pPr>
    </w:p>
    <w:p w:rsidR="003E050D" w:rsidRDefault="00E640DF" w:rsidP="003E050D">
      <w:pPr>
        <w:snapToGrid w:val="0"/>
        <w:spacing w:before="57" w:after="57"/>
        <w:ind w:left="113"/>
        <w:textAlignment w:val="baseline"/>
      </w:pP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>ΙΙΙ</w:t>
      </w:r>
      <w:r w:rsidR="003E050D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 </w:t>
      </w:r>
      <w:r w:rsidR="003E050D">
        <w:rPr>
          <w:rFonts w:ascii="Arial" w:eastAsia="Cambria" w:hAnsi="Arial" w:cs="Arial"/>
          <w:b/>
          <w:bCs/>
          <w:spacing w:val="-7"/>
          <w:sz w:val="26"/>
          <w:szCs w:val="26"/>
          <w:highlight w:val="white"/>
          <w:shd w:val="clear" w:color="auto" w:fill="FFFFFF"/>
        </w:rPr>
        <w:t xml:space="preserve"> </w:t>
      </w:r>
      <w:r w:rsidR="003E050D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ΘΕΜΑΤΑ ΥΠΗΡΕΣΙΑΣ ΠΟΛΙΤΙΣΜΟΥ -ΑΘΛΗΤΙΣΜΟΥ &amp; ΤΟΥΡΙΣΤΙΚΗΣ ΑΝΑΠΤΥΞΗΣ</w:t>
      </w:r>
    </w:p>
    <w:p w:rsidR="00B64689" w:rsidRPr="001A7A62" w:rsidRDefault="00B6468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Cs/>
          <w:sz w:val="28"/>
          <w:szCs w:val="28"/>
        </w:rPr>
      </w:pPr>
    </w:p>
    <w:p w:rsidR="00DC3C5F" w:rsidRDefault="00BF5821" w:rsidP="00DC3C5F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142"/>
        <w:textAlignment w:val="baseline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8"/>
          <w:szCs w:val="28"/>
        </w:rPr>
        <w:t>1</w:t>
      </w:r>
      <w:r w:rsidR="00DC3C5F" w:rsidRPr="00DC3C5F">
        <w:rPr>
          <w:rFonts w:ascii="Arial" w:eastAsia="Arial" w:hAnsi="Arial" w:cs="Arial"/>
          <w:b/>
          <w:bCs/>
          <w:sz w:val="28"/>
          <w:szCs w:val="28"/>
        </w:rPr>
        <w:t>0</w:t>
      </w:r>
      <w:r w:rsidR="001A7A62" w:rsidRPr="0050121B">
        <w:rPr>
          <w:rFonts w:ascii="Arial" w:eastAsia="Arial" w:hAnsi="Arial" w:cs="Arial"/>
          <w:b/>
          <w:bCs/>
          <w:sz w:val="28"/>
          <w:szCs w:val="28"/>
        </w:rPr>
        <w:t>)</w:t>
      </w:r>
      <w:r w:rsidR="0069135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9C3BEF" w:rsidRPr="009C3BEF">
        <w:rPr>
          <w:rFonts w:ascii="Arial" w:eastAsia="Arial" w:hAnsi="Arial" w:cs="Arial"/>
          <w:bCs/>
          <w:sz w:val="22"/>
          <w:szCs w:val="22"/>
        </w:rPr>
        <w:t>Προγραμματισμός πολιτιστικών εκδηλώσεων Πανσέληνος στην Χαιρώνεια 2020</w:t>
      </w:r>
    </w:p>
    <w:p w:rsidR="00F96122" w:rsidRDefault="00F96122" w:rsidP="00F9612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F96122" w:rsidRPr="00F96122" w:rsidRDefault="00F96122" w:rsidP="00F96122">
      <w:pPr>
        <w:pStyle w:val="a4"/>
        <w:widowControl w:val="0"/>
        <w:numPr>
          <w:ilvl w:val="0"/>
          <w:numId w:val="15"/>
        </w:numPr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Cs/>
          <w:sz w:val="22"/>
          <w:szCs w:val="22"/>
        </w:rPr>
      </w:pPr>
      <w:r w:rsidRPr="00F96122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</w:t>
      </w:r>
      <w:r w:rsidR="00E71DD8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 </w:t>
      </w:r>
      <w:r w:rsidR="00E71DD8" w:rsidRPr="00E71DD8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="00E71DD8" w:rsidRPr="000951B0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Αντιδήμαρχος </w:t>
      </w:r>
      <w:r w:rsidR="00E71DD8" w:rsidRPr="000951B0">
        <w:rPr>
          <w:rFonts w:ascii="Arial" w:eastAsia="Cambria" w:hAnsi="Arial" w:cs="Arial"/>
          <w:color w:val="000000"/>
          <w:spacing w:val="-7"/>
          <w:sz w:val="22"/>
          <w:szCs w:val="22"/>
          <w:highlight w:val="white"/>
          <w:shd w:val="clear" w:color="auto" w:fill="FFFFFF"/>
        </w:rPr>
        <w:t>Πολιτισμού , Αθλητισμού και Τουριστικής Ανάπτυξης</w:t>
      </w:r>
      <w:r w:rsidR="00E71DD8"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="00E71DD8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κ. Μάριος Σάκος</w:t>
      </w:r>
    </w:p>
    <w:p w:rsidR="00F96122" w:rsidRPr="00F96122" w:rsidRDefault="00F96122" w:rsidP="00F96122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360"/>
        <w:textAlignment w:val="baseline"/>
        <w:rPr>
          <w:rFonts w:ascii="Arial" w:eastAsia="Arial" w:hAnsi="Arial" w:cs="Arial"/>
          <w:bCs/>
          <w:sz w:val="22"/>
          <w:szCs w:val="22"/>
        </w:rPr>
      </w:pPr>
    </w:p>
    <w:p w:rsidR="00F96122" w:rsidRPr="001A7A62" w:rsidRDefault="00F96122" w:rsidP="00F96122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142"/>
        <w:textAlignment w:val="baseline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8"/>
          <w:szCs w:val="28"/>
        </w:rPr>
        <w:t>11</w:t>
      </w:r>
      <w:r w:rsidRPr="0050121B">
        <w:rPr>
          <w:rFonts w:ascii="Arial" w:eastAsia="Arial" w:hAnsi="Arial" w:cs="Arial"/>
          <w:b/>
          <w:bCs/>
          <w:sz w:val="28"/>
          <w:szCs w:val="28"/>
        </w:rPr>
        <w:t>)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691359">
        <w:rPr>
          <w:rFonts w:ascii="Arial" w:eastAsia="Arial" w:hAnsi="Arial" w:cs="Arial"/>
          <w:bCs/>
          <w:sz w:val="22"/>
          <w:szCs w:val="22"/>
        </w:rPr>
        <w:t>Συ</w:t>
      </w:r>
      <w:r>
        <w:rPr>
          <w:rFonts w:ascii="Arial" w:eastAsia="Arial" w:hAnsi="Arial" w:cs="Arial"/>
          <w:bCs/>
          <w:sz w:val="22"/>
          <w:szCs w:val="22"/>
        </w:rPr>
        <w:t xml:space="preserve">γκρότηση Επιτροπής Αθλητισμού. </w:t>
      </w:r>
    </w:p>
    <w:p w:rsidR="00F96122" w:rsidRDefault="00F96122" w:rsidP="00F9612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F96122" w:rsidRPr="002A361C" w:rsidRDefault="00F96122" w:rsidP="00F96122">
      <w:pPr>
        <w:numPr>
          <w:ilvl w:val="0"/>
          <w:numId w:val="3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0951B0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Πρόεδρος του Δημοτικού Συμβουλίου, </w:t>
      </w:r>
      <w:r w:rsidRPr="00F96122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Αλέ</w:t>
      </w:r>
      <w:r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ξανδρος </w:t>
      </w:r>
      <w:r w:rsidRPr="00F96122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proofErr w:type="spellStart"/>
      <w:r w:rsidRPr="00F96122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Μητάς</w:t>
      </w:r>
      <w:proofErr w:type="spellEnd"/>
      <w:r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. (βάσει του άρθρου 75 του Ν.4555/2018) </w:t>
      </w:r>
    </w:p>
    <w:p w:rsidR="00F96122" w:rsidRPr="00C07D26" w:rsidRDefault="00F96122" w:rsidP="00F96122">
      <w:pPr>
        <w:tabs>
          <w:tab w:val="left" w:pos="6237"/>
        </w:tabs>
        <w:snapToGrid w:val="0"/>
        <w:spacing w:before="57" w:after="57"/>
        <w:ind w:left="473"/>
        <w:textAlignment w:val="baseline"/>
        <w:rPr>
          <w:sz w:val="22"/>
          <w:szCs w:val="22"/>
        </w:rPr>
      </w:pPr>
    </w:p>
    <w:p w:rsidR="00F96122" w:rsidRDefault="00F96122" w:rsidP="00F96122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142"/>
        <w:textAlignment w:val="baseline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12)</w:t>
      </w:r>
      <w:r w:rsidRPr="00C55B74">
        <w:rPr>
          <w:rFonts w:ascii="Arial" w:hAnsi="Arial" w:cs="Arial"/>
          <w:b/>
          <w:bCs/>
          <w:sz w:val="22"/>
          <w:szCs w:val="22"/>
        </w:rPr>
        <w:t xml:space="preserve"> </w:t>
      </w:r>
      <w:r w:rsidRPr="00691359">
        <w:rPr>
          <w:rFonts w:ascii="Arial" w:eastAsia="Arial" w:hAnsi="Arial" w:cs="Arial"/>
          <w:bCs/>
          <w:sz w:val="22"/>
          <w:szCs w:val="22"/>
        </w:rPr>
        <w:t>Συ</w:t>
      </w:r>
      <w:r>
        <w:rPr>
          <w:rFonts w:ascii="Arial" w:eastAsia="Arial" w:hAnsi="Arial" w:cs="Arial"/>
          <w:bCs/>
          <w:sz w:val="22"/>
          <w:szCs w:val="22"/>
        </w:rPr>
        <w:t xml:space="preserve">γκρότηση Επιτροπής Πολιτισμού. </w:t>
      </w:r>
    </w:p>
    <w:p w:rsidR="00F96122" w:rsidRPr="001A7A62" w:rsidRDefault="00F96122" w:rsidP="00F96122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142"/>
        <w:textAlignment w:val="baseline"/>
        <w:rPr>
          <w:rFonts w:ascii="Arial" w:eastAsia="Arial" w:hAnsi="Arial" w:cs="Arial"/>
          <w:bCs/>
          <w:sz w:val="22"/>
          <w:szCs w:val="22"/>
        </w:rPr>
      </w:pPr>
    </w:p>
    <w:p w:rsidR="00F96122" w:rsidRPr="002A361C" w:rsidRDefault="00F96122" w:rsidP="00F96122">
      <w:pPr>
        <w:numPr>
          <w:ilvl w:val="0"/>
          <w:numId w:val="3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Πρόεδρος του Δημοτικού Συμβουλίου, </w:t>
      </w:r>
      <w:r w:rsidRPr="00F96122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Αλέ</w:t>
      </w:r>
      <w:r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ξανδρος </w:t>
      </w:r>
      <w:r w:rsidRPr="00F96122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proofErr w:type="spellStart"/>
      <w:r w:rsidRPr="00F96122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Μητάς</w:t>
      </w:r>
      <w:proofErr w:type="spellEnd"/>
      <w:r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. (βάσει του άρθρου 75 του Ν.4555/2018) </w:t>
      </w:r>
    </w:p>
    <w:p w:rsidR="00F96122" w:rsidRDefault="00F96122" w:rsidP="00F96122">
      <w:pPr>
        <w:tabs>
          <w:tab w:val="left" w:pos="6237"/>
        </w:tabs>
        <w:snapToGrid w:val="0"/>
        <w:spacing w:before="57" w:after="57"/>
        <w:ind w:left="473"/>
        <w:textAlignment w:val="baseline"/>
        <w:rPr>
          <w:sz w:val="22"/>
          <w:szCs w:val="22"/>
        </w:rPr>
      </w:pPr>
    </w:p>
    <w:p w:rsidR="00F96122" w:rsidRPr="0013202E" w:rsidRDefault="00F96122" w:rsidP="00F96122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000000"/>
          <w:sz w:val="28"/>
          <w:szCs w:val="28"/>
        </w:rPr>
        <w:t>13</w:t>
      </w:r>
      <w:r w:rsidRPr="009A1AE2">
        <w:rPr>
          <w:rFonts w:ascii="Arial" w:hAnsi="Arial" w:cs="Arial"/>
          <w:b/>
          <w:color w:val="000000"/>
          <w:sz w:val="28"/>
          <w:szCs w:val="28"/>
        </w:rPr>
        <w:t>)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 </w:t>
      </w:r>
      <w:r w:rsidRPr="0013202E">
        <w:rPr>
          <w:rFonts w:ascii="Arial" w:hAnsi="Arial" w:cs="Arial"/>
          <w:bCs/>
          <w:sz w:val="22"/>
          <w:szCs w:val="22"/>
        </w:rPr>
        <w:t>Συγκρότηση Επιτροπής Τουριστικής Ανάπτυξης και Προβολής</w:t>
      </w:r>
    </w:p>
    <w:p w:rsidR="00F96122" w:rsidRDefault="00F96122" w:rsidP="00F96122">
      <w:pPr>
        <w:tabs>
          <w:tab w:val="left" w:pos="6237"/>
        </w:tabs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A1AE2">
        <w:rPr>
          <w:rFonts w:ascii="Arial" w:hAnsi="Arial" w:cs="Arial"/>
          <w:color w:val="000000"/>
          <w:sz w:val="22"/>
          <w:szCs w:val="22"/>
        </w:rPr>
        <w:t>.</w:t>
      </w:r>
    </w:p>
    <w:p w:rsidR="00F96122" w:rsidRPr="002A361C" w:rsidRDefault="00F96122" w:rsidP="00F96122">
      <w:pPr>
        <w:numPr>
          <w:ilvl w:val="0"/>
          <w:numId w:val="3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Πρόεδρος του Δημοτικού Συμβουλίου </w:t>
      </w:r>
      <w:r w:rsidR="003C17A6" w:rsidRPr="00F96122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Αλέ</w:t>
      </w:r>
      <w:r w:rsidR="003C17A6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ξανδρος </w:t>
      </w:r>
      <w:r w:rsidR="003C17A6" w:rsidRPr="00F96122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proofErr w:type="spellStart"/>
      <w:r w:rsidR="003C17A6" w:rsidRPr="00F96122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Μητάς</w:t>
      </w:r>
      <w:proofErr w:type="spellEnd"/>
      <w:r w:rsidR="003C17A6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(βάσει του άρθρου 75 του Ν.4555/2018) </w:t>
      </w:r>
    </w:p>
    <w:p w:rsidR="002E5FAF" w:rsidRPr="00DC3C5F" w:rsidRDefault="002E5FAF" w:rsidP="00DC3C5F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142"/>
        <w:textAlignment w:val="baseline"/>
        <w:rPr>
          <w:rFonts w:ascii="Arial" w:eastAsia="Arial" w:hAnsi="Arial" w:cs="Arial"/>
          <w:b/>
          <w:bCs/>
          <w:sz w:val="28"/>
          <w:szCs w:val="28"/>
        </w:rPr>
      </w:pPr>
    </w:p>
    <w:p w:rsidR="004D18D8" w:rsidRDefault="00E640DF" w:rsidP="004D18D8">
      <w:pPr>
        <w:widowControl w:val="0"/>
        <w:tabs>
          <w:tab w:val="left" w:pos="6350"/>
          <w:tab w:val="left" w:pos="8388"/>
        </w:tabs>
        <w:suppressAutoHyphens/>
        <w:snapToGrid w:val="0"/>
        <w:spacing w:before="57" w:after="57" w:line="276" w:lineRule="auto"/>
        <w:ind w:left="113"/>
        <w:textAlignment w:val="baseline"/>
        <w:rPr>
          <w:rStyle w:val="FontStyle17"/>
          <w:rFonts w:ascii="Arial" w:eastAsia="Calibri" w:hAnsi="Arial" w:cs="Arial"/>
          <w:b/>
          <w:bCs/>
          <w:spacing w:val="-7"/>
          <w:kern w:val="1"/>
          <w:sz w:val="26"/>
          <w:szCs w:val="26"/>
          <w:u w:val="single"/>
          <w:shd w:val="clear" w:color="auto" w:fill="FFFFFF"/>
          <w:lang w:bidi="hi-IN"/>
        </w:rPr>
      </w:pP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>Ι</w:t>
      </w: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  <w:lang w:val="en-US"/>
        </w:rPr>
        <w:t>V</w:t>
      </w:r>
      <w:r w:rsidR="00311ACD" w:rsidRPr="00B07AFA">
        <w:rPr>
          <w:rFonts w:ascii="Arial" w:hAnsi="Arial"/>
          <w:b/>
          <w:bCs/>
          <w:sz w:val="26"/>
          <w:szCs w:val="26"/>
        </w:rPr>
        <w:t>.</w:t>
      </w:r>
      <w:r w:rsidR="004D18D8" w:rsidRPr="004D18D8">
        <w:rPr>
          <w:rStyle w:val="FontStyle17"/>
          <w:rFonts w:ascii="Arial" w:eastAsia="Calibri" w:hAnsi="Arial" w:cs="Arial"/>
          <w:b/>
          <w:bCs/>
          <w:spacing w:val="-3"/>
          <w:kern w:val="1"/>
          <w:sz w:val="26"/>
          <w:szCs w:val="26"/>
          <w:highlight w:val="white"/>
          <w:shd w:val="clear" w:color="auto" w:fill="FFFFFF"/>
          <w:lang w:bidi="hi-IN"/>
        </w:rPr>
        <w:t xml:space="preserve"> </w:t>
      </w:r>
      <w:r w:rsidR="004D18D8" w:rsidRPr="004D18D8">
        <w:rPr>
          <w:rStyle w:val="FontStyle17"/>
          <w:rFonts w:ascii="Arial" w:eastAsia="Cambria" w:hAnsi="Arial" w:cs="Arial"/>
          <w:b/>
          <w:bCs/>
          <w:spacing w:val="-7"/>
          <w:kern w:val="1"/>
          <w:sz w:val="26"/>
          <w:szCs w:val="26"/>
          <w:highlight w:val="white"/>
          <w:shd w:val="clear" w:color="auto" w:fill="FFFFFF"/>
          <w:lang w:bidi="hi-IN"/>
        </w:rPr>
        <w:t xml:space="preserve"> </w:t>
      </w:r>
      <w:r w:rsidR="004D18D8" w:rsidRPr="004D18D8">
        <w:rPr>
          <w:rStyle w:val="FontStyle17"/>
          <w:rFonts w:ascii="Arial" w:eastAsia="Calibri" w:hAnsi="Arial" w:cs="Arial"/>
          <w:b/>
          <w:bCs/>
          <w:spacing w:val="-7"/>
          <w:kern w:val="1"/>
          <w:sz w:val="26"/>
          <w:szCs w:val="26"/>
          <w:highlight w:val="white"/>
          <w:u w:val="single"/>
          <w:shd w:val="clear" w:color="auto" w:fill="FFFFFF"/>
          <w:lang w:bidi="hi-IN"/>
        </w:rPr>
        <w:t xml:space="preserve">ΘΕΜΑΤΑ </w:t>
      </w:r>
      <w:r w:rsidR="004D18D8">
        <w:rPr>
          <w:rStyle w:val="FontStyle17"/>
          <w:rFonts w:ascii="Arial" w:eastAsia="Calibri" w:hAnsi="Arial" w:cs="Arial"/>
          <w:b/>
          <w:bCs/>
          <w:spacing w:val="-7"/>
          <w:kern w:val="1"/>
          <w:sz w:val="26"/>
          <w:szCs w:val="26"/>
          <w:highlight w:val="white"/>
          <w:u w:val="single"/>
          <w:shd w:val="clear" w:color="auto" w:fill="FFFFFF"/>
          <w:lang w:bidi="hi-IN"/>
        </w:rPr>
        <w:t xml:space="preserve">ΑΥΤΟΤΕΛΟΥΣ </w:t>
      </w:r>
      <w:r w:rsidR="004D18D8" w:rsidRPr="004D18D8">
        <w:rPr>
          <w:rStyle w:val="FontStyle17"/>
          <w:rFonts w:ascii="Arial" w:eastAsia="Calibri" w:hAnsi="Arial" w:cs="Arial"/>
          <w:b/>
          <w:bCs/>
          <w:spacing w:val="-7"/>
          <w:kern w:val="1"/>
          <w:sz w:val="26"/>
          <w:szCs w:val="26"/>
          <w:highlight w:val="white"/>
          <w:u w:val="single"/>
          <w:shd w:val="clear" w:color="auto" w:fill="FFFFFF"/>
          <w:lang w:bidi="hi-IN"/>
        </w:rPr>
        <w:t xml:space="preserve"> </w:t>
      </w:r>
      <w:r w:rsidR="004D18D8">
        <w:rPr>
          <w:rStyle w:val="FontStyle17"/>
          <w:rFonts w:ascii="Arial" w:eastAsia="Calibri" w:hAnsi="Arial" w:cs="Arial"/>
          <w:b/>
          <w:bCs/>
          <w:spacing w:val="-7"/>
          <w:kern w:val="1"/>
          <w:sz w:val="26"/>
          <w:szCs w:val="26"/>
          <w:highlight w:val="white"/>
          <w:u w:val="single"/>
          <w:shd w:val="clear" w:color="auto" w:fill="FFFFFF"/>
          <w:lang w:bidi="hi-IN"/>
        </w:rPr>
        <w:t xml:space="preserve">ΤΜΗΜΑΤΟΣ ΤΟΠΙΚΗΣ ΟΙΚΟΝΟΜΙΚΗΣ ΑΝΑΠΤΥΞΗΣ  </w:t>
      </w:r>
    </w:p>
    <w:p w:rsidR="00F96122" w:rsidRDefault="00F96122" w:rsidP="004D18D8">
      <w:pPr>
        <w:widowControl w:val="0"/>
        <w:tabs>
          <w:tab w:val="left" w:pos="6350"/>
          <w:tab w:val="left" w:pos="8388"/>
        </w:tabs>
        <w:suppressAutoHyphens/>
        <w:snapToGrid w:val="0"/>
        <w:spacing w:before="57" w:after="57" w:line="276" w:lineRule="auto"/>
        <w:ind w:left="113"/>
        <w:textAlignment w:val="baseline"/>
      </w:pPr>
    </w:p>
    <w:p w:rsidR="004D18D8" w:rsidRDefault="00F96122" w:rsidP="004D18D8">
      <w:pPr>
        <w:widowControl w:val="0"/>
        <w:tabs>
          <w:tab w:val="left" w:pos="6237"/>
        </w:tabs>
        <w:suppressAutoHyphens/>
        <w:snapToGrid w:val="0"/>
        <w:spacing w:before="57" w:after="57" w:line="276" w:lineRule="auto"/>
        <w:jc w:val="both"/>
        <w:textAlignment w:val="baseline"/>
        <w:rPr>
          <w:rStyle w:val="apple-style-span"/>
          <w:rFonts w:ascii="Arial" w:eastAsia="Calibri" w:hAnsi="Arial" w:cs="Arial"/>
          <w:kern w:val="1"/>
          <w:sz w:val="22"/>
          <w:szCs w:val="22"/>
          <w:shd w:val="clear" w:color="auto" w:fill="FFFFFF"/>
          <w:lang w:eastAsia="zh-CN"/>
        </w:rPr>
      </w:pPr>
      <w:r>
        <w:rPr>
          <w:rStyle w:val="a5"/>
          <w:rFonts w:ascii="Arial" w:eastAsia="Arial" w:hAnsi="Arial" w:cs="Arial"/>
          <w:bCs w:val="0"/>
          <w:spacing w:val="-7"/>
          <w:kern w:val="1"/>
          <w:sz w:val="28"/>
          <w:szCs w:val="28"/>
          <w:shd w:val="clear" w:color="auto" w:fill="FFFFFF"/>
          <w:lang w:bidi="hi-IN"/>
        </w:rPr>
        <w:t>14</w:t>
      </w:r>
      <w:r w:rsidR="004D18D8" w:rsidRPr="00DC3C5F">
        <w:rPr>
          <w:rStyle w:val="a5"/>
          <w:rFonts w:ascii="Arial" w:eastAsia="Arial" w:hAnsi="Arial" w:cs="Arial"/>
          <w:bCs w:val="0"/>
          <w:spacing w:val="-7"/>
          <w:kern w:val="1"/>
          <w:sz w:val="28"/>
          <w:szCs w:val="28"/>
          <w:shd w:val="clear" w:color="auto" w:fill="FFFFFF"/>
          <w:lang w:bidi="hi-IN"/>
        </w:rPr>
        <w:t>)</w:t>
      </w:r>
      <w:r w:rsidR="004D18D8" w:rsidRPr="00DC3C5F">
        <w:rPr>
          <w:rStyle w:val="a5"/>
          <w:rFonts w:ascii="Arial" w:eastAsia="Arial" w:hAnsi="Arial" w:cs="Arial"/>
          <w:b w:val="0"/>
          <w:bCs w:val="0"/>
          <w:spacing w:val="-7"/>
          <w:kern w:val="1"/>
          <w:sz w:val="28"/>
          <w:szCs w:val="28"/>
          <w:shd w:val="clear" w:color="auto" w:fill="FFFFFF"/>
          <w:lang w:bidi="hi-IN"/>
        </w:rPr>
        <w:t xml:space="preserve"> </w:t>
      </w:r>
      <w:r w:rsidR="004D18D8" w:rsidRPr="00DC3C5F">
        <w:rPr>
          <w:rStyle w:val="a5"/>
          <w:rFonts w:ascii="Arial" w:eastAsia="Arial" w:hAnsi="Arial" w:cs="Arial"/>
          <w:spacing w:val="-7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4D18D8" w:rsidRPr="00DC3C5F">
        <w:rPr>
          <w:rStyle w:val="apple-style-span"/>
          <w:rFonts w:ascii="Arial" w:eastAsia="Calibri" w:hAnsi="Arial" w:cs="Arial"/>
          <w:color w:val="00000A"/>
          <w:kern w:val="1"/>
          <w:sz w:val="22"/>
          <w:szCs w:val="22"/>
          <w:shd w:val="clear" w:color="auto" w:fill="FFFFFF"/>
          <w:lang w:eastAsia="zh-CN" w:bidi="hi-IN"/>
        </w:rPr>
        <w:t xml:space="preserve"> </w:t>
      </w:r>
      <w:r w:rsidR="004D18D8">
        <w:rPr>
          <w:rStyle w:val="apple-style-span"/>
          <w:rFonts w:ascii="Arial" w:eastAsia="Calibri" w:hAnsi="Arial" w:cs="Arial"/>
          <w:kern w:val="1"/>
          <w:sz w:val="22"/>
          <w:szCs w:val="22"/>
          <w:highlight w:val="white"/>
          <w:shd w:val="clear" w:color="auto" w:fill="FFFFFF"/>
          <w:lang w:eastAsia="zh-CN"/>
        </w:rPr>
        <w:t>Χορήγηση  άδειας παραγωγού πωλητή υπαίθριου εμπορίου για συμμετοχή σε Λαϊκές Αγορές,  στον ΠΑΝΑΓΩΤΑ ΕΥΘΥΜΙΟ του ΓΕΩΡΓΙΟΥ</w:t>
      </w:r>
    </w:p>
    <w:p w:rsidR="00387087" w:rsidRPr="0050121B" w:rsidRDefault="00387087" w:rsidP="00387087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F96122" w:rsidRPr="00B64689" w:rsidRDefault="00F96122" w:rsidP="00387087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eastAsia="Arial" w:hAnsi="Arial" w:cs="Arial"/>
          <w:bCs/>
          <w:sz w:val="22"/>
          <w:szCs w:val="22"/>
        </w:rPr>
      </w:pPr>
    </w:p>
    <w:p w:rsidR="00332CB4" w:rsidRDefault="00387087" w:rsidP="00387087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proofErr w:type="gramStart"/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  <w:lang w:val="en-US"/>
        </w:rPr>
        <w:t>V</w:t>
      </w:r>
      <w:r w:rsidRPr="00B07AFA">
        <w:rPr>
          <w:rFonts w:ascii="Arial" w:hAnsi="Arial"/>
          <w:b/>
          <w:bCs/>
          <w:sz w:val="26"/>
          <w:szCs w:val="26"/>
        </w:rPr>
        <w:t>.</w:t>
      </w:r>
      <w:r w:rsidRPr="004D18D8">
        <w:rPr>
          <w:rStyle w:val="FontStyle17"/>
          <w:rFonts w:ascii="Arial" w:eastAsia="Calibri" w:hAnsi="Arial" w:cs="Arial"/>
          <w:b/>
          <w:bCs/>
          <w:spacing w:val="-3"/>
          <w:kern w:val="1"/>
          <w:sz w:val="26"/>
          <w:szCs w:val="26"/>
          <w:highlight w:val="white"/>
          <w:shd w:val="clear" w:color="auto" w:fill="FFFFFF"/>
          <w:lang w:bidi="hi-IN"/>
        </w:rPr>
        <w:t xml:space="preserve"> </w:t>
      </w:r>
      <w:r w:rsidRPr="004D18D8">
        <w:rPr>
          <w:rStyle w:val="FontStyle17"/>
          <w:rFonts w:ascii="Arial" w:eastAsia="Cambria" w:hAnsi="Arial" w:cs="Arial"/>
          <w:b/>
          <w:bCs/>
          <w:spacing w:val="-7"/>
          <w:kern w:val="1"/>
          <w:sz w:val="26"/>
          <w:szCs w:val="26"/>
          <w:highlight w:val="white"/>
          <w:shd w:val="clear" w:color="auto" w:fill="FFFFFF"/>
          <w:lang w:bidi="hi-IN"/>
        </w:rPr>
        <w:t xml:space="preserve"> </w:t>
      </w:r>
      <w:r w:rsidR="00332CB4"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ΘΕΜΑΤΑ</w:t>
      </w:r>
      <w:proofErr w:type="gramEnd"/>
      <w:r w:rsidR="00332CB4"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 xml:space="preserve"> ΥΠΗΡΕΣΙΑΣ  ΠΕΡΙΒΑΛΛΟΝΤΟΣ –ΚΑΘΑΡΙΟΤΗΤΑΣ ΚΑΙ ΠΡΑΣΙΝΟΥ  </w:t>
      </w:r>
    </w:p>
    <w:p w:rsidR="00332CB4" w:rsidRDefault="00332CB4" w:rsidP="00332CB4">
      <w:pPr>
        <w:widowControl w:val="0"/>
        <w:tabs>
          <w:tab w:val="left" w:pos="6350"/>
          <w:tab w:val="left" w:pos="8388"/>
        </w:tabs>
        <w:snapToGrid w:val="0"/>
        <w:spacing w:before="57" w:after="57" w:line="276" w:lineRule="auto"/>
        <w:ind w:left="113"/>
        <w:textAlignment w:val="baseline"/>
      </w:pPr>
    </w:p>
    <w:p w:rsidR="00387087" w:rsidRPr="00387087" w:rsidRDefault="00DC3C5F" w:rsidP="0038708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C3C5F">
        <w:rPr>
          <w:rStyle w:val="10"/>
          <w:rFonts w:ascii="Arial" w:eastAsia="Arial" w:hAnsi="Arial" w:cs="Arial"/>
          <w:spacing w:val="-7"/>
          <w:sz w:val="28"/>
          <w:szCs w:val="28"/>
          <w:shd w:val="clear" w:color="auto" w:fill="FFFFFF"/>
        </w:rPr>
        <w:t>1</w:t>
      </w:r>
      <w:r w:rsidR="00F96122">
        <w:rPr>
          <w:rStyle w:val="10"/>
          <w:rFonts w:ascii="Arial" w:eastAsia="Arial" w:hAnsi="Arial" w:cs="Arial"/>
          <w:spacing w:val="-7"/>
          <w:sz w:val="28"/>
          <w:szCs w:val="28"/>
          <w:shd w:val="clear" w:color="auto" w:fill="FFFFFF"/>
        </w:rPr>
        <w:t>5</w:t>
      </w:r>
      <w:r w:rsidR="00332CB4" w:rsidRPr="00DC3C5F">
        <w:rPr>
          <w:rStyle w:val="10"/>
          <w:rFonts w:ascii="Arial" w:eastAsia="Arial" w:hAnsi="Arial" w:cs="Arial"/>
          <w:spacing w:val="-7"/>
          <w:sz w:val="28"/>
          <w:szCs w:val="28"/>
          <w:shd w:val="clear" w:color="auto" w:fill="FFFFFF"/>
        </w:rPr>
        <w:t>)</w:t>
      </w:r>
      <w:r w:rsidR="00332CB4">
        <w:rPr>
          <w:rStyle w:val="10"/>
          <w:rFonts w:ascii="Arial" w:eastAsia="Arial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="00387087">
        <w:rPr>
          <w:rStyle w:val="10"/>
          <w:rFonts w:ascii="Arial" w:eastAsia="Arial" w:hAnsi="Arial" w:cs="Arial"/>
          <w:b w:val="0"/>
          <w:bCs w:val="0"/>
          <w:spacing w:val="-7"/>
          <w:sz w:val="22"/>
          <w:szCs w:val="22"/>
          <w:shd w:val="clear" w:color="auto" w:fill="FFFFFF"/>
        </w:rPr>
        <w:t xml:space="preserve"> </w:t>
      </w:r>
      <w:r w:rsidR="00387087" w:rsidRPr="00387087">
        <w:rPr>
          <w:rFonts w:ascii="Arial" w:hAnsi="Arial" w:cs="Arial"/>
          <w:bCs/>
          <w:sz w:val="22"/>
          <w:szCs w:val="22"/>
        </w:rPr>
        <w:t xml:space="preserve">Γνωμοδότηση επί της Μελέτης Περιβαλλοντικών Επιπτώσεων (ΜΠΕ)   Αιολικού Σταθμού Παραγωγής Ηλεκτρικής Ενέργειας συνολικής ισχύος 18 MW της εταιρείας “NIATA AIOLOS ΜΟΝΟΠΡΟΣΩΠΗ </w:t>
      </w:r>
      <w:proofErr w:type="spellStart"/>
      <w:r w:rsidR="00387087" w:rsidRPr="00387087">
        <w:rPr>
          <w:rFonts w:ascii="Arial" w:hAnsi="Arial" w:cs="Arial"/>
          <w:bCs/>
          <w:sz w:val="22"/>
          <w:szCs w:val="22"/>
        </w:rPr>
        <w:t>Α.Ε.”στη</w:t>
      </w:r>
      <w:proofErr w:type="spellEnd"/>
      <w:r w:rsidR="00387087" w:rsidRPr="00387087">
        <w:rPr>
          <w:rFonts w:ascii="Arial" w:hAnsi="Arial" w:cs="Arial"/>
          <w:bCs/>
          <w:sz w:val="22"/>
          <w:szCs w:val="22"/>
        </w:rPr>
        <w:t xml:space="preserve"> θέση “</w:t>
      </w:r>
      <w:proofErr w:type="spellStart"/>
      <w:r w:rsidR="00387087" w:rsidRPr="00387087">
        <w:rPr>
          <w:rFonts w:ascii="Arial" w:hAnsi="Arial" w:cs="Arial"/>
          <w:bCs/>
          <w:sz w:val="22"/>
          <w:szCs w:val="22"/>
        </w:rPr>
        <w:t>Κορφούλα”,Δήμου</w:t>
      </w:r>
      <w:proofErr w:type="spellEnd"/>
      <w:r w:rsidR="00387087" w:rsidRPr="0038708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7087" w:rsidRPr="00387087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="00387087" w:rsidRPr="00387087">
        <w:rPr>
          <w:rFonts w:ascii="Arial" w:hAnsi="Arial" w:cs="Arial"/>
          <w:bCs/>
          <w:sz w:val="22"/>
          <w:szCs w:val="22"/>
        </w:rPr>
        <w:t>, στην Περιφερειακή Ενότητα Βοιωτίας.</w:t>
      </w:r>
    </w:p>
    <w:p w:rsidR="00332CB4" w:rsidRDefault="00332CB4" w:rsidP="00332CB4">
      <w:pPr>
        <w:widowControl w:val="0"/>
        <w:tabs>
          <w:tab w:val="left" w:pos="6237"/>
        </w:tabs>
        <w:snapToGrid w:val="0"/>
        <w:spacing w:before="57" w:after="57" w:line="276" w:lineRule="auto"/>
        <w:jc w:val="both"/>
        <w:textAlignment w:val="baseline"/>
      </w:pPr>
    </w:p>
    <w:p w:rsidR="00332CB4" w:rsidRDefault="00332CB4" w:rsidP="00E71DD8">
      <w:pPr>
        <w:pStyle w:val="a4"/>
        <w:widowControl w:val="0"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276" w:lineRule="auto"/>
        <w:jc w:val="both"/>
        <w:textAlignment w:val="baseline"/>
      </w:pPr>
      <w:r w:rsidRPr="00E71DD8">
        <w:rPr>
          <w:rStyle w:val="FontStyle17"/>
          <w:rFonts w:ascii="Arial" w:eastAsia="Cambria" w:hAnsi="Arial" w:cs="Arial"/>
          <w:b/>
          <w:bCs/>
          <w:spacing w:val="-3"/>
          <w:highlight w:val="white"/>
          <w:u w:val="single"/>
        </w:rPr>
        <w:t xml:space="preserve">Εισηγητής : </w:t>
      </w:r>
      <w:r w:rsidRPr="00E71DD8">
        <w:rPr>
          <w:rStyle w:val="FontStyle17"/>
          <w:rFonts w:ascii="Arial" w:eastAsia="Cambria" w:hAnsi="Arial" w:cs="Arial"/>
          <w:spacing w:val="-7"/>
          <w:highlight w:val="white"/>
          <w:shd w:val="clear" w:color="auto" w:fill="FFFFFF"/>
        </w:rPr>
        <w:t xml:space="preserve">Αντιδήμαρχος </w:t>
      </w:r>
      <w:proofErr w:type="spellStart"/>
      <w:r w:rsidRPr="00E71DD8">
        <w:rPr>
          <w:rStyle w:val="FontStyle17"/>
          <w:rFonts w:ascii="Arial" w:eastAsia="Calibri" w:hAnsi="Arial" w:cs="Arial"/>
          <w:spacing w:val="-3"/>
          <w:highlight w:val="white"/>
          <w:shd w:val="clear" w:color="auto" w:fill="FFFFFF"/>
        </w:rPr>
        <w:t>Αντιδήμαρχος</w:t>
      </w:r>
      <w:proofErr w:type="spellEnd"/>
      <w:r w:rsidRPr="00E71DD8">
        <w:rPr>
          <w:rStyle w:val="FontStyle17"/>
          <w:rFonts w:ascii="Arial" w:eastAsia="Calibri" w:hAnsi="Arial" w:cs="Arial"/>
          <w:spacing w:val="-3"/>
          <w:highlight w:val="white"/>
          <w:shd w:val="clear" w:color="auto" w:fill="FFFFFF"/>
        </w:rPr>
        <w:t xml:space="preserve">  </w:t>
      </w:r>
      <w:proofErr w:type="spellStart"/>
      <w:r w:rsidRPr="00E71DD8">
        <w:rPr>
          <w:rStyle w:val="FontStyle17"/>
          <w:rFonts w:ascii="Arial" w:eastAsia="Calibri" w:hAnsi="Arial" w:cs="Arial"/>
          <w:spacing w:val="-3"/>
          <w:highlight w:val="white"/>
          <w:shd w:val="clear" w:color="auto" w:fill="FFFFFF"/>
        </w:rPr>
        <w:t>Περιβάλλονος</w:t>
      </w:r>
      <w:proofErr w:type="spellEnd"/>
      <w:r w:rsidRPr="00E71DD8">
        <w:rPr>
          <w:rStyle w:val="FontStyle17"/>
          <w:rFonts w:ascii="Arial" w:eastAsia="Calibri" w:hAnsi="Arial" w:cs="Arial"/>
          <w:spacing w:val="-3"/>
          <w:highlight w:val="white"/>
          <w:shd w:val="clear" w:color="auto" w:fill="FFFFFF"/>
        </w:rPr>
        <w:t xml:space="preserve">- Καθαριότητας και Πρασίνου  </w:t>
      </w:r>
      <w:r w:rsidRPr="00E71DD8">
        <w:rPr>
          <w:rStyle w:val="FontStyle17"/>
          <w:rFonts w:ascii="Arial" w:eastAsia="Calibri" w:hAnsi="Arial" w:cs="Arial"/>
          <w:b/>
          <w:bCs/>
          <w:spacing w:val="-3"/>
          <w:highlight w:val="white"/>
          <w:shd w:val="clear" w:color="auto" w:fill="FFFFFF"/>
        </w:rPr>
        <w:t xml:space="preserve"> </w:t>
      </w:r>
      <w:proofErr w:type="spellStart"/>
      <w:r w:rsidRPr="00E71DD8">
        <w:rPr>
          <w:rStyle w:val="FontStyle17"/>
          <w:rFonts w:ascii="Arial" w:eastAsia="Calibri" w:hAnsi="Arial" w:cs="Arial"/>
          <w:b/>
          <w:bCs/>
          <w:spacing w:val="-3"/>
          <w:highlight w:val="white"/>
          <w:shd w:val="clear" w:color="auto" w:fill="FFFFFF"/>
        </w:rPr>
        <w:t>κ.ΔΗΜΟΥ</w:t>
      </w:r>
      <w:proofErr w:type="spellEnd"/>
      <w:r w:rsidRPr="00E71DD8">
        <w:rPr>
          <w:rStyle w:val="FontStyle17"/>
          <w:rFonts w:ascii="Arial" w:eastAsia="Calibri" w:hAnsi="Arial" w:cs="Arial"/>
          <w:b/>
          <w:bCs/>
          <w:spacing w:val="-3"/>
          <w:highlight w:val="white"/>
          <w:shd w:val="clear" w:color="auto" w:fill="FFFFFF"/>
        </w:rPr>
        <w:t xml:space="preserve"> ΙΩΑΝΝΗΣ</w:t>
      </w:r>
    </w:p>
    <w:p w:rsidR="00E44BB7" w:rsidRDefault="00E44BB7" w:rsidP="00E44BB7">
      <w:pPr>
        <w:snapToGrid w:val="0"/>
        <w:textAlignment w:val="baseline"/>
        <w:rPr>
          <w:rFonts w:ascii="Arial" w:hAnsi="Arial" w:cs="Arial"/>
          <w:sz w:val="22"/>
          <w:szCs w:val="22"/>
        </w:rPr>
      </w:pPr>
    </w:p>
    <w:p w:rsidR="00E44BB7" w:rsidRDefault="00DC3C5F" w:rsidP="00E44BB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C3C5F">
        <w:rPr>
          <w:rStyle w:val="10"/>
          <w:rFonts w:ascii="Arial" w:eastAsia="Arial" w:hAnsi="Arial" w:cs="Arial"/>
          <w:spacing w:val="-7"/>
          <w:sz w:val="28"/>
          <w:szCs w:val="28"/>
          <w:shd w:val="clear" w:color="auto" w:fill="FFFFFF"/>
        </w:rPr>
        <w:t>1</w:t>
      </w:r>
      <w:r w:rsidR="00F96122">
        <w:rPr>
          <w:rStyle w:val="10"/>
          <w:rFonts w:ascii="Arial" w:eastAsia="Arial" w:hAnsi="Arial" w:cs="Arial"/>
          <w:spacing w:val="-7"/>
          <w:sz w:val="28"/>
          <w:szCs w:val="28"/>
          <w:shd w:val="clear" w:color="auto" w:fill="FFFFFF"/>
        </w:rPr>
        <w:t>6</w:t>
      </w:r>
      <w:r w:rsidRPr="00DC3C5F">
        <w:rPr>
          <w:rStyle w:val="10"/>
          <w:rFonts w:ascii="Arial" w:eastAsia="Arial" w:hAnsi="Arial" w:cs="Arial"/>
          <w:spacing w:val="-7"/>
          <w:sz w:val="28"/>
          <w:szCs w:val="28"/>
          <w:shd w:val="clear" w:color="auto" w:fill="FFFFFF"/>
        </w:rPr>
        <w:t>)</w:t>
      </w:r>
      <w:r>
        <w:rPr>
          <w:rStyle w:val="10"/>
          <w:rFonts w:ascii="Arial" w:eastAsia="Arial" w:hAnsi="Arial" w:cs="Arial"/>
          <w:spacing w:val="-7"/>
          <w:sz w:val="22"/>
          <w:szCs w:val="22"/>
          <w:shd w:val="clear" w:color="auto" w:fill="FFFFFF"/>
        </w:rPr>
        <w:t xml:space="preserve"> </w:t>
      </w:r>
      <w:r>
        <w:rPr>
          <w:rStyle w:val="10"/>
          <w:rFonts w:ascii="Arial" w:eastAsia="Arial" w:hAnsi="Arial" w:cs="Arial"/>
          <w:b w:val="0"/>
          <w:bCs w:val="0"/>
          <w:spacing w:val="-7"/>
          <w:sz w:val="22"/>
          <w:szCs w:val="22"/>
          <w:shd w:val="clear" w:color="auto" w:fill="FFFFFF"/>
        </w:rPr>
        <w:t xml:space="preserve"> </w:t>
      </w:r>
      <w:r w:rsidR="00E44BB7" w:rsidRPr="00387087">
        <w:rPr>
          <w:rFonts w:ascii="Arial" w:hAnsi="Arial" w:cs="Arial"/>
          <w:bCs/>
          <w:sz w:val="22"/>
          <w:szCs w:val="22"/>
        </w:rPr>
        <w:t xml:space="preserve">Γνωμοδότηση επί της  Μελέτης  Περιβαλλοντικών Επιπτώσεων (ΜΠΕ) Αιολικού Σταθμού Παραγωγής Ηλεκτρικής Ενέργειας συνολικής ισχύος 9,4 MW στη θέση </w:t>
      </w:r>
      <w:proofErr w:type="spellStart"/>
      <w:r w:rsidR="00E44BB7" w:rsidRPr="00387087">
        <w:rPr>
          <w:rFonts w:ascii="Arial" w:hAnsi="Arial" w:cs="Arial"/>
          <w:bCs/>
          <w:sz w:val="22"/>
          <w:szCs w:val="22"/>
        </w:rPr>
        <w:t>Λυκοστέρνα</w:t>
      </w:r>
      <w:proofErr w:type="spellEnd"/>
      <w:r w:rsidR="00E44BB7" w:rsidRPr="00387087">
        <w:rPr>
          <w:rFonts w:ascii="Arial" w:hAnsi="Arial" w:cs="Arial"/>
          <w:bCs/>
          <w:sz w:val="22"/>
          <w:szCs w:val="22"/>
        </w:rPr>
        <w:t xml:space="preserve">, Δήμων </w:t>
      </w:r>
      <w:proofErr w:type="spellStart"/>
      <w:r w:rsidR="00E44BB7" w:rsidRPr="00387087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="00E44BB7" w:rsidRPr="00387087">
        <w:rPr>
          <w:rFonts w:ascii="Arial" w:hAnsi="Arial" w:cs="Arial"/>
          <w:bCs/>
          <w:sz w:val="22"/>
          <w:szCs w:val="22"/>
        </w:rPr>
        <w:t xml:space="preserve"> και Διστόμου – Αράχοβας – Αντίκυρας , στην Περιφερειακή Ενότητα Βοιωτίας.</w:t>
      </w:r>
    </w:p>
    <w:p w:rsidR="00387087" w:rsidRPr="00387087" w:rsidRDefault="00387087" w:rsidP="00E44BB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87087" w:rsidRDefault="00387087" w:rsidP="00E71DD8">
      <w:pPr>
        <w:pStyle w:val="a4"/>
        <w:widowControl w:val="0"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276" w:lineRule="auto"/>
        <w:jc w:val="both"/>
        <w:textAlignment w:val="baseline"/>
      </w:pPr>
      <w:r w:rsidRPr="00E71DD8">
        <w:rPr>
          <w:rStyle w:val="FontStyle17"/>
          <w:rFonts w:ascii="Arial" w:eastAsia="Cambria" w:hAnsi="Arial" w:cs="Arial"/>
          <w:b/>
          <w:bCs/>
          <w:spacing w:val="-3"/>
          <w:highlight w:val="white"/>
          <w:u w:val="single"/>
        </w:rPr>
        <w:t xml:space="preserve">Εισηγητής : </w:t>
      </w:r>
      <w:r w:rsidRPr="00E71DD8">
        <w:rPr>
          <w:rStyle w:val="FontStyle17"/>
          <w:rFonts w:ascii="Arial" w:eastAsia="Cambria" w:hAnsi="Arial" w:cs="Arial"/>
          <w:spacing w:val="-7"/>
          <w:highlight w:val="white"/>
          <w:shd w:val="clear" w:color="auto" w:fill="FFFFFF"/>
        </w:rPr>
        <w:t xml:space="preserve">Αντιδήμαρχος </w:t>
      </w:r>
      <w:proofErr w:type="spellStart"/>
      <w:r w:rsidRPr="00E71DD8">
        <w:rPr>
          <w:rStyle w:val="FontStyle17"/>
          <w:rFonts w:ascii="Arial" w:eastAsia="Calibri" w:hAnsi="Arial" w:cs="Arial"/>
          <w:spacing w:val="-3"/>
          <w:highlight w:val="white"/>
          <w:shd w:val="clear" w:color="auto" w:fill="FFFFFF"/>
        </w:rPr>
        <w:t>Αντιδήμαρχος</w:t>
      </w:r>
      <w:proofErr w:type="spellEnd"/>
      <w:r w:rsidRPr="00E71DD8">
        <w:rPr>
          <w:rStyle w:val="FontStyle17"/>
          <w:rFonts w:ascii="Arial" w:eastAsia="Calibri" w:hAnsi="Arial" w:cs="Arial"/>
          <w:spacing w:val="-3"/>
          <w:highlight w:val="white"/>
          <w:shd w:val="clear" w:color="auto" w:fill="FFFFFF"/>
        </w:rPr>
        <w:t xml:space="preserve">  </w:t>
      </w:r>
      <w:proofErr w:type="spellStart"/>
      <w:r w:rsidRPr="00E71DD8">
        <w:rPr>
          <w:rStyle w:val="FontStyle17"/>
          <w:rFonts w:ascii="Arial" w:eastAsia="Calibri" w:hAnsi="Arial" w:cs="Arial"/>
          <w:spacing w:val="-3"/>
          <w:highlight w:val="white"/>
          <w:shd w:val="clear" w:color="auto" w:fill="FFFFFF"/>
        </w:rPr>
        <w:t>Περιβάλλονος</w:t>
      </w:r>
      <w:proofErr w:type="spellEnd"/>
      <w:r w:rsidRPr="00E71DD8">
        <w:rPr>
          <w:rStyle w:val="FontStyle17"/>
          <w:rFonts w:ascii="Arial" w:eastAsia="Calibri" w:hAnsi="Arial" w:cs="Arial"/>
          <w:spacing w:val="-3"/>
          <w:highlight w:val="white"/>
          <w:shd w:val="clear" w:color="auto" w:fill="FFFFFF"/>
        </w:rPr>
        <w:t xml:space="preserve">- Καθαριότητας και Πρασίνου  </w:t>
      </w:r>
      <w:r w:rsidRPr="00E71DD8">
        <w:rPr>
          <w:rStyle w:val="FontStyle17"/>
          <w:rFonts w:ascii="Arial" w:eastAsia="Calibri" w:hAnsi="Arial" w:cs="Arial"/>
          <w:b/>
          <w:bCs/>
          <w:spacing w:val="-3"/>
          <w:highlight w:val="white"/>
          <w:shd w:val="clear" w:color="auto" w:fill="FFFFFF"/>
        </w:rPr>
        <w:t xml:space="preserve"> </w:t>
      </w:r>
      <w:proofErr w:type="spellStart"/>
      <w:r w:rsidRPr="00E71DD8">
        <w:rPr>
          <w:rStyle w:val="FontStyle17"/>
          <w:rFonts w:ascii="Arial" w:eastAsia="Calibri" w:hAnsi="Arial" w:cs="Arial"/>
          <w:b/>
          <w:bCs/>
          <w:spacing w:val="-3"/>
          <w:highlight w:val="white"/>
          <w:shd w:val="clear" w:color="auto" w:fill="FFFFFF"/>
        </w:rPr>
        <w:t>κ.ΔΗΜΟΥ</w:t>
      </w:r>
      <w:proofErr w:type="spellEnd"/>
      <w:r w:rsidRPr="00E71DD8">
        <w:rPr>
          <w:rStyle w:val="FontStyle17"/>
          <w:rFonts w:ascii="Arial" w:eastAsia="Calibri" w:hAnsi="Arial" w:cs="Arial"/>
          <w:b/>
          <w:bCs/>
          <w:spacing w:val="-3"/>
          <w:highlight w:val="white"/>
          <w:shd w:val="clear" w:color="auto" w:fill="FFFFFF"/>
        </w:rPr>
        <w:t xml:space="preserve"> ΙΩΑΝΝΗΣ</w:t>
      </w:r>
    </w:p>
    <w:p w:rsidR="00E44BB7" w:rsidRPr="00387087" w:rsidRDefault="00E44BB7" w:rsidP="00E44B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304C0" w:rsidRDefault="00332CB4" w:rsidP="006304C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304C0" w:rsidRPr="00DC3C5F">
        <w:rPr>
          <w:rStyle w:val="10"/>
          <w:rFonts w:ascii="Arial" w:eastAsia="Arial" w:hAnsi="Arial" w:cs="Arial"/>
          <w:spacing w:val="-7"/>
          <w:sz w:val="28"/>
          <w:szCs w:val="28"/>
          <w:shd w:val="clear" w:color="auto" w:fill="FFFFFF"/>
        </w:rPr>
        <w:t>1</w:t>
      </w:r>
      <w:r w:rsidR="00F96122">
        <w:rPr>
          <w:rStyle w:val="10"/>
          <w:rFonts w:ascii="Arial" w:eastAsia="Arial" w:hAnsi="Arial" w:cs="Arial"/>
          <w:spacing w:val="-7"/>
          <w:sz w:val="28"/>
          <w:szCs w:val="28"/>
          <w:shd w:val="clear" w:color="auto" w:fill="FFFFFF"/>
        </w:rPr>
        <w:t>7</w:t>
      </w:r>
      <w:r w:rsidR="006304C0" w:rsidRPr="00DC3C5F">
        <w:rPr>
          <w:rStyle w:val="10"/>
          <w:rFonts w:ascii="Arial" w:eastAsia="Arial" w:hAnsi="Arial" w:cs="Arial"/>
          <w:spacing w:val="-7"/>
          <w:sz w:val="28"/>
          <w:szCs w:val="28"/>
          <w:shd w:val="clear" w:color="auto" w:fill="FFFFFF"/>
        </w:rPr>
        <w:t>)</w:t>
      </w:r>
      <w:r w:rsidR="006304C0">
        <w:rPr>
          <w:rStyle w:val="10"/>
          <w:rFonts w:ascii="Arial" w:eastAsia="Arial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="006304C0">
        <w:rPr>
          <w:rStyle w:val="10"/>
          <w:rFonts w:ascii="Arial" w:eastAsia="Arial" w:hAnsi="Arial" w:cs="Arial"/>
          <w:b w:val="0"/>
          <w:bCs w:val="0"/>
          <w:spacing w:val="-7"/>
          <w:sz w:val="22"/>
          <w:szCs w:val="22"/>
          <w:shd w:val="clear" w:color="auto" w:fill="FFFFFF"/>
        </w:rPr>
        <w:t xml:space="preserve"> </w:t>
      </w:r>
      <w:r w:rsidR="006304C0" w:rsidRPr="00387087">
        <w:rPr>
          <w:rFonts w:ascii="Arial" w:hAnsi="Arial" w:cs="Arial"/>
          <w:bCs/>
          <w:sz w:val="22"/>
          <w:szCs w:val="22"/>
        </w:rPr>
        <w:t>Γνωμοδότηση επί της  Μελέτης  Περιβαλλοντικών Επιπτώσεων (ΜΠΕ)</w:t>
      </w:r>
      <w:r w:rsidR="003474E9">
        <w:rPr>
          <w:rFonts w:ascii="Arial" w:hAnsi="Arial" w:cs="Arial"/>
          <w:bCs/>
          <w:sz w:val="22"/>
          <w:szCs w:val="22"/>
        </w:rPr>
        <w:t xml:space="preserve"> ΝΕΑΣ ΜΟΝΑΔΑΣ ΗΛΕΚΤΡΟΠΑΡΑΓΩΓΗΣ ΑΠΟ ΒΙΟΜΑΖΑ ΙΣΥΟΣ 80 </w:t>
      </w:r>
      <w:r w:rsidR="003474E9">
        <w:rPr>
          <w:rFonts w:ascii="Arial" w:hAnsi="Arial" w:cs="Arial"/>
          <w:bCs/>
          <w:sz w:val="22"/>
          <w:szCs w:val="22"/>
          <w:lang w:val="en-US"/>
        </w:rPr>
        <w:t>KW</w:t>
      </w:r>
      <w:r w:rsidR="003474E9">
        <w:rPr>
          <w:rFonts w:ascii="Arial" w:hAnsi="Arial" w:cs="Arial"/>
          <w:bCs/>
          <w:sz w:val="22"/>
          <w:szCs w:val="22"/>
        </w:rPr>
        <w:t xml:space="preserve"> σε υφιστάμενο Βιοτεχνικό Κτίριο στην θέση </w:t>
      </w:r>
      <w:r w:rsidR="006304C0" w:rsidRPr="0038708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304C0">
        <w:rPr>
          <w:rFonts w:ascii="Arial" w:hAnsi="Arial" w:cs="Arial"/>
          <w:bCs/>
          <w:sz w:val="22"/>
          <w:szCs w:val="22"/>
        </w:rPr>
        <w:t>Πουρναρέικα</w:t>
      </w:r>
      <w:r w:rsidR="006304C0" w:rsidRPr="00387087">
        <w:rPr>
          <w:rFonts w:ascii="Arial" w:hAnsi="Arial" w:cs="Arial"/>
          <w:bCs/>
          <w:sz w:val="22"/>
          <w:szCs w:val="22"/>
        </w:rPr>
        <w:t>,</w:t>
      </w:r>
      <w:r w:rsidR="003474E9">
        <w:rPr>
          <w:rFonts w:ascii="Arial" w:hAnsi="Arial" w:cs="Arial"/>
          <w:bCs/>
          <w:sz w:val="22"/>
          <w:szCs w:val="22"/>
        </w:rPr>
        <w:t>της</w:t>
      </w:r>
      <w:proofErr w:type="spellEnd"/>
      <w:r w:rsidR="003474E9">
        <w:rPr>
          <w:rFonts w:ascii="Arial" w:hAnsi="Arial" w:cs="Arial"/>
          <w:bCs/>
          <w:sz w:val="22"/>
          <w:szCs w:val="22"/>
        </w:rPr>
        <w:t xml:space="preserve"> Κοινότητας Λιβαδειάς ,</w:t>
      </w:r>
      <w:r w:rsidR="00D35E40">
        <w:rPr>
          <w:rFonts w:ascii="Arial" w:hAnsi="Arial" w:cs="Arial"/>
          <w:bCs/>
          <w:sz w:val="22"/>
          <w:szCs w:val="22"/>
        </w:rPr>
        <w:t>4</w:t>
      </w:r>
      <w:r w:rsidR="006304C0" w:rsidRPr="00387087">
        <w:rPr>
          <w:rFonts w:ascii="Arial" w:hAnsi="Arial" w:cs="Arial"/>
          <w:bCs/>
          <w:sz w:val="22"/>
          <w:szCs w:val="22"/>
        </w:rPr>
        <w:t xml:space="preserve"> Δήμ</w:t>
      </w:r>
      <w:r w:rsidR="006304C0">
        <w:rPr>
          <w:rFonts w:ascii="Arial" w:hAnsi="Arial" w:cs="Arial"/>
          <w:bCs/>
          <w:sz w:val="22"/>
          <w:szCs w:val="22"/>
        </w:rPr>
        <w:t>ου</w:t>
      </w:r>
      <w:r w:rsidR="006304C0" w:rsidRPr="0038708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304C0" w:rsidRPr="00387087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="006304C0" w:rsidRPr="00387087">
        <w:rPr>
          <w:rFonts w:ascii="Arial" w:hAnsi="Arial" w:cs="Arial"/>
          <w:bCs/>
          <w:sz w:val="22"/>
          <w:szCs w:val="22"/>
        </w:rPr>
        <w:t>, στην Περιφερειακή Ενότητα Βοιωτίας.</w:t>
      </w:r>
    </w:p>
    <w:p w:rsidR="006304C0" w:rsidRPr="00387087" w:rsidRDefault="001814B7" w:rsidP="006304C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(Η Απόφαση της Επιτροπής Ποιότητας Ζωής θα σταλεί ηλεκτρονικά την Τετάρτη 15/7/2020)</w:t>
      </w:r>
    </w:p>
    <w:p w:rsidR="006304C0" w:rsidRDefault="006304C0" w:rsidP="00E71DD8">
      <w:pPr>
        <w:pStyle w:val="a4"/>
        <w:widowControl w:val="0"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276" w:lineRule="auto"/>
        <w:jc w:val="both"/>
        <w:textAlignment w:val="baseline"/>
      </w:pPr>
      <w:r w:rsidRPr="00E71DD8">
        <w:rPr>
          <w:rStyle w:val="FontStyle17"/>
          <w:rFonts w:ascii="Arial" w:eastAsia="Cambria" w:hAnsi="Arial" w:cs="Arial"/>
          <w:b/>
          <w:bCs/>
          <w:spacing w:val="-3"/>
          <w:highlight w:val="white"/>
          <w:u w:val="single"/>
        </w:rPr>
        <w:t xml:space="preserve">Εισηγητής : </w:t>
      </w:r>
      <w:r w:rsidRPr="00E71DD8">
        <w:rPr>
          <w:rStyle w:val="FontStyle17"/>
          <w:rFonts w:ascii="Arial" w:eastAsia="Cambria" w:hAnsi="Arial" w:cs="Arial"/>
          <w:spacing w:val="-7"/>
          <w:highlight w:val="white"/>
          <w:shd w:val="clear" w:color="auto" w:fill="FFFFFF"/>
        </w:rPr>
        <w:t xml:space="preserve">Αντιδήμαρχος </w:t>
      </w:r>
      <w:proofErr w:type="spellStart"/>
      <w:r w:rsidRPr="00E71DD8">
        <w:rPr>
          <w:rStyle w:val="FontStyle17"/>
          <w:rFonts w:ascii="Arial" w:eastAsia="Calibri" w:hAnsi="Arial" w:cs="Arial"/>
          <w:spacing w:val="-3"/>
          <w:highlight w:val="white"/>
          <w:shd w:val="clear" w:color="auto" w:fill="FFFFFF"/>
        </w:rPr>
        <w:t>Αντιδήμαρχος</w:t>
      </w:r>
      <w:proofErr w:type="spellEnd"/>
      <w:r w:rsidRPr="00E71DD8">
        <w:rPr>
          <w:rStyle w:val="FontStyle17"/>
          <w:rFonts w:ascii="Arial" w:eastAsia="Calibri" w:hAnsi="Arial" w:cs="Arial"/>
          <w:spacing w:val="-3"/>
          <w:highlight w:val="white"/>
          <w:shd w:val="clear" w:color="auto" w:fill="FFFFFF"/>
        </w:rPr>
        <w:t xml:space="preserve">  </w:t>
      </w:r>
      <w:proofErr w:type="spellStart"/>
      <w:r w:rsidRPr="00E71DD8">
        <w:rPr>
          <w:rStyle w:val="FontStyle17"/>
          <w:rFonts w:ascii="Arial" w:eastAsia="Calibri" w:hAnsi="Arial" w:cs="Arial"/>
          <w:spacing w:val="-3"/>
          <w:highlight w:val="white"/>
          <w:shd w:val="clear" w:color="auto" w:fill="FFFFFF"/>
        </w:rPr>
        <w:t>Περιβάλλονος</w:t>
      </w:r>
      <w:proofErr w:type="spellEnd"/>
      <w:r w:rsidRPr="00E71DD8">
        <w:rPr>
          <w:rStyle w:val="FontStyle17"/>
          <w:rFonts w:ascii="Arial" w:eastAsia="Calibri" w:hAnsi="Arial" w:cs="Arial"/>
          <w:spacing w:val="-3"/>
          <w:highlight w:val="white"/>
          <w:shd w:val="clear" w:color="auto" w:fill="FFFFFF"/>
        </w:rPr>
        <w:t xml:space="preserve">- Καθαριότητας και Πρασίνου  </w:t>
      </w:r>
      <w:r w:rsidRPr="00E71DD8">
        <w:rPr>
          <w:rStyle w:val="FontStyle17"/>
          <w:rFonts w:ascii="Arial" w:eastAsia="Calibri" w:hAnsi="Arial" w:cs="Arial"/>
          <w:b/>
          <w:bCs/>
          <w:spacing w:val="-3"/>
          <w:highlight w:val="white"/>
          <w:shd w:val="clear" w:color="auto" w:fill="FFFFFF"/>
        </w:rPr>
        <w:t xml:space="preserve"> </w:t>
      </w:r>
      <w:proofErr w:type="spellStart"/>
      <w:r w:rsidRPr="00E71DD8">
        <w:rPr>
          <w:rStyle w:val="FontStyle17"/>
          <w:rFonts w:ascii="Arial" w:eastAsia="Calibri" w:hAnsi="Arial" w:cs="Arial"/>
          <w:b/>
          <w:bCs/>
          <w:spacing w:val="-3"/>
          <w:highlight w:val="white"/>
          <w:shd w:val="clear" w:color="auto" w:fill="FFFFFF"/>
        </w:rPr>
        <w:t>κ.ΔΗΜΟΥ</w:t>
      </w:r>
      <w:proofErr w:type="spellEnd"/>
      <w:r w:rsidRPr="00E71DD8">
        <w:rPr>
          <w:rStyle w:val="FontStyle17"/>
          <w:rFonts w:ascii="Arial" w:eastAsia="Calibri" w:hAnsi="Arial" w:cs="Arial"/>
          <w:b/>
          <w:bCs/>
          <w:spacing w:val="-3"/>
          <w:highlight w:val="white"/>
          <w:shd w:val="clear" w:color="auto" w:fill="FFFFFF"/>
        </w:rPr>
        <w:t xml:space="preserve"> ΙΩΑΝΝΗΣ</w:t>
      </w:r>
    </w:p>
    <w:p w:rsidR="00332CB4" w:rsidRDefault="00332CB4" w:rsidP="00E44BB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101199" w:rsidRPr="00C07D26" w:rsidRDefault="00101199" w:rsidP="00C07D26">
      <w:pPr>
        <w:tabs>
          <w:tab w:val="left" w:pos="6237"/>
        </w:tabs>
        <w:snapToGrid w:val="0"/>
        <w:spacing w:before="57" w:after="57"/>
        <w:ind w:left="473"/>
        <w:textAlignment w:val="baseline"/>
        <w:rPr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ΚΟΙΝΟΠΟΙΗΣΗ </w:t>
      </w: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Α)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Πρόεδρους των  Κοινοτήτων: </w:t>
      </w:r>
    </w:p>
    <w:p w:rsidR="00A4667C" w:rsidRDefault="00A4667C">
      <w:pPr>
        <w:tabs>
          <w:tab w:val="left" w:pos="6237"/>
        </w:tabs>
        <w:jc w:val="both"/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ΔΑΥΛΕΙΑΣ</w:t>
      </w: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Στουρνάρα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Δαυλείας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Κουρεντή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Μαυρονερίου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Ζησιμόπουλο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Παρορίου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ΚΟΡΩΝΕΙΑΣ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Φουντά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  (Κορώνειας)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Αγ.Γεωργίου</w:t>
            </w:r>
            <w:proofErr w:type="spellEnd"/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Αντώνιο (Αγ.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Νικολάου Περικλή (Αγ. Τριάδας)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Λύτρα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Αλαλκομενών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ΚΥΡΙΑΚΙΟΥ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Λαζάρου Ιωάννη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Κυριακίου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A4667C" w:rsidRDefault="0060642B">
      <w:r>
        <w:rPr>
          <w:rFonts w:ascii="Arial" w:hAnsi="Arial" w:cs="Arial"/>
          <w:b/>
          <w:bCs/>
          <w:sz w:val="22"/>
          <w:szCs w:val="22"/>
          <w:u w:val="single"/>
        </w:rPr>
        <w:t>Δ.Ε ΛΙΒΑΔΕΙΑΣ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Γκικοπούλου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Μαρία (Λιβαδειάς)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Μπαρλά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Αλέξανδρο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Λαφυστίου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Ρωμέικου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ΧΑΙΡΩΝΕΙΑΣ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Σπυρόπουλο Αθανάσιο (Αγ. Βλασίου)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Φλώρο Ιωάννη   (Ακοντίου)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Μωραϊτη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Λουκά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Ανθοχωρίου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Ζαχαράκου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Αικατερίνη (Βασιλικών)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Νικόλαο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Θουρίου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Σκούρα Ανδρέα 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Προσηλίου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Παπαδά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Αγγελική (Προφήτη Ηλία)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Καρανάσο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Χαιρωνειας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Β)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Μηχανοράνωσης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0078A7" w:rsidRDefault="000078A7" w:rsidP="000078A7">
      <w:pPr>
        <w:tabs>
          <w:tab w:val="left" w:pos="6237"/>
        </w:tabs>
        <w:rPr>
          <w:rFonts w:ascii="Arial" w:hAnsi="Arial" w:cs="Arial"/>
          <w:b/>
          <w:sz w:val="24"/>
          <w:szCs w:val="24"/>
          <w:u w:val="single"/>
        </w:rPr>
      </w:pPr>
      <w:r w:rsidRPr="000078A7">
        <w:rPr>
          <w:rFonts w:ascii="Arial" w:hAnsi="Arial" w:cs="Arial"/>
          <w:b/>
          <w:sz w:val="24"/>
          <w:szCs w:val="24"/>
          <w:u w:val="single"/>
        </w:rPr>
        <w:t>Γ) ΚΙΝΗΣΗ ΠΟΛΙΤΩΝ “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S</w:t>
      </w:r>
      <w:r w:rsidRPr="000078A7">
        <w:rPr>
          <w:rFonts w:ascii="Arial" w:hAnsi="Arial" w:cs="Arial"/>
          <w:b/>
          <w:sz w:val="24"/>
          <w:szCs w:val="24"/>
          <w:u w:val="single"/>
          <w:lang w:val="en-US"/>
        </w:rPr>
        <w:t>ave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N</w:t>
      </w:r>
      <w:r w:rsidRPr="000078A7">
        <w:rPr>
          <w:rFonts w:ascii="Arial" w:hAnsi="Arial" w:cs="Arial"/>
          <w:b/>
          <w:sz w:val="24"/>
          <w:szCs w:val="24"/>
          <w:u w:val="single"/>
          <w:lang w:val="en-US"/>
        </w:rPr>
        <w:t>erom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y</w:t>
      </w:r>
      <w:r w:rsidRPr="000078A7">
        <w:rPr>
          <w:rFonts w:ascii="Arial" w:hAnsi="Arial" w:cs="Arial"/>
          <w:b/>
          <w:sz w:val="24"/>
          <w:szCs w:val="24"/>
          <w:u w:val="single"/>
          <w:lang w:val="en-US"/>
        </w:rPr>
        <w:t>los</w:t>
      </w:r>
      <w:proofErr w:type="spellEnd"/>
      <w:r w:rsidRPr="000078A7">
        <w:rPr>
          <w:rFonts w:ascii="Arial" w:hAnsi="Arial" w:cs="Arial"/>
          <w:b/>
          <w:sz w:val="24"/>
          <w:szCs w:val="24"/>
          <w:u w:val="single"/>
        </w:rPr>
        <w:t>”</w:t>
      </w: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30584F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:rsidR="00A4667C" w:rsidRPr="00253EBD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3C5" w:rsidRDefault="007E33C5" w:rsidP="005E5D39">
      <w:r>
        <w:separator/>
      </w:r>
    </w:p>
  </w:endnote>
  <w:endnote w:type="continuationSeparator" w:id="0">
    <w:p w:rsidR="007E33C5" w:rsidRDefault="007E33C5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3C17A6">
            <w:rPr>
              <w:noProof/>
            </w:rPr>
            <w:t>7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3C5" w:rsidRDefault="007E33C5" w:rsidP="005E5D39">
      <w:r>
        <w:separator/>
      </w:r>
    </w:p>
  </w:footnote>
  <w:footnote w:type="continuationSeparator" w:id="0">
    <w:p w:rsidR="007E33C5" w:rsidRDefault="007E33C5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FAA18FE"/>
    <w:multiLevelType w:val="hybridMultilevel"/>
    <w:tmpl w:val="20BE6B78"/>
    <w:lvl w:ilvl="0" w:tplc="FF807856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15B75036"/>
    <w:multiLevelType w:val="hybridMultilevel"/>
    <w:tmpl w:val="5FE8D19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0661E"/>
    <w:multiLevelType w:val="hybridMultilevel"/>
    <w:tmpl w:val="2958734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32952D1A"/>
    <w:multiLevelType w:val="hybridMultilevel"/>
    <w:tmpl w:val="314690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E5DC4"/>
    <w:multiLevelType w:val="hybridMultilevel"/>
    <w:tmpl w:val="52D89FC8"/>
    <w:lvl w:ilvl="0" w:tplc="4CC0B9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9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21"/>
  </w:num>
  <w:num w:numId="18">
    <w:abstractNumId w:val="20"/>
  </w:num>
  <w:num w:numId="19">
    <w:abstractNumId w:val="16"/>
  </w:num>
  <w:num w:numId="20">
    <w:abstractNumId w:val="11"/>
  </w:num>
  <w:num w:numId="21">
    <w:abstractNumId w:val="14"/>
  </w:num>
  <w:num w:numId="22">
    <w:abstractNumId w:val="1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956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66CB"/>
    <w:rsid w:val="000078A7"/>
    <w:rsid w:val="000106F3"/>
    <w:rsid w:val="00013D7B"/>
    <w:rsid w:val="00032FBB"/>
    <w:rsid w:val="00043F2D"/>
    <w:rsid w:val="0005515D"/>
    <w:rsid w:val="000551DA"/>
    <w:rsid w:val="00071BC1"/>
    <w:rsid w:val="00074643"/>
    <w:rsid w:val="000807EE"/>
    <w:rsid w:val="000951B0"/>
    <w:rsid w:val="000A1B19"/>
    <w:rsid w:val="000A3CB5"/>
    <w:rsid w:val="000B6177"/>
    <w:rsid w:val="000C16A7"/>
    <w:rsid w:val="000E32AC"/>
    <w:rsid w:val="000E4BC2"/>
    <w:rsid w:val="00101199"/>
    <w:rsid w:val="001033DA"/>
    <w:rsid w:val="00105EAC"/>
    <w:rsid w:val="0013202E"/>
    <w:rsid w:val="00133E2C"/>
    <w:rsid w:val="00141D59"/>
    <w:rsid w:val="00170EF7"/>
    <w:rsid w:val="00175776"/>
    <w:rsid w:val="001814B7"/>
    <w:rsid w:val="001916A5"/>
    <w:rsid w:val="001A7A62"/>
    <w:rsid w:val="001E16D8"/>
    <w:rsid w:val="001E1913"/>
    <w:rsid w:val="001F3598"/>
    <w:rsid w:val="001F3707"/>
    <w:rsid w:val="00206C93"/>
    <w:rsid w:val="00215F7F"/>
    <w:rsid w:val="0022109E"/>
    <w:rsid w:val="00231870"/>
    <w:rsid w:val="00234B46"/>
    <w:rsid w:val="0024103A"/>
    <w:rsid w:val="00253EBD"/>
    <w:rsid w:val="002669A9"/>
    <w:rsid w:val="00276D6B"/>
    <w:rsid w:val="00297190"/>
    <w:rsid w:val="002A361C"/>
    <w:rsid w:val="002B5147"/>
    <w:rsid w:val="002C2799"/>
    <w:rsid w:val="002C6A9C"/>
    <w:rsid w:val="002E5FAF"/>
    <w:rsid w:val="002F0E82"/>
    <w:rsid w:val="0030584F"/>
    <w:rsid w:val="0030623B"/>
    <w:rsid w:val="00311ACD"/>
    <w:rsid w:val="00316ED5"/>
    <w:rsid w:val="003237AE"/>
    <w:rsid w:val="0033095D"/>
    <w:rsid w:val="00332CB4"/>
    <w:rsid w:val="00345A44"/>
    <w:rsid w:val="003474E9"/>
    <w:rsid w:val="00350EAD"/>
    <w:rsid w:val="00360E35"/>
    <w:rsid w:val="00362AA0"/>
    <w:rsid w:val="00387087"/>
    <w:rsid w:val="003A79C7"/>
    <w:rsid w:val="003B0E6F"/>
    <w:rsid w:val="003B119F"/>
    <w:rsid w:val="003B3A55"/>
    <w:rsid w:val="003C17A6"/>
    <w:rsid w:val="003C56A4"/>
    <w:rsid w:val="003C7D17"/>
    <w:rsid w:val="003E050D"/>
    <w:rsid w:val="003E5239"/>
    <w:rsid w:val="003F1477"/>
    <w:rsid w:val="00400D6A"/>
    <w:rsid w:val="00405671"/>
    <w:rsid w:val="00417812"/>
    <w:rsid w:val="004341DB"/>
    <w:rsid w:val="00443657"/>
    <w:rsid w:val="00445F68"/>
    <w:rsid w:val="00446433"/>
    <w:rsid w:val="00483996"/>
    <w:rsid w:val="00487A96"/>
    <w:rsid w:val="00490B31"/>
    <w:rsid w:val="004A04D8"/>
    <w:rsid w:val="004A07D0"/>
    <w:rsid w:val="004D18D8"/>
    <w:rsid w:val="004D47CE"/>
    <w:rsid w:val="004E5137"/>
    <w:rsid w:val="0050121B"/>
    <w:rsid w:val="00511DC2"/>
    <w:rsid w:val="00522382"/>
    <w:rsid w:val="005519D2"/>
    <w:rsid w:val="00560E07"/>
    <w:rsid w:val="00562389"/>
    <w:rsid w:val="005701EB"/>
    <w:rsid w:val="005A66E0"/>
    <w:rsid w:val="005B3FD0"/>
    <w:rsid w:val="005B53DC"/>
    <w:rsid w:val="005B65F9"/>
    <w:rsid w:val="005B7F47"/>
    <w:rsid w:val="005C66D6"/>
    <w:rsid w:val="005D0A6C"/>
    <w:rsid w:val="005D7BAD"/>
    <w:rsid w:val="005E5D39"/>
    <w:rsid w:val="005F3977"/>
    <w:rsid w:val="005F71F4"/>
    <w:rsid w:val="005F7BA1"/>
    <w:rsid w:val="0060642B"/>
    <w:rsid w:val="006222F1"/>
    <w:rsid w:val="006304C0"/>
    <w:rsid w:val="00645822"/>
    <w:rsid w:val="00646B35"/>
    <w:rsid w:val="00650FDC"/>
    <w:rsid w:val="00676F9B"/>
    <w:rsid w:val="0068340E"/>
    <w:rsid w:val="00691359"/>
    <w:rsid w:val="0069307B"/>
    <w:rsid w:val="006959BA"/>
    <w:rsid w:val="006A0EBF"/>
    <w:rsid w:val="006A4574"/>
    <w:rsid w:val="006A5EC5"/>
    <w:rsid w:val="006A6685"/>
    <w:rsid w:val="006B0897"/>
    <w:rsid w:val="006C1853"/>
    <w:rsid w:val="006C2A55"/>
    <w:rsid w:val="006C48B6"/>
    <w:rsid w:val="006C79E4"/>
    <w:rsid w:val="006D5F7F"/>
    <w:rsid w:val="006D776B"/>
    <w:rsid w:val="006E21CB"/>
    <w:rsid w:val="006F5416"/>
    <w:rsid w:val="0070363B"/>
    <w:rsid w:val="00707AD1"/>
    <w:rsid w:val="0071116F"/>
    <w:rsid w:val="00713609"/>
    <w:rsid w:val="00717832"/>
    <w:rsid w:val="007504AE"/>
    <w:rsid w:val="00754A21"/>
    <w:rsid w:val="00762B44"/>
    <w:rsid w:val="00780F09"/>
    <w:rsid w:val="00785E8C"/>
    <w:rsid w:val="007956AB"/>
    <w:rsid w:val="007D01D5"/>
    <w:rsid w:val="007D744D"/>
    <w:rsid w:val="007E33C5"/>
    <w:rsid w:val="007E76ED"/>
    <w:rsid w:val="00820170"/>
    <w:rsid w:val="00831FDB"/>
    <w:rsid w:val="008357EA"/>
    <w:rsid w:val="00835DF0"/>
    <w:rsid w:val="0085600E"/>
    <w:rsid w:val="008849D5"/>
    <w:rsid w:val="008901F0"/>
    <w:rsid w:val="008B0BBC"/>
    <w:rsid w:val="008B3054"/>
    <w:rsid w:val="008B4F3F"/>
    <w:rsid w:val="008C45B4"/>
    <w:rsid w:val="008D0329"/>
    <w:rsid w:val="008E3689"/>
    <w:rsid w:val="008E4E09"/>
    <w:rsid w:val="008F0ADB"/>
    <w:rsid w:val="0090304D"/>
    <w:rsid w:val="009109DD"/>
    <w:rsid w:val="00917117"/>
    <w:rsid w:val="00924857"/>
    <w:rsid w:val="00931527"/>
    <w:rsid w:val="009454C4"/>
    <w:rsid w:val="00954749"/>
    <w:rsid w:val="00960B2E"/>
    <w:rsid w:val="00993CEA"/>
    <w:rsid w:val="00995B5B"/>
    <w:rsid w:val="009A1AE2"/>
    <w:rsid w:val="009B2DB0"/>
    <w:rsid w:val="009C0287"/>
    <w:rsid w:val="009C3BEF"/>
    <w:rsid w:val="009D3151"/>
    <w:rsid w:val="009D3F8B"/>
    <w:rsid w:val="009E3D22"/>
    <w:rsid w:val="009F4954"/>
    <w:rsid w:val="009F7600"/>
    <w:rsid w:val="00A1200F"/>
    <w:rsid w:val="00A30BA9"/>
    <w:rsid w:val="00A33DC9"/>
    <w:rsid w:val="00A37659"/>
    <w:rsid w:val="00A44D26"/>
    <w:rsid w:val="00A4667C"/>
    <w:rsid w:val="00A46978"/>
    <w:rsid w:val="00A813D4"/>
    <w:rsid w:val="00A86570"/>
    <w:rsid w:val="00A865D6"/>
    <w:rsid w:val="00AA19F2"/>
    <w:rsid w:val="00AB2525"/>
    <w:rsid w:val="00AB3FFF"/>
    <w:rsid w:val="00AC747E"/>
    <w:rsid w:val="00AD2BBF"/>
    <w:rsid w:val="00AE6E8F"/>
    <w:rsid w:val="00AE7645"/>
    <w:rsid w:val="00AF1A19"/>
    <w:rsid w:val="00B00B3E"/>
    <w:rsid w:val="00B01620"/>
    <w:rsid w:val="00B07AFA"/>
    <w:rsid w:val="00B267A5"/>
    <w:rsid w:val="00B318F7"/>
    <w:rsid w:val="00B34448"/>
    <w:rsid w:val="00B344F8"/>
    <w:rsid w:val="00B350E2"/>
    <w:rsid w:val="00B37618"/>
    <w:rsid w:val="00B41CA4"/>
    <w:rsid w:val="00B56FA5"/>
    <w:rsid w:val="00B64689"/>
    <w:rsid w:val="00B70147"/>
    <w:rsid w:val="00B756C8"/>
    <w:rsid w:val="00B7749E"/>
    <w:rsid w:val="00B82140"/>
    <w:rsid w:val="00B97107"/>
    <w:rsid w:val="00BA20D9"/>
    <w:rsid w:val="00BA795E"/>
    <w:rsid w:val="00BC1FAE"/>
    <w:rsid w:val="00BF5821"/>
    <w:rsid w:val="00BF6CAE"/>
    <w:rsid w:val="00BF7509"/>
    <w:rsid w:val="00C07D26"/>
    <w:rsid w:val="00C16CB0"/>
    <w:rsid w:val="00C22D77"/>
    <w:rsid w:val="00C3626A"/>
    <w:rsid w:val="00C37A1C"/>
    <w:rsid w:val="00C46006"/>
    <w:rsid w:val="00C55B74"/>
    <w:rsid w:val="00C61D74"/>
    <w:rsid w:val="00C75189"/>
    <w:rsid w:val="00C83AB9"/>
    <w:rsid w:val="00CA1654"/>
    <w:rsid w:val="00CC2343"/>
    <w:rsid w:val="00CE2926"/>
    <w:rsid w:val="00D02572"/>
    <w:rsid w:val="00D13649"/>
    <w:rsid w:val="00D22E02"/>
    <w:rsid w:val="00D35E40"/>
    <w:rsid w:val="00D372FB"/>
    <w:rsid w:val="00D47BAA"/>
    <w:rsid w:val="00D51990"/>
    <w:rsid w:val="00D75E4A"/>
    <w:rsid w:val="00D77077"/>
    <w:rsid w:val="00DA1261"/>
    <w:rsid w:val="00DA5CD1"/>
    <w:rsid w:val="00DC3C5F"/>
    <w:rsid w:val="00DD32AF"/>
    <w:rsid w:val="00DD6E43"/>
    <w:rsid w:val="00DD7316"/>
    <w:rsid w:val="00E25C2F"/>
    <w:rsid w:val="00E416CF"/>
    <w:rsid w:val="00E44290"/>
    <w:rsid w:val="00E44BB7"/>
    <w:rsid w:val="00E47AA8"/>
    <w:rsid w:val="00E54650"/>
    <w:rsid w:val="00E557B8"/>
    <w:rsid w:val="00E640DF"/>
    <w:rsid w:val="00E71DD8"/>
    <w:rsid w:val="00E776CC"/>
    <w:rsid w:val="00E914F9"/>
    <w:rsid w:val="00E95C6A"/>
    <w:rsid w:val="00EA4A22"/>
    <w:rsid w:val="00EA6C40"/>
    <w:rsid w:val="00EB78BE"/>
    <w:rsid w:val="00EE0125"/>
    <w:rsid w:val="00EE027D"/>
    <w:rsid w:val="00EE107C"/>
    <w:rsid w:val="00EE3D66"/>
    <w:rsid w:val="00F02427"/>
    <w:rsid w:val="00F051CB"/>
    <w:rsid w:val="00F17145"/>
    <w:rsid w:val="00F27602"/>
    <w:rsid w:val="00F36C42"/>
    <w:rsid w:val="00F61847"/>
    <w:rsid w:val="00F6413E"/>
    <w:rsid w:val="00F96122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4DDF5-670B-44EE-8A0C-F0C702B9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1645</Words>
  <Characters>8887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2020-07-10T09:34:00Z</cp:lastPrinted>
  <dcterms:created xsi:type="dcterms:W3CDTF">2020-07-10T09:44:00Z</dcterms:created>
  <dcterms:modified xsi:type="dcterms:W3CDTF">2020-07-10T09:44:00Z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