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F530B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9C6353" w:rsidRPr="00F530B9">
        <w:rPr>
          <w:rFonts w:ascii="Arial" w:eastAsia="Calibri" w:hAnsi="Arial" w:cs="Arial"/>
          <w:b/>
          <w:bCs/>
          <w:iCs/>
          <w:position w:val="2"/>
          <w:sz w:val="22"/>
          <w:szCs w:val="22"/>
        </w:rPr>
        <w:t>10643</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9C6353" w:rsidRPr="00F530B9">
        <w:rPr>
          <w:rFonts w:ascii="Arial" w:eastAsia="Arial" w:hAnsi="Arial" w:cs="Arial"/>
          <w:b/>
          <w:bCs/>
          <w:iCs/>
          <w:position w:val="2"/>
          <w:sz w:val="22"/>
          <w:szCs w:val="22"/>
        </w:rPr>
        <w:t>9</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9C6353" w:rsidRPr="00F530B9">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93475B">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BE71F0">
        <w:rPr>
          <w:rFonts w:ascii="Arial" w:hAnsi="Arial" w:cs="Arial"/>
          <w:sz w:val="22"/>
          <w:szCs w:val="22"/>
        </w:rPr>
        <w:t>ΜΕ ΤΗΛΕΔΙΑΣΚΕΨΗ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05730C">
        <w:rPr>
          <w:rFonts w:ascii="Arial" w:eastAsia="Arial" w:hAnsi="Arial" w:cs="Arial"/>
          <w:b/>
          <w:bCs/>
          <w:iCs/>
          <w:color w:val="00000A"/>
          <w:spacing w:val="-2"/>
          <w:kern w:val="1"/>
          <w:sz w:val="22"/>
          <w:szCs w:val="22"/>
          <w:lang w:eastAsia="el-GR" w:bidi="hi-IN"/>
        </w:rPr>
        <w:t>8</w:t>
      </w:r>
      <w:r w:rsidR="0020219D">
        <w:rPr>
          <w:rFonts w:ascii="Arial" w:eastAsia="Arial" w:hAnsi="Arial" w:cs="Arial"/>
          <w:b/>
          <w:bCs/>
          <w:iCs/>
          <w:color w:val="00000A"/>
          <w:spacing w:val="-2"/>
          <w:kern w:val="1"/>
          <w:sz w:val="22"/>
          <w:szCs w:val="22"/>
          <w:lang w:eastAsia="el-GR" w:bidi="hi-IN"/>
        </w:rPr>
        <w:t>9</w:t>
      </w:r>
    </w:p>
    <w:p w:rsidR="00495EBB" w:rsidRDefault="00495EBB" w:rsidP="00495EBB">
      <w:pPr>
        <w:tabs>
          <w:tab w:val="left" w:pos="6237"/>
        </w:tabs>
        <w:snapToGrid w:val="0"/>
        <w:ind w:left="113"/>
      </w:pP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20219D" w:rsidRPr="001A7A62" w:rsidRDefault="00E573F6" w:rsidP="0020219D">
      <w:pPr>
        <w:widowControl w:val="0"/>
        <w:tabs>
          <w:tab w:val="left" w:pos="6237"/>
          <w:tab w:val="left" w:pos="8275"/>
        </w:tabs>
        <w:snapToGrid w:val="0"/>
        <w:spacing w:before="57" w:after="57"/>
        <w:ind w:left="-9"/>
        <w:jc w:val="both"/>
        <w:textAlignment w:val="baseline"/>
        <w:rPr>
          <w:rFonts w:ascii="Arial" w:eastAsia="Arial" w:hAnsi="Arial" w:cs="Arial"/>
          <w:bCs/>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20219D" w:rsidRPr="0020219D">
        <w:rPr>
          <w:rFonts w:ascii="Arial" w:eastAsia="Arial" w:hAnsi="Arial" w:cs="Arial"/>
          <w:bCs/>
          <w:sz w:val="22"/>
          <w:szCs w:val="22"/>
        </w:rPr>
        <w:t xml:space="preserve"> </w:t>
      </w:r>
      <w:r w:rsidR="0020219D">
        <w:rPr>
          <w:rFonts w:ascii="Arial" w:eastAsia="Arial" w:hAnsi="Arial" w:cs="Arial"/>
          <w:bCs/>
          <w:sz w:val="22"/>
          <w:szCs w:val="22"/>
        </w:rPr>
        <w:t>Παραχώρηση χρήσης αιθουσών</w:t>
      </w:r>
      <w:r w:rsidR="0069019B">
        <w:rPr>
          <w:rFonts w:ascii="Arial" w:eastAsia="Arial" w:hAnsi="Arial" w:cs="Arial"/>
          <w:bCs/>
          <w:sz w:val="22"/>
          <w:szCs w:val="22"/>
        </w:rPr>
        <w:t xml:space="preserve"> του  Δημοτικού Σταδίου Λιβαδειάς σε αθλητικούς φορείς.</w:t>
      </w:r>
    </w:p>
    <w:p w:rsidR="004B44A5" w:rsidRDefault="004B44A5" w:rsidP="004B44A5">
      <w:pPr>
        <w:rPr>
          <w:rFonts w:ascii="Arial" w:eastAsia="SimSun" w:hAnsi="Arial" w:cs="Arial"/>
          <w:b/>
          <w:bCs/>
          <w:color w:val="00000A"/>
          <w:spacing w:val="-2"/>
        </w:rPr>
      </w:pPr>
    </w:p>
    <w:p w:rsidR="00140B60" w:rsidRPr="00495EBB" w:rsidRDefault="00140B60" w:rsidP="004B44A5">
      <w:pPr>
        <w:snapToGrid w:val="0"/>
        <w:ind w:left="-11"/>
        <w:jc w:val="both"/>
        <w:textAlignment w:val="baseline"/>
        <w:rPr>
          <w:rStyle w:val="FontStyle17"/>
          <w:rFonts w:ascii="Arial" w:eastAsia="Calibri" w:hAnsi="Arial" w:cs="Arial"/>
          <w:iCs/>
          <w:color w:val="000000"/>
          <w:spacing w:val="-3"/>
          <w:kern w:val="1"/>
          <w:highlight w:val="white"/>
        </w:rPr>
      </w:pPr>
    </w:p>
    <w:p w:rsidR="00C8664B" w:rsidRDefault="00C8664B" w:rsidP="00140B60">
      <w:pPr>
        <w:snapToGrid w:val="0"/>
        <w:spacing w:line="360" w:lineRule="auto"/>
        <w:ind w:left="-9"/>
        <w:jc w:val="both"/>
        <w:textAlignment w:val="baseline"/>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F530B9">
        <w:rPr>
          <w:rStyle w:val="FontStyle17"/>
          <w:rFonts w:ascii="Arial" w:eastAsia="Calibri" w:hAnsi="Arial" w:cs="Arial"/>
          <w:iCs/>
          <w:color w:val="000000"/>
          <w:spacing w:val="-3"/>
          <w:kern w:val="1"/>
          <w:highlight w:val="white"/>
        </w:rPr>
        <w:t>Δευτέρα</w:t>
      </w:r>
      <w:r>
        <w:rPr>
          <w:rStyle w:val="FontStyle17"/>
          <w:rFonts w:ascii="Arial" w:eastAsia="Calibri" w:hAnsi="Arial" w:cs="Arial"/>
          <w:iCs/>
          <w:color w:val="000000"/>
          <w:spacing w:val="-3"/>
          <w:kern w:val="1"/>
          <w:highlight w:val="white"/>
        </w:rPr>
        <w:t xml:space="preserve">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8664B" w:rsidRDefault="00C8664B" w:rsidP="00AB4958">
      <w:pPr>
        <w:tabs>
          <w:tab w:val="left" w:pos="6237"/>
        </w:tabs>
        <w:snapToGrid w:val="0"/>
        <w:spacing w:before="57" w:after="57" w:line="360" w:lineRule="auto"/>
        <w:ind w:left="113"/>
        <w:rPr>
          <w:rStyle w:val="FontStyle17"/>
          <w:rFonts w:ascii="Arial" w:eastAsia="Calibri" w:hAnsi="Arial" w:cs="Arial"/>
          <w:iCs/>
          <w:color w:val="000000"/>
          <w:spacing w:val="-3"/>
          <w:kern w:val="1"/>
          <w:highlight w:val="white"/>
        </w:rPr>
      </w:pPr>
    </w:p>
    <w:p w:rsidR="00AB4958" w:rsidRDefault="005F46A6" w:rsidP="00AB4958">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Calibri" w:hAnsi="Arial" w:cs="Arial"/>
          <w:iCs/>
          <w:color w:val="000000"/>
          <w:spacing w:val="-3"/>
          <w:kern w:val="1"/>
          <w:highlight w:val="white"/>
        </w:rPr>
        <w:t xml:space="preserve">    </w:t>
      </w:r>
      <w:r w:rsidR="00AB4958">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00AB4958" w:rsidRPr="004459F0">
        <w:rPr>
          <w:rStyle w:val="FontStyle17"/>
          <w:rFonts w:ascii="Arial" w:eastAsia="Arial" w:hAnsi="Arial" w:cs="Arial"/>
          <w:iCs/>
          <w:color w:val="000000"/>
          <w:spacing w:val="-3"/>
          <w:kern w:val="1"/>
        </w:rPr>
        <w:t>παρόντες  2</w:t>
      </w:r>
      <w:r w:rsidR="00AB4958">
        <w:rPr>
          <w:rStyle w:val="FontStyle17"/>
          <w:rFonts w:ascii="Arial" w:eastAsia="Arial" w:hAnsi="Arial" w:cs="Arial"/>
          <w:iCs/>
          <w:color w:val="000000"/>
          <w:spacing w:val="-3"/>
          <w:kern w:val="1"/>
        </w:rPr>
        <w:t>5</w:t>
      </w:r>
      <w:r w:rsidR="00AB4958" w:rsidRPr="004459F0">
        <w:rPr>
          <w:rStyle w:val="FontStyle17"/>
          <w:rFonts w:ascii="Arial" w:eastAsia="Arial" w:hAnsi="Arial" w:cs="Arial"/>
          <w:iCs/>
          <w:color w:val="000000"/>
          <w:spacing w:val="-3"/>
          <w:kern w:val="1"/>
        </w:rPr>
        <w:t xml:space="preserve"> σύμβουλοι </w:t>
      </w:r>
      <w:r w:rsidR="00AB4958">
        <w:rPr>
          <w:rStyle w:val="FontStyle17"/>
          <w:rFonts w:ascii="Arial" w:eastAsia="Arial" w:hAnsi="Arial" w:cs="Arial"/>
          <w:iCs/>
          <w:color w:val="000000"/>
          <w:spacing w:val="-3"/>
          <w:kern w:val="1"/>
          <w:highlight w:val="white"/>
        </w:rPr>
        <w:t>δηλαδή:</w:t>
      </w:r>
    </w:p>
    <w:p w:rsidR="00AB4958" w:rsidRDefault="00AB4958" w:rsidP="00AB4958">
      <w:pPr>
        <w:spacing w:line="276" w:lineRule="auto"/>
        <w:ind w:left="2880" w:hanging="2160"/>
        <w:rPr>
          <w:rFonts w:ascii="Arial" w:hAnsi="Arial" w:cs="Arial"/>
          <w:b/>
          <w:bCs/>
          <w:sz w:val="22"/>
          <w:szCs w:val="22"/>
        </w:rPr>
      </w:pPr>
    </w:p>
    <w:p w:rsidR="00AB4958" w:rsidRDefault="00AB4958" w:rsidP="00AB495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B4958" w:rsidRDefault="00AB4958" w:rsidP="00AB4958">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AB4958" w:rsidRDefault="00AB4958" w:rsidP="00703BFE">
            <w:pPr>
              <w:pStyle w:val="af8"/>
              <w:snapToGrid w:val="0"/>
              <w:ind w:left="-77" w:right="-196"/>
            </w:pPr>
            <w:r>
              <w:t>1</w:t>
            </w:r>
          </w:p>
        </w:tc>
        <w:tc>
          <w:tcPr>
            <w:tcW w:w="3616" w:type="dxa"/>
            <w:shd w:val="clear" w:color="auto" w:fill="FFFFFF"/>
          </w:tcPr>
          <w:p w:rsidR="00AB4958" w:rsidRPr="00B56D76" w:rsidRDefault="00AB4958" w:rsidP="00703BFE">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AB4958" w:rsidRDefault="00AB4958" w:rsidP="00703BFE">
            <w:pPr>
              <w:pStyle w:val="af8"/>
              <w:snapToGrid w:val="0"/>
            </w:pPr>
            <w:r>
              <w:t xml:space="preserve">2                   </w:t>
            </w:r>
          </w:p>
        </w:tc>
        <w:tc>
          <w:tcPr>
            <w:tcW w:w="3616" w:type="dxa"/>
            <w:shd w:val="clear" w:color="auto" w:fill="FFFFFF"/>
          </w:tcPr>
          <w:p w:rsidR="00AB4958" w:rsidRPr="00B56D76" w:rsidRDefault="00AB4958" w:rsidP="00703BFE">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AB4958" w:rsidRPr="00B56D76" w:rsidRDefault="00AB4958" w:rsidP="00703BFE">
            <w:pPr>
              <w:tabs>
                <w:tab w:val="left" w:pos="718"/>
              </w:tabs>
              <w:ind w:left="-34"/>
              <w:rPr>
                <w:rFonts w:ascii="Arial" w:eastAsia="Arial" w:hAnsi="Arial" w:cs="Arial"/>
                <w:sz w:val="22"/>
                <w:szCs w:val="22"/>
              </w:rPr>
            </w:pPr>
          </w:p>
          <w:p w:rsidR="00AB4958" w:rsidRPr="00B56D76" w:rsidRDefault="00AB4958" w:rsidP="00703BFE">
            <w:pPr>
              <w:tabs>
                <w:tab w:val="left" w:pos="718"/>
              </w:tabs>
              <w:ind w:left="-34"/>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AB4958" w:rsidRDefault="00AB4958" w:rsidP="00703BFE">
            <w:pPr>
              <w:pStyle w:val="af8"/>
              <w:snapToGrid w:val="0"/>
            </w:pPr>
            <w:r>
              <w:t>3</w:t>
            </w:r>
          </w:p>
        </w:tc>
        <w:tc>
          <w:tcPr>
            <w:tcW w:w="3616" w:type="dxa"/>
            <w:shd w:val="clear" w:color="auto" w:fill="FFFFFF"/>
          </w:tcPr>
          <w:p w:rsidR="00AB4958" w:rsidRPr="00B56D76" w:rsidRDefault="00AB4958" w:rsidP="00703BFE">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r>
              <w:rPr>
                <w:rFonts w:ascii="Arial" w:hAnsi="Arial" w:cs="Arial"/>
                <w:sz w:val="22"/>
                <w:szCs w:val="22"/>
              </w:rPr>
              <w:t xml:space="preserve">Δήμου Ιωάννης </w:t>
            </w:r>
          </w:p>
        </w:tc>
        <w:tc>
          <w:tcPr>
            <w:tcW w:w="404" w:type="dxa"/>
            <w:shd w:val="clear" w:color="auto" w:fill="FFFFFF"/>
          </w:tcPr>
          <w:p w:rsidR="00AB4958" w:rsidRDefault="00AB4958" w:rsidP="00703BFE">
            <w:pPr>
              <w:pStyle w:val="af8"/>
              <w:snapToGrid w:val="0"/>
            </w:pPr>
            <w:r>
              <w:t>4</w:t>
            </w:r>
          </w:p>
        </w:tc>
        <w:tc>
          <w:tcPr>
            <w:tcW w:w="3616" w:type="dxa"/>
            <w:shd w:val="clear" w:color="auto" w:fill="FFFFFF"/>
          </w:tcPr>
          <w:p w:rsidR="00AB4958" w:rsidRPr="00B56D76" w:rsidRDefault="00AB4958" w:rsidP="00703BFE">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AB4958" w:rsidTr="00703BFE">
        <w:trPr>
          <w:trHeight w:hRule="exact" w:val="539"/>
        </w:trPr>
        <w:tc>
          <w:tcPr>
            <w:tcW w:w="673" w:type="dxa"/>
            <w:shd w:val="clear" w:color="auto" w:fill="FFFFFF"/>
          </w:tcPr>
          <w:p w:rsidR="00AB4958" w:rsidRPr="004459F0" w:rsidRDefault="00AB4958" w:rsidP="00703BFE">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AB4958" w:rsidRDefault="00AB4958" w:rsidP="00703BFE">
            <w:pPr>
              <w:snapToGrid w:val="0"/>
            </w:pPr>
            <w:r>
              <w:rPr>
                <w:rFonts w:ascii="Arial" w:hAnsi="Arial" w:cs="Arial"/>
                <w:sz w:val="22"/>
                <w:szCs w:val="22"/>
              </w:rPr>
              <w:t>Αποστόλου Ιωάννης</w:t>
            </w:r>
          </w:p>
        </w:tc>
        <w:tc>
          <w:tcPr>
            <w:tcW w:w="404" w:type="dxa"/>
            <w:shd w:val="clear" w:color="auto" w:fill="FFFFFF"/>
          </w:tcPr>
          <w:p w:rsidR="00AB4958" w:rsidRDefault="00AB4958" w:rsidP="00703BFE">
            <w:pPr>
              <w:pStyle w:val="af8"/>
              <w:snapToGrid w:val="0"/>
            </w:pPr>
            <w:r>
              <w:t>5</w:t>
            </w:r>
          </w:p>
        </w:tc>
        <w:tc>
          <w:tcPr>
            <w:tcW w:w="3616" w:type="dxa"/>
            <w:shd w:val="clear" w:color="auto" w:fill="FFFFFF"/>
          </w:tcPr>
          <w:p w:rsidR="00AB4958" w:rsidRPr="00B56D76" w:rsidRDefault="00AB4958" w:rsidP="00703BFE">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AB4958" w:rsidRDefault="00AB4958" w:rsidP="00703BFE">
            <w:pPr>
              <w:pStyle w:val="af8"/>
              <w:snapToGrid w:val="0"/>
            </w:pPr>
            <w:r>
              <w:t>6</w:t>
            </w:r>
          </w:p>
        </w:tc>
        <w:tc>
          <w:tcPr>
            <w:tcW w:w="3616" w:type="dxa"/>
            <w:shd w:val="clear" w:color="auto" w:fill="FFFFFF"/>
          </w:tcPr>
          <w:p w:rsidR="00AB4958" w:rsidRPr="00B56D76" w:rsidRDefault="00AB4958" w:rsidP="00703BFE">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AB4958" w:rsidTr="00703BFE">
        <w:trPr>
          <w:trHeight w:hRule="exact" w:val="539"/>
        </w:trPr>
        <w:tc>
          <w:tcPr>
            <w:tcW w:w="673" w:type="dxa"/>
            <w:shd w:val="clear" w:color="auto" w:fill="FFFFFF"/>
          </w:tcPr>
          <w:p w:rsidR="00AB4958" w:rsidRPr="004459F0" w:rsidRDefault="00AB4958" w:rsidP="00703BFE">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B4958" w:rsidRDefault="00AB4958" w:rsidP="00703BFE">
            <w:pPr>
              <w:pStyle w:val="af8"/>
              <w:snapToGrid w:val="0"/>
            </w:pPr>
            <w:r>
              <w:t>7</w:t>
            </w:r>
          </w:p>
        </w:tc>
        <w:tc>
          <w:tcPr>
            <w:tcW w:w="3616" w:type="dxa"/>
            <w:shd w:val="clear" w:color="auto" w:fill="FFFFFF"/>
          </w:tcPr>
          <w:p w:rsidR="00AB4958" w:rsidRPr="00B56D76" w:rsidRDefault="00AB4958" w:rsidP="00703BFE">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AB4958" w:rsidRDefault="00AB4958" w:rsidP="00703BF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B4958" w:rsidRDefault="00AB4958" w:rsidP="00703BFE">
            <w:pPr>
              <w:pStyle w:val="af8"/>
              <w:snapToGrid w:val="0"/>
            </w:pPr>
            <w:r>
              <w:t>8</w:t>
            </w:r>
          </w:p>
        </w:tc>
        <w:tc>
          <w:tcPr>
            <w:tcW w:w="3616" w:type="dxa"/>
            <w:shd w:val="clear" w:color="auto" w:fill="FFFFFF"/>
          </w:tcPr>
          <w:p w:rsidR="00AB4958" w:rsidRDefault="00AB4958" w:rsidP="00703BFE">
            <w:pPr>
              <w:snapToGrid w:val="0"/>
            </w:pPr>
            <w:r w:rsidRPr="00B56D76">
              <w:rPr>
                <w:rFonts w:ascii="Arial" w:hAnsi="Arial" w:cs="Arial"/>
                <w:sz w:val="22"/>
                <w:szCs w:val="22"/>
              </w:rPr>
              <w:t>Σπυρόπουλος Δημοσθένης</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Pr="00952830" w:rsidRDefault="00AB4958" w:rsidP="00703BFE">
            <w:pPr>
              <w:snapToGrid w:val="0"/>
              <w:rPr>
                <w:rFonts w:ascii="Arial" w:hAnsi="Arial" w:cs="Arial"/>
                <w:sz w:val="22"/>
                <w:szCs w:val="22"/>
              </w:rPr>
            </w:pPr>
            <w:r w:rsidRPr="00952830">
              <w:rPr>
                <w:rFonts w:ascii="Arial" w:hAnsi="Arial" w:cs="Arial"/>
                <w:sz w:val="22"/>
                <w:szCs w:val="22"/>
              </w:rPr>
              <w:t>Αν και κλήθηκαν νόμιμα</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B4958" w:rsidRDefault="00AB4958" w:rsidP="00703BFE">
            <w:pPr>
              <w:pStyle w:val="af8"/>
              <w:snapToGrid w:val="0"/>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Pr="00763543" w:rsidRDefault="00AB4958" w:rsidP="00703BFE">
            <w:pPr>
              <w:snapToGrid w:val="0"/>
              <w:rPr>
                <w:rFonts w:ascii="Arial" w:eastAsia="Calibri"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AB4958" w:rsidRDefault="00AB4958" w:rsidP="00703BFE">
            <w:pPr>
              <w:pStyle w:val="af8"/>
              <w:snapToGrid w:val="0"/>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eastAsia="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B4958" w:rsidRDefault="00AB4958" w:rsidP="00703BFE">
            <w:pPr>
              <w:pStyle w:val="af8"/>
              <w:snapToGrid w:val="0"/>
            </w:pPr>
            <w:r>
              <w:rPr>
                <w:rFonts w:ascii="Arial" w:eastAsia="Arial" w:hAnsi="Arial" w:cs="Arial"/>
                <w:sz w:val="22"/>
                <w:szCs w:val="22"/>
              </w:rPr>
              <w:t xml:space="preserve"> </w:t>
            </w: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AB4958" w:rsidRDefault="00AB4958" w:rsidP="00703BFE">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672"/>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color w:val="000000"/>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bl>
    <w:p w:rsidR="00AB4958" w:rsidRDefault="00AB4958" w:rsidP="00AB4958">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AB4958" w:rsidRDefault="00AB4958" w:rsidP="00AB4958">
      <w:pPr>
        <w:rPr>
          <w:rFonts w:ascii="Arial" w:hAnsi="Arial" w:cs="Arial"/>
          <w:sz w:val="22"/>
          <w:szCs w:val="22"/>
        </w:rPr>
      </w:pPr>
    </w:p>
    <w:p w:rsidR="00AB4958" w:rsidRDefault="00AB4958" w:rsidP="00AB495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AB4958" w:rsidRDefault="00AB4958" w:rsidP="00AB4958">
      <w:pPr>
        <w:rPr>
          <w:rFonts w:ascii="Arial" w:hAnsi="Arial" w:cs="Arial"/>
          <w:sz w:val="22"/>
          <w:szCs w:val="22"/>
        </w:rPr>
      </w:pPr>
    </w:p>
    <w:p w:rsidR="00AB4958" w:rsidRDefault="00AB4958" w:rsidP="00AB495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AB4958" w:rsidRDefault="00AB4958" w:rsidP="00AB4958">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7E216F" w:rsidRDefault="00763543" w:rsidP="006C5AC9">
      <w:pPr>
        <w:rPr>
          <w:rStyle w:val="aa"/>
          <w:rFonts w:ascii="Arial" w:eastAsia="Arial" w:hAnsi="Arial" w:cs="Arial"/>
          <w:i w:val="0"/>
          <w:iCs w:val="0"/>
          <w:color w:val="000000"/>
          <w:kern w:val="1"/>
          <w:sz w:val="22"/>
          <w:szCs w:val="22"/>
          <w:shd w:val="clear" w:color="auto" w:fill="FFFFFF"/>
          <w:lang w:eastAsia="el-GR" w:bidi="hi-IN"/>
        </w:rPr>
      </w:pPr>
      <w:r w:rsidRPr="007E216F">
        <w:rPr>
          <w:rFonts w:ascii="Arial" w:eastAsia="Arial" w:hAnsi="Arial" w:cs="Arial"/>
          <w:kern w:val="1"/>
          <w:sz w:val="22"/>
          <w:szCs w:val="22"/>
          <w:highlight w:val="white"/>
          <w:shd w:val="clear" w:color="auto" w:fill="FFFFFF"/>
          <w:lang w:eastAsia="el-GR"/>
        </w:rPr>
        <w:t xml:space="preserve">  </w:t>
      </w:r>
      <w:r w:rsidR="00E573F6" w:rsidRPr="007E216F">
        <w:rPr>
          <w:rFonts w:ascii="Arial" w:eastAsia="Arial" w:hAnsi="Arial" w:cs="Arial"/>
          <w:kern w:val="1"/>
          <w:sz w:val="22"/>
          <w:szCs w:val="22"/>
          <w:highlight w:val="white"/>
          <w:shd w:val="clear" w:color="auto" w:fill="FFFFFF"/>
          <w:lang w:eastAsia="el-GR"/>
        </w:rPr>
        <w:t xml:space="preserve"> </w:t>
      </w:r>
      <w:r w:rsidR="004A3685" w:rsidRPr="007E216F">
        <w:rPr>
          <w:rFonts w:ascii="Arial" w:eastAsia="Arial" w:hAnsi="Arial" w:cs="Arial"/>
          <w:bCs/>
          <w:kern w:val="1"/>
          <w:sz w:val="22"/>
          <w:szCs w:val="22"/>
          <w:highlight w:val="white"/>
          <w:shd w:val="clear" w:color="auto" w:fill="FFFFFF"/>
          <w:lang w:eastAsia="el-GR" w:bidi="hi-IN"/>
        </w:rPr>
        <w:t>Εισηγούμενος το</w:t>
      </w:r>
      <w:r w:rsidR="0005730C" w:rsidRPr="007E216F">
        <w:rPr>
          <w:rFonts w:ascii="Arial" w:eastAsia="Arial" w:hAnsi="Arial" w:cs="Arial"/>
          <w:bCs/>
          <w:kern w:val="1"/>
          <w:sz w:val="22"/>
          <w:szCs w:val="22"/>
          <w:highlight w:val="white"/>
          <w:shd w:val="clear" w:color="auto" w:fill="FFFFFF"/>
          <w:lang w:eastAsia="el-GR" w:bidi="hi-IN"/>
        </w:rPr>
        <w:t xml:space="preserve"> </w:t>
      </w:r>
      <w:r w:rsidR="00C962F3">
        <w:rPr>
          <w:rFonts w:ascii="Arial" w:eastAsia="Arial" w:hAnsi="Arial" w:cs="Arial"/>
          <w:bCs/>
          <w:kern w:val="1"/>
          <w:sz w:val="22"/>
          <w:szCs w:val="22"/>
          <w:highlight w:val="white"/>
          <w:shd w:val="clear" w:color="auto" w:fill="FFFFFF"/>
          <w:lang w:eastAsia="el-GR" w:bidi="hi-IN"/>
        </w:rPr>
        <w:t>1</w:t>
      </w:r>
      <w:r w:rsidR="006C5AC9">
        <w:rPr>
          <w:rFonts w:ascii="Arial" w:eastAsia="Arial" w:hAnsi="Arial" w:cs="Arial"/>
          <w:bCs/>
          <w:kern w:val="1"/>
          <w:sz w:val="22"/>
          <w:szCs w:val="22"/>
          <w:highlight w:val="white"/>
          <w:shd w:val="clear" w:color="auto" w:fill="FFFFFF"/>
          <w:lang w:eastAsia="el-GR" w:bidi="hi-IN"/>
        </w:rPr>
        <w:t>5</w:t>
      </w:r>
      <w:r w:rsidR="004A3685" w:rsidRPr="007E216F">
        <w:rPr>
          <w:rFonts w:ascii="Arial" w:eastAsia="Arial" w:hAnsi="Arial" w:cs="Arial"/>
          <w:bCs/>
          <w:kern w:val="1"/>
          <w:sz w:val="22"/>
          <w:szCs w:val="22"/>
          <w:highlight w:val="white"/>
          <w:shd w:val="clear" w:color="auto" w:fill="FFFFFF"/>
          <w:vertAlign w:val="superscript"/>
          <w:lang w:eastAsia="el-GR" w:bidi="hi-IN"/>
        </w:rPr>
        <w:t>Ο</w:t>
      </w:r>
      <w:r w:rsidR="004A3685" w:rsidRPr="007E216F">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7E216F">
        <w:rPr>
          <w:rFonts w:ascii="Arial" w:eastAsia="Arial" w:hAnsi="Arial" w:cs="Arial"/>
          <w:kern w:val="1"/>
          <w:sz w:val="22"/>
          <w:szCs w:val="22"/>
          <w:highlight w:val="white"/>
          <w:shd w:val="clear" w:color="auto" w:fill="FFFFFF"/>
          <w:lang w:eastAsia="el-GR" w:bidi="hi-IN"/>
        </w:rPr>
        <w:t xml:space="preserve"> </w:t>
      </w:r>
      <w:r w:rsidR="00BD761F" w:rsidRPr="007E216F">
        <w:rPr>
          <w:rStyle w:val="aa"/>
          <w:rFonts w:ascii="Arial" w:eastAsia="Arial" w:hAnsi="Arial" w:cs="Arial"/>
          <w:i w:val="0"/>
          <w:iCs w:val="0"/>
          <w:kern w:val="1"/>
          <w:sz w:val="22"/>
          <w:szCs w:val="22"/>
          <w:highlight w:val="white"/>
          <w:shd w:val="clear" w:color="auto" w:fill="FFFFFF"/>
          <w:lang w:eastAsia="el-GR" w:bidi="hi-IN"/>
        </w:rPr>
        <w:t xml:space="preserve">ο κ </w:t>
      </w:r>
      <w:r w:rsidR="00BD761F" w:rsidRPr="007E216F">
        <w:rPr>
          <w:rStyle w:val="aa"/>
          <w:rFonts w:ascii="Arial" w:eastAsia="Arial" w:hAnsi="Arial" w:cs="Arial"/>
          <w:i w:val="0"/>
          <w:kern w:val="1"/>
          <w:sz w:val="22"/>
          <w:szCs w:val="22"/>
          <w:highlight w:val="white"/>
          <w:shd w:val="clear" w:color="auto" w:fill="FFFFFF"/>
          <w:lang w:eastAsia="el-GR" w:bidi="hi-IN"/>
        </w:rPr>
        <w:t xml:space="preserve"> Πρόεδρος </w:t>
      </w:r>
      <w:r w:rsidR="00BD761F" w:rsidRPr="007E216F">
        <w:rPr>
          <w:rStyle w:val="aa"/>
          <w:rFonts w:ascii="Arial" w:eastAsia="Arial" w:hAnsi="Arial" w:cs="Arial"/>
          <w:i w:val="0"/>
          <w:kern w:val="1"/>
          <w:sz w:val="22"/>
          <w:szCs w:val="22"/>
          <w:highlight w:val="white"/>
          <w:shd w:val="clear" w:color="auto" w:fill="FFFFFF"/>
        </w:rPr>
        <w:t xml:space="preserve"> </w:t>
      </w:r>
      <w:r w:rsidR="00BD761F" w:rsidRPr="007E216F">
        <w:rPr>
          <w:rStyle w:val="aa"/>
          <w:rFonts w:ascii="Arial" w:eastAsia="Arial" w:hAnsi="Arial" w:cs="Arial"/>
          <w:i w:val="0"/>
          <w:kern w:val="1"/>
          <w:sz w:val="22"/>
          <w:szCs w:val="22"/>
          <w:highlight w:val="white"/>
          <w:shd w:val="clear" w:color="auto" w:fill="FFFFFF"/>
          <w:lang w:eastAsia="el-GR" w:bidi="hi-IN"/>
        </w:rPr>
        <w:t xml:space="preserve"> </w:t>
      </w:r>
      <w:r w:rsidR="00BD761F" w:rsidRPr="007E216F">
        <w:rPr>
          <w:rStyle w:val="aa"/>
          <w:rFonts w:ascii="Arial" w:eastAsia="Arial" w:hAnsi="Arial" w:cs="Arial"/>
          <w:i w:val="0"/>
          <w:kern w:val="1"/>
          <w:sz w:val="22"/>
          <w:szCs w:val="22"/>
          <w:highlight w:val="white"/>
          <w:lang w:eastAsia="el-GR" w:bidi="hi-IN"/>
        </w:rPr>
        <w:t xml:space="preserve">έθεσε υπόψη του Δημοτικού Συμβουλίου </w:t>
      </w:r>
      <w:r w:rsidR="0005730C" w:rsidRPr="007E216F">
        <w:rPr>
          <w:rFonts w:ascii="Arial" w:eastAsia="Arial" w:hAnsi="Arial" w:cs="Arial"/>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kern w:val="1"/>
          <w:sz w:val="22"/>
          <w:szCs w:val="22"/>
          <w:highlight w:val="white"/>
          <w:shd w:val="clear" w:color="auto" w:fill="FFFFFF"/>
          <w:lang w:eastAsia="el-GR" w:bidi="hi-IN"/>
        </w:rPr>
        <w:t>το</w:t>
      </w:r>
      <w:r w:rsidR="007E216F" w:rsidRPr="007E216F">
        <w:rPr>
          <w:rStyle w:val="aa"/>
          <w:rFonts w:ascii="Arial" w:eastAsia="Arial" w:hAnsi="Arial" w:cs="Arial"/>
          <w:b/>
          <w:bCs/>
          <w:color w:val="000000"/>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6C5AC9">
        <w:rPr>
          <w:rStyle w:val="aa"/>
          <w:rFonts w:ascii="Arial" w:eastAsia="Arial" w:hAnsi="Arial" w:cs="Arial"/>
          <w:i w:val="0"/>
          <w:iCs w:val="0"/>
          <w:color w:val="000000"/>
          <w:kern w:val="1"/>
          <w:sz w:val="22"/>
          <w:szCs w:val="22"/>
          <w:highlight w:val="white"/>
          <w:shd w:val="clear" w:color="auto" w:fill="FFFFFF"/>
          <w:lang w:eastAsia="el-GR" w:bidi="hi-IN"/>
        </w:rPr>
        <w:t>8827</w:t>
      </w:r>
      <w:r w:rsidR="00AB4958">
        <w:rPr>
          <w:rStyle w:val="aa"/>
          <w:rFonts w:ascii="Arial" w:eastAsia="Arial" w:hAnsi="Arial" w:cs="Arial"/>
          <w:i w:val="0"/>
          <w:iCs w:val="0"/>
          <w:color w:val="000000"/>
          <w:kern w:val="1"/>
          <w:sz w:val="22"/>
          <w:szCs w:val="22"/>
          <w:highlight w:val="white"/>
          <w:shd w:val="clear" w:color="auto" w:fill="FFFFFF"/>
          <w:lang w:eastAsia="el-GR" w:bidi="hi-IN"/>
        </w:rPr>
        <w:t>/</w:t>
      </w:r>
      <w:r w:rsidR="006C5AC9">
        <w:rPr>
          <w:rStyle w:val="aa"/>
          <w:rFonts w:ascii="Arial" w:eastAsia="Arial" w:hAnsi="Arial" w:cs="Arial"/>
          <w:i w:val="0"/>
          <w:iCs w:val="0"/>
          <w:color w:val="000000"/>
          <w:kern w:val="1"/>
          <w:sz w:val="22"/>
          <w:szCs w:val="22"/>
          <w:highlight w:val="white"/>
          <w:shd w:val="clear" w:color="auto" w:fill="FFFFFF"/>
          <w:lang w:eastAsia="el-GR" w:bidi="hi-IN"/>
        </w:rPr>
        <w:t>1</w:t>
      </w:r>
      <w:r w:rsidR="009C69E6">
        <w:rPr>
          <w:rStyle w:val="aa"/>
          <w:rFonts w:ascii="Arial" w:eastAsia="Arial" w:hAnsi="Arial" w:cs="Arial"/>
          <w:i w:val="0"/>
          <w:iCs w:val="0"/>
          <w:color w:val="000000"/>
          <w:kern w:val="1"/>
          <w:sz w:val="22"/>
          <w:szCs w:val="22"/>
          <w:highlight w:val="white"/>
          <w:shd w:val="clear" w:color="auto" w:fill="FFFFFF"/>
          <w:lang w:eastAsia="el-GR" w:bidi="hi-IN"/>
        </w:rPr>
        <w:t>8</w:t>
      </w:r>
      <w:r w:rsidR="00AB4958">
        <w:rPr>
          <w:rStyle w:val="aa"/>
          <w:rFonts w:ascii="Arial" w:eastAsia="Arial" w:hAnsi="Arial" w:cs="Arial"/>
          <w:i w:val="0"/>
          <w:iCs w:val="0"/>
          <w:color w:val="000000"/>
          <w:kern w:val="1"/>
          <w:sz w:val="22"/>
          <w:szCs w:val="22"/>
          <w:highlight w:val="white"/>
          <w:shd w:val="clear" w:color="auto" w:fill="FFFFFF"/>
          <w:lang w:eastAsia="el-GR" w:bidi="hi-IN"/>
        </w:rPr>
        <w:t>-5-2020</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 έγγραφο</w:t>
      </w:r>
      <w:r w:rsidR="006C5AC9">
        <w:rPr>
          <w:rStyle w:val="aa"/>
          <w:rFonts w:ascii="Arial" w:eastAsia="Arial" w:hAnsi="Arial" w:cs="Arial"/>
          <w:i w:val="0"/>
          <w:iCs w:val="0"/>
          <w:color w:val="000000"/>
          <w:kern w:val="1"/>
          <w:sz w:val="22"/>
          <w:szCs w:val="22"/>
          <w:highlight w:val="white"/>
          <w:shd w:val="clear" w:color="auto" w:fill="FFFFFF"/>
          <w:lang w:eastAsia="el-GR" w:bidi="hi-IN"/>
        </w:rPr>
        <w:t xml:space="preserve"> του </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6C5AC9" w:rsidRPr="006C5AC9">
        <w:rPr>
          <w:rFonts w:ascii="Arial" w:hAnsi="Arial" w:cs="Arial"/>
          <w:color w:val="000000"/>
          <w:sz w:val="22"/>
          <w:szCs w:val="22"/>
        </w:rPr>
        <w:t>Αυτοτελούς Τμήματος Πολιτισμού, Αθλητισμού και Τουρισμού</w:t>
      </w:r>
      <w:r w:rsidR="006C5AC9" w:rsidRPr="007E216F">
        <w:rPr>
          <w:rStyle w:val="aa"/>
          <w:rFonts w:ascii="Arial" w:eastAsia="Arial" w:hAnsi="Arial" w:cs="Arial"/>
          <w:i w:val="0"/>
          <w:iCs w:val="0"/>
          <w:color w:val="000000"/>
          <w:kern w:val="1"/>
          <w:sz w:val="22"/>
          <w:szCs w:val="22"/>
          <w:highlight w:val="white"/>
          <w:shd w:val="clear" w:color="auto" w:fill="FFFFFF"/>
          <w:lang w:eastAsia="el-GR"/>
        </w:rPr>
        <w:t xml:space="preserve"> </w:t>
      </w:r>
      <w:r w:rsidR="007E216F" w:rsidRPr="007E216F">
        <w:rPr>
          <w:rStyle w:val="aa"/>
          <w:rFonts w:ascii="Arial" w:eastAsia="Arial" w:hAnsi="Arial" w:cs="Arial"/>
          <w:i w:val="0"/>
          <w:iCs w:val="0"/>
          <w:color w:val="000000"/>
          <w:kern w:val="1"/>
          <w:sz w:val="22"/>
          <w:szCs w:val="22"/>
          <w:highlight w:val="white"/>
          <w:shd w:val="clear" w:color="auto" w:fill="FFFFFF"/>
          <w:lang w:eastAsia="el-GR"/>
        </w:rPr>
        <w:t>του Δήμου σ</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2A1D80" w:rsidRPr="007E216F" w:rsidRDefault="002A1D80" w:rsidP="007E216F">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p>
    <w:p w:rsidR="006C5AC9" w:rsidRPr="00BA15FD" w:rsidRDefault="006C5AC9" w:rsidP="006C5AC9">
      <w:pPr>
        <w:pStyle w:val="af2"/>
        <w:spacing w:line="276" w:lineRule="auto"/>
        <w:ind w:hanging="22"/>
        <w:rPr>
          <w:i/>
        </w:rPr>
      </w:pPr>
      <w:r w:rsidRPr="00BA15FD">
        <w:rPr>
          <w:rFonts w:ascii="Arial" w:hAnsi="Arial" w:cs="Arial"/>
          <w:i/>
          <w:sz w:val="22"/>
          <w:szCs w:val="22"/>
        </w:rPr>
        <w:t xml:space="preserve">Λαμβάνοντας </w:t>
      </w:r>
      <w:proofErr w:type="spellStart"/>
      <w:r w:rsidRPr="00BA15FD">
        <w:rPr>
          <w:rFonts w:ascii="Arial" w:hAnsi="Arial" w:cs="Arial"/>
          <w:i/>
          <w:sz w:val="22"/>
          <w:szCs w:val="22"/>
        </w:rPr>
        <w:t>υπόψιν</w:t>
      </w:r>
      <w:proofErr w:type="spellEnd"/>
      <w:r w:rsidRPr="00BA15FD">
        <w:rPr>
          <w:rFonts w:ascii="Arial" w:hAnsi="Arial" w:cs="Arial"/>
          <w:i/>
          <w:sz w:val="22"/>
          <w:szCs w:val="22"/>
        </w:rPr>
        <w:t>:</w:t>
      </w:r>
    </w:p>
    <w:p w:rsidR="006C5AC9" w:rsidRPr="00BA15FD" w:rsidRDefault="006C5AC9" w:rsidP="006C5AC9">
      <w:pPr>
        <w:pStyle w:val="af2"/>
        <w:spacing w:line="276" w:lineRule="auto"/>
        <w:ind w:hanging="22"/>
        <w:rPr>
          <w:rFonts w:ascii="Arial" w:hAnsi="Arial" w:cs="Arial"/>
          <w:b/>
          <w:bCs/>
          <w:i/>
          <w:sz w:val="22"/>
          <w:szCs w:val="22"/>
        </w:rPr>
      </w:pPr>
    </w:p>
    <w:p w:rsidR="006C5AC9" w:rsidRPr="00BA15FD" w:rsidRDefault="006C5AC9" w:rsidP="006C5AC9">
      <w:pPr>
        <w:pStyle w:val="af2"/>
        <w:spacing w:line="276" w:lineRule="auto"/>
        <w:ind w:hanging="22"/>
        <w:rPr>
          <w:i/>
        </w:rPr>
      </w:pPr>
      <w:r w:rsidRPr="00BA15FD">
        <w:rPr>
          <w:rFonts w:ascii="Arial" w:hAnsi="Arial" w:cs="Arial"/>
          <w:b/>
          <w:bCs/>
          <w:i/>
          <w:sz w:val="22"/>
          <w:szCs w:val="22"/>
        </w:rPr>
        <w:t xml:space="preserve">1. </w:t>
      </w:r>
      <w:r w:rsidRPr="00BA15FD">
        <w:rPr>
          <w:rFonts w:ascii="Arial" w:hAnsi="Arial" w:cs="Arial"/>
          <w:i/>
          <w:sz w:val="22"/>
          <w:szCs w:val="22"/>
        </w:rPr>
        <w:t xml:space="preserve">Την </w:t>
      </w:r>
      <w:proofErr w:type="spellStart"/>
      <w:r w:rsidRPr="00BA15FD">
        <w:rPr>
          <w:rFonts w:ascii="Arial" w:hAnsi="Arial" w:cs="Arial"/>
          <w:i/>
          <w:sz w:val="22"/>
          <w:szCs w:val="22"/>
        </w:rPr>
        <w:t>υπ΄</w:t>
      </w:r>
      <w:proofErr w:type="spellEnd"/>
      <w:r w:rsidRPr="00BA15FD">
        <w:rPr>
          <w:rFonts w:ascii="Arial" w:hAnsi="Arial" w:cs="Arial"/>
          <w:i/>
          <w:sz w:val="22"/>
          <w:szCs w:val="22"/>
        </w:rPr>
        <w:t xml:space="preserve"> </w:t>
      </w:r>
      <w:proofErr w:type="spellStart"/>
      <w:r w:rsidRPr="00BA15FD">
        <w:rPr>
          <w:rFonts w:ascii="Arial" w:hAnsi="Arial" w:cs="Arial"/>
          <w:i/>
          <w:sz w:val="22"/>
          <w:szCs w:val="22"/>
        </w:rPr>
        <w:t>αριθμ</w:t>
      </w:r>
      <w:proofErr w:type="spellEnd"/>
      <w:r w:rsidRPr="00BA15FD">
        <w:rPr>
          <w:rFonts w:ascii="Arial" w:hAnsi="Arial" w:cs="Arial"/>
          <w:i/>
          <w:sz w:val="22"/>
          <w:szCs w:val="22"/>
        </w:rPr>
        <w:t xml:space="preserve">. 294/2015, έγκριση του ΔΣ, του Σχεδίου κανονισμού Λειτουργίας Αθλητικών εγκαταστάσεων του Δήμου </w:t>
      </w:r>
      <w:proofErr w:type="spellStart"/>
      <w:r w:rsidRPr="00BA15FD">
        <w:rPr>
          <w:rFonts w:ascii="Arial" w:hAnsi="Arial" w:cs="Arial"/>
          <w:i/>
          <w:sz w:val="22"/>
          <w:szCs w:val="22"/>
        </w:rPr>
        <w:t>Λεβαδέων</w:t>
      </w:r>
      <w:proofErr w:type="spellEnd"/>
      <w:r w:rsidRPr="00BA15FD">
        <w:rPr>
          <w:rFonts w:ascii="Arial" w:hAnsi="Arial" w:cs="Arial"/>
          <w:i/>
          <w:sz w:val="22"/>
          <w:szCs w:val="22"/>
        </w:rPr>
        <w:t>.</w:t>
      </w:r>
    </w:p>
    <w:p w:rsidR="006C5AC9" w:rsidRPr="00BA15FD" w:rsidRDefault="006C5AC9" w:rsidP="006C5AC9">
      <w:pPr>
        <w:pStyle w:val="af2"/>
        <w:spacing w:line="276" w:lineRule="auto"/>
        <w:ind w:hanging="22"/>
        <w:rPr>
          <w:i/>
        </w:rPr>
      </w:pPr>
      <w:r w:rsidRPr="00BA15FD">
        <w:rPr>
          <w:rFonts w:ascii="Arial" w:hAnsi="Arial" w:cs="Arial"/>
          <w:b/>
          <w:bCs/>
          <w:i/>
          <w:sz w:val="22"/>
          <w:szCs w:val="22"/>
        </w:rPr>
        <w:t xml:space="preserve">2. </w:t>
      </w:r>
      <w:r w:rsidRPr="00BA15FD">
        <w:rPr>
          <w:rFonts w:ascii="Arial" w:hAnsi="Arial" w:cs="Arial"/>
          <w:i/>
          <w:sz w:val="22"/>
          <w:szCs w:val="22"/>
        </w:rPr>
        <w:t xml:space="preserve">Την υπ’ </w:t>
      </w:r>
      <w:proofErr w:type="spellStart"/>
      <w:r w:rsidRPr="00BA15FD">
        <w:rPr>
          <w:rFonts w:ascii="Arial" w:hAnsi="Arial" w:cs="Arial"/>
          <w:i/>
          <w:sz w:val="22"/>
          <w:szCs w:val="22"/>
        </w:rPr>
        <w:t>αριθμ</w:t>
      </w:r>
      <w:proofErr w:type="spellEnd"/>
      <w:r w:rsidRPr="00BA15FD">
        <w:rPr>
          <w:rFonts w:ascii="Arial" w:hAnsi="Arial" w:cs="Arial"/>
          <w:i/>
          <w:sz w:val="22"/>
          <w:szCs w:val="22"/>
        </w:rPr>
        <w:t xml:space="preserve">. 68/2019, Απόφαση  του Δ.Σ. περί τροποποίησης του Κανονισμού Λειτουργίας Εγκαταστάσεων του Δήμου </w:t>
      </w:r>
      <w:proofErr w:type="spellStart"/>
      <w:r w:rsidRPr="00BA15FD">
        <w:rPr>
          <w:rFonts w:ascii="Arial" w:hAnsi="Arial" w:cs="Arial"/>
          <w:i/>
          <w:sz w:val="22"/>
          <w:szCs w:val="22"/>
        </w:rPr>
        <w:t>Λεβαδέων</w:t>
      </w:r>
      <w:proofErr w:type="spellEnd"/>
      <w:r w:rsidRPr="00BA15FD">
        <w:rPr>
          <w:rFonts w:ascii="Arial" w:hAnsi="Arial" w:cs="Arial"/>
          <w:i/>
          <w:sz w:val="22"/>
          <w:szCs w:val="22"/>
        </w:rPr>
        <w:t>.</w:t>
      </w:r>
    </w:p>
    <w:p w:rsidR="006C5AC9" w:rsidRPr="00BA15FD" w:rsidRDefault="006C5AC9" w:rsidP="006C5AC9">
      <w:pPr>
        <w:pStyle w:val="af2"/>
        <w:spacing w:line="276" w:lineRule="auto"/>
        <w:ind w:hanging="22"/>
        <w:rPr>
          <w:i/>
        </w:rPr>
      </w:pPr>
      <w:r w:rsidRPr="00BA15FD">
        <w:rPr>
          <w:rFonts w:ascii="Arial" w:hAnsi="Arial" w:cs="Arial"/>
          <w:b/>
          <w:bCs/>
          <w:i/>
          <w:sz w:val="22"/>
          <w:szCs w:val="22"/>
        </w:rPr>
        <w:t>3</w:t>
      </w:r>
      <w:r w:rsidRPr="00BA15FD">
        <w:rPr>
          <w:rFonts w:ascii="Arial" w:hAnsi="Arial" w:cs="Arial"/>
          <w:i/>
          <w:sz w:val="22"/>
          <w:szCs w:val="22"/>
        </w:rPr>
        <w:t>. Την υπ</w:t>
      </w:r>
      <w:r w:rsidRPr="006C5AC9">
        <w:rPr>
          <w:rFonts w:ascii="Arial" w:hAnsi="Arial" w:cs="Arial"/>
          <w:i/>
          <w:sz w:val="22"/>
          <w:szCs w:val="22"/>
        </w:rPr>
        <w:t>’</w:t>
      </w:r>
      <w:r w:rsidRPr="00BA15FD">
        <w:rPr>
          <w:rFonts w:ascii="Arial" w:hAnsi="Arial" w:cs="Arial"/>
          <w:i/>
          <w:sz w:val="22"/>
          <w:szCs w:val="22"/>
        </w:rPr>
        <w:t xml:space="preserve"> </w:t>
      </w:r>
      <w:proofErr w:type="spellStart"/>
      <w:r w:rsidRPr="00BA15FD">
        <w:rPr>
          <w:rFonts w:ascii="Arial" w:hAnsi="Arial" w:cs="Arial"/>
          <w:i/>
          <w:sz w:val="22"/>
          <w:szCs w:val="22"/>
        </w:rPr>
        <w:t>αριθμ</w:t>
      </w:r>
      <w:proofErr w:type="spellEnd"/>
      <w:r w:rsidRPr="00BA15FD">
        <w:rPr>
          <w:rFonts w:ascii="Arial" w:hAnsi="Arial" w:cs="Arial"/>
          <w:i/>
          <w:sz w:val="22"/>
          <w:szCs w:val="22"/>
        </w:rPr>
        <w:t>. 23/06-05-2020, αίτηση του Συνδέσμου Διαιτητών Ποδοσφαίρου Βοιωτίας, περί παραχώρησης αίθουσας για χρήση γραφείων.</w:t>
      </w:r>
    </w:p>
    <w:p w:rsidR="006C5AC9" w:rsidRPr="00BA15FD" w:rsidRDefault="006C5AC9" w:rsidP="006C5AC9">
      <w:pPr>
        <w:pStyle w:val="af2"/>
        <w:spacing w:line="276" w:lineRule="auto"/>
        <w:ind w:hanging="22"/>
        <w:rPr>
          <w:i/>
        </w:rPr>
      </w:pPr>
      <w:r w:rsidRPr="00BA15FD">
        <w:rPr>
          <w:rFonts w:ascii="Arial" w:hAnsi="Arial" w:cs="Arial"/>
          <w:b/>
          <w:bCs/>
          <w:i/>
          <w:sz w:val="22"/>
          <w:szCs w:val="22"/>
        </w:rPr>
        <w:t>4</w:t>
      </w:r>
      <w:r w:rsidRPr="00BA15FD">
        <w:rPr>
          <w:rFonts w:ascii="Arial" w:hAnsi="Arial" w:cs="Arial"/>
          <w:i/>
          <w:sz w:val="22"/>
          <w:szCs w:val="22"/>
        </w:rPr>
        <w:t>. Την υπ</w:t>
      </w:r>
      <w:r w:rsidRPr="006C5AC9">
        <w:rPr>
          <w:rFonts w:ascii="Arial" w:hAnsi="Arial" w:cs="Arial"/>
          <w:i/>
          <w:sz w:val="22"/>
          <w:szCs w:val="22"/>
        </w:rPr>
        <w:t>’</w:t>
      </w:r>
      <w:r w:rsidRPr="00BA15FD">
        <w:rPr>
          <w:rFonts w:ascii="Arial" w:hAnsi="Arial" w:cs="Arial"/>
          <w:i/>
          <w:sz w:val="22"/>
          <w:szCs w:val="22"/>
        </w:rPr>
        <w:t xml:space="preserve"> </w:t>
      </w:r>
      <w:proofErr w:type="spellStart"/>
      <w:r w:rsidRPr="00BA15FD">
        <w:rPr>
          <w:rFonts w:ascii="Arial" w:hAnsi="Arial" w:cs="Arial"/>
          <w:i/>
          <w:sz w:val="22"/>
          <w:szCs w:val="22"/>
        </w:rPr>
        <w:t>αριθμ</w:t>
      </w:r>
      <w:proofErr w:type="spellEnd"/>
      <w:r w:rsidRPr="00BA15FD">
        <w:rPr>
          <w:rFonts w:ascii="Arial" w:hAnsi="Arial" w:cs="Arial"/>
          <w:i/>
          <w:sz w:val="22"/>
          <w:szCs w:val="22"/>
        </w:rPr>
        <w:t xml:space="preserve">. 8565/14-05-2020 , αίτηση του Σωματείου Βετεράνων Παλαιμάχων </w:t>
      </w:r>
      <w:proofErr w:type="spellStart"/>
      <w:r w:rsidRPr="00BA15FD">
        <w:rPr>
          <w:rFonts w:ascii="Arial" w:hAnsi="Arial" w:cs="Arial"/>
          <w:i/>
          <w:sz w:val="22"/>
          <w:szCs w:val="22"/>
        </w:rPr>
        <w:t>Λεβαδειακού</w:t>
      </w:r>
      <w:proofErr w:type="spellEnd"/>
      <w:r w:rsidRPr="00BA15FD">
        <w:rPr>
          <w:rFonts w:ascii="Arial" w:hAnsi="Arial" w:cs="Arial"/>
          <w:i/>
          <w:sz w:val="22"/>
          <w:szCs w:val="22"/>
        </w:rPr>
        <w:t>, περί παραχώρησης γραφείου για τις ανάγκες του Σωματείου.</w:t>
      </w:r>
    </w:p>
    <w:p w:rsidR="006C5AC9" w:rsidRPr="00BA15FD" w:rsidRDefault="006C5AC9" w:rsidP="006C5AC9">
      <w:pPr>
        <w:pStyle w:val="af2"/>
        <w:spacing w:line="276" w:lineRule="auto"/>
        <w:ind w:hanging="22"/>
        <w:rPr>
          <w:i/>
        </w:rPr>
      </w:pPr>
    </w:p>
    <w:p w:rsidR="006C5AC9" w:rsidRPr="00BA15FD" w:rsidRDefault="006C5AC9" w:rsidP="006C5AC9">
      <w:pPr>
        <w:spacing w:line="276" w:lineRule="auto"/>
        <w:jc w:val="both"/>
        <w:rPr>
          <w:i/>
        </w:rPr>
      </w:pPr>
      <w:r w:rsidRPr="00BA15FD">
        <w:rPr>
          <w:rFonts w:ascii="Arial" w:hAnsi="Arial" w:cs="Arial"/>
          <w:i/>
          <w:sz w:val="22"/>
          <w:szCs w:val="22"/>
        </w:rPr>
        <w:t xml:space="preserve">Καλείται το Δημοτικό Συμβούλιο: </w:t>
      </w:r>
    </w:p>
    <w:p w:rsidR="006C5AC9" w:rsidRPr="00BA15FD" w:rsidRDefault="006C5AC9" w:rsidP="006C5AC9">
      <w:pPr>
        <w:spacing w:line="276" w:lineRule="auto"/>
        <w:jc w:val="both"/>
        <w:rPr>
          <w:rFonts w:ascii="Arial" w:hAnsi="Arial" w:cs="Arial"/>
          <w:i/>
          <w:sz w:val="22"/>
          <w:szCs w:val="22"/>
        </w:rPr>
      </w:pPr>
    </w:p>
    <w:p w:rsidR="006C5AC9" w:rsidRDefault="006C5AC9" w:rsidP="006C5AC9">
      <w:pPr>
        <w:spacing w:line="276" w:lineRule="auto"/>
        <w:jc w:val="both"/>
        <w:rPr>
          <w:rFonts w:ascii="Arial" w:hAnsi="Arial" w:cs="Arial"/>
          <w:i/>
          <w:sz w:val="22"/>
          <w:szCs w:val="22"/>
        </w:rPr>
      </w:pPr>
      <w:r w:rsidRPr="00BA15FD">
        <w:rPr>
          <w:rFonts w:ascii="Arial" w:hAnsi="Arial" w:cs="Arial"/>
          <w:i/>
          <w:sz w:val="22"/>
          <w:szCs w:val="22"/>
        </w:rPr>
        <w:t xml:space="preserve">-Να εγκρίνει την παραχώρηση για ένα έτος, δύο αιθουσών του Δημοτικού Σταδίου Λιβαδειάς, που βρίσκονται κάτω από τις κερκίδες της θύρας 1, στο Σύνδεσμο Διαιτητών Ποδοσφαίρου Βοιωτίας και το Σωματείο Βετεράνων Παλαιμάχων </w:t>
      </w:r>
      <w:proofErr w:type="spellStart"/>
      <w:r w:rsidRPr="00BA15FD">
        <w:rPr>
          <w:rFonts w:ascii="Arial" w:hAnsi="Arial" w:cs="Arial"/>
          <w:i/>
          <w:sz w:val="22"/>
          <w:szCs w:val="22"/>
        </w:rPr>
        <w:t>Λεβαδειακού</w:t>
      </w:r>
      <w:proofErr w:type="spellEnd"/>
      <w:r w:rsidRPr="00BA15FD">
        <w:rPr>
          <w:rFonts w:ascii="Arial" w:hAnsi="Arial" w:cs="Arial"/>
          <w:i/>
          <w:sz w:val="22"/>
          <w:szCs w:val="22"/>
        </w:rPr>
        <w:t xml:space="preserve">, οι οποίες θα χρησιμοποιηθούν ως γραφεία από τους δύο προαναφερόμενους αθλητικούς φορείς. </w:t>
      </w:r>
    </w:p>
    <w:p w:rsidR="006C5AC9" w:rsidRPr="00BA15FD" w:rsidRDefault="006C5AC9" w:rsidP="006C5AC9">
      <w:pPr>
        <w:spacing w:line="276" w:lineRule="auto"/>
        <w:jc w:val="both"/>
        <w:rPr>
          <w:i/>
        </w:rPr>
      </w:pP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4A3078" w:rsidRPr="00583F34" w:rsidRDefault="007E216F" w:rsidP="004A3078">
      <w:pPr>
        <w:pStyle w:val="211"/>
        <w:numPr>
          <w:ilvl w:val="0"/>
          <w:numId w:val="7"/>
        </w:numPr>
        <w:tabs>
          <w:tab w:val="center" w:pos="8460"/>
        </w:tabs>
        <w:spacing w:before="119" w:after="119"/>
        <w:jc w:val="both"/>
      </w:pPr>
      <w:r w:rsidRPr="007E216F">
        <w:rPr>
          <w:rStyle w:val="aa"/>
          <w:rFonts w:eastAsia="Arial"/>
          <w:i w:val="0"/>
          <w:iCs w:val="0"/>
          <w:sz w:val="22"/>
          <w:szCs w:val="22"/>
          <w:highlight w:val="white"/>
          <w:shd w:val="clear" w:color="auto" w:fill="FFFFFF"/>
          <w:lang w:eastAsia="el-GR"/>
        </w:rPr>
        <w:t>το</w:t>
      </w:r>
      <w:r w:rsidRPr="007E216F">
        <w:rPr>
          <w:rStyle w:val="aa"/>
          <w:rFonts w:eastAsia="Arial"/>
          <w:b/>
          <w:bCs/>
          <w:color w:val="000000"/>
          <w:sz w:val="22"/>
          <w:szCs w:val="22"/>
          <w:highlight w:val="white"/>
          <w:shd w:val="clear" w:color="auto" w:fill="FFFFFF"/>
          <w:lang w:eastAsia="el-GR"/>
        </w:rPr>
        <w:t xml:space="preserve"> </w:t>
      </w:r>
      <w:r w:rsidRPr="007E216F">
        <w:rPr>
          <w:rStyle w:val="aa"/>
          <w:rFonts w:eastAsia="Arial"/>
          <w:i w:val="0"/>
          <w:iCs w:val="0"/>
          <w:color w:val="000000"/>
          <w:sz w:val="22"/>
          <w:szCs w:val="22"/>
          <w:highlight w:val="white"/>
          <w:shd w:val="clear" w:color="auto" w:fill="FFFFFF"/>
          <w:lang w:eastAsia="el-GR"/>
        </w:rPr>
        <w:t xml:space="preserve">υπ </w:t>
      </w:r>
      <w:proofErr w:type="spellStart"/>
      <w:r w:rsidRPr="007E216F">
        <w:rPr>
          <w:rStyle w:val="aa"/>
          <w:rFonts w:eastAsia="Arial"/>
          <w:i w:val="0"/>
          <w:iCs w:val="0"/>
          <w:color w:val="000000"/>
          <w:sz w:val="22"/>
          <w:szCs w:val="22"/>
          <w:highlight w:val="white"/>
          <w:shd w:val="clear" w:color="auto" w:fill="FFFFFF"/>
          <w:lang w:eastAsia="el-GR"/>
        </w:rPr>
        <w:t>αριθμ</w:t>
      </w:r>
      <w:proofErr w:type="spellEnd"/>
      <w:r w:rsidRPr="007E216F">
        <w:rPr>
          <w:rStyle w:val="aa"/>
          <w:rFonts w:eastAsia="Arial"/>
          <w:i w:val="0"/>
          <w:iCs w:val="0"/>
          <w:color w:val="000000"/>
          <w:sz w:val="22"/>
          <w:szCs w:val="22"/>
          <w:highlight w:val="white"/>
          <w:shd w:val="clear" w:color="auto" w:fill="FFFFFF"/>
          <w:lang w:eastAsia="el-GR"/>
        </w:rPr>
        <w:t>.</w:t>
      </w:r>
      <w:r w:rsidR="006C5AC9" w:rsidRPr="006C5AC9">
        <w:rPr>
          <w:rStyle w:val="aa"/>
          <w:rFonts w:eastAsia="Arial"/>
          <w:i w:val="0"/>
          <w:iCs w:val="0"/>
          <w:color w:val="000000"/>
          <w:sz w:val="22"/>
          <w:szCs w:val="22"/>
          <w:highlight w:val="white"/>
          <w:shd w:val="clear" w:color="auto" w:fill="FFFFFF"/>
          <w:lang w:eastAsia="el-GR"/>
        </w:rPr>
        <w:t xml:space="preserve"> </w:t>
      </w:r>
      <w:r w:rsidR="006C5AC9">
        <w:rPr>
          <w:rStyle w:val="aa"/>
          <w:rFonts w:eastAsia="Arial"/>
          <w:i w:val="0"/>
          <w:iCs w:val="0"/>
          <w:color w:val="000000"/>
          <w:sz w:val="22"/>
          <w:szCs w:val="22"/>
          <w:highlight w:val="white"/>
          <w:shd w:val="clear" w:color="auto" w:fill="FFFFFF"/>
          <w:lang w:eastAsia="el-GR"/>
        </w:rPr>
        <w:t>8827/18-5-2020</w:t>
      </w:r>
      <w:r w:rsidR="006C5AC9" w:rsidRPr="007E216F">
        <w:rPr>
          <w:rStyle w:val="aa"/>
          <w:rFonts w:eastAsia="Arial"/>
          <w:i w:val="0"/>
          <w:iCs w:val="0"/>
          <w:color w:val="000000"/>
          <w:sz w:val="22"/>
          <w:szCs w:val="22"/>
          <w:highlight w:val="white"/>
          <w:shd w:val="clear" w:color="auto" w:fill="FFFFFF"/>
          <w:lang w:eastAsia="el-GR"/>
        </w:rPr>
        <w:t xml:space="preserve"> έγγραφο</w:t>
      </w:r>
      <w:r w:rsidR="006C5AC9">
        <w:rPr>
          <w:rStyle w:val="aa"/>
          <w:rFonts w:eastAsia="Arial"/>
          <w:i w:val="0"/>
          <w:iCs w:val="0"/>
          <w:color w:val="000000"/>
          <w:sz w:val="22"/>
          <w:szCs w:val="22"/>
          <w:highlight w:val="white"/>
          <w:shd w:val="clear" w:color="auto" w:fill="FFFFFF"/>
          <w:lang w:eastAsia="el-GR"/>
        </w:rPr>
        <w:t xml:space="preserve"> του </w:t>
      </w:r>
      <w:r w:rsidR="006C5AC9" w:rsidRPr="007E216F">
        <w:rPr>
          <w:rStyle w:val="aa"/>
          <w:rFonts w:eastAsia="Arial"/>
          <w:i w:val="0"/>
          <w:iCs w:val="0"/>
          <w:color w:val="000000"/>
          <w:sz w:val="22"/>
          <w:szCs w:val="22"/>
          <w:highlight w:val="white"/>
          <w:shd w:val="clear" w:color="auto" w:fill="FFFFFF"/>
          <w:lang w:eastAsia="el-GR"/>
        </w:rPr>
        <w:t xml:space="preserve"> </w:t>
      </w:r>
      <w:r w:rsidR="006C5AC9" w:rsidRPr="006C5AC9">
        <w:rPr>
          <w:color w:val="000000"/>
          <w:sz w:val="22"/>
          <w:szCs w:val="22"/>
        </w:rPr>
        <w:t>Αυτοτελούς Τμήματος Πολιτισμού, Αθλητισμού και Τουρισμού</w:t>
      </w:r>
      <w:r w:rsidR="006C5AC9" w:rsidRPr="007E216F">
        <w:rPr>
          <w:rStyle w:val="aa"/>
          <w:rFonts w:eastAsia="Arial"/>
          <w:i w:val="0"/>
          <w:iCs w:val="0"/>
          <w:color w:val="000000"/>
          <w:sz w:val="22"/>
          <w:szCs w:val="22"/>
          <w:highlight w:val="white"/>
          <w:shd w:val="clear" w:color="auto" w:fill="FFFFFF"/>
          <w:lang w:eastAsia="el-GR"/>
        </w:rPr>
        <w:t xml:space="preserve"> </w:t>
      </w:r>
      <w:r w:rsidRPr="007E216F">
        <w:rPr>
          <w:rStyle w:val="aa"/>
          <w:rFonts w:eastAsia="Arial"/>
          <w:b/>
          <w:bCs/>
          <w:i w:val="0"/>
          <w:iCs w:val="0"/>
          <w:color w:val="000000"/>
          <w:sz w:val="22"/>
          <w:szCs w:val="22"/>
          <w:highlight w:val="white"/>
          <w:shd w:val="clear" w:color="auto" w:fill="FFFFFF"/>
          <w:lang w:eastAsia="el-GR" w:bidi="ar-SA"/>
        </w:rPr>
        <w:t xml:space="preserve"> </w:t>
      </w:r>
      <w:r w:rsidRPr="007E216F">
        <w:rPr>
          <w:rStyle w:val="aa"/>
          <w:rFonts w:eastAsia="Arial"/>
          <w:i w:val="0"/>
          <w:iCs w:val="0"/>
          <w:color w:val="000000"/>
          <w:sz w:val="22"/>
          <w:szCs w:val="22"/>
          <w:highlight w:val="white"/>
          <w:shd w:val="clear" w:color="auto" w:fill="FFFFFF"/>
          <w:lang w:eastAsia="el-GR" w:bidi="ar-SA"/>
        </w:rPr>
        <w:t>του Δήμου</w:t>
      </w:r>
      <w:r w:rsidRPr="007E216F">
        <w:rPr>
          <w:rFonts w:eastAsia="Arial"/>
          <w:sz w:val="22"/>
          <w:szCs w:val="22"/>
        </w:rPr>
        <w:t xml:space="preserve"> που είχε </w:t>
      </w:r>
      <w:r w:rsidR="004A3078" w:rsidRPr="007E216F">
        <w:rPr>
          <w:rFonts w:eastAsia="Arial"/>
          <w:color w:val="000000"/>
          <w:sz w:val="22"/>
          <w:szCs w:val="22"/>
          <w:highlight w:val="white"/>
          <w:shd w:val="clear" w:color="auto" w:fill="FFFFFF"/>
          <w:lang w:eastAsia="el-GR"/>
        </w:rPr>
        <w:t xml:space="preserve"> αποσταλεί ηλεκτρονικά στα </w:t>
      </w:r>
      <w:r w:rsidR="004A3078" w:rsidRPr="007E216F">
        <w:rPr>
          <w:rFonts w:eastAsia="Arial"/>
          <w:color w:val="000000"/>
          <w:sz w:val="22"/>
          <w:szCs w:val="22"/>
          <w:highlight w:val="white"/>
          <w:shd w:val="clear" w:color="auto" w:fill="FFFFFF"/>
          <w:lang w:val="en-US" w:eastAsia="el-GR"/>
        </w:rPr>
        <w:t>email</w:t>
      </w:r>
      <w:r w:rsidR="004A3078" w:rsidRPr="007E216F">
        <w:rPr>
          <w:rFonts w:eastAsia="Arial"/>
          <w:color w:val="000000"/>
          <w:sz w:val="22"/>
          <w:szCs w:val="22"/>
          <w:highlight w:val="white"/>
          <w:shd w:val="clear" w:color="auto" w:fill="FFFFFF"/>
          <w:lang w:eastAsia="el-GR"/>
        </w:rPr>
        <w:t xml:space="preserve">  όλων των δημοτικών συμβούλων </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lastRenderedPageBreak/>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F530B9">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Εσωτερικών,.</w:t>
      </w:r>
    </w:p>
    <w:p w:rsidR="00E153A7" w:rsidRPr="0017062D" w:rsidRDefault="00E153A7" w:rsidP="00E153A7">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17062D" w:rsidRPr="0017062D" w:rsidRDefault="0017062D" w:rsidP="0017062D">
      <w:pPr>
        <w:pStyle w:val="af2"/>
        <w:numPr>
          <w:ilvl w:val="0"/>
          <w:numId w:val="30"/>
        </w:numPr>
        <w:spacing w:line="276" w:lineRule="auto"/>
      </w:pPr>
      <w:r w:rsidRPr="0017062D">
        <w:rPr>
          <w:rFonts w:ascii="Arial" w:hAnsi="Arial" w:cs="Arial"/>
          <w:sz w:val="22"/>
          <w:szCs w:val="22"/>
        </w:rPr>
        <w:t xml:space="preserve">Την </w:t>
      </w:r>
      <w:proofErr w:type="spellStart"/>
      <w:r w:rsidRPr="0017062D">
        <w:rPr>
          <w:rFonts w:ascii="Arial" w:hAnsi="Arial" w:cs="Arial"/>
          <w:sz w:val="22"/>
          <w:szCs w:val="22"/>
        </w:rPr>
        <w:t>υπ΄</w:t>
      </w:r>
      <w:proofErr w:type="spellEnd"/>
      <w:r w:rsidRPr="0017062D">
        <w:rPr>
          <w:rFonts w:ascii="Arial" w:hAnsi="Arial" w:cs="Arial"/>
          <w:sz w:val="22"/>
          <w:szCs w:val="22"/>
        </w:rPr>
        <w:t xml:space="preserve"> </w:t>
      </w:r>
      <w:proofErr w:type="spellStart"/>
      <w:r w:rsidRPr="0017062D">
        <w:rPr>
          <w:rFonts w:ascii="Arial" w:hAnsi="Arial" w:cs="Arial"/>
          <w:sz w:val="22"/>
          <w:szCs w:val="22"/>
        </w:rPr>
        <w:t>αριθμ</w:t>
      </w:r>
      <w:proofErr w:type="spellEnd"/>
      <w:r w:rsidRPr="0017062D">
        <w:rPr>
          <w:rFonts w:ascii="Arial" w:hAnsi="Arial" w:cs="Arial"/>
          <w:sz w:val="22"/>
          <w:szCs w:val="22"/>
        </w:rPr>
        <w:t xml:space="preserve">. 294/2015, έγκριση του ΔΣ, του Σχεδίου κανονισμού Λειτουργίας Αθλητικών εγκαταστάσεων του Δήμου </w:t>
      </w:r>
      <w:proofErr w:type="spellStart"/>
      <w:r w:rsidRPr="0017062D">
        <w:rPr>
          <w:rFonts w:ascii="Arial" w:hAnsi="Arial" w:cs="Arial"/>
          <w:sz w:val="22"/>
          <w:szCs w:val="22"/>
        </w:rPr>
        <w:t>Λεβαδέων</w:t>
      </w:r>
      <w:proofErr w:type="spellEnd"/>
      <w:r w:rsidRPr="0017062D">
        <w:rPr>
          <w:rFonts w:ascii="Arial" w:hAnsi="Arial" w:cs="Arial"/>
          <w:sz w:val="22"/>
          <w:szCs w:val="22"/>
        </w:rPr>
        <w:t>.</w:t>
      </w:r>
    </w:p>
    <w:p w:rsidR="0017062D" w:rsidRPr="0017062D" w:rsidRDefault="0017062D" w:rsidP="0017062D">
      <w:pPr>
        <w:pStyle w:val="af2"/>
        <w:numPr>
          <w:ilvl w:val="0"/>
          <w:numId w:val="30"/>
        </w:numPr>
        <w:spacing w:line="276" w:lineRule="auto"/>
      </w:pPr>
      <w:r w:rsidRPr="0017062D">
        <w:rPr>
          <w:rFonts w:ascii="Arial" w:hAnsi="Arial" w:cs="Arial"/>
          <w:b/>
          <w:bCs/>
          <w:sz w:val="22"/>
          <w:szCs w:val="22"/>
        </w:rPr>
        <w:t xml:space="preserve"> </w:t>
      </w:r>
      <w:r w:rsidRPr="0017062D">
        <w:rPr>
          <w:rFonts w:ascii="Arial" w:hAnsi="Arial" w:cs="Arial"/>
          <w:sz w:val="22"/>
          <w:szCs w:val="22"/>
        </w:rPr>
        <w:t xml:space="preserve">Την υπ’ </w:t>
      </w:r>
      <w:proofErr w:type="spellStart"/>
      <w:r w:rsidRPr="0017062D">
        <w:rPr>
          <w:rFonts w:ascii="Arial" w:hAnsi="Arial" w:cs="Arial"/>
          <w:sz w:val="22"/>
          <w:szCs w:val="22"/>
        </w:rPr>
        <w:t>αριθμ</w:t>
      </w:r>
      <w:proofErr w:type="spellEnd"/>
      <w:r w:rsidRPr="0017062D">
        <w:rPr>
          <w:rFonts w:ascii="Arial" w:hAnsi="Arial" w:cs="Arial"/>
          <w:sz w:val="22"/>
          <w:szCs w:val="22"/>
        </w:rPr>
        <w:t>. 68/2019</w:t>
      </w:r>
      <w:r w:rsidR="001020B1">
        <w:rPr>
          <w:rFonts w:ascii="Arial" w:hAnsi="Arial" w:cs="Arial"/>
          <w:sz w:val="22"/>
          <w:szCs w:val="22"/>
        </w:rPr>
        <w:t xml:space="preserve"> (ΑΔΑ: 6ΑΓΜΩΛΗ-7ΘΝ) </w:t>
      </w:r>
      <w:r w:rsidRPr="0017062D">
        <w:rPr>
          <w:rFonts w:ascii="Arial" w:hAnsi="Arial" w:cs="Arial"/>
          <w:sz w:val="22"/>
          <w:szCs w:val="22"/>
        </w:rPr>
        <w:t xml:space="preserve">, Απόφαση  του Δ.Σ. περί τροποποίησης του Κανονισμού Λειτουργίας Εγκαταστάσεων του Δήμου </w:t>
      </w:r>
      <w:proofErr w:type="spellStart"/>
      <w:r w:rsidRPr="0017062D">
        <w:rPr>
          <w:rFonts w:ascii="Arial" w:hAnsi="Arial" w:cs="Arial"/>
          <w:sz w:val="22"/>
          <w:szCs w:val="22"/>
        </w:rPr>
        <w:t>Λεβαδέων</w:t>
      </w:r>
      <w:proofErr w:type="spellEnd"/>
      <w:r w:rsidRPr="0017062D">
        <w:rPr>
          <w:rFonts w:ascii="Arial" w:hAnsi="Arial" w:cs="Arial"/>
          <w:sz w:val="22"/>
          <w:szCs w:val="22"/>
        </w:rPr>
        <w:t>.</w:t>
      </w:r>
    </w:p>
    <w:p w:rsidR="0017062D" w:rsidRPr="0017062D" w:rsidRDefault="0017062D" w:rsidP="0017062D">
      <w:pPr>
        <w:pStyle w:val="af2"/>
        <w:numPr>
          <w:ilvl w:val="0"/>
          <w:numId w:val="30"/>
        </w:numPr>
        <w:spacing w:line="276" w:lineRule="auto"/>
      </w:pPr>
      <w:r w:rsidRPr="0017062D">
        <w:rPr>
          <w:rFonts w:ascii="Arial" w:hAnsi="Arial" w:cs="Arial"/>
          <w:sz w:val="22"/>
          <w:szCs w:val="22"/>
        </w:rPr>
        <w:t xml:space="preserve"> Την υπ’ </w:t>
      </w:r>
      <w:proofErr w:type="spellStart"/>
      <w:r w:rsidRPr="0017062D">
        <w:rPr>
          <w:rFonts w:ascii="Arial" w:hAnsi="Arial" w:cs="Arial"/>
          <w:sz w:val="22"/>
          <w:szCs w:val="22"/>
        </w:rPr>
        <w:t>αριθμ</w:t>
      </w:r>
      <w:proofErr w:type="spellEnd"/>
      <w:r w:rsidRPr="0017062D">
        <w:rPr>
          <w:rFonts w:ascii="Arial" w:hAnsi="Arial" w:cs="Arial"/>
          <w:sz w:val="22"/>
          <w:szCs w:val="22"/>
        </w:rPr>
        <w:t>. 23/06-05-2020, αίτηση του Συνδέσμου Διαιτητών Ποδοσφαίρου Βοιωτίας, περί παραχώρησης αίθουσας για χρήση γραφείων.</w:t>
      </w:r>
    </w:p>
    <w:p w:rsidR="0017062D" w:rsidRPr="0017062D" w:rsidRDefault="0017062D" w:rsidP="0017062D">
      <w:pPr>
        <w:pStyle w:val="af9"/>
        <w:numPr>
          <w:ilvl w:val="0"/>
          <w:numId w:val="30"/>
        </w:numPr>
        <w:spacing w:before="6" w:after="6" w:line="360" w:lineRule="auto"/>
        <w:jc w:val="both"/>
      </w:pPr>
      <w:r w:rsidRPr="0017062D">
        <w:rPr>
          <w:rFonts w:ascii="Arial" w:hAnsi="Arial" w:cs="Arial"/>
          <w:sz w:val="22"/>
          <w:szCs w:val="22"/>
        </w:rPr>
        <w:t xml:space="preserve"> Την υπ’ </w:t>
      </w:r>
      <w:proofErr w:type="spellStart"/>
      <w:r w:rsidRPr="0017062D">
        <w:rPr>
          <w:rFonts w:ascii="Arial" w:hAnsi="Arial" w:cs="Arial"/>
          <w:sz w:val="22"/>
          <w:szCs w:val="22"/>
        </w:rPr>
        <w:t>αριθμ</w:t>
      </w:r>
      <w:proofErr w:type="spellEnd"/>
      <w:r w:rsidRPr="0017062D">
        <w:rPr>
          <w:rFonts w:ascii="Arial" w:hAnsi="Arial" w:cs="Arial"/>
          <w:sz w:val="22"/>
          <w:szCs w:val="22"/>
        </w:rPr>
        <w:t xml:space="preserve">. 8565/14-05-2020 , αίτηση του Σωματείου Βετεράνων Παλαιμάχων </w:t>
      </w:r>
      <w:proofErr w:type="spellStart"/>
      <w:r w:rsidRPr="0017062D">
        <w:rPr>
          <w:rFonts w:ascii="Arial" w:hAnsi="Arial" w:cs="Arial"/>
          <w:sz w:val="22"/>
          <w:szCs w:val="22"/>
        </w:rPr>
        <w:t>Λεβαδειακού</w:t>
      </w:r>
      <w:proofErr w:type="spellEnd"/>
      <w:r w:rsidRPr="0017062D">
        <w:rPr>
          <w:rFonts w:ascii="Arial" w:hAnsi="Arial" w:cs="Arial"/>
          <w:sz w:val="22"/>
          <w:szCs w:val="22"/>
        </w:rPr>
        <w:t>, περί παραχώρησης γραφείου για τις ανάγκες του Σωματείου</w:t>
      </w:r>
    </w:p>
    <w:p w:rsidR="00E153A7" w:rsidRPr="00C6575B" w:rsidRDefault="00E153A7" w:rsidP="00E153A7">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7E216F"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17062D" w:rsidRDefault="0017062D" w:rsidP="00D60CFB">
      <w:pPr>
        <w:jc w:val="center"/>
        <w:rPr>
          <w:rFonts w:ascii="Calibri" w:eastAsia="Arial" w:hAnsi="Calibri" w:cs="Calibri"/>
          <w:b/>
          <w:bCs/>
          <w:color w:val="000000"/>
          <w:sz w:val="22"/>
          <w:szCs w:val="22"/>
        </w:rPr>
      </w:pPr>
    </w:p>
    <w:p w:rsidR="00D60CFB" w:rsidRDefault="00D60CFB" w:rsidP="00D60CFB">
      <w:pPr>
        <w:jc w:val="center"/>
        <w:rPr>
          <w:rFonts w:ascii="Calibri" w:eastAsia="Arial" w:hAnsi="Calibri" w:cs="Calibri"/>
          <w:b/>
          <w:bCs/>
          <w:color w:val="000000"/>
          <w:sz w:val="22"/>
          <w:szCs w:val="22"/>
        </w:rPr>
      </w:pPr>
      <w:r>
        <w:rPr>
          <w:rFonts w:ascii="Calibri" w:eastAsia="Arial" w:hAnsi="Calibri" w:cs="Calibri"/>
          <w:b/>
          <w:bCs/>
          <w:color w:val="000000"/>
          <w:sz w:val="22"/>
          <w:szCs w:val="22"/>
        </w:rPr>
        <w:t>ΑΠΟΦΑΣΙΖΕΙ ΟΜΟΦΩΝΑ</w:t>
      </w:r>
    </w:p>
    <w:p w:rsidR="00C962F3" w:rsidRDefault="00C962F3" w:rsidP="00D60CFB">
      <w:pPr>
        <w:jc w:val="center"/>
      </w:pPr>
    </w:p>
    <w:p w:rsidR="0069019B" w:rsidRDefault="0069019B" w:rsidP="0069019B">
      <w:pPr>
        <w:shd w:val="clear" w:color="auto" w:fill="FFFFFF"/>
        <w:tabs>
          <w:tab w:val="center" w:pos="8460"/>
        </w:tabs>
        <w:spacing w:line="360" w:lineRule="auto"/>
        <w:jc w:val="both"/>
      </w:pPr>
      <w:r>
        <w:rPr>
          <w:rStyle w:val="apple-style-span"/>
          <w:rFonts w:ascii="Calibri" w:eastAsia="Arial" w:hAnsi="Calibri" w:cs="Calibri"/>
          <w:b/>
          <w:bCs/>
          <w:iCs/>
          <w:color w:val="000000"/>
          <w:spacing w:val="-3"/>
          <w:kern w:val="1"/>
          <w:sz w:val="22"/>
          <w:szCs w:val="22"/>
          <w:highlight w:val="white"/>
          <w:shd w:val="clear" w:color="auto" w:fill="FFFFFF"/>
          <w:lang w:eastAsia="el-GR" w:bidi="hi-IN"/>
        </w:rPr>
        <w:t xml:space="preserve">Εγκρίνει </w:t>
      </w:r>
      <w:r>
        <w:rPr>
          <w:rStyle w:val="apple-style-span"/>
          <w:rFonts w:ascii="Calibri" w:eastAsia="Cambria" w:hAnsi="Calibri" w:cs="Calibri"/>
          <w:i/>
          <w:iCs/>
          <w:kern w:val="1"/>
          <w:sz w:val="22"/>
          <w:szCs w:val="22"/>
          <w:highlight w:val="white"/>
          <w:shd w:val="clear" w:color="auto" w:fill="FFFFFF"/>
          <w:lang w:bidi="hi-IN"/>
        </w:rPr>
        <w:t xml:space="preserve"> </w:t>
      </w:r>
      <w:r>
        <w:rPr>
          <w:rStyle w:val="apple-style-span"/>
          <w:rFonts w:ascii="Calibri" w:eastAsia="Cambria" w:hAnsi="Calibri" w:cs="Calibri"/>
          <w:kern w:val="1"/>
          <w:sz w:val="22"/>
          <w:szCs w:val="22"/>
          <w:highlight w:val="white"/>
          <w:shd w:val="clear" w:color="auto" w:fill="FFFFFF"/>
          <w:lang w:bidi="hi-IN"/>
        </w:rPr>
        <w:t xml:space="preserve">την παραχώρηση χρήσης δύο αιθουσών του Δημοτικού </w:t>
      </w:r>
      <w:proofErr w:type="spellStart"/>
      <w:r>
        <w:rPr>
          <w:rStyle w:val="apple-style-span"/>
          <w:rFonts w:ascii="Calibri" w:eastAsia="Cambria" w:hAnsi="Calibri" w:cs="Calibri"/>
          <w:kern w:val="1"/>
          <w:sz w:val="22"/>
          <w:szCs w:val="22"/>
          <w:highlight w:val="white"/>
          <w:shd w:val="clear" w:color="auto" w:fill="FFFFFF"/>
          <w:lang w:bidi="hi-IN"/>
        </w:rPr>
        <w:t>Σταδιού</w:t>
      </w:r>
      <w:proofErr w:type="spellEnd"/>
      <w:r>
        <w:rPr>
          <w:rStyle w:val="apple-style-span"/>
          <w:rFonts w:ascii="Calibri" w:eastAsia="Cambria" w:hAnsi="Calibri" w:cs="Calibri"/>
          <w:kern w:val="1"/>
          <w:sz w:val="22"/>
          <w:szCs w:val="22"/>
          <w:highlight w:val="white"/>
          <w:shd w:val="clear" w:color="auto" w:fill="FFFFFF"/>
          <w:lang w:bidi="hi-IN"/>
        </w:rPr>
        <w:t xml:space="preserve"> Λιβαδειάς, οι οποίες βρίσκονται κάτω από τις κερκίδες της θύρας 1, σε αθλητικούς φορείς προκειμένου να χρησιμοποιηθούν ως γραφεία τους ,   για χρονικό διάστημα ενός έτους και συγκεκριμένα :</w:t>
      </w:r>
    </w:p>
    <w:p w:rsidR="0069019B" w:rsidRDefault="0069019B" w:rsidP="0069019B">
      <w:pPr>
        <w:shd w:val="clear" w:color="auto" w:fill="FFFFFF"/>
        <w:tabs>
          <w:tab w:val="center" w:pos="8460"/>
        </w:tabs>
        <w:spacing w:line="360" w:lineRule="auto"/>
        <w:jc w:val="both"/>
      </w:pPr>
      <w:r>
        <w:rPr>
          <w:rStyle w:val="apple-style-span"/>
          <w:rFonts w:ascii="Calibri" w:eastAsia="Cambria" w:hAnsi="Calibri" w:cs="Calibri"/>
          <w:kern w:val="1"/>
          <w:sz w:val="22"/>
          <w:szCs w:val="22"/>
          <w:highlight w:val="white"/>
          <w:shd w:val="clear" w:color="auto" w:fill="FFFFFF"/>
          <w:lang w:bidi="hi-IN"/>
        </w:rPr>
        <w:t xml:space="preserve">-Μιας (1)  αίθουσας    στο Σωματείο Βετεράνων Παλαιμάχων </w:t>
      </w:r>
      <w:proofErr w:type="spellStart"/>
      <w:r>
        <w:rPr>
          <w:rStyle w:val="apple-style-span"/>
          <w:rFonts w:ascii="Calibri" w:eastAsia="Cambria" w:hAnsi="Calibri" w:cs="Calibri"/>
          <w:kern w:val="1"/>
          <w:sz w:val="22"/>
          <w:szCs w:val="22"/>
          <w:highlight w:val="white"/>
          <w:shd w:val="clear" w:color="auto" w:fill="FFFFFF"/>
          <w:lang w:bidi="hi-IN"/>
        </w:rPr>
        <w:t>Λεβαδειακού</w:t>
      </w:r>
      <w:proofErr w:type="spellEnd"/>
      <w:r>
        <w:rPr>
          <w:rStyle w:val="apple-style-span"/>
          <w:rFonts w:ascii="Calibri" w:eastAsia="Cambria" w:hAnsi="Calibri" w:cs="Calibri"/>
          <w:kern w:val="1"/>
          <w:sz w:val="22"/>
          <w:szCs w:val="22"/>
          <w:highlight w:val="white"/>
          <w:shd w:val="clear" w:color="auto" w:fill="FFFFFF"/>
          <w:lang w:bidi="hi-IN"/>
        </w:rPr>
        <w:t xml:space="preserve">  </w:t>
      </w:r>
    </w:p>
    <w:p w:rsidR="0069019B" w:rsidRDefault="0069019B" w:rsidP="0069019B">
      <w:pPr>
        <w:shd w:val="clear" w:color="auto" w:fill="FFFFFF"/>
        <w:tabs>
          <w:tab w:val="center" w:pos="8460"/>
        </w:tabs>
        <w:spacing w:line="360" w:lineRule="auto"/>
        <w:jc w:val="both"/>
      </w:pPr>
      <w:r>
        <w:rPr>
          <w:rStyle w:val="apple-style-span"/>
          <w:rFonts w:ascii="Calibri" w:eastAsia="Cambria" w:hAnsi="Calibri" w:cs="Calibri"/>
          <w:kern w:val="1"/>
          <w:sz w:val="22"/>
          <w:szCs w:val="22"/>
          <w:highlight w:val="white"/>
          <w:shd w:val="clear" w:color="auto" w:fill="FFFFFF"/>
          <w:lang w:bidi="hi-IN"/>
        </w:rPr>
        <w:t xml:space="preserve">-Μιας (1)  αίθουσας   στο  Σύνδεσμο Διαιτητών Ποδοσφαίρου Βοιωτίας </w:t>
      </w:r>
    </w:p>
    <w:p w:rsidR="00065CAD" w:rsidRDefault="00065CAD" w:rsidP="006D3AA1">
      <w:pPr>
        <w:widowControl w:val="0"/>
        <w:tabs>
          <w:tab w:val="center" w:pos="8460"/>
        </w:tabs>
        <w:spacing w:line="360" w:lineRule="auto"/>
        <w:jc w:val="center"/>
        <w:rPr>
          <w:rFonts w:ascii="Arial" w:eastAsia="Arial" w:hAnsi="Arial" w:cs="Arial"/>
          <w:b/>
          <w:sz w:val="22"/>
          <w:szCs w:val="22"/>
        </w:rPr>
      </w:pPr>
    </w:p>
    <w:p w:rsidR="001C44E5" w:rsidRPr="0017062D" w:rsidRDefault="00E573F6" w:rsidP="006D3AA1">
      <w:pPr>
        <w:widowControl w:val="0"/>
        <w:tabs>
          <w:tab w:val="center" w:pos="8460"/>
        </w:tabs>
        <w:spacing w:line="360" w:lineRule="auto"/>
        <w:jc w:val="center"/>
        <w:rPr>
          <w:rFonts w:ascii="Arial" w:eastAsia="Arial" w:hAnsi="Arial" w:cs="Arial"/>
          <w:b/>
          <w:sz w:val="22"/>
          <w:szCs w:val="22"/>
        </w:rPr>
      </w:pPr>
      <w:r w:rsidRPr="0017062D">
        <w:rPr>
          <w:rFonts w:ascii="Arial" w:eastAsia="Arial" w:hAnsi="Arial" w:cs="Arial"/>
          <w:b/>
          <w:sz w:val="22"/>
          <w:szCs w:val="22"/>
        </w:rPr>
        <w:t xml:space="preserve">Η απόφαση πήρε τον αριθμό </w:t>
      </w:r>
      <w:r w:rsidR="00B441BF" w:rsidRPr="0017062D">
        <w:rPr>
          <w:rFonts w:ascii="Arial" w:eastAsia="Arial" w:hAnsi="Arial" w:cs="Arial"/>
          <w:b/>
          <w:sz w:val="22"/>
          <w:szCs w:val="22"/>
        </w:rPr>
        <w:t xml:space="preserve"> </w:t>
      </w:r>
      <w:r w:rsidR="00F44374" w:rsidRPr="0017062D">
        <w:rPr>
          <w:rFonts w:ascii="Arial" w:eastAsia="Arial" w:hAnsi="Arial" w:cs="Arial"/>
          <w:b/>
          <w:sz w:val="22"/>
          <w:szCs w:val="22"/>
        </w:rPr>
        <w:t>8</w:t>
      </w:r>
      <w:r w:rsidR="006D3AA1">
        <w:rPr>
          <w:rFonts w:ascii="Arial" w:eastAsia="Arial" w:hAnsi="Arial" w:cs="Arial"/>
          <w:b/>
          <w:sz w:val="22"/>
          <w:szCs w:val="22"/>
        </w:rPr>
        <w:t>9</w:t>
      </w:r>
      <w:r w:rsidR="00B441BF" w:rsidRPr="0017062D">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lastRenderedPageBreak/>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612AE8" w:rsidRDefault="00612AE8" w:rsidP="004A3078">
            <w:r>
              <w:rPr>
                <w:rFonts w:ascii="Arial" w:eastAsia="Arial" w:hAnsi="Arial" w:cs="Arial"/>
                <w:sz w:val="22"/>
                <w:szCs w:val="22"/>
              </w:rPr>
              <w:t xml:space="preserve">           </w:t>
            </w:r>
            <w:r>
              <w:rPr>
                <w:rFonts w:ascii="Arial" w:hAnsi="Arial" w:cs="Arial"/>
                <w:sz w:val="22"/>
                <w:szCs w:val="22"/>
              </w:rPr>
              <w:t>ΠΙΣΤΟ ΑΠΟΣΠΑΣΜΑ</w:t>
            </w:r>
          </w:p>
        </w:tc>
      </w:tr>
      <w:tr w:rsidR="00612AE8" w:rsidTr="00612AE8">
        <w:tc>
          <w:tcPr>
            <w:tcW w:w="4358" w:type="dxa"/>
          </w:tcPr>
          <w:p w:rsidR="00612AE8" w:rsidRDefault="00612AE8" w:rsidP="00AF4F8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612AE8" w:rsidRDefault="00612AE8" w:rsidP="004A307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612AE8" w:rsidTr="00612AE8">
        <w:tc>
          <w:tcPr>
            <w:tcW w:w="4358" w:type="dxa"/>
          </w:tcPr>
          <w:p w:rsidR="00612AE8" w:rsidRDefault="00612AE8" w:rsidP="00AF4F86">
            <w:r>
              <w:rPr>
                <w:rFonts w:ascii="Arial" w:hAnsi="Arial" w:cs="Arial"/>
                <w:sz w:val="22"/>
                <w:szCs w:val="22"/>
              </w:rPr>
              <w:t xml:space="preserve">Δήμου Ιωάννης </w:t>
            </w:r>
          </w:p>
        </w:tc>
        <w:tc>
          <w:tcPr>
            <w:tcW w:w="4938" w:type="dxa"/>
            <w:shd w:val="clear" w:color="auto" w:fill="auto"/>
          </w:tcPr>
          <w:p w:rsidR="00612AE8" w:rsidRDefault="00612AE8" w:rsidP="004A307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612AE8" w:rsidTr="00612AE8">
        <w:tc>
          <w:tcPr>
            <w:tcW w:w="4358" w:type="dxa"/>
          </w:tcPr>
          <w:p w:rsidR="00612AE8" w:rsidRDefault="00612AE8" w:rsidP="00AF4F86">
            <w:r>
              <w:rPr>
                <w:rFonts w:ascii="Arial" w:hAnsi="Arial" w:cs="Arial"/>
                <w:sz w:val="22"/>
                <w:szCs w:val="22"/>
              </w:rPr>
              <w:t>Αποστόλου Ιωάννης</w:t>
            </w:r>
          </w:p>
        </w:tc>
        <w:tc>
          <w:tcPr>
            <w:tcW w:w="4938" w:type="dxa"/>
            <w:shd w:val="clear" w:color="auto" w:fill="auto"/>
          </w:tcPr>
          <w:p w:rsidR="00612AE8" w:rsidRDefault="00612AE8" w:rsidP="004A3078">
            <w:pPr>
              <w:snapToGrid w:val="0"/>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612AE8" w:rsidRDefault="00612AE8" w:rsidP="004A3078">
            <w:r>
              <w:rPr>
                <w:rFonts w:ascii="Arial" w:eastAsia="Arial" w:hAnsi="Arial" w:cs="Arial"/>
                <w:sz w:val="22"/>
                <w:szCs w:val="22"/>
              </w:rPr>
              <w:t xml:space="preserve">             ΙΩΑΝΝΗΣ .Δ. ΤΑΓΚΑΛΕΓΚΑΣ</w:t>
            </w:r>
          </w:p>
        </w:tc>
      </w:tr>
      <w:tr w:rsidR="00612AE8" w:rsidTr="00612AE8">
        <w:tc>
          <w:tcPr>
            <w:tcW w:w="4358" w:type="dxa"/>
          </w:tcPr>
          <w:p w:rsidR="00612AE8" w:rsidRDefault="00612AE8" w:rsidP="00AF4F8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612AE8" w:rsidRDefault="00612AE8" w:rsidP="004A3078">
            <w:r>
              <w:rPr>
                <w:rFonts w:ascii="Arial" w:eastAsia="Arial" w:hAnsi="Arial" w:cs="Arial"/>
                <w:sz w:val="22"/>
                <w:szCs w:val="22"/>
              </w:rPr>
              <w:t xml:space="preserve"> </w:t>
            </w:r>
          </w:p>
        </w:tc>
      </w:tr>
      <w:tr w:rsidR="00612AE8" w:rsidTr="00612AE8">
        <w:tc>
          <w:tcPr>
            <w:tcW w:w="4358" w:type="dxa"/>
          </w:tcPr>
          <w:p w:rsidR="00612AE8" w:rsidRDefault="00612AE8"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hAnsi="Arial" w:cs="Arial"/>
                <w:sz w:val="22"/>
                <w:szCs w:val="22"/>
              </w:rPr>
              <w:t xml:space="preserve">Γαλανός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612AE8" w:rsidRDefault="00612AE8" w:rsidP="004A3078">
            <w:r>
              <w:rPr>
                <w:rFonts w:ascii="Arial" w:eastAsia="Arial" w:hAnsi="Arial" w:cs="Arial"/>
                <w:sz w:val="22"/>
                <w:szCs w:val="22"/>
              </w:rPr>
              <w:t xml:space="preserve">  </w:t>
            </w:r>
          </w:p>
        </w:tc>
      </w:tr>
      <w:tr w:rsidR="00612AE8" w:rsidTr="00612AE8">
        <w:tc>
          <w:tcPr>
            <w:tcW w:w="4358" w:type="dxa"/>
          </w:tcPr>
          <w:p w:rsidR="00612AE8" w:rsidRDefault="00612AE8" w:rsidP="00AF4F8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rPr>
                <w:rFonts w:ascii="Arial" w:hAnsi="Arial" w:cs="Arial"/>
                <w:sz w:val="22"/>
                <w:szCs w:val="22"/>
              </w:rPr>
            </w:pPr>
            <w:r>
              <w:rPr>
                <w:rFonts w:ascii="Arial" w:hAnsi="Arial" w:cs="Arial"/>
                <w:sz w:val="22"/>
                <w:szCs w:val="22"/>
              </w:rPr>
              <w:t>Μπαρμπέρης Νικόλαος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D4" w:rsidRDefault="002D67D4">
      <w:r>
        <w:separator/>
      </w:r>
    </w:p>
  </w:endnote>
  <w:endnote w:type="continuationSeparator" w:id="0">
    <w:p w:rsidR="002D67D4" w:rsidRDefault="002D67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F5486E">
    <w:pPr>
      <w:pStyle w:val="af3"/>
      <w:jc w:val="center"/>
    </w:pPr>
    <w:fldSimple w:instr=" PAGE ">
      <w:r w:rsidR="00F530B9">
        <w:rPr>
          <w:noProof/>
        </w:rPr>
        <w:t>4</w:t>
      </w:r>
    </w:fldSimple>
  </w:p>
  <w:p w:rsidR="004A3078" w:rsidRDefault="004A307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D4" w:rsidRDefault="002D67D4">
      <w:r>
        <w:separator/>
      </w:r>
    </w:p>
  </w:footnote>
  <w:footnote w:type="continuationSeparator" w:id="0">
    <w:p w:rsidR="002D67D4" w:rsidRDefault="002D6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E03640"/>
    <w:multiLevelType w:val="hybridMultilevel"/>
    <w:tmpl w:val="E104E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A1231E"/>
    <w:multiLevelType w:val="multilevel"/>
    <w:tmpl w:val="C64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27C95"/>
    <w:multiLevelType w:val="hybridMultilevel"/>
    <w:tmpl w:val="4238C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571D0"/>
    <w:multiLevelType w:val="multilevel"/>
    <w:tmpl w:val="089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015846"/>
    <w:multiLevelType w:val="hybridMultilevel"/>
    <w:tmpl w:val="68F03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05AD1"/>
    <w:multiLevelType w:val="multilevel"/>
    <w:tmpl w:val="AB16D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022C9B"/>
    <w:multiLevelType w:val="hybridMultilevel"/>
    <w:tmpl w:val="65FE5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3A217A"/>
    <w:multiLevelType w:val="multilevel"/>
    <w:tmpl w:val="FE5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54FB1"/>
    <w:multiLevelType w:val="multilevel"/>
    <w:tmpl w:val="1C8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41582"/>
    <w:multiLevelType w:val="multilevel"/>
    <w:tmpl w:val="B43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45187DCA"/>
    <w:multiLevelType w:val="hybridMultilevel"/>
    <w:tmpl w:val="5E5E9504"/>
    <w:lvl w:ilvl="0" w:tplc="5D2CF63A">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F01F31"/>
    <w:multiLevelType w:val="multilevel"/>
    <w:tmpl w:val="24C2A502"/>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9">
    <w:nsid w:val="6D383CD7"/>
    <w:multiLevelType w:val="multilevel"/>
    <w:tmpl w:val="73F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F915A0"/>
    <w:multiLevelType w:val="multilevel"/>
    <w:tmpl w:val="9E1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636092"/>
    <w:multiLevelType w:val="multilevel"/>
    <w:tmpl w:val="F9B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8D667A"/>
    <w:multiLevelType w:val="multilevel"/>
    <w:tmpl w:val="216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A272F0"/>
    <w:multiLevelType w:val="hybridMultilevel"/>
    <w:tmpl w:val="6CEE54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6"/>
  </w:num>
  <w:num w:numId="6">
    <w:abstractNumId w:val="35"/>
  </w:num>
  <w:num w:numId="7">
    <w:abstractNumId w:val="46"/>
  </w:num>
  <w:num w:numId="8">
    <w:abstractNumId w:val="27"/>
  </w:num>
  <w:num w:numId="9">
    <w:abstractNumId w:val="14"/>
  </w:num>
  <w:num w:numId="10">
    <w:abstractNumId w:val="29"/>
  </w:num>
  <w:num w:numId="11">
    <w:abstractNumId w:val="22"/>
  </w:num>
  <w:num w:numId="12">
    <w:abstractNumId w:val="32"/>
  </w:num>
  <w:num w:numId="13">
    <w:abstractNumId w:val="8"/>
  </w:num>
  <w:num w:numId="14">
    <w:abstractNumId w:val="6"/>
  </w:num>
  <w:num w:numId="15">
    <w:abstractNumId w:val="12"/>
  </w:num>
  <w:num w:numId="16">
    <w:abstractNumId w:val="18"/>
  </w:num>
  <w:num w:numId="17">
    <w:abstractNumId w:val="37"/>
  </w:num>
  <w:num w:numId="18">
    <w:abstractNumId w:val="30"/>
  </w:num>
  <w:num w:numId="19">
    <w:abstractNumId w:val="19"/>
  </w:num>
  <w:num w:numId="20">
    <w:abstractNumId w:val="40"/>
  </w:num>
  <w:num w:numId="21">
    <w:abstractNumId w:val="20"/>
  </w:num>
  <w:num w:numId="22">
    <w:abstractNumId w:val="31"/>
  </w:num>
  <w:num w:numId="23">
    <w:abstractNumId w:val="10"/>
  </w:num>
  <w:num w:numId="24">
    <w:abstractNumId w:val="13"/>
  </w:num>
  <w:num w:numId="25">
    <w:abstractNumId w:val="5"/>
  </w:num>
  <w:num w:numId="26">
    <w:abstractNumId w:val="33"/>
  </w:num>
  <w:num w:numId="27">
    <w:abstractNumId w:val="43"/>
  </w:num>
  <w:num w:numId="28">
    <w:abstractNumId w:val="34"/>
  </w:num>
  <w:num w:numId="29">
    <w:abstractNumId w:val="4"/>
  </w:num>
  <w:num w:numId="30">
    <w:abstractNumId w:val="16"/>
  </w:num>
  <w:num w:numId="31">
    <w:abstractNumId w:val="17"/>
  </w:num>
  <w:num w:numId="32">
    <w:abstractNumId w:val="11"/>
  </w:num>
  <w:num w:numId="33">
    <w:abstractNumId w:val="38"/>
  </w:num>
  <w:num w:numId="34">
    <w:abstractNumId w:val="24"/>
  </w:num>
  <w:num w:numId="35">
    <w:abstractNumId w:val="21"/>
  </w:num>
  <w:num w:numId="36">
    <w:abstractNumId w:val="23"/>
  </w:num>
  <w:num w:numId="37">
    <w:abstractNumId w:val="45"/>
  </w:num>
  <w:num w:numId="38">
    <w:abstractNumId w:val="7"/>
  </w:num>
  <w:num w:numId="39">
    <w:abstractNumId w:val="26"/>
  </w:num>
  <w:num w:numId="40">
    <w:abstractNumId w:val="44"/>
  </w:num>
  <w:num w:numId="41">
    <w:abstractNumId w:val="41"/>
  </w:num>
  <w:num w:numId="42">
    <w:abstractNumId w:val="25"/>
  </w:num>
  <w:num w:numId="43">
    <w:abstractNumId w:val="9"/>
  </w:num>
  <w:num w:numId="44">
    <w:abstractNumId w:val="42"/>
  </w:num>
  <w:num w:numId="45">
    <w:abstractNumId w:val="15"/>
  </w:num>
  <w:num w:numId="46">
    <w:abstractNumId w:val="39"/>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5730C"/>
    <w:rsid w:val="000641C5"/>
    <w:rsid w:val="00065CAD"/>
    <w:rsid w:val="000A0472"/>
    <w:rsid w:val="000D5A46"/>
    <w:rsid w:val="000F4046"/>
    <w:rsid w:val="001020B1"/>
    <w:rsid w:val="0011219B"/>
    <w:rsid w:val="001303A8"/>
    <w:rsid w:val="00140B60"/>
    <w:rsid w:val="001606E9"/>
    <w:rsid w:val="0017062D"/>
    <w:rsid w:val="00184A68"/>
    <w:rsid w:val="001A024B"/>
    <w:rsid w:val="001A7CC5"/>
    <w:rsid w:val="001B546A"/>
    <w:rsid w:val="001C44E5"/>
    <w:rsid w:val="001E0A26"/>
    <w:rsid w:val="001E1205"/>
    <w:rsid w:val="001F2F52"/>
    <w:rsid w:val="001F4FB1"/>
    <w:rsid w:val="001F739A"/>
    <w:rsid w:val="0020219D"/>
    <w:rsid w:val="00221FA2"/>
    <w:rsid w:val="00241D0A"/>
    <w:rsid w:val="00261C10"/>
    <w:rsid w:val="00275386"/>
    <w:rsid w:val="00277FF6"/>
    <w:rsid w:val="00280BAF"/>
    <w:rsid w:val="00286CDA"/>
    <w:rsid w:val="00292644"/>
    <w:rsid w:val="002A1D80"/>
    <w:rsid w:val="002A2E14"/>
    <w:rsid w:val="002C4D5A"/>
    <w:rsid w:val="002D67D4"/>
    <w:rsid w:val="002E4AC2"/>
    <w:rsid w:val="002F31DF"/>
    <w:rsid w:val="00327858"/>
    <w:rsid w:val="00331293"/>
    <w:rsid w:val="00335198"/>
    <w:rsid w:val="0035010A"/>
    <w:rsid w:val="003763B9"/>
    <w:rsid w:val="0037641F"/>
    <w:rsid w:val="003772B0"/>
    <w:rsid w:val="00377D63"/>
    <w:rsid w:val="003D3775"/>
    <w:rsid w:val="003E0349"/>
    <w:rsid w:val="003E3438"/>
    <w:rsid w:val="003F571E"/>
    <w:rsid w:val="00437657"/>
    <w:rsid w:val="00470FA2"/>
    <w:rsid w:val="004807B6"/>
    <w:rsid w:val="00490782"/>
    <w:rsid w:val="00495EBB"/>
    <w:rsid w:val="004A3078"/>
    <w:rsid w:val="004A3685"/>
    <w:rsid w:val="004B338D"/>
    <w:rsid w:val="004B44A5"/>
    <w:rsid w:val="004C121A"/>
    <w:rsid w:val="004C7B70"/>
    <w:rsid w:val="004F1A10"/>
    <w:rsid w:val="004F27E8"/>
    <w:rsid w:val="00537202"/>
    <w:rsid w:val="00571AC2"/>
    <w:rsid w:val="005758E8"/>
    <w:rsid w:val="00583F34"/>
    <w:rsid w:val="00584574"/>
    <w:rsid w:val="005C474C"/>
    <w:rsid w:val="005F46A6"/>
    <w:rsid w:val="005F63F1"/>
    <w:rsid w:val="00602A1B"/>
    <w:rsid w:val="00612AE8"/>
    <w:rsid w:val="0062531C"/>
    <w:rsid w:val="0063375B"/>
    <w:rsid w:val="00651E0C"/>
    <w:rsid w:val="0069019B"/>
    <w:rsid w:val="0069258A"/>
    <w:rsid w:val="006935F3"/>
    <w:rsid w:val="006951EF"/>
    <w:rsid w:val="006B4250"/>
    <w:rsid w:val="006C5AC9"/>
    <w:rsid w:val="006C7DEC"/>
    <w:rsid w:val="006D3AA1"/>
    <w:rsid w:val="006D54A0"/>
    <w:rsid w:val="006E3332"/>
    <w:rsid w:val="00704BA5"/>
    <w:rsid w:val="00746227"/>
    <w:rsid w:val="00747CF0"/>
    <w:rsid w:val="00763543"/>
    <w:rsid w:val="007926E5"/>
    <w:rsid w:val="00793308"/>
    <w:rsid w:val="0079507F"/>
    <w:rsid w:val="007A1A18"/>
    <w:rsid w:val="007A372B"/>
    <w:rsid w:val="007B344E"/>
    <w:rsid w:val="007E0DE4"/>
    <w:rsid w:val="007E216F"/>
    <w:rsid w:val="00847446"/>
    <w:rsid w:val="00872E6B"/>
    <w:rsid w:val="00885D84"/>
    <w:rsid w:val="008A4AE5"/>
    <w:rsid w:val="008C3A35"/>
    <w:rsid w:val="008D0E30"/>
    <w:rsid w:val="008D15CC"/>
    <w:rsid w:val="008E097B"/>
    <w:rsid w:val="0092132D"/>
    <w:rsid w:val="00924D6D"/>
    <w:rsid w:val="0093475B"/>
    <w:rsid w:val="009670D4"/>
    <w:rsid w:val="009A183C"/>
    <w:rsid w:val="009A272B"/>
    <w:rsid w:val="009C6353"/>
    <w:rsid w:val="009C69E6"/>
    <w:rsid w:val="009F0363"/>
    <w:rsid w:val="009F31BF"/>
    <w:rsid w:val="00A1261E"/>
    <w:rsid w:val="00A62973"/>
    <w:rsid w:val="00A6399A"/>
    <w:rsid w:val="00A706E8"/>
    <w:rsid w:val="00A730EF"/>
    <w:rsid w:val="00A74BB2"/>
    <w:rsid w:val="00A75D02"/>
    <w:rsid w:val="00AA72C5"/>
    <w:rsid w:val="00AA7379"/>
    <w:rsid w:val="00AB1D8E"/>
    <w:rsid w:val="00AB4958"/>
    <w:rsid w:val="00AF51C2"/>
    <w:rsid w:val="00B2053E"/>
    <w:rsid w:val="00B441BF"/>
    <w:rsid w:val="00B706D5"/>
    <w:rsid w:val="00B92829"/>
    <w:rsid w:val="00BA5324"/>
    <w:rsid w:val="00BB6556"/>
    <w:rsid w:val="00BC5291"/>
    <w:rsid w:val="00BD1BD9"/>
    <w:rsid w:val="00BD6ECD"/>
    <w:rsid w:val="00BD761F"/>
    <w:rsid w:val="00BE71F0"/>
    <w:rsid w:val="00BF026A"/>
    <w:rsid w:val="00C23617"/>
    <w:rsid w:val="00C26464"/>
    <w:rsid w:val="00C6631E"/>
    <w:rsid w:val="00C8664B"/>
    <w:rsid w:val="00C8704E"/>
    <w:rsid w:val="00C962F3"/>
    <w:rsid w:val="00CA0792"/>
    <w:rsid w:val="00CA4C5A"/>
    <w:rsid w:val="00CB4F1C"/>
    <w:rsid w:val="00D02B0C"/>
    <w:rsid w:val="00D13223"/>
    <w:rsid w:val="00D14860"/>
    <w:rsid w:val="00D43C95"/>
    <w:rsid w:val="00D60CFB"/>
    <w:rsid w:val="00D67897"/>
    <w:rsid w:val="00D71DAD"/>
    <w:rsid w:val="00D842E7"/>
    <w:rsid w:val="00D873EF"/>
    <w:rsid w:val="00DA2E05"/>
    <w:rsid w:val="00E153A7"/>
    <w:rsid w:val="00E5112E"/>
    <w:rsid w:val="00E573F6"/>
    <w:rsid w:val="00E741A5"/>
    <w:rsid w:val="00E75AA7"/>
    <w:rsid w:val="00EB5CD0"/>
    <w:rsid w:val="00EC217F"/>
    <w:rsid w:val="00ED37F4"/>
    <w:rsid w:val="00ED4F81"/>
    <w:rsid w:val="00F06946"/>
    <w:rsid w:val="00F14B28"/>
    <w:rsid w:val="00F206EE"/>
    <w:rsid w:val="00F41130"/>
    <w:rsid w:val="00F44374"/>
    <w:rsid w:val="00F44506"/>
    <w:rsid w:val="00F530B9"/>
    <w:rsid w:val="00F5486E"/>
    <w:rsid w:val="00F54911"/>
    <w:rsid w:val="00F61C00"/>
    <w:rsid w:val="00F620B2"/>
    <w:rsid w:val="00F75D72"/>
    <w:rsid w:val="00F76C6E"/>
    <w:rsid w:val="00F95904"/>
    <w:rsid w:val="00FA03D0"/>
    <w:rsid w:val="00FA14F9"/>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 w:type="character" w:customStyle="1" w:styleId="28">
    <w:name w:val="Έντονο2"/>
    <w:basedOn w:val="a0"/>
    <w:rsid w:val="0005730C"/>
    <w:rPr>
      <w:b/>
      <w:bCs/>
    </w:rPr>
  </w:style>
  <w:style w:type="paragraph" w:styleId="29">
    <w:name w:val="Body Text 2"/>
    <w:basedOn w:val="a"/>
    <w:link w:val="2Char2"/>
    <w:uiPriority w:val="99"/>
    <w:semiHidden/>
    <w:unhideWhenUsed/>
    <w:rsid w:val="00C962F3"/>
    <w:pPr>
      <w:spacing w:after="120" w:line="480" w:lineRule="auto"/>
    </w:pPr>
  </w:style>
  <w:style w:type="character" w:customStyle="1" w:styleId="2Char2">
    <w:name w:val="Σώμα κείμενου 2 Char2"/>
    <w:basedOn w:val="a0"/>
    <w:link w:val="29"/>
    <w:uiPriority w:val="99"/>
    <w:semiHidden/>
    <w:rsid w:val="00C962F3"/>
    <w:rPr>
      <w:sz w:val="24"/>
      <w:szCs w:val="24"/>
      <w:lang w:eastAsia="zh-CN"/>
    </w:rPr>
  </w:style>
  <w:style w:type="paragraph" w:customStyle="1" w:styleId="250">
    <w:name w:val="Σώμα κείμενου 25"/>
    <w:basedOn w:val="a"/>
    <w:rsid w:val="002A1D80"/>
    <w:rPr>
      <w:rFonts w:ascii="Arial" w:hAnsi="Arial" w:cs="Arial"/>
      <w:kern w:val="1"/>
      <w:szCs w:val="20"/>
      <w:lang w:eastAsia="el-GR"/>
    </w:rPr>
  </w:style>
  <w:style w:type="paragraph" w:customStyle="1" w:styleId="44">
    <w:name w:val="Παράγραφος λίστας4"/>
    <w:basedOn w:val="a"/>
    <w:rsid w:val="002A1D80"/>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120537003">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38285677">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5076898">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087339756">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172834146">
      <w:bodyDiv w:val="1"/>
      <w:marLeft w:val="0"/>
      <w:marRight w:val="0"/>
      <w:marTop w:val="0"/>
      <w:marBottom w:val="0"/>
      <w:divBdr>
        <w:top w:val="none" w:sz="0" w:space="0" w:color="auto"/>
        <w:left w:val="none" w:sz="0" w:space="0" w:color="auto"/>
        <w:bottom w:val="none" w:sz="0" w:space="0" w:color="auto"/>
        <w:right w:val="none" w:sz="0" w:space="0" w:color="auto"/>
      </w:divBdr>
    </w:div>
    <w:div w:id="1245381136">
      <w:bodyDiv w:val="1"/>
      <w:marLeft w:val="0"/>
      <w:marRight w:val="0"/>
      <w:marTop w:val="0"/>
      <w:marBottom w:val="0"/>
      <w:divBdr>
        <w:top w:val="none" w:sz="0" w:space="0" w:color="auto"/>
        <w:left w:val="none" w:sz="0" w:space="0" w:color="auto"/>
        <w:bottom w:val="none" w:sz="0" w:space="0" w:color="auto"/>
        <w:right w:val="none" w:sz="0" w:space="0" w:color="auto"/>
      </w:divBdr>
    </w:div>
    <w:div w:id="1314718337">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6407943">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1999309138">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B09AD-FDA7-4A30-B18E-426866F9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1288</Words>
  <Characters>6958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12</cp:revision>
  <cp:lastPrinted>2020-06-04T06:57:00Z</cp:lastPrinted>
  <dcterms:created xsi:type="dcterms:W3CDTF">2020-06-03T16:23:00Z</dcterms:created>
  <dcterms:modified xsi:type="dcterms:W3CDTF">2020-06-09T07:37:00Z</dcterms:modified>
</cp:coreProperties>
</file>