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349" w:rsidRDefault="00C26464" w:rsidP="003E0349">
      <w:pPr>
        <w:tabs>
          <w:tab w:val="left" w:pos="4110"/>
          <w:tab w:val="left" w:pos="4140"/>
        </w:tabs>
        <w:rPr>
          <w:rFonts w:ascii="Arial" w:eastAsia="Calibri" w:hAnsi="Arial" w:cs="Arial"/>
          <w:b/>
          <w:bCs/>
          <w:iCs/>
          <w:position w:val="2"/>
          <w:sz w:val="22"/>
          <w:szCs w:val="22"/>
        </w:rPr>
      </w:pPr>
      <w:r w:rsidRPr="003E0349">
        <w:rPr>
          <w:rFonts w:ascii="Arial" w:eastAsia="Arial"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ΑΝΑΡΤΗΤΕΑ ΣΤΗ ΔΙΑΥΓΕΙΑ                                                                                      </w:t>
      </w:r>
      <w:r w:rsidR="003E0349">
        <w:rPr>
          <w:rFonts w:ascii="Arial" w:eastAsia="Calibri"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Pr>
          <w:rFonts w:ascii="Arial" w:eastAsia="Calibri" w:hAnsi="Arial" w:cs="Arial"/>
          <w:b/>
          <w:bCs/>
          <w:iCs/>
          <w:position w:val="2"/>
          <w:sz w:val="22"/>
          <w:szCs w:val="22"/>
        </w:rPr>
        <w:t xml:space="preserve">                                                                                                     </w:t>
      </w:r>
      <w:r w:rsidRPr="003E0349">
        <w:rPr>
          <w:rFonts w:ascii="Arial" w:eastAsia="Calibri" w:hAnsi="Arial" w:cs="Arial"/>
          <w:b/>
          <w:bCs/>
          <w:iCs/>
          <w:position w:val="2"/>
          <w:sz w:val="22"/>
          <w:szCs w:val="22"/>
        </w:rPr>
        <w:t>ΑΡΙΘΜ.ΠΡΩΤ:</w:t>
      </w:r>
      <w:r>
        <w:rPr>
          <w:rFonts w:ascii="Arial" w:eastAsia="Calibri" w:hAnsi="Arial" w:cs="Arial"/>
          <w:b/>
          <w:bCs/>
          <w:iCs/>
          <w:position w:val="2"/>
          <w:sz w:val="22"/>
          <w:szCs w:val="22"/>
        </w:rPr>
        <w:t xml:space="preserve"> </w:t>
      </w:r>
      <w:r w:rsidR="00E914EA">
        <w:rPr>
          <w:rFonts w:ascii="Arial" w:eastAsia="Calibri" w:hAnsi="Arial" w:cs="Arial"/>
          <w:b/>
          <w:bCs/>
          <w:iCs/>
          <w:position w:val="2"/>
          <w:sz w:val="22"/>
          <w:szCs w:val="22"/>
        </w:rPr>
        <w:t>10520</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Pr="003E0349">
        <w:rPr>
          <w:rFonts w:ascii="Arial" w:eastAsia="Arial" w:hAnsi="Arial" w:cs="Arial"/>
          <w:b/>
          <w:bCs/>
          <w:iCs/>
          <w:position w:val="2"/>
          <w:sz w:val="22"/>
          <w:szCs w:val="22"/>
        </w:rPr>
        <w:t xml:space="preserve">Λιβαδειά  </w:t>
      </w:r>
      <w:r w:rsidR="00E914EA">
        <w:rPr>
          <w:rFonts w:ascii="Arial" w:eastAsia="Arial" w:hAnsi="Arial" w:cs="Arial"/>
          <w:b/>
          <w:bCs/>
          <w:iCs/>
          <w:position w:val="2"/>
          <w:sz w:val="22"/>
          <w:szCs w:val="22"/>
        </w:rPr>
        <w:t>5</w:t>
      </w:r>
      <w:r>
        <w:rPr>
          <w:rFonts w:ascii="Arial" w:eastAsia="Arial" w:hAnsi="Arial" w:cs="Arial"/>
          <w:b/>
          <w:bCs/>
          <w:iCs/>
          <w:position w:val="2"/>
          <w:sz w:val="22"/>
          <w:szCs w:val="22"/>
        </w:rPr>
        <w:t xml:space="preserve"> </w:t>
      </w:r>
      <w:r w:rsidRPr="003E0349">
        <w:rPr>
          <w:rFonts w:ascii="Arial" w:eastAsia="Arial" w:hAnsi="Arial" w:cs="Arial"/>
          <w:b/>
          <w:bCs/>
          <w:iCs/>
          <w:position w:val="2"/>
          <w:sz w:val="22"/>
          <w:szCs w:val="22"/>
        </w:rPr>
        <w:t xml:space="preserve"> /</w:t>
      </w:r>
      <w:r w:rsidR="00FB19B1">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2A2E1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A94CDD">
        <w:rPr>
          <w:rFonts w:ascii="Arial" w:hAnsi="Arial" w:cs="Arial"/>
          <w:sz w:val="22"/>
          <w:szCs w:val="22"/>
        </w:rPr>
        <w:t>9</w:t>
      </w:r>
      <w:r>
        <w:rPr>
          <w:rFonts w:ascii="Arial" w:hAnsi="Arial" w:cs="Arial"/>
          <w:sz w:val="22"/>
          <w:szCs w:val="22"/>
        </w:rPr>
        <w:t>ης Τακτικής Συνεδρίασης</w:t>
      </w:r>
      <w:r w:rsidR="002A2E14" w:rsidRPr="002A2E14">
        <w:rPr>
          <w:rFonts w:ascii="Arial" w:hAnsi="Arial" w:cs="Arial"/>
          <w:sz w:val="22"/>
          <w:szCs w:val="22"/>
        </w:rPr>
        <w:t xml:space="preserve"> </w:t>
      </w:r>
      <w:r w:rsidR="00BE71F0">
        <w:rPr>
          <w:rFonts w:ascii="Arial" w:hAnsi="Arial" w:cs="Arial"/>
          <w:sz w:val="22"/>
          <w:szCs w:val="22"/>
        </w:rPr>
        <w:t>ΜΕ ΤΗΛΕΔΙΑΣΚΕΨΗ</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 xml:space="preserve">του Δημοτικού Συμβουλίου </w:t>
      </w:r>
      <w:proofErr w:type="spellStart"/>
      <w:r w:rsidR="00E573F6">
        <w:rPr>
          <w:rFonts w:ascii="Arial" w:hAnsi="Arial" w:cs="Arial"/>
          <w:sz w:val="22"/>
          <w:szCs w:val="22"/>
        </w:rPr>
        <w:t>Λεβαδέων</w:t>
      </w:r>
      <w:proofErr w:type="spellEnd"/>
    </w:p>
    <w:p w:rsidR="001C44E5" w:rsidRPr="004C7B70"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1303A8">
        <w:rPr>
          <w:rFonts w:ascii="Arial" w:eastAsia="Arial" w:hAnsi="Arial" w:cs="Arial"/>
          <w:b/>
          <w:bCs/>
          <w:iCs/>
          <w:color w:val="00000A"/>
          <w:spacing w:val="-2"/>
          <w:kern w:val="1"/>
          <w:sz w:val="22"/>
          <w:szCs w:val="22"/>
          <w:lang w:eastAsia="el-GR" w:bidi="hi-IN"/>
        </w:rPr>
        <w:t>7</w:t>
      </w:r>
      <w:r w:rsidR="00BE71F0">
        <w:rPr>
          <w:rFonts w:ascii="Arial" w:eastAsia="Arial" w:hAnsi="Arial" w:cs="Arial"/>
          <w:b/>
          <w:bCs/>
          <w:iCs/>
          <w:color w:val="00000A"/>
          <w:spacing w:val="-2"/>
          <w:kern w:val="1"/>
          <w:sz w:val="22"/>
          <w:szCs w:val="22"/>
          <w:lang w:eastAsia="el-GR" w:bidi="hi-IN"/>
        </w:rPr>
        <w:t>6</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BE71F0" w:rsidRDefault="00E573F6" w:rsidP="00BE71F0">
      <w:pPr>
        <w:tabs>
          <w:tab w:val="left" w:pos="6237"/>
        </w:tabs>
        <w:snapToGrid w:val="0"/>
        <w:spacing w:before="57" w:after="57"/>
        <w:ind w:left="680" w:hanging="624"/>
        <w:jc w:val="both"/>
        <w:textAlignment w:val="baseline"/>
        <w:rPr>
          <w:rFonts w:ascii="Arial" w:hAnsi="Arial" w:cs="Arial"/>
          <w:b/>
          <w:bCs/>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3E0349">
        <w:rPr>
          <w:rFonts w:ascii="Calibri" w:eastAsia="Calibri" w:hAnsi="Calibri" w:cs="Calibri"/>
          <w:b/>
          <w:bCs/>
          <w:kern w:val="1"/>
          <w:sz w:val="22"/>
          <w:szCs w:val="22"/>
          <w:highlight w:val="white"/>
          <w:lang w:bidi="hi-IN"/>
        </w:rPr>
        <w:t xml:space="preserve"> </w:t>
      </w:r>
      <w:r w:rsidR="004459F0">
        <w:rPr>
          <w:rFonts w:ascii="Arial" w:hAnsi="Arial" w:cs="Arial"/>
          <w:b/>
          <w:bCs/>
          <w:sz w:val="22"/>
          <w:szCs w:val="22"/>
        </w:rPr>
        <w:t>Ορισμός</w:t>
      </w:r>
      <w:r w:rsidR="00BE71F0" w:rsidRPr="00BE71F0">
        <w:rPr>
          <w:rFonts w:ascii="Arial" w:hAnsi="Arial" w:cs="Arial"/>
          <w:b/>
          <w:bCs/>
          <w:sz w:val="22"/>
          <w:szCs w:val="22"/>
        </w:rPr>
        <w:t xml:space="preserve"> εκπροσώπων του Δήμου </w:t>
      </w:r>
      <w:proofErr w:type="spellStart"/>
      <w:r w:rsidR="00BE71F0" w:rsidRPr="00BE71F0">
        <w:rPr>
          <w:rFonts w:ascii="Arial" w:hAnsi="Arial" w:cs="Arial"/>
          <w:b/>
          <w:bCs/>
          <w:sz w:val="22"/>
          <w:szCs w:val="22"/>
        </w:rPr>
        <w:t>Λεβαδέων</w:t>
      </w:r>
      <w:proofErr w:type="spellEnd"/>
      <w:r w:rsidR="00BE71F0" w:rsidRPr="00BE71F0">
        <w:rPr>
          <w:rFonts w:ascii="Arial" w:hAnsi="Arial" w:cs="Arial"/>
          <w:b/>
          <w:bCs/>
          <w:sz w:val="22"/>
          <w:szCs w:val="22"/>
        </w:rPr>
        <w:t xml:space="preserve"> στο Ευρωπαϊκό Πρόγραμμα </w:t>
      </w:r>
      <w:proofErr w:type="spellStart"/>
      <w:r w:rsidR="00BE71F0" w:rsidRPr="00BE71F0">
        <w:rPr>
          <w:rFonts w:ascii="Arial" w:hAnsi="Arial" w:cs="Arial"/>
          <w:b/>
          <w:bCs/>
          <w:sz w:val="22"/>
          <w:szCs w:val="22"/>
          <w:lang w:val="en-US"/>
        </w:rPr>
        <w:t>IncluCities</w:t>
      </w:r>
      <w:proofErr w:type="spellEnd"/>
    </w:p>
    <w:p w:rsidR="00BE71F0" w:rsidRPr="00BE71F0" w:rsidRDefault="00BE71F0" w:rsidP="00BE71F0">
      <w:pPr>
        <w:tabs>
          <w:tab w:val="left" w:pos="6237"/>
        </w:tabs>
        <w:snapToGrid w:val="0"/>
        <w:spacing w:before="57" w:after="57"/>
        <w:ind w:left="680" w:hanging="624"/>
        <w:jc w:val="both"/>
        <w:textAlignment w:val="baseline"/>
        <w:rPr>
          <w:rFonts w:ascii="Arial" w:hAnsi="Arial" w:cs="Corbel"/>
          <w:b/>
          <w:sz w:val="22"/>
          <w:szCs w:val="22"/>
        </w:rPr>
      </w:pPr>
    </w:p>
    <w:p w:rsidR="005F46A6" w:rsidRDefault="005F46A6" w:rsidP="00BE71F0">
      <w:pPr>
        <w:keepNext/>
        <w:tabs>
          <w:tab w:val="left" w:pos="6237"/>
        </w:tabs>
        <w:snapToGrid w:val="0"/>
        <w:spacing w:before="57" w:after="57" w:line="360" w:lineRule="auto"/>
        <w:ind w:left="113"/>
        <w:rPr>
          <w:rFonts w:ascii="Arial" w:hAnsi="Arial" w:cs="Arial"/>
          <w:bCs/>
          <w:color w:val="000000"/>
          <w:sz w:val="22"/>
          <w:szCs w:val="22"/>
        </w:rPr>
      </w:pPr>
      <w:r>
        <w:rPr>
          <w:rStyle w:val="FontStyle17"/>
          <w:rFonts w:ascii="Arial" w:eastAsia="Calibri" w:hAnsi="Arial" w:cs="Arial"/>
          <w:iCs/>
          <w:color w:val="000000"/>
          <w:spacing w:val="-3"/>
          <w:kern w:val="1"/>
          <w:highlight w:val="white"/>
        </w:rPr>
        <w:t xml:space="preserve">    Στη Λιβαδειά σήμερα την 1η Ιουνίου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ημέρα</w:t>
      </w:r>
      <w:r w:rsidR="00304E32">
        <w:rPr>
          <w:rStyle w:val="FontStyle17"/>
          <w:rFonts w:ascii="Arial" w:eastAsia="Calibri" w:hAnsi="Arial" w:cs="Arial"/>
          <w:iCs/>
          <w:color w:val="000000"/>
          <w:spacing w:val="-3"/>
          <w:kern w:val="1"/>
          <w:highlight w:val="white"/>
        </w:rPr>
        <w:t xml:space="preserve"> </w:t>
      </w:r>
      <w:r>
        <w:rPr>
          <w:rStyle w:val="FontStyle17"/>
          <w:rFonts w:ascii="Arial" w:eastAsia="Calibri" w:hAnsi="Arial" w:cs="Arial"/>
          <w:iCs/>
          <w:color w:val="000000"/>
          <w:spacing w:val="-3"/>
          <w:kern w:val="1"/>
          <w:highlight w:val="white"/>
        </w:rPr>
        <w:t xml:space="preserve"> </w:t>
      </w:r>
      <w:r w:rsidR="00304E32">
        <w:rPr>
          <w:rStyle w:val="FontStyle17"/>
          <w:rFonts w:ascii="Arial" w:eastAsia="Calibri" w:hAnsi="Arial" w:cs="Arial"/>
          <w:iCs/>
          <w:color w:val="000000"/>
          <w:spacing w:val="-3"/>
          <w:kern w:val="1"/>
          <w:highlight w:val="white"/>
        </w:rPr>
        <w:t xml:space="preserve">Δευτέρα </w:t>
      </w:r>
      <w:r>
        <w:rPr>
          <w:rStyle w:val="FontStyle17"/>
          <w:rFonts w:ascii="Arial" w:eastAsia="Calibri" w:hAnsi="Arial" w:cs="Arial"/>
          <w:iCs/>
          <w:color w:val="000000"/>
          <w:spacing w:val="-3"/>
          <w:kern w:val="1"/>
          <w:highlight w:val="white"/>
        </w:rPr>
        <w:t xml:space="preserve"> και ώρα 19:00 </w:t>
      </w:r>
      <w:proofErr w:type="spellStart"/>
      <w:r>
        <w:rPr>
          <w:rStyle w:val="FontStyle17"/>
          <w:rFonts w:ascii="Arial" w:eastAsia="Calibri" w:hAnsi="Arial" w:cs="Arial"/>
          <w:iCs/>
          <w:color w:val="000000"/>
          <w:spacing w:val="-3"/>
          <w:kern w:val="1"/>
          <w:highlight w:val="white"/>
        </w:rPr>
        <w:t>μ.μ</w:t>
      </w:r>
      <w:proofErr w:type="spellEnd"/>
      <w:r>
        <w:rPr>
          <w:rStyle w:val="FontStyle17"/>
          <w:rFonts w:ascii="Arial" w:eastAsia="Calibri" w:hAnsi="Arial" w:cs="Arial"/>
          <w:iCs/>
          <w:color w:val="000000"/>
          <w:spacing w:val="-3"/>
          <w:kern w:val="1"/>
          <w:highlight w:val="white"/>
        </w:rPr>
        <w:t xml:space="preserve">  συνήλθε   </w:t>
      </w:r>
      <w:r>
        <w:rPr>
          <w:rStyle w:val="FontStyle17"/>
          <w:rFonts w:ascii="Arial" w:eastAsia="Calibri" w:hAnsi="Arial" w:cs="Arial"/>
          <w:b/>
          <w:iCs/>
          <w:color w:val="000000"/>
          <w:spacing w:val="-3"/>
          <w:kern w:val="1"/>
          <w:highlight w:val="white"/>
          <w:u w:val="single"/>
        </w:rPr>
        <w:t>με</w:t>
      </w:r>
      <w:r w:rsidRPr="002E4AC2">
        <w:rPr>
          <w:rStyle w:val="FontStyle17"/>
          <w:rFonts w:ascii="Arial" w:eastAsia="Calibri" w:hAnsi="Arial" w:cs="Arial"/>
          <w:b/>
          <w:iCs/>
          <w:color w:val="000000"/>
          <w:spacing w:val="-3"/>
          <w:kern w:val="1"/>
          <w:highlight w:val="white"/>
          <w:u w:val="single"/>
        </w:rPr>
        <w:t xml:space="preserve">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τηλεδιάσκεψη</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Pr>
          <w:rStyle w:val="FontStyle17"/>
          <w:rFonts w:ascii="Arial" w:eastAsia="Calibri" w:hAnsi="Arial" w:cs="Arial"/>
          <w:b/>
          <w:iCs/>
          <w:color w:val="000000"/>
          <w:spacing w:val="-3"/>
          <w:kern w:val="1"/>
        </w:rPr>
        <w:t>9851/28-5</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6B4250" w:rsidRDefault="006B4250" w:rsidP="006B4250">
      <w:pPr>
        <w:spacing w:before="6" w:after="6" w:line="320" w:lineRule="atLeast"/>
        <w:ind w:left="357"/>
        <w:jc w:val="both"/>
      </w:pPr>
    </w:p>
    <w:p w:rsidR="006B4250" w:rsidRDefault="006B4250" w:rsidP="006B425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w:t>
      </w:r>
      <w:r w:rsidRPr="004459F0">
        <w:rPr>
          <w:rStyle w:val="FontStyle17"/>
          <w:rFonts w:ascii="Arial" w:eastAsia="Arial" w:hAnsi="Arial" w:cs="Arial"/>
          <w:iCs/>
          <w:color w:val="000000"/>
          <w:spacing w:val="-3"/>
          <w:kern w:val="1"/>
        </w:rPr>
        <w:t>παρόντες  2</w:t>
      </w:r>
      <w:r w:rsidR="005D6876">
        <w:rPr>
          <w:rStyle w:val="FontStyle17"/>
          <w:rFonts w:ascii="Arial" w:eastAsia="Arial" w:hAnsi="Arial" w:cs="Arial"/>
          <w:iCs/>
          <w:color w:val="000000"/>
          <w:spacing w:val="-3"/>
          <w:kern w:val="1"/>
        </w:rPr>
        <w:t>5</w:t>
      </w:r>
      <w:r w:rsidRPr="004459F0">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BE71F0" w:rsidRDefault="00BE71F0" w:rsidP="006B4250">
      <w:pPr>
        <w:spacing w:line="276" w:lineRule="auto"/>
        <w:ind w:left="2880" w:hanging="2160"/>
        <w:rPr>
          <w:rFonts w:ascii="Arial" w:hAnsi="Arial" w:cs="Arial"/>
          <w:b/>
          <w:bCs/>
          <w:sz w:val="22"/>
          <w:szCs w:val="22"/>
        </w:rPr>
      </w:pPr>
    </w:p>
    <w:p w:rsidR="00BE71F0" w:rsidRDefault="00BE71F0" w:rsidP="006B4250">
      <w:pPr>
        <w:spacing w:line="276" w:lineRule="auto"/>
        <w:ind w:left="2880" w:hanging="2160"/>
        <w:rPr>
          <w:rFonts w:ascii="Arial" w:hAnsi="Arial" w:cs="Arial"/>
          <w:b/>
          <w:bCs/>
          <w:sz w:val="22"/>
          <w:szCs w:val="22"/>
        </w:rPr>
      </w:pPr>
    </w:p>
    <w:p w:rsidR="006B4250" w:rsidRDefault="006B4250" w:rsidP="006B4250">
      <w:pPr>
        <w:spacing w:line="276" w:lineRule="auto"/>
        <w:ind w:left="2880" w:hanging="2160"/>
      </w:pPr>
      <w:r>
        <w:rPr>
          <w:rFonts w:ascii="Arial" w:hAnsi="Arial" w:cs="Arial"/>
          <w:b/>
          <w:bCs/>
          <w:sz w:val="22"/>
          <w:szCs w:val="22"/>
        </w:rPr>
        <w:lastRenderedPageBreak/>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6B4250" w:rsidRDefault="006B4250" w:rsidP="006B4250">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6B4250" w:rsidRDefault="006B4250" w:rsidP="00B662C6">
            <w:pPr>
              <w:pStyle w:val="af8"/>
              <w:snapToGrid w:val="0"/>
              <w:ind w:left="-77" w:right="-196"/>
            </w:pPr>
            <w:r>
              <w:t>1</w:t>
            </w:r>
          </w:p>
        </w:tc>
        <w:tc>
          <w:tcPr>
            <w:tcW w:w="3616" w:type="dxa"/>
            <w:shd w:val="clear" w:color="auto" w:fill="FFFFFF"/>
          </w:tcPr>
          <w:p w:rsidR="006B4250" w:rsidRPr="00B56D76" w:rsidRDefault="005D6876" w:rsidP="00B662C6">
            <w:pPr>
              <w:tabs>
                <w:tab w:val="left" w:pos="718"/>
              </w:tabs>
              <w:ind w:left="-34"/>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r>
      <w:tr w:rsidR="005D6876" w:rsidTr="00B662C6">
        <w:trPr>
          <w:trHeight w:hRule="exact" w:val="539"/>
        </w:trPr>
        <w:tc>
          <w:tcPr>
            <w:tcW w:w="673" w:type="dxa"/>
            <w:shd w:val="clear" w:color="auto" w:fill="FFFFFF"/>
          </w:tcPr>
          <w:p w:rsidR="005D6876" w:rsidRDefault="005D6876"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5D6876" w:rsidRDefault="005D6876" w:rsidP="00B662C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5D6876" w:rsidRDefault="005D6876" w:rsidP="00B662C6">
            <w:pPr>
              <w:pStyle w:val="af8"/>
              <w:snapToGrid w:val="0"/>
            </w:pPr>
            <w:r>
              <w:t xml:space="preserve">2                   </w:t>
            </w:r>
          </w:p>
        </w:tc>
        <w:tc>
          <w:tcPr>
            <w:tcW w:w="3616" w:type="dxa"/>
            <w:shd w:val="clear" w:color="auto" w:fill="FFFFFF"/>
          </w:tcPr>
          <w:p w:rsidR="005D6876" w:rsidRPr="00B56D76" w:rsidRDefault="005D6876" w:rsidP="00AF4F86">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5D6876" w:rsidRPr="00B56D76" w:rsidRDefault="005D6876" w:rsidP="00AF4F86">
            <w:pPr>
              <w:tabs>
                <w:tab w:val="left" w:pos="718"/>
              </w:tabs>
              <w:ind w:left="-34"/>
              <w:rPr>
                <w:rFonts w:ascii="Arial" w:eastAsia="Arial" w:hAnsi="Arial" w:cs="Arial"/>
                <w:sz w:val="22"/>
                <w:szCs w:val="22"/>
              </w:rPr>
            </w:pPr>
          </w:p>
          <w:p w:rsidR="005D6876" w:rsidRPr="00B56D76" w:rsidRDefault="005D6876" w:rsidP="00AF4F86">
            <w:pPr>
              <w:tabs>
                <w:tab w:val="left" w:pos="718"/>
              </w:tabs>
              <w:ind w:left="-34"/>
              <w:rPr>
                <w:rFonts w:ascii="Arial" w:hAnsi="Arial" w:cs="Arial"/>
                <w:sz w:val="22"/>
                <w:szCs w:val="22"/>
              </w:rPr>
            </w:pPr>
          </w:p>
        </w:tc>
      </w:tr>
      <w:tr w:rsidR="005D6876" w:rsidTr="00B662C6">
        <w:trPr>
          <w:trHeight w:hRule="exact" w:val="539"/>
        </w:trPr>
        <w:tc>
          <w:tcPr>
            <w:tcW w:w="673" w:type="dxa"/>
            <w:shd w:val="clear" w:color="auto" w:fill="FFFFFF"/>
          </w:tcPr>
          <w:p w:rsidR="005D6876" w:rsidRDefault="005D6876"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5D6876" w:rsidRDefault="005D6876" w:rsidP="00B662C6">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5D6876" w:rsidRDefault="005D6876" w:rsidP="00B662C6">
            <w:pPr>
              <w:pStyle w:val="af8"/>
              <w:snapToGrid w:val="0"/>
            </w:pPr>
            <w:r>
              <w:t>3</w:t>
            </w:r>
          </w:p>
        </w:tc>
        <w:tc>
          <w:tcPr>
            <w:tcW w:w="3616" w:type="dxa"/>
            <w:shd w:val="clear" w:color="auto" w:fill="FFFFFF"/>
          </w:tcPr>
          <w:p w:rsidR="005D6876" w:rsidRPr="00B56D76" w:rsidRDefault="005D6876" w:rsidP="00AF4F86">
            <w:pPr>
              <w:tabs>
                <w:tab w:val="left" w:pos="299"/>
              </w:tabs>
              <w:ind w:left="-34"/>
              <w:rPr>
                <w:rFonts w:ascii="Arial" w:hAnsi="Arial" w:cs="Arial"/>
                <w:sz w:val="22"/>
                <w:szCs w:val="22"/>
              </w:rPr>
            </w:pPr>
            <w:r w:rsidRPr="00B56D76">
              <w:rPr>
                <w:rFonts w:ascii="Arial" w:hAnsi="Arial" w:cs="Arial"/>
                <w:sz w:val="22"/>
                <w:szCs w:val="22"/>
              </w:rPr>
              <w:t xml:space="preserve"> </w:t>
            </w:r>
            <w:r>
              <w:rPr>
                <w:rFonts w:ascii="Arial" w:hAnsi="Arial" w:cs="Arial"/>
                <w:sz w:val="22"/>
                <w:szCs w:val="22"/>
              </w:rPr>
              <w:t xml:space="preserve">Γαλανός Κων/νος   </w:t>
            </w:r>
          </w:p>
        </w:tc>
      </w:tr>
      <w:tr w:rsidR="005D6876" w:rsidTr="00B662C6">
        <w:trPr>
          <w:trHeight w:hRule="exact" w:val="539"/>
        </w:trPr>
        <w:tc>
          <w:tcPr>
            <w:tcW w:w="673" w:type="dxa"/>
            <w:shd w:val="clear" w:color="auto" w:fill="FFFFFF"/>
          </w:tcPr>
          <w:p w:rsidR="005D6876" w:rsidRDefault="005D6876"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5D6876" w:rsidRDefault="005D6876" w:rsidP="00B662C6">
            <w:pPr>
              <w:snapToGrid w:val="0"/>
            </w:pPr>
            <w:r>
              <w:rPr>
                <w:rFonts w:ascii="Arial" w:hAnsi="Arial" w:cs="Arial"/>
                <w:sz w:val="22"/>
                <w:szCs w:val="22"/>
              </w:rPr>
              <w:t xml:space="preserve">Δήμου Ιωάννης </w:t>
            </w:r>
          </w:p>
        </w:tc>
        <w:tc>
          <w:tcPr>
            <w:tcW w:w="404" w:type="dxa"/>
            <w:shd w:val="clear" w:color="auto" w:fill="FFFFFF"/>
          </w:tcPr>
          <w:p w:rsidR="005D6876" w:rsidRDefault="005D6876" w:rsidP="00B662C6">
            <w:pPr>
              <w:pStyle w:val="af8"/>
              <w:snapToGrid w:val="0"/>
            </w:pPr>
            <w:r>
              <w:t>4</w:t>
            </w:r>
          </w:p>
        </w:tc>
        <w:tc>
          <w:tcPr>
            <w:tcW w:w="3616" w:type="dxa"/>
            <w:shd w:val="clear" w:color="auto" w:fill="FFFFFF"/>
          </w:tcPr>
          <w:p w:rsidR="005D6876" w:rsidRPr="00B56D76" w:rsidRDefault="005D6876" w:rsidP="00AF4F86">
            <w:pPr>
              <w:ind w:left="-34"/>
              <w:rPr>
                <w:rFonts w:ascii="Arial" w:hAnsi="Arial" w:cs="Arial"/>
                <w:sz w:val="22"/>
                <w:szCs w:val="22"/>
              </w:rPr>
            </w:pPr>
            <w:r w:rsidRPr="00B56D76">
              <w:rPr>
                <w:rFonts w:ascii="Arial" w:hAnsi="Arial" w:cs="Arial"/>
                <w:sz w:val="22"/>
                <w:szCs w:val="22"/>
              </w:rPr>
              <w:t>Παπαϊωάννου Λουκάς</w:t>
            </w:r>
            <w:r>
              <w:rPr>
                <w:rFonts w:ascii="Arial" w:hAnsi="Arial" w:cs="Arial"/>
                <w:sz w:val="22"/>
                <w:szCs w:val="22"/>
              </w:rPr>
              <w:t xml:space="preserve">  </w:t>
            </w:r>
          </w:p>
        </w:tc>
      </w:tr>
      <w:tr w:rsidR="005D6876" w:rsidTr="00B662C6">
        <w:trPr>
          <w:trHeight w:hRule="exact" w:val="539"/>
        </w:trPr>
        <w:tc>
          <w:tcPr>
            <w:tcW w:w="673" w:type="dxa"/>
            <w:shd w:val="clear" w:color="auto" w:fill="FFFFFF"/>
          </w:tcPr>
          <w:p w:rsidR="005D6876" w:rsidRPr="004459F0" w:rsidRDefault="005D6876" w:rsidP="006B4250">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5D6876" w:rsidRDefault="005D6876" w:rsidP="00B662C6">
            <w:pPr>
              <w:snapToGrid w:val="0"/>
            </w:pPr>
            <w:r>
              <w:rPr>
                <w:rFonts w:ascii="Arial" w:hAnsi="Arial" w:cs="Arial"/>
                <w:sz w:val="22"/>
                <w:szCs w:val="22"/>
              </w:rPr>
              <w:t>Αποστόλου Ιωάννης</w:t>
            </w:r>
          </w:p>
        </w:tc>
        <w:tc>
          <w:tcPr>
            <w:tcW w:w="404" w:type="dxa"/>
            <w:shd w:val="clear" w:color="auto" w:fill="FFFFFF"/>
          </w:tcPr>
          <w:p w:rsidR="005D6876" w:rsidRDefault="005D6876" w:rsidP="00B662C6">
            <w:pPr>
              <w:pStyle w:val="af8"/>
              <w:snapToGrid w:val="0"/>
            </w:pPr>
            <w:r>
              <w:t>5</w:t>
            </w:r>
          </w:p>
        </w:tc>
        <w:tc>
          <w:tcPr>
            <w:tcW w:w="3616" w:type="dxa"/>
            <w:shd w:val="clear" w:color="auto" w:fill="FFFFFF"/>
          </w:tcPr>
          <w:p w:rsidR="005D6876" w:rsidRPr="00B56D76" w:rsidRDefault="005D6876" w:rsidP="00AF4F86">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 xml:space="preserve">Μπαρμπέρης Νικόλαος </w:t>
            </w:r>
          </w:p>
        </w:tc>
      </w:tr>
      <w:tr w:rsidR="005D6876" w:rsidTr="00B662C6">
        <w:trPr>
          <w:trHeight w:hRule="exact" w:val="539"/>
        </w:trPr>
        <w:tc>
          <w:tcPr>
            <w:tcW w:w="673" w:type="dxa"/>
            <w:shd w:val="clear" w:color="auto" w:fill="FFFFFF"/>
          </w:tcPr>
          <w:p w:rsidR="005D6876" w:rsidRDefault="005D6876"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5D6876" w:rsidRDefault="005D6876" w:rsidP="00B662C6">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5D6876" w:rsidRDefault="005D6876" w:rsidP="00B662C6">
            <w:pPr>
              <w:pStyle w:val="af8"/>
              <w:snapToGrid w:val="0"/>
            </w:pPr>
            <w:r>
              <w:t>6</w:t>
            </w:r>
          </w:p>
        </w:tc>
        <w:tc>
          <w:tcPr>
            <w:tcW w:w="3616" w:type="dxa"/>
            <w:shd w:val="clear" w:color="auto" w:fill="FFFFFF"/>
          </w:tcPr>
          <w:p w:rsidR="005D6876" w:rsidRPr="00B56D76" w:rsidRDefault="005D6876" w:rsidP="00AF4F86">
            <w:pPr>
              <w:snapToGrid w:val="0"/>
              <w:ind w:left="-34"/>
              <w:rPr>
                <w:rFonts w:ascii="Arial" w:hAnsi="Arial" w:cs="Arial"/>
                <w:sz w:val="22"/>
                <w:szCs w:val="22"/>
              </w:rPr>
            </w:pP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r>
              <w:rPr>
                <w:rFonts w:ascii="Arial" w:hAnsi="Arial" w:cs="Arial"/>
                <w:sz w:val="22"/>
                <w:szCs w:val="22"/>
              </w:rPr>
              <w:t xml:space="preserve">  </w:t>
            </w:r>
          </w:p>
        </w:tc>
      </w:tr>
      <w:tr w:rsidR="005D6876" w:rsidTr="00B662C6">
        <w:trPr>
          <w:trHeight w:hRule="exact" w:val="539"/>
        </w:trPr>
        <w:tc>
          <w:tcPr>
            <w:tcW w:w="673" w:type="dxa"/>
            <w:shd w:val="clear" w:color="auto" w:fill="FFFFFF"/>
          </w:tcPr>
          <w:p w:rsidR="005D6876" w:rsidRPr="004459F0" w:rsidRDefault="005D6876" w:rsidP="006B4250">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5565" w:type="dxa"/>
            <w:shd w:val="clear" w:color="auto" w:fill="FFFFFF"/>
          </w:tcPr>
          <w:p w:rsidR="005D6876" w:rsidRDefault="005D6876" w:rsidP="00B662C6">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5D6876" w:rsidRDefault="005D6876" w:rsidP="00B662C6">
            <w:pPr>
              <w:pStyle w:val="af8"/>
              <w:snapToGrid w:val="0"/>
            </w:pPr>
            <w:r>
              <w:t>7</w:t>
            </w:r>
          </w:p>
        </w:tc>
        <w:tc>
          <w:tcPr>
            <w:tcW w:w="3616" w:type="dxa"/>
            <w:shd w:val="clear" w:color="auto" w:fill="FFFFFF"/>
          </w:tcPr>
          <w:p w:rsidR="005D6876" w:rsidRPr="00B56D76" w:rsidRDefault="005D6876" w:rsidP="00AF4F86">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5D6876" w:rsidTr="00B662C6">
        <w:trPr>
          <w:trHeight w:hRule="exact" w:val="539"/>
        </w:trPr>
        <w:tc>
          <w:tcPr>
            <w:tcW w:w="673" w:type="dxa"/>
            <w:shd w:val="clear" w:color="auto" w:fill="FFFFFF"/>
          </w:tcPr>
          <w:p w:rsidR="005D6876" w:rsidRDefault="005D6876" w:rsidP="006B4250">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5D6876" w:rsidRDefault="005D6876" w:rsidP="00B662C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5D6876" w:rsidRDefault="005D6876" w:rsidP="00B662C6">
            <w:pPr>
              <w:pStyle w:val="af8"/>
              <w:snapToGrid w:val="0"/>
            </w:pPr>
            <w:r>
              <w:t>8</w:t>
            </w:r>
          </w:p>
        </w:tc>
        <w:tc>
          <w:tcPr>
            <w:tcW w:w="3616" w:type="dxa"/>
            <w:shd w:val="clear" w:color="auto" w:fill="FFFFFF"/>
          </w:tcPr>
          <w:p w:rsidR="005D6876" w:rsidRDefault="005D6876" w:rsidP="00AF4F86">
            <w:pPr>
              <w:snapToGrid w:val="0"/>
            </w:pPr>
            <w:r w:rsidRPr="00B56D76">
              <w:rPr>
                <w:rFonts w:ascii="Arial" w:hAnsi="Arial" w:cs="Arial"/>
                <w:sz w:val="22"/>
                <w:szCs w:val="22"/>
              </w:rPr>
              <w:t>Σπυρόπουλος Δημοσθένης</w:t>
            </w:r>
          </w:p>
        </w:tc>
      </w:tr>
      <w:tr w:rsidR="005D6876" w:rsidTr="00B662C6">
        <w:trPr>
          <w:trHeight w:hRule="exact" w:val="539"/>
        </w:trPr>
        <w:tc>
          <w:tcPr>
            <w:tcW w:w="673" w:type="dxa"/>
            <w:shd w:val="clear" w:color="auto" w:fill="FFFFFF"/>
          </w:tcPr>
          <w:p w:rsidR="005D6876" w:rsidRDefault="005D6876"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5D6876" w:rsidRDefault="005D6876" w:rsidP="00B662C6">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5D6876" w:rsidRDefault="005D6876" w:rsidP="00B662C6">
            <w:pPr>
              <w:pStyle w:val="af8"/>
              <w:snapToGrid w:val="0"/>
              <w:rPr>
                <w:rFonts w:ascii="Arial" w:hAnsi="Arial" w:cs="Arial"/>
                <w:sz w:val="22"/>
                <w:szCs w:val="22"/>
              </w:rPr>
            </w:pPr>
          </w:p>
        </w:tc>
        <w:tc>
          <w:tcPr>
            <w:tcW w:w="3616" w:type="dxa"/>
            <w:shd w:val="clear" w:color="auto" w:fill="FFFFFF"/>
          </w:tcPr>
          <w:p w:rsidR="005D6876" w:rsidRPr="00952830" w:rsidRDefault="005D6876" w:rsidP="00AF4F86">
            <w:pPr>
              <w:snapToGrid w:val="0"/>
              <w:rPr>
                <w:rFonts w:ascii="Arial" w:hAnsi="Arial" w:cs="Arial"/>
                <w:sz w:val="22"/>
                <w:szCs w:val="22"/>
              </w:rPr>
            </w:pPr>
            <w:r w:rsidRPr="00952830">
              <w:rPr>
                <w:rFonts w:ascii="Arial" w:hAnsi="Arial" w:cs="Arial"/>
                <w:sz w:val="22"/>
                <w:szCs w:val="22"/>
              </w:rPr>
              <w:t>Αν και κλήθηκαν νόμιμα</w:t>
            </w: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B4250" w:rsidRDefault="006B4250" w:rsidP="00B662C6">
            <w:pPr>
              <w:pStyle w:val="af8"/>
              <w:snapToGrid w:val="0"/>
            </w:pPr>
          </w:p>
        </w:tc>
        <w:tc>
          <w:tcPr>
            <w:tcW w:w="3616" w:type="dxa"/>
            <w:shd w:val="clear" w:color="auto" w:fill="FFFFFF"/>
          </w:tcPr>
          <w:p w:rsidR="006B4250" w:rsidRDefault="006B4250" w:rsidP="00B662C6">
            <w:pPr>
              <w:snapToGrid w:val="0"/>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Pr="00763543" w:rsidRDefault="006B4250" w:rsidP="00B662C6">
            <w:pPr>
              <w:snapToGrid w:val="0"/>
              <w:rPr>
                <w:rFonts w:ascii="Arial" w:eastAsia="Calibri"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6B4250" w:rsidRDefault="006B4250" w:rsidP="00B662C6">
            <w:pPr>
              <w:pStyle w:val="af8"/>
              <w:snapToGrid w:val="0"/>
            </w:pPr>
          </w:p>
        </w:tc>
        <w:tc>
          <w:tcPr>
            <w:tcW w:w="3616" w:type="dxa"/>
            <w:shd w:val="clear" w:color="auto" w:fill="FFFFFF"/>
          </w:tcPr>
          <w:p w:rsidR="006B4250" w:rsidRDefault="006B4250" w:rsidP="00B662C6">
            <w:pPr>
              <w:snapToGrid w:val="0"/>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B4250" w:rsidRDefault="006B4250" w:rsidP="00B662C6">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B4250" w:rsidRDefault="006B4250" w:rsidP="00B662C6">
            <w:pPr>
              <w:pStyle w:val="af8"/>
              <w:snapToGrid w:val="0"/>
              <w:rPr>
                <w:rFonts w:ascii="Arial" w:eastAsia="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6B4250" w:rsidRDefault="006B4250" w:rsidP="00B662C6">
            <w:pPr>
              <w:pStyle w:val="af8"/>
              <w:snapToGrid w:val="0"/>
            </w:pPr>
            <w:r>
              <w:rPr>
                <w:rFonts w:ascii="Arial" w:eastAsia="Arial" w:hAnsi="Arial" w:cs="Arial"/>
                <w:sz w:val="22"/>
                <w:szCs w:val="22"/>
              </w:rPr>
              <w:t xml:space="preserve"> </w:t>
            </w: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B4250" w:rsidRDefault="006B4250" w:rsidP="00B662C6">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672"/>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color w:val="000000"/>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B4250" w:rsidRDefault="006B4250" w:rsidP="00B662C6">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B4250" w:rsidRDefault="006B4250" w:rsidP="00B662C6">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6B4250" w:rsidRDefault="006B4250" w:rsidP="00B662C6">
            <w:pPr>
              <w:pStyle w:val="af8"/>
              <w:snapToGrid w:val="0"/>
              <w:rPr>
                <w:rFonts w:ascii="Arial" w:hAnsi="Arial" w:cs="Arial"/>
                <w:sz w:val="22"/>
                <w:szCs w:val="22"/>
              </w:rPr>
            </w:pPr>
          </w:p>
        </w:tc>
        <w:tc>
          <w:tcPr>
            <w:tcW w:w="3616" w:type="dxa"/>
            <w:shd w:val="clear" w:color="auto" w:fill="FFFFFF"/>
          </w:tcPr>
          <w:p w:rsidR="006B4250" w:rsidRDefault="006B4250" w:rsidP="00B662C6">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sidR="005D6876">
        <w:rPr>
          <w:rFonts w:ascii="Arial" w:eastAsia="Calibri" w:hAnsi="Arial" w:cs="Arial"/>
          <w:sz w:val="22"/>
          <w:szCs w:val="22"/>
        </w:rPr>
        <w:t>Γ</w:t>
      </w:r>
      <w:r>
        <w:rPr>
          <w:rFonts w:ascii="Arial" w:eastAsia="Calibri" w:hAnsi="Arial" w:cs="Arial"/>
          <w:sz w:val="22"/>
          <w:szCs w:val="22"/>
        </w:rPr>
        <w:t>ια την τήρηση των πρακτικών</w:t>
      </w:r>
      <w:r w:rsidR="005D6876">
        <w:rPr>
          <w:rFonts w:ascii="Arial" w:eastAsia="Calibri" w:hAnsi="Arial" w:cs="Arial"/>
          <w:sz w:val="22"/>
          <w:szCs w:val="22"/>
        </w:rPr>
        <w:t xml:space="preserve"> της συνεδρίασης παρευρέθηκε</w:t>
      </w:r>
      <w:r>
        <w:rPr>
          <w:rFonts w:ascii="Arial" w:eastAsia="Calibri" w:hAnsi="Arial" w:cs="Arial"/>
          <w:sz w:val="22"/>
          <w:szCs w:val="22"/>
        </w:rPr>
        <w:t xml:space="preserve">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4459F0">
        <w:rPr>
          <w:rStyle w:val="aa"/>
          <w:rFonts w:ascii="Arial" w:eastAsia="Arial" w:hAnsi="Arial" w:cs="Arial"/>
          <w:i w:val="0"/>
          <w:iCs w:val="0"/>
          <w:color w:val="000000"/>
          <w:kern w:val="1"/>
          <w:sz w:val="22"/>
          <w:szCs w:val="22"/>
          <w:shd w:val="clear" w:color="auto" w:fill="FFFFFF"/>
          <w:lang w:eastAsia="el-GR" w:bidi="hi-IN"/>
        </w:rPr>
        <w:t xml:space="preserve">Κατά τη διάρκεια των ερωτήσεων αποχώρησε η δημοτική σύμβουλος της παράταξης «Λαϊκή Συσπείρωση Λιβαδειάς» κα Λαμπρινή </w:t>
      </w:r>
      <w:proofErr w:type="spellStart"/>
      <w:r w:rsidR="004459F0">
        <w:rPr>
          <w:rStyle w:val="aa"/>
          <w:rFonts w:ascii="Arial" w:eastAsia="Arial" w:hAnsi="Arial" w:cs="Arial"/>
          <w:i w:val="0"/>
          <w:iCs w:val="0"/>
          <w:color w:val="000000"/>
          <w:kern w:val="1"/>
          <w:sz w:val="22"/>
          <w:szCs w:val="22"/>
          <w:shd w:val="clear" w:color="auto" w:fill="FFFFFF"/>
          <w:lang w:eastAsia="el-GR" w:bidi="hi-IN"/>
        </w:rPr>
        <w:t>Γερονικολού</w:t>
      </w:r>
      <w:proofErr w:type="spellEnd"/>
      <w:r w:rsidR="004459F0">
        <w:rPr>
          <w:rStyle w:val="aa"/>
          <w:rFonts w:ascii="Arial" w:eastAsia="Arial" w:hAnsi="Arial" w:cs="Arial"/>
          <w:i w:val="0"/>
          <w:iCs w:val="0"/>
          <w:color w:val="000000"/>
          <w:kern w:val="1"/>
          <w:sz w:val="22"/>
          <w:szCs w:val="22"/>
          <w:shd w:val="clear" w:color="auto" w:fill="FFFFFF"/>
          <w:lang w:eastAsia="el-GR" w:bidi="hi-IN"/>
        </w:rPr>
        <w:t>.</w:t>
      </w:r>
    </w:p>
    <w:p w:rsidR="008D15CC" w:rsidRPr="008D15CC" w:rsidRDefault="00763543" w:rsidP="008D15CC">
      <w:pPr>
        <w:tabs>
          <w:tab w:val="center" w:pos="8460"/>
        </w:tabs>
        <w:suppressAutoHyphens w:val="0"/>
        <w:spacing w:before="113" w:after="113" w:line="276" w:lineRule="auto"/>
        <w:ind w:right="-113"/>
        <w:jc w:val="both"/>
        <w:rPr>
          <w:rFonts w:ascii="Arial" w:hAnsi="Arial" w:cs="Arial"/>
          <w:i/>
        </w:rPr>
      </w:pPr>
      <w:r w:rsidRPr="000F4046">
        <w:rPr>
          <w:rFonts w:ascii="Arial" w:eastAsia="Arial" w:hAnsi="Arial" w:cs="Arial"/>
          <w:kern w:val="1"/>
          <w:sz w:val="22"/>
          <w:szCs w:val="22"/>
          <w:highlight w:val="white"/>
          <w:shd w:val="clear" w:color="auto" w:fill="FFFFFF"/>
          <w:lang w:eastAsia="el-GR"/>
        </w:rPr>
        <w:t xml:space="preserve">  </w:t>
      </w:r>
      <w:r w:rsidR="00E573F6" w:rsidRPr="000F4046">
        <w:rPr>
          <w:rFonts w:ascii="Arial" w:eastAsia="Arial" w:hAnsi="Arial" w:cs="Arial"/>
          <w:kern w:val="1"/>
          <w:sz w:val="22"/>
          <w:szCs w:val="22"/>
          <w:highlight w:val="white"/>
          <w:shd w:val="clear" w:color="auto" w:fill="FFFFFF"/>
          <w:lang w:eastAsia="el-GR"/>
        </w:rPr>
        <w:t xml:space="preserve"> </w:t>
      </w:r>
      <w:r w:rsidR="004A3685" w:rsidRPr="000F4046">
        <w:rPr>
          <w:rFonts w:ascii="Arial" w:eastAsia="Arial" w:hAnsi="Arial" w:cs="Arial"/>
          <w:bCs/>
          <w:kern w:val="1"/>
          <w:sz w:val="22"/>
          <w:szCs w:val="22"/>
          <w:highlight w:val="white"/>
          <w:shd w:val="clear" w:color="auto" w:fill="FFFFFF"/>
          <w:lang w:eastAsia="el-GR" w:bidi="hi-IN"/>
        </w:rPr>
        <w:t xml:space="preserve">Εισηγούμενος το </w:t>
      </w:r>
      <w:r w:rsidR="00BE71F0">
        <w:rPr>
          <w:rFonts w:ascii="Arial" w:eastAsia="Arial" w:hAnsi="Arial" w:cs="Arial"/>
          <w:bCs/>
          <w:kern w:val="1"/>
          <w:sz w:val="22"/>
          <w:szCs w:val="22"/>
          <w:highlight w:val="white"/>
          <w:shd w:val="clear" w:color="auto" w:fill="FFFFFF"/>
          <w:lang w:eastAsia="el-GR" w:bidi="hi-IN"/>
        </w:rPr>
        <w:t>1</w:t>
      </w:r>
      <w:r w:rsidR="004A3685" w:rsidRPr="000F4046">
        <w:rPr>
          <w:rFonts w:ascii="Arial" w:eastAsia="Arial" w:hAnsi="Arial" w:cs="Arial"/>
          <w:bCs/>
          <w:kern w:val="1"/>
          <w:sz w:val="22"/>
          <w:szCs w:val="22"/>
          <w:highlight w:val="white"/>
          <w:shd w:val="clear" w:color="auto" w:fill="FFFFFF"/>
          <w:vertAlign w:val="superscript"/>
          <w:lang w:eastAsia="el-GR" w:bidi="hi-IN"/>
        </w:rPr>
        <w:t>Ο</w:t>
      </w:r>
      <w:r w:rsidR="004A3685" w:rsidRPr="000F4046">
        <w:rPr>
          <w:rFonts w:ascii="Arial" w:eastAsia="Arial" w:hAnsi="Arial" w:cs="Arial"/>
          <w:bCs/>
          <w:kern w:val="1"/>
          <w:sz w:val="22"/>
          <w:szCs w:val="22"/>
          <w:highlight w:val="white"/>
          <w:shd w:val="clear" w:color="auto" w:fill="FFFFFF"/>
          <w:lang w:eastAsia="el-GR" w:bidi="hi-IN"/>
        </w:rPr>
        <w:t xml:space="preserve"> θέμα της  ημερήσιας διάταξης</w:t>
      </w:r>
      <w:r w:rsidR="00F620B2" w:rsidRPr="000F4046">
        <w:rPr>
          <w:rFonts w:ascii="Arial" w:eastAsia="Arial" w:hAnsi="Arial" w:cs="Arial"/>
          <w:kern w:val="1"/>
          <w:sz w:val="22"/>
          <w:szCs w:val="22"/>
          <w:highlight w:val="white"/>
          <w:shd w:val="clear" w:color="auto" w:fill="FFFFFF"/>
          <w:lang w:eastAsia="el-GR" w:bidi="hi-IN"/>
        </w:rPr>
        <w:t xml:space="preserve"> </w:t>
      </w:r>
      <w:r w:rsidR="00BD761F" w:rsidRPr="00A9200C">
        <w:rPr>
          <w:rStyle w:val="aa"/>
          <w:rFonts w:ascii="Arial" w:eastAsia="Arial" w:hAnsi="Arial" w:cs="Arial"/>
          <w:i w:val="0"/>
          <w:iCs w:val="0"/>
          <w:color w:val="000000"/>
          <w:kern w:val="1"/>
          <w:sz w:val="22"/>
          <w:szCs w:val="22"/>
          <w:highlight w:val="white"/>
          <w:shd w:val="clear" w:color="auto" w:fill="FFFFFF"/>
          <w:lang w:eastAsia="el-GR" w:bidi="hi-IN"/>
        </w:rPr>
        <w:t xml:space="preserve">ο κ </w:t>
      </w:r>
      <w:r w:rsidR="00BD761F" w:rsidRPr="00A9200C">
        <w:rPr>
          <w:rStyle w:val="aa"/>
          <w:rFonts w:ascii="Arial" w:eastAsia="Arial" w:hAnsi="Arial" w:cs="Arial"/>
          <w:i w:val="0"/>
          <w:color w:val="000000"/>
          <w:kern w:val="1"/>
          <w:sz w:val="22"/>
          <w:szCs w:val="22"/>
          <w:highlight w:val="white"/>
          <w:shd w:val="clear" w:color="auto" w:fill="FFFFFF"/>
          <w:lang w:eastAsia="el-GR" w:bidi="hi-IN"/>
        </w:rPr>
        <w:t xml:space="preserve"> Πρόεδρος </w:t>
      </w:r>
      <w:r w:rsidR="00BD761F" w:rsidRPr="00A9200C">
        <w:rPr>
          <w:rStyle w:val="aa"/>
          <w:rFonts w:ascii="Arial" w:eastAsia="Arial" w:hAnsi="Arial" w:cs="Arial"/>
          <w:i w:val="0"/>
          <w:color w:val="000000"/>
          <w:kern w:val="1"/>
          <w:sz w:val="22"/>
          <w:szCs w:val="22"/>
          <w:highlight w:val="white"/>
          <w:shd w:val="clear" w:color="auto" w:fill="FFFFFF"/>
        </w:rPr>
        <w:t xml:space="preserve"> </w:t>
      </w:r>
      <w:r w:rsidR="00BD761F" w:rsidRPr="00A9200C">
        <w:rPr>
          <w:rStyle w:val="aa"/>
          <w:rFonts w:ascii="Arial" w:eastAsia="Arial" w:hAnsi="Arial" w:cs="Arial"/>
          <w:i w:val="0"/>
          <w:color w:val="000000"/>
          <w:kern w:val="1"/>
          <w:sz w:val="22"/>
          <w:szCs w:val="22"/>
          <w:highlight w:val="white"/>
          <w:shd w:val="clear" w:color="auto" w:fill="FFFFFF"/>
          <w:lang w:eastAsia="el-GR" w:bidi="hi-IN"/>
        </w:rPr>
        <w:t xml:space="preserve"> </w:t>
      </w:r>
      <w:r w:rsidR="00BD761F" w:rsidRPr="00A9200C">
        <w:rPr>
          <w:rStyle w:val="aa"/>
          <w:rFonts w:ascii="Arial" w:eastAsia="Arial" w:hAnsi="Arial" w:cs="Arial"/>
          <w:i w:val="0"/>
          <w:color w:val="000000"/>
          <w:kern w:val="1"/>
          <w:sz w:val="22"/>
          <w:szCs w:val="22"/>
          <w:highlight w:val="white"/>
          <w:lang w:eastAsia="el-GR" w:bidi="hi-IN"/>
        </w:rPr>
        <w:t>έθεσε υπόψη του Δημοτικού Συμβουλίου τ</w:t>
      </w:r>
      <w:r w:rsidR="006B4250">
        <w:rPr>
          <w:rStyle w:val="aa"/>
          <w:rFonts w:ascii="Arial" w:eastAsia="Arial" w:hAnsi="Arial" w:cs="Arial"/>
          <w:i w:val="0"/>
          <w:color w:val="000000"/>
          <w:kern w:val="1"/>
          <w:sz w:val="22"/>
          <w:szCs w:val="22"/>
          <w:highlight w:val="white"/>
          <w:lang w:eastAsia="el-GR" w:bidi="hi-IN"/>
        </w:rPr>
        <w:t>ο υπ αριθμ.</w:t>
      </w:r>
      <w:r w:rsidR="00D60CFB">
        <w:rPr>
          <w:rStyle w:val="aa"/>
          <w:rFonts w:ascii="Arial" w:eastAsia="Arial" w:hAnsi="Arial" w:cs="Arial"/>
          <w:i w:val="0"/>
          <w:color w:val="000000"/>
          <w:kern w:val="1"/>
          <w:sz w:val="22"/>
          <w:szCs w:val="22"/>
          <w:highlight w:val="white"/>
          <w:lang w:eastAsia="el-GR" w:bidi="hi-IN"/>
        </w:rPr>
        <w:t>91</w:t>
      </w:r>
      <w:r w:rsidR="00BE71F0">
        <w:rPr>
          <w:rStyle w:val="aa"/>
          <w:rFonts w:ascii="Arial" w:eastAsia="Arial" w:hAnsi="Arial" w:cs="Arial"/>
          <w:i w:val="0"/>
          <w:color w:val="000000"/>
          <w:kern w:val="1"/>
          <w:sz w:val="22"/>
          <w:szCs w:val="22"/>
          <w:highlight w:val="white"/>
          <w:lang w:eastAsia="el-GR" w:bidi="hi-IN"/>
        </w:rPr>
        <w:t>27</w:t>
      </w:r>
      <w:r w:rsidR="006B4250">
        <w:rPr>
          <w:rStyle w:val="aa"/>
          <w:rFonts w:ascii="Arial" w:eastAsia="Arial" w:hAnsi="Arial" w:cs="Arial"/>
          <w:i w:val="0"/>
          <w:color w:val="000000"/>
          <w:kern w:val="1"/>
          <w:sz w:val="22"/>
          <w:szCs w:val="22"/>
          <w:highlight w:val="white"/>
          <w:lang w:eastAsia="el-GR" w:bidi="hi-IN"/>
        </w:rPr>
        <w:t>/</w:t>
      </w:r>
      <w:r w:rsidR="008D15CC">
        <w:rPr>
          <w:rStyle w:val="aa"/>
          <w:rFonts w:ascii="Arial" w:eastAsia="Arial" w:hAnsi="Arial" w:cs="Arial"/>
          <w:i w:val="0"/>
          <w:color w:val="000000"/>
          <w:kern w:val="1"/>
          <w:sz w:val="22"/>
          <w:szCs w:val="22"/>
          <w:highlight w:val="white"/>
          <w:lang w:eastAsia="el-GR" w:bidi="hi-IN"/>
        </w:rPr>
        <w:t>2</w:t>
      </w:r>
      <w:r w:rsidR="00D60CFB">
        <w:rPr>
          <w:rStyle w:val="aa"/>
          <w:rFonts w:ascii="Arial" w:eastAsia="Arial" w:hAnsi="Arial" w:cs="Arial"/>
          <w:i w:val="0"/>
          <w:color w:val="000000"/>
          <w:kern w:val="1"/>
          <w:sz w:val="22"/>
          <w:szCs w:val="22"/>
          <w:highlight w:val="white"/>
          <w:lang w:eastAsia="el-GR" w:bidi="hi-IN"/>
        </w:rPr>
        <w:t>1-5-</w:t>
      </w:r>
      <w:r w:rsidR="006B4250">
        <w:rPr>
          <w:rStyle w:val="aa"/>
          <w:rFonts w:ascii="Arial" w:eastAsia="Arial" w:hAnsi="Arial" w:cs="Arial"/>
          <w:i w:val="0"/>
          <w:color w:val="000000"/>
          <w:kern w:val="1"/>
          <w:sz w:val="22"/>
          <w:szCs w:val="22"/>
          <w:highlight w:val="white"/>
          <w:lang w:eastAsia="el-GR" w:bidi="hi-IN"/>
        </w:rPr>
        <w:t xml:space="preserve">2020 </w:t>
      </w:r>
      <w:r w:rsidR="006B4250" w:rsidRPr="008D15CC">
        <w:rPr>
          <w:rStyle w:val="aa"/>
          <w:rFonts w:ascii="Arial" w:eastAsia="Arial" w:hAnsi="Arial" w:cs="Arial"/>
          <w:i w:val="0"/>
          <w:color w:val="000000"/>
          <w:kern w:val="1"/>
          <w:sz w:val="22"/>
          <w:szCs w:val="22"/>
          <w:highlight w:val="white"/>
          <w:lang w:eastAsia="el-GR" w:bidi="hi-IN"/>
        </w:rPr>
        <w:t xml:space="preserve">έγγραφο </w:t>
      </w:r>
      <w:r w:rsidR="008D15CC" w:rsidRPr="008D15CC">
        <w:rPr>
          <w:rStyle w:val="aa"/>
          <w:rFonts w:ascii="Arial" w:eastAsia="Arial" w:hAnsi="Arial" w:cs="Arial"/>
          <w:i w:val="0"/>
          <w:color w:val="000000"/>
          <w:kern w:val="1"/>
          <w:sz w:val="22"/>
          <w:szCs w:val="22"/>
          <w:highlight w:val="white"/>
          <w:shd w:val="clear" w:color="auto" w:fill="FFFFFF"/>
          <w:lang w:eastAsia="el-GR" w:bidi="hi-IN"/>
        </w:rPr>
        <w:t>τ</w:t>
      </w:r>
      <w:r w:rsidR="00E153A7">
        <w:rPr>
          <w:rStyle w:val="aa"/>
          <w:rFonts w:ascii="Arial" w:eastAsia="Arial" w:hAnsi="Arial" w:cs="Arial"/>
          <w:i w:val="0"/>
          <w:color w:val="000000"/>
          <w:kern w:val="1"/>
          <w:sz w:val="22"/>
          <w:szCs w:val="22"/>
          <w:highlight w:val="white"/>
          <w:shd w:val="clear" w:color="auto" w:fill="FFFFFF"/>
          <w:lang w:eastAsia="el-GR" w:bidi="hi-IN"/>
        </w:rPr>
        <w:t>ου Γραφείου Δημάρχου</w:t>
      </w:r>
      <w:r w:rsidR="008D15CC" w:rsidRPr="008D15CC">
        <w:rPr>
          <w:rStyle w:val="aa"/>
          <w:rFonts w:ascii="Arial" w:eastAsia="Arial" w:hAnsi="Arial" w:cs="Arial"/>
          <w:i w:val="0"/>
          <w:color w:val="000000"/>
          <w:kern w:val="1"/>
          <w:sz w:val="22"/>
          <w:szCs w:val="22"/>
          <w:highlight w:val="white"/>
          <w:shd w:val="clear" w:color="auto" w:fill="FFFFFF"/>
          <w:lang w:eastAsia="el-GR" w:bidi="hi-IN"/>
        </w:rPr>
        <w:t xml:space="preserve"> του Δήμου</w:t>
      </w:r>
      <w:r w:rsidR="004459F0">
        <w:rPr>
          <w:rStyle w:val="aa"/>
          <w:rFonts w:ascii="Arial" w:eastAsia="Arial" w:hAnsi="Arial" w:cs="Arial"/>
          <w:i w:val="0"/>
          <w:color w:val="000000"/>
          <w:kern w:val="1"/>
          <w:sz w:val="22"/>
          <w:szCs w:val="22"/>
          <w:highlight w:val="white"/>
          <w:shd w:val="clear" w:color="auto" w:fill="FFFFFF"/>
          <w:lang w:eastAsia="el-GR" w:bidi="hi-IN"/>
        </w:rPr>
        <w:t>,</w:t>
      </w:r>
      <w:r w:rsidR="008D15CC" w:rsidRPr="008D15CC">
        <w:rPr>
          <w:rStyle w:val="aa"/>
          <w:rFonts w:ascii="Arial" w:eastAsia="Arial" w:hAnsi="Arial" w:cs="Arial"/>
          <w:i w:val="0"/>
          <w:color w:val="000000"/>
          <w:kern w:val="1"/>
          <w:sz w:val="22"/>
          <w:szCs w:val="22"/>
          <w:highlight w:val="white"/>
          <w:shd w:val="clear" w:color="auto" w:fill="FFFFFF"/>
          <w:lang w:eastAsia="el-GR" w:bidi="hi-IN"/>
        </w:rPr>
        <w:t xml:space="preserve">  στο οποίο αναφέρονται:</w:t>
      </w:r>
      <w:r w:rsidR="008D15CC" w:rsidRPr="008D15CC">
        <w:rPr>
          <w:rStyle w:val="aa"/>
          <w:rFonts w:ascii="Arial" w:eastAsia="Arial" w:hAnsi="Arial" w:cs="Arial"/>
          <w:bCs/>
          <w:i w:val="0"/>
          <w:color w:val="000000"/>
          <w:spacing w:val="-3"/>
          <w:kern w:val="1"/>
          <w:sz w:val="22"/>
          <w:szCs w:val="22"/>
          <w:highlight w:val="white"/>
          <w:shd w:val="clear" w:color="auto" w:fill="FFFFFF"/>
          <w:lang w:eastAsia="el-GR" w:bidi="hi-IN"/>
        </w:rPr>
        <w:t xml:space="preserve">  </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t xml:space="preserve">Ο Δήμος </w:t>
      </w:r>
      <w:proofErr w:type="spellStart"/>
      <w:r w:rsidRPr="00CD0C34">
        <w:rPr>
          <w:rFonts w:ascii="Arial" w:hAnsi="Arial" w:cs="Arial"/>
          <w:i/>
          <w:sz w:val="22"/>
          <w:szCs w:val="22"/>
        </w:rPr>
        <w:t>Λεβαδέων</w:t>
      </w:r>
      <w:proofErr w:type="spellEnd"/>
      <w:r w:rsidRPr="00CD0C34">
        <w:rPr>
          <w:rFonts w:ascii="Arial" w:hAnsi="Arial" w:cs="Arial"/>
          <w:i/>
          <w:sz w:val="22"/>
          <w:szCs w:val="22"/>
        </w:rPr>
        <w:t xml:space="preserve"> προτάθηκε από την Κεντρική Ένωση Δήμων Ελλάδος (ΚΕΔΕ) και εντάχθηκε ως εταίρος στο πρόγραμμα </w:t>
      </w:r>
      <w:proofErr w:type="spellStart"/>
      <w:r w:rsidRPr="00CD0C34">
        <w:rPr>
          <w:rFonts w:ascii="Arial" w:hAnsi="Arial" w:cs="Arial"/>
          <w:i/>
          <w:sz w:val="22"/>
          <w:szCs w:val="22"/>
          <w:lang w:val="en-US"/>
        </w:rPr>
        <w:t>IncluCities</w:t>
      </w:r>
      <w:proofErr w:type="spellEnd"/>
      <w:r w:rsidRPr="00CD0C34">
        <w:rPr>
          <w:rFonts w:ascii="Arial" w:hAnsi="Arial" w:cs="Arial"/>
          <w:i/>
          <w:sz w:val="22"/>
          <w:szCs w:val="22"/>
        </w:rPr>
        <w:t xml:space="preserve">, καθώς η ΚΕΔΕ έκρινε ότι ο Δήμος μας διαμέσου του προγράμματος </w:t>
      </w:r>
      <w:r w:rsidRPr="00CD0C34">
        <w:rPr>
          <w:rFonts w:ascii="Arial" w:hAnsi="Arial" w:cs="Arial"/>
          <w:i/>
          <w:sz w:val="22"/>
          <w:szCs w:val="22"/>
          <w:lang w:val="en-US"/>
        </w:rPr>
        <w:t>ESTIA</w:t>
      </w:r>
      <w:r w:rsidRPr="00CD0C34">
        <w:rPr>
          <w:rFonts w:ascii="Arial" w:hAnsi="Arial" w:cs="Arial"/>
          <w:i/>
          <w:sz w:val="22"/>
          <w:szCs w:val="22"/>
        </w:rPr>
        <w:t xml:space="preserve"> που υλοποιείται από την Κοινωφελή Επιχείρηση του Δήμου </w:t>
      </w:r>
      <w:proofErr w:type="spellStart"/>
      <w:r w:rsidRPr="00CD0C34">
        <w:rPr>
          <w:rFonts w:ascii="Arial" w:hAnsi="Arial" w:cs="Arial"/>
          <w:i/>
          <w:sz w:val="22"/>
          <w:szCs w:val="22"/>
        </w:rPr>
        <w:t>Λεβαδέων</w:t>
      </w:r>
      <w:proofErr w:type="spellEnd"/>
      <w:r w:rsidRPr="00CD0C34">
        <w:rPr>
          <w:rFonts w:ascii="Arial" w:hAnsi="Arial" w:cs="Arial"/>
          <w:i/>
          <w:sz w:val="22"/>
          <w:szCs w:val="22"/>
        </w:rPr>
        <w:t xml:space="preserve"> (ΚΕΔΗΛ) σε συνεργασία με την Ύπατη Αρμοστεία του ΟΗΕ για τους Πρόσφυγες, καθώς και του προγράμματος ενσωμάτωσης των προσφύγων σε συνεργασία με το Διεθνή Οργανισμό Μετανάστευσης διαθέτει κάποια σχετική τεχνογνωσία ως προς τη φιλοξενία και την ενσωμάτωση προσφύγων. Ωστόσο κρίθηκε ότι ο Δήμος </w:t>
      </w:r>
      <w:proofErr w:type="spellStart"/>
      <w:r w:rsidRPr="00CD0C34">
        <w:rPr>
          <w:rFonts w:ascii="Arial" w:hAnsi="Arial" w:cs="Arial"/>
          <w:i/>
          <w:sz w:val="22"/>
          <w:szCs w:val="22"/>
        </w:rPr>
        <w:t>Λεβαδέων</w:t>
      </w:r>
      <w:proofErr w:type="spellEnd"/>
      <w:r w:rsidRPr="00CD0C34">
        <w:rPr>
          <w:rFonts w:ascii="Arial" w:hAnsi="Arial" w:cs="Arial"/>
          <w:i/>
          <w:sz w:val="22"/>
          <w:szCs w:val="22"/>
        </w:rPr>
        <w:t xml:space="preserve"> από τη συμμετοχή του στο εν λόγω πρόγραμμα θα βελτιώσει την τεχνογνωσία του στον τομέα ενσωμάτωσης μεταναστών. </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t xml:space="preserve">Το έργο </w:t>
      </w:r>
      <w:proofErr w:type="spellStart"/>
      <w:r w:rsidRPr="00CD0C34">
        <w:rPr>
          <w:rFonts w:ascii="Arial" w:hAnsi="Arial" w:cs="Arial"/>
          <w:i/>
          <w:sz w:val="22"/>
          <w:szCs w:val="22"/>
          <w:lang w:val="en-US"/>
        </w:rPr>
        <w:t>IncluCities</w:t>
      </w:r>
      <w:proofErr w:type="spellEnd"/>
      <w:r w:rsidRPr="00CD0C34">
        <w:rPr>
          <w:rFonts w:ascii="Arial" w:hAnsi="Arial" w:cs="Arial"/>
          <w:i/>
          <w:sz w:val="22"/>
          <w:szCs w:val="22"/>
        </w:rPr>
        <w:t xml:space="preserve"> είναι ένα ευρωπαϊκό πρόγραμμα που στοχεύει στη βελτίωση της ενσωμάτωσης των πολιτών που προέρχονται από τρίτες χώρες, διαμέσου της ενδυνάμωσης των ικανοτήτων των πόλεων ή των ενώσεων Δήμων ώστε να διαμορφώσουν καλύτερες πολιτικές ενσωμάτωσης (εκπαίδευση, πρόσβαση σε βασικές υπηρεσίες, στέγαση και κοινωνική ενσωμάτωση) για τα άτομα αυτά, καθώς και τη βελτίωση της διακρατικής συνεργασίας σε θέματα ενσωμάτωσης μεταναστών σε επίπεδο πόλης. </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t xml:space="preserve">Το έργο </w:t>
      </w:r>
      <w:proofErr w:type="spellStart"/>
      <w:r w:rsidRPr="00CD0C34">
        <w:rPr>
          <w:rFonts w:ascii="Arial" w:hAnsi="Arial" w:cs="Arial"/>
          <w:i/>
          <w:sz w:val="22"/>
          <w:szCs w:val="22"/>
          <w:lang w:val="en-US"/>
        </w:rPr>
        <w:t>IncluCities</w:t>
      </w:r>
      <w:proofErr w:type="spellEnd"/>
      <w:r w:rsidRPr="00CD0C34">
        <w:rPr>
          <w:rFonts w:ascii="Arial" w:hAnsi="Arial" w:cs="Arial"/>
          <w:i/>
          <w:sz w:val="22"/>
          <w:szCs w:val="22"/>
        </w:rPr>
        <w:t xml:space="preserve"> είναι ένα τριετές πρόγραμμα συνεργασίας οκτώ εταίρων, οι οποίοι κατά τη διάρκεια του προγράμματος θα αναπτύξουν σχέδια δράσεις και συνεργασίες  μεταξύ τους.  Οι πόλεις διακρίνονται σε πόλεις καθοδηγητές, που διαθέτουν μεγαλύτερη τεχνογνωσία σε θέματα ενσωμάτωσης μεταναστών και σε καθοδηγούμενες πόλεις με μικρότερη εμπειρία στον τομέα αυτό..  Ο Δήμος </w:t>
      </w:r>
      <w:proofErr w:type="spellStart"/>
      <w:r w:rsidRPr="00CD0C34">
        <w:rPr>
          <w:rFonts w:ascii="Arial" w:hAnsi="Arial" w:cs="Arial"/>
          <w:i/>
          <w:sz w:val="22"/>
          <w:szCs w:val="22"/>
        </w:rPr>
        <w:t>Λεβαδέων</w:t>
      </w:r>
      <w:proofErr w:type="spellEnd"/>
      <w:r w:rsidRPr="00CD0C34">
        <w:rPr>
          <w:rFonts w:ascii="Arial" w:hAnsi="Arial" w:cs="Arial"/>
          <w:i/>
          <w:sz w:val="22"/>
          <w:szCs w:val="22"/>
        </w:rPr>
        <w:t xml:space="preserve"> έχει ενταχθεί στις καθοδηγούμενες πόλεις.</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lastRenderedPageBreak/>
        <w:t>Οι συμμετέχουσες πόλεις στο πρόγραμμα είναι:</w:t>
      </w:r>
    </w:p>
    <w:p w:rsidR="00E153A7" w:rsidRPr="00CD0C34" w:rsidRDefault="00E153A7" w:rsidP="00E153A7">
      <w:pPr>
        <w:numPr>
          <w:ilvl w:val="0"/>
          <w:numId w:val="32"/>
        </w:numPr>
        <w:spacing w:line="360" w:lineRule="auto"/>
        <w:jc w:val="both"/>
        <w:rPr>
          <w:rFonts w:ascii="Arial" w:hAnsi="Arial" w:cs="Arial"/>
          <w:i/>
          <w:sz w:val="22"/>
          <w:szCs w:val="22"/>
        </w:rPr>
      </w:pPr>
      <w:proofErr w:type="spellStart"/>
      <w:r w:rsidRPr="00CD0C34">
        <w:rPr>
          <w:rFonts w:ascii="Arial" w:hAnsi="Arial" w:cs="Arial"/>
          <w:i/>
          <w:sz w:val="22"/>
          <w:szCs w:val="22"/>
          <w:lang w:val="en-US"/>
        </w:rPr>
        <w:t>Mechlen</w:t>
      </w:r>
      <w:proofErr w:type="spellEnd"/>
      <w:r w:rsidRPr="00CD0C34">
        <w:rPr>
          <w:rFonts w:ascii="Arial" w:hAnsi="Arial" w:cs="Arial"/>
          <w:i/>
          <w:sz w:val="22"/>
          <w:szCs w:val="22"/>
          <w:lang w:val="en-US"/>
        </w:rPr>
        <w:t xml:space="preserve">, </w:t>
      </w:r>
      <w:r w:rsidRPr="00CD0C34">
        <w:rPr>
          <w:rFonts w:ascii="Arial" w:hAnsi="Arial" w:cs="Arial"/>
          <w:i/>
          <w:sz w:val="22"/>
          <w:szCs w:val="22"/>
        </w:rPr>
        <w:t>Βέλγιο</w:t>
      </w:r>
    </w:p>
    <w:p w:rsidR="00E153A7" w:rsidRPr="00CD0C34" w:rsidRDefault="00E153A7" w:rsidP="00E153A7">
      <w:pPr>
        <w:numPr>
          <w:ilvl w:val="0"/>
          <w:numId w:val="32"/>
        </w:numPr>
        <w:spacing w:line="360" w:lineRule="auto"/>
        <w:jc w:val="both"/>
        <w:rPr>
          <w:rFonts w:ascii="Arial" w:hAnsi="Arial" w:cs="Arial"/>
          <w:i/>
          <w:sz w:val="22"/>
          <w:szCs w:val="22"/>
        </w:rPr>
      </w:pPr>
      <w:r w:rsidRPr="00CD0C34">
        <w:rPr>
          <w:rFonts w:ascii="Arial" w:hAnsi="Arial" w:cs="Arial"/>
          <w:i/>
          <w:sz w:val="22"/>
          <w:szCs w:val="22"/>
        </w:rPr>
        <w:t>Βρυξέλλες, Βέλγιο</w:t>
      </w:r>
    </w:p>
    <w:p w:rsidR="00E153A7" w:rsidRPr="00CD0C34" w:rsidRDefault="00E153A7" w:rsidP="00E153A7">
      <w:pPr>
        <w:numPr>
          <w:ilvl w:val="0"/>
          <w:numId w:val="32"/>
        </w:numPr>
        <w:spacing w:line="360" w:lineRule="auto"/>
        <w:jc w:val="both"/>
        <w:rPr>
          <w:rFonts w:ascii="Arial" w:hAnsi="Arial" w:cs="Arial"/>
          <w:i/>
          <w:sz w:val="22"/>
          <w:szCs w:val="22"/>
        </w:rPr>
      </w:pPr>
      <w:proofErr w:type="spellStart"/>
      <w:r w:rsidRPr="00CD0C34">
        <w:rPr>
          <w:rFonts w:ascii="Arial" w:hAnsi="Arial" w:cs="Arial"/>
          <w:i/>
          <w:sz w:val="22"/>
          <w:szCs w:val="22"/>
          <w:lang w:val="en-US"/>
        </w:rPr>
        <w:t>Upplands</w:t>
      </w:r>
      <w:proofErr w:type="spellEnd"/>
      <w:r w:rsidRPr="00CD0C34">
        <w:rPr>
          <w:rFonts w:ascii="Arial" w:hAnsi="Arial" w:cs="Arial"/>
          <w:i/>
          <w:sz w:val="22"/>
          <w:szCs w:val="22"/>
          <w:lang w:val="en-US"/>
        </w:rPr>
        <w:t xml:space="preserve"> </w:t>
      </w:r>
      <w:proofErr w:type="spellStart"/>
      <w:r w:rsidRPr="00CD0C34">
        <w:rPr>
          <w:rFonts w:ascii="Arial" w:hAnsi="Arial" w:cs="Arial"/>
          <w:i/>
          <w:sz w:val="22"/>
          <w:szCs w:val="22"/>
          <w:lang w:val="en-US"/>
        </w:rPr>
        <w:t>Väsby</w:t>
      </w:r>
      <w:proofErr w:type="spellEnd"/>
      <w:r w:rsidRPr="00CD0C34">
        <w:rPr>
          <w:rFonts w:ascii="Arial" w:hAnsi="Arial" w:cs="Arial"/>
          <w:i/>
          <w:sz w:val="22"/>
          <w:szCs w:val="22"/>
        </w:rPr>
        <w:t>, Σουηδία</w:t>
      </w:r>
    </w:p>
    <w:p w:rsidR="00E153A7" w:rsidRPr="00CD0C34" w:rsidRDefault="00E153A7" w:rsidP="00E153A7">
      <w:pPr>
        <w:numPr>
          <w:ilvl w:val="0"/>
          <w:numId w:val="32"/>
        </w:numPr>
        <w:spacing w:line="360" w:lineRule="auto"/>
        <w:jc w:val="both"/>
        <w:rPr>
          <w:rFonts w:ascii="Arial" w:hAnsi="Arial" w:cs="Arial"/>
          <w:i/>
          <w:sz w:val="22"/>
          <w:szCs w:val="22"/>
        </w:rPr>
      </w:pPr>
      <w:proofErr w:type="spellStart"/>
      <w:r w:rsidRPr="00CD0C34">
        <w:rPr>
          <w:rFonts w:ascii="Arial" w:hAnsi="Arial" w:cs="Arial"/>
          <w:i/>
          <w:sz w:val="22"/>
          <w:szCs w:val="22"/>
          <w:lang w:val="en-US"/>
        </w:rPr>
        <w:t>Jelgava</w:t>
      </w:r>
      <w:proofErr w:type="spellEnd"/>
      <w:r w:rsidRPr="00CD0C34">
        <w:rPr>
          <w:rFonts w:ascii="Arial" w:hAnsi="Arial" w:cs="Arial"/>
          <w:i/>
          <w:sz w:val="22"/>
          <w:szCs w:val="22"/>
          <w:lang w:val="en-US"/>
        </w:rPr>
        <w:t xml:space="preserve">, </w:t>
      </w:r>
      <w:r w:rsidRPr="00CD0C34">
        <w:rPr>
          <w:rFonts w:ascii="Arial" w:hAnsi="Arial" w:cs="Arial"/>
          <w:i/>
          <w:sz w:val="22"/>
          <w:szCs w:val="22"/>
        </w:rPr>
        <w:t>Λετονία</w:t>
      </w:r>
    </w:p>
    <w:p w:rsidR="00E153A7" w:rsidRPr="00CD0C34" w:rsidRDefault="00E153A7" w:rsidP="00E153A7">
      <w:pPr>
        <w:numPr>
          <w:ilvl w:val="0"/>
          <w:numId w:val="32"/>
        </w:numPr>
        <w:spacing w:line="360" w:lineRule="auto"/>
        <w:jc w:val="both"/>
        <w:rPr>
          <w:rFonts w:ascii="Arial" w:hAnsi="Arial" w:cs="Arial"/>
          <w:i/>
          <w:sz w:val="22"/>
          <w:szCs w:val="22"/>
        </w:rPr>
      </w:pPr>
      <w:proofErr w:type="spellStart"/>
      <w:r w:rsidRPr="00CD0C34">
        <w:rPr>
          <w:rFonts w:ascii="Arial" w:hAnsi="Arial" w:cs="Arial"/>
          <w:i/>
          <w:sz w:val="22"/>
          <w:szCs w:val="22"/>
          <w:lang w:val="en-US"/>
        </w:rPr>
        <w:t>Partinico</w:t>
      </w:r>
      <w:proofErr w:type="spellEnd"/>
      <w:r w:rsidRPr="00CD0C34">
        <w:rPr>
          <w:rFonts w:ascii="Arial" w:hAnsi="Arial" w:cs="Arial"/>
          <w:i/>
          <w:sz w:val="22"/>
          <w:szCs w:val="22"/>
          <w:lang w:val="en-US"/>
        </w:rPr>
        <w:t>,</w:t>
      </w:r>
      <w:r w:rsidRPr="00CD0C34">
        <w:rPr>
          <w:rFonts w:ascii="Arial" w:hAnsi="Arial" w:cs="Arial"/>
          <w:i/>
          <w:sz w:val="22"/>
          <w:szCs w:val="22"/>
        </w:rPr>
        <w:t xml:space="preserve"> Ιταλία</w:t>
      </w:r>
    </w:p>
    <w:p w:rsidR="00E153A7" w:rsidRPr="00CD0C34" w:rsidRDefault="00E153A7" w:rsidP="00E153A7">
      <w:pPr>
        <w:numPr>
          <w:ilvl w:val="0"/>
          <w:numId w:val="32"/>
        </w:numPr>
        <w:spacing w:line="360" w:lineRule="auto"/>
        <w:jc w:val="both"/>
        <w:rPr>
          <w:rFonts w:ascii="Arial" w:hAnsi="Arial" w:cs="Arial"/>
          <w:i/>
          <w:sz w:val="22"/>
          <w:szCs w:val="22"/>
        </w:rPr>
      </w:pPr>
      <w:r w:rsidRPr="00CD0C34">
        <w:rPr>
          <w:rFonts w:ascii="Arial" w:hAnsi="Arial" w:cs="Arial"/>
          <w:i/>
          <w:sz w:val="22"/>
          <w:szCs w:val="22"/>
        </w:rPr>
        <w:t>Λιβαδειά, Ελλάδα</w:t>
      </w:r>
    </w:p>
    <w:p w:rsidR="00E153A7" w:rsidRPr="00CD0C34" w:rsidRDefault="00E153A7" w:rsidP="00E153A7">
      <w:pPr>
        <w:numPr>
          <w:ilvl w:val="0"/>
          <w:numId w:val="32"/>
        </w:numPr>
        <w:spacing w:line="360" w:lineRule="auto"/>
        <w:jc w:val="both"/>
        <w:rPr>
          <w:rFonts w:ascii="Arial" w:hAnsi="Arial" w:cs="Arial"/>
          <w:i/>
          <w:sz w:val="22"/>
          <w:szCs w:val="22"/>
        </w:rPr>
      </w:pPr>
      <w:proofErr w:type="spellStart"/>
      <w:r w:rsidRPr="00CD0C34">
        <w:rPr>
          <w:rFonts w:ascii="Arial" w:hAnsi="Arial" w:cs="Arial"/>
          <w:i/>
          <w:sz w:val="22"/>
          <w:szCs w:val="22"/>
          <w:lang w:val="en-US"/>
        </w:rPr>
        <w:t>Fuenlabrada</w:t>
      </w:r>
      <w:proofErr w:type="spellEnd"/>
      <w:r w:rsidRPr="00CD0C34">
        <w:rPr>
          <w:rFonts w:ascii="Arial" w:hAnsi="Arial" w:cs="Arial"/>
          <w:i/>
          <w:sz w:val="22"/>
          <w:szCs w:val="22"/>
          <w:lang w:val="en-US"/>
        </w:rPr>
        <w:t xml:space="preserve">, </w:t>
      </w:r>
      <w:r w:rsidRPr="00CD0C34">
        <w:rPr>
          <w:rFonts w:ascii="Arial" w:hAnsi="Arial" w:cs="Arial"/>
          <w:i/>
          <w:sz w:val="22"/>
          <w:szCs w:val="22"/>
        </w:rPr>
        <w:t xml:space="preserve">Ισπανία και </w:t>
      </w:r>
    </w:p>
    <w:p w:rsidR="00E153A7" w:rsidRPr="00CD0C34" w:rsidRDefault="00E153A7" w:rsidP="00E153A7">
      <w:pPr>
        <w:numPr>
          <w:ilvl w:val="0"/>
          <w:numId w:val="32"/>
        </w:numPr>
        <w:spacing w:line="360" w:lineRule="auto"/>
        <w:jc w:val="both"/>
        <w:rPr>
          <w:rFonts w:ascii="Arial" w:hAnsi="Arial" w:cs="Arial"/>
          <w:i/>
          <w:sz w:val="22"/>
          <w:szCs w:val="22"/>
          <w:lang w:val="en-US"/>
        </w:rPr>
      </w:pPr>
      <w:r w:rsidRPr="00CD0C34">
        <w:rPr>
          <w:rFonts w:ascii="Arial" w:hAnsi="Arial" w:cs="Arial"/>
          <w:i/>
          <w:sz w:val="22"/>
          <w:szCs w:val="22"/>
          <w:lang w:val="en-US"/>
        </w:rPr>
        <w:t>Saint – Jean-de-la –</w:t>
      </w:r>
      <w:proofErr w:type="spellStart"/>
      <w:r w:rsidRPr="00CD0C34">
        <w:rPr>
          <w:rFonts w:ascii="Arial" w:hAnsi="Arial" w:cs="Arial"/>
          <w:i/>
          <w:sz w:val="22"/>
          <w:szCs w:val="22"/>
          <w:lang w:val="en-US"/>
        </w:rPr>
        <w:t>Ruelle</w:t>
      </w:r>
      <w:proofErr w:type="spellEnd"/>
      <w:r w:rsidRPr="00CD0C34">
        <w:rPr>
          <w:rFonts w:ascii="Arial" w:hAnsi="Arial" w:cs="Arial"/>
          <w:i/>
          <w:sz w:val="22"/>
          <w:szCs w:val="22"/>
          <w:lang w:val="en-US"/>
        </w:rPr>
        <w:t xml:space="preserve">, </w:t>
      </w:r>
      <w:r w:rsidRPr="00CD0C34">
        <w:rPr>
          <w:rFonts w:ascii="Arial" w:hAnsi="Arial" w:cs="Arial"/>
          <w:i/>
          <w:sz w:val="22"/>
          <w:szCs w:val="22"/>
        </w:rPr>
        <w:t>Γαλλία</w:t>
      </w:r>
    </w:p>
    <w:p w:rsidR="00E153A7" w:rsidRPr="00CD0C34" w:rsidRDefault="00E153A7" w:rsidP="00E153A7">
      <w:pPr>
        <w:spacing w:line="360" w:lineRule="auto"/>
        <w:ind w:left="360"/>
        <w:jc w:val="both"/>
        <w:rPr>
          <w:rFonts w:ascii="Arial" w:hAnsi="Arial" w:cs="Arial"/>
          <w:i/>
          <w:sz w:val="22"/>
          <w:szCs w:val="22"/>
          <w:lang w:val="en-US"/>
        </w:rPr>
      </w:pP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t>Στο σχεδιασμό των δράσεων του έργου περιλαμβάνονται 1 εναρκτήρια συνάντηση των εταίρων για τον καθορισμό των δράσεων και της κατάρτισης του σχεδίου συνεργασίας, θα εκπονηθούν 4 σχέδια καθοδήγησης (</w:t>
      </w:r>
      <w:r w:rsidRPr="00CD0C34">
        <w:rPr>
          <w:rFonts w:ascii="Arial" w:hAnsi="Arial" w:cs="Arial"/>
          <w:i/>
          <w:sz w:val="22"/>
          <w:szCs w:val="22"/>
          <w:lang w:val="en-US"/>
        </w:rPr>
        <w:t>mentoring</w:t>
      </w:r>
      <w:r w:rsidRPr="00CD0C34">
        <w:rPr>
          <w:rFonts w:ascii="Arial" w:hAnsi="Arial" w:cs="Arial"/>
          <w:i/>
          <w:sz w:val="22"/>
          <w:szCs w:val="22"/>
        </w:rPr>
        <w:t xml:space="preserve"> </w:t>
      </w:r>
      <w:r w:rsidRPr="00CD0C34">
        <w:rPr>
          <w:rFonts w:ascii="Arial" w:hAnsi="Arial" w:cs="Arial"/>
          <w:i/>
          <w:sz w:val="22"/>
          <w:szCs w:val="22"/>
          <w:lang w:val="en-US"/>
        </w:rPr>
        <w:t>schemes</w:t>
      </w:r>
      <w:r w:rsidRPr="00CD0C34">
        <w:rPr>
          <w:rFonts w:ascii="Arial" w:hAnsi="Arial" w:cs="Arial"/>
          <w:i/>
          <w:sz w:val="22"/>
          <w:szCs w:val="22"/>
        </w:rPr>
        <w:t>), 3 επισκέψεις μελέτης (</w:t>
      </w:r>
      <w:r w:rsidRPr="00CD0C34">
        <w:rPr>
          <w:rFonts w:ascii="Arial" w:hAnsi="Arial" w:cs="Arial"/>
          <w:i/>
          <w:sz w:val="22"/>
          <w:szCs w:val="22"/>
          <w:lang w:val="en-US"/>
        </w:rPr>
        <w:t>study</w:t>
      </w:r>
      <w:r w:rsidRPr="00CD0C34">
        <w:rPr>
          <w:rFonts w:ascii="Arial" w:hAnsi="Arial" w:cs="Arial"/>
          <w:i/>
          <w:sz w:val="22"/>
          <w:szCs w:val="22"/>
        </w:rPr>
        <w:t xml:space="preserve"> </w:t>
      </w:r>
      <w:r w:rsidRPr="00CD0C34">
        <w:rPr>
          <w:rFonts w:ascii="Arial" w:hAnsi="Arial" w:cs="Arial"/>
          <w:i/>
          <w:sz w:val="22"/>
          <w:szCs w:val="22"/>
          <w:lang w:val="en-US"/>
        </w:rPr>
        <w:t>visits</w:t>
      </w:r>
      <w:r w:rsidRPr="00CD0C34">
        <w:rPr>
          <w:rFonts w:ascii="Arial" w:hAnsi="Arial" w:cs="Arial"/>
          <w:i/>
          <w:sz w:val="22"/>
          <w:szCs w:val="22"/>
        </w:rPr>
        <w:t>), μια ανά έτος και ανά σχέδιο καθοδήγησης, 4 θεματικές εκπαιδευτικές ακαδημίες, 4 μεθοδολογικά εργαστήρια (</w:t>
      </w:r>
      <w:r w:rsidRPr="00CD0C34">
        <w:rPr>
          <w:rFonts w:ascii="Arial" w:hAnsi="Arial" w:cs="Arial"/>
          <w:i/>
          <w:sz w:val="22"/>
          <w:szCs w:val="22"/>
          <w:lang w:val="en-US"/>
        </w:rPr>
        <w:t>workshops</w:t>
      </w:r>
      <w:r w:rsidRPr="00CD0C34">
        <w:rPr>
          <w:rFonts w:ascii="Arial" w:hAnsi="Arial" w:cs="Arial"/>
          <w:i/>
          <w:sz w:val="22"/>
          <w:szCs w:val="22"/>
        </w:rPr>
        <w:t>) στα οποία θα μελετηθούν τα συγκριτικά αποτελέσματα των σχεδίων καθοδήγησης και θα επανακαθοριστούν τα σχέδια δράσης και 1 τελική διάσκεψη για την παρουσίαση των αποτελεσμάτων.</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t xml:space="preserve">Τα  παραδοτέα αποτελέσματα του έργου θα είναι: </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t>1 φυλλάδιο για την εναρκτήρια συνάντηση των εταίρων στο οποίο θα παρουσιάζεται το πρόγραμμα, ο στόχος, οι δράσεις και τα αναμενόμενα αποτελέσματα</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t>4 σχέδια δράσης για τους καθοδηγούμενους και 4 βίντεο με αντίστοιχες επισκέψεις μελέτης</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t xml:space="preserve">4 ψηφιακά </w:t>
      </w:r>
      <w:r w:rsidRPr="00CD0C34">
        <w:rPr>
          <w:rFonts w:ascii="Arial" w:hAnsi="Arial" w:cs="Arial"/>
          <w:i/>
          <w:sz w:val="22"/>
          <w:szCs w:val="22"/>
          <w:lang w:val="en-US"/>
        </w:rPr>
        <w:t>one</w:t>
      </w:r>
      <w:r w:rsidRPr="00CD0C34">
        <w:rPr>
          <w:rFonts w:ascii="Arial" w:hAnsi="Arial" w:cs="Arial"/>
          <w:i/>
          <w:sz w:val="22"/>
          <w:szCs w:val="22"/>
        </w:rPr>
        <w:t xml:space="preserve"> </w:t>
      </w:r>
      <w:r w:rsidRPr="00CD0C34">
        <w:rPr>
          <w:rFonts w:ascii="Arial" w:hAnsi="Arial" w:cs="Arial"/>
          <w:i/>
          <w:sz w:val="22"/>
          <w:szCs w:val="22"/>
          <w:lang w:val="en-US"/>
        </w:rPr>
        <w:t>stop</w:t>
      </w:r>
      <w:r w:rsidRPr="00CD0C34">
        <w:rPr>
          <w:rFonts w:ascii="Arial" w:hAnsi="Arial" w:cs="Arial"/>
          <w:i/>
          <w:sz w:val="22"/>
          <w:szCs w:val="22"/>
        </w:rPr>
        <w:t xml:space="preserve"> </w:t>
      </w:r>
      <w:r w:rsidRPr="00CD0C34">
        <w:rPr>
          <w:rFonts w:ascii="Arial" w:hAnsi="Arial" w:cs="Arial"/>
          <w:i/>
          <w:sz w:val="22"/>
          <w:szCs w:val="22"/>
          <w:lang w:val="en-US"/>
        </w:rPr>
        <w:t>shop</w:t>
      </w:r>
      <w:r w:rsidRPr="00CD0C34">
        <w:rPr>
          <w:rFonts w:ascii="Arial" w:hAnsi="Arial" w:cs="Arial"/>
          <w:i/>
          <w:sz w:val="22"/>
          <w:szCs w:val="22"/>
        </w:rPr>
        <w:t xml:space="preserve"> για τους καθοδηγητές  με βασικές πληροφορίες για τους μετανάστες σε θέματα νομικής φύσεως, πρόσβασης στην εκπαίδευση, σε νοσοκομεία, κλπ.</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t>4 θεματικά μεθοδολογικά εγχειρίδια (</w:t>
      </w:r>
      <w:r w:rsidRPr="00CD0C34">
        <w:rPr>
          <w:rFonts w:ascii="Arial" w:hAnsi="Arial" w:cs="Arial"/>
          <w:i/>
          <w:sz w:val="22"/>
          <w:szCs w:val="22"/>
          <w:lang w:val="en-US"/>
        </w:rPr>
        <w:t>toolkits</w:t>
      </w:r>
      <w:r w:rsidRPr="00CD0C34">
        <w:rPr>
          <w:rFonts w:ascii="Arial" w:hAnsi="Arial" w:cs="Arial"/>
          <w:i/>
          <w:sz w:val="22"/>
          <w:szCs w:val="22"/>
        </w:rPr>
        <w:t>) που θα περιλαμβάνουν καλές πρακτικές και τη μεθοδολογία που θα έχει αναπτυχθεί κατά τη διάρκεια των επισκέψεων μελέτης</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t xml:space="preserve">1 ολοκληρωμένο πακέτο εργαλείων με όλα τα προαναφερόμενα αποτελέσματα και </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t xml:space="preserve">4 εκθέσεις έργου από τα αποτελέσματα των θεματικών εκπαιδευτικών ακαδημιών και των μεθοδολογικών εργαστηρίων. </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t xml:space="preserve">Για την εκπροσώπηση του Δήμου </w:t>
      </w:r>
      <w:proofErr w:type="spellStart"/>
      <w:r w:rsidRPr="00CD0C34">
        <w:rPr>
          <w:rFonts w:ascii="Arial" w:hAnsi="Arial" w:cs="Arial"/>
          <w:i/>
          <w:sz w:val="22"/>
          <w:szCs w:val="22"/>
        </w:rPr>
        <w:t>Λεβαδέων</w:t>
      </w:r>
      <w:proofErr w:type="spellEnd"/>
      <w:r w:rsidRPr="00CD0C34">
        <w:rPr>
          <w:rFonts w:ascii="Arial" w:hAnsi="Arial" w:cs="Arial"/>
          <w:i/>
          <w:sz w:val="22"/>
          <w:szCs w:val="22"/>
        </w:rPr>
        <w:t xml:space="preserve"> στις προαναφερόμενες συναντήσεις και δράσεις του προγράμματος προτείνεται ο μόνιμος υπάλληλος του Δήμου </w:t>
      </w:r>
      <w:proofErr w:type="spellStart"/>
      <w:r w:rsidRPr="00CD0C34">
        <w:rPr>
          <w:rFonts w:ascii="Arial" w:hAnsi="Arial" w:cs="Arial"/>
          <w:i/>
          <w:sz w:val="22"/>
          <w:szCs w:val="22"/>
        </w:rPr>
        <w:t>Λεβαδέων</w:t>
      </w:r>
      <w:proofErr w:type="spellEnd"/>
      <w:r w:rsidRPr="00CD0C34">
        <w:rPr>
          <w:rFonts w:ascii="Arial" w:hAnsi="Arial" w:cs="Arial"/>
          <w:i/>
          <w:sz w:val="22"/>
          <w:szCs w:val="22"/>
        </w:rPr>
        <w:t xml:space="preserve"> κ. Ανδρέας </w:t>
      </w:r>
      <w:proofErr w:type="spellStart"/>
      <w:r w:rsidRPr="00CD0C34">
        <w:rPr>
          <w:rFonts w:ascii="Arial" w:hAnsi="Arial" w:cs="Arial"/>
          <w:i/>
          <w:sz w:val="22"/>
          <w:szCs w:val="22"/>
        </w:rPr>
        <w:t>Σταματάκης</w:t>
      </w:r>
      <w:proofErr w:type="spellEnd"/>
      <w:r w:rsidRPr="00CD0C34">
        <w:rPr>
          <w:rFonts w:ascii="Arial" w:hAnsi="Arial" w:cs="Arial"/>
          <w:i/>
          <w:sz w:val="22"/>
          <w:szCs w:val="22"/>
        </w:rPr>
        <w:t xml:space="preserve"> (ΠΕ Α’/Διοικητικού) και σε περίπτωση αδυναμίας συμμετοχής αυτού προτείνεται η υπάλληλος ΙΔΑΧ του Δήμου </w:t>
      </w:r>
      <w:proofErr w:type="spellStart"/>
      <w:r w:rsidRPr="00CD0C34">
        <w:rPr>
          <w:rFonts w:ascii="Arial" w:hAnsi="Arial" w:cs="Arial"/>
          <w:i/>
          <w:sz w:val="22"/>
          <w:szCs w:val="22"/>
        </w:rPr>
        <w:t>Λεβαδέων</w:t>
      </w:r>
      <w:proofErr w:type="spellEnd"/>
      <w:r w:rsidRPr="00CD0C34">
        <w:rPr>
          <w:rFonts w:ascii="Arial" w:hAnsi="Arial" w:cs="Arial"/>
          <w:i/>
          <w:sz w:val="22"/>
          <w:szCs w:val="22"/>
        </w:rPr>
        <w:t xml:space="preserve"> κ. Παναγιώτα Τσάντα (ΔΕ/</w:t>
      </w:r>
      <w:proofErr w:type="spellStart"/>
      <w:r w:rsidRPr="00CD0C34">
        <w:rPr>
          <w:rFonts w:ascii="Arial" w:hAnsi="Arial" w:cs="Arial"/>
          <w:i/>
          <w:sz w:val="22"/>
          <w:szCs w:val="22"/>
        </w:rPr>
        <w:t>Διοικητικο</w:t>
      </w:r>
      <w:proofErr w:type="spellEnd"/>
      <w:r w:rsidRPr="00CD0C34">
        <w:rPr>
          <w:rFonts w:ascii="Arial" w:hAnsi="Arial" w:cs="Arial"/>
          <w:i/>
          <w:sz w:val="22"/>
          <w:szCs w:val="22"/>
        </w:rPr>
        <w:t xml:space="preserve">ύ) ως αντικαταστάτρια του. </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t xml:space="preserve">Από τη συμμετοχή του Δήμου </w:t>
      </w:r>
      <w:proofErr w:type="spellStart"/>
      <w:r w:rsidRPr="00CD0C34">
        <w:rPr>
          <w:rFonts w:ascii="Arial" w:hAnsi="Arial" w:cs="Arial"/>
          <w:i/>
          <w:sz w:val="22"/>
          <w:szCs w:val="22"/>
        </w:rPr>
        <w:t>Λεβαδέων</w:t>
      </w:r>
      <w:proofErr w:type="spellEnd"/>
      <w:r w:rsidRPr="00CD0C34">
        <w:rPr>
          <w:rFonts w:ascii="Arial" w:hAnsi="Arial" w:cs="Arial"/>
          <w:i/>
          <w:sz w:val="22"/>
          <w:szCs w:val="22"/>
        </w:rPr>
        <w:t xml:space="preserve"> στο εν λόγω έργο δεν προκύπτει καμία δαπάνη, καθώς το σύνολο του κόστους καλύπτεται από την ΚΕΔΕ.</w:t>
      </w:r>
    </w:p>
    <w:p w:rsidR="00E153A7" w:rsidRPr="00CD0C34" w:rsidRDefault="00E153A7" w:rsidP="00E153A7">
      <w:pPr>
        <w:spacing w:line="360" w:lineRule="auto"/>
        <w:jc w:val="both"/>
        <w:rPr>
          <w:rFonts w:ascii="Arial" w:hAnsi="Arial" w:cs="Arial"/>
          <w:i/>
          <w:sz w:val="22"/>
          <w:szCs w:val="22"/>
        </w:rPr>
      </w:pPr>
      <w:r w:rsidRPr="00CD0C34">
        <w:rPr>
          <w:rFonts w:ascii="Arial" w:hAnsi="Arial" w:cs="Arial"/>
          <w:i/>
          <w:sz w:val="22"/>
          <w:szCs w:val="22"/>
        </w:rPr>
        <w:lastRenderedPageBreak/>
        <w:t xml:space="preserve">Κατόπιν των ανωτέρω και λαμβάνοντας υπόψη τις διατάξεις του άρθρου 65 του Ν. 3852/2010, καλείται το Δημοτικό Συμβούλιο να εγκρίνει τον ορισμό του μονίμου υπαλλήλου του Δήμου </w:t>
      </w:r>
      <w:proofErr w:type="spellStart"/>
      <w:r w:rsidRPr="00CD0C34">
        <w:rPr>
          <w:rFonts w:ascii="Arial" w:hAnsi="Arial" w:cs="Arial"/>
          <w:i/>
          <w:sz w:val="22"/>
          <w:szCs w:val="22"/>
        </w:rPr>
        <w:t>Λεβαδέων</w:t>
      </w:r>
      <w:proofErr w:type="spellEnd"/>
      <w:r w:rsidRPr="00CD0C34">
        <w:rPr>
          <w:rFonts w:ascii="Arial" w:hAnsi="Arial" w:cs="Arial"/>
          <w:i/>
          <w:sz w:val="22"/>
          <w:szCs w:val="22"/>
        </w:rPr>
        <w:t xml:space="preserve"> κ. Ανδρέα </w:t>
      </w:r>
      <w:proofErr w:type="spellStart"/>
      <w:r w:rsidRPr="00CD0C34">
        <w:rPr>
          <w:rFonts w:ascii="Arial" w:hAnsi="Arial" w:cs="Arial"/>
          <w:i/>
          <w:sz w:val="22"/>
          <w:szCs w:val="22"/>
        </w:rPr>
        <w:t>Σταματ</w:t>
      </w:r>
      <w:r>
        <w:rPr>
          <w:rFonts w:ascii="Arial" w:hAnsi="Arial" w:cs="Arial"/>
          <w:i/>
          <w:sz w:val="22"/>
          <w:szCs w:val="22"/>
        </w:rPr>
        <w:t>άκη</w:t>
      </w:r>
      <w:proofErr w:type="spellEnd"/>
      <w:r w:rsidRPr="00CD0C34">
        <w:rPr>
          <w:rFonts w:ascii="Arial" w:hAnsi="Arial" w:cs="Arial"/>
          <w:i/>
          <w:sz w:val="22"/>
          <w:szCs w:val="22"/>
        </w:rPr>
        <w:t xml:space="preserve"> (ΠΕ Α’/Διοικητικού) ως εκπροσώπου του Δήμου </w:t>
      </w:r>
      <w:proofErr w:type="spellStart"/>
      <w:r w:rsidRPr="00CD0C34">
        <w:rPr>
          <w:rFonts w:ascii="Arial" w:hAnsi="Arial" w:cs="Arial"/>
          <w:i/>
          <w:sz w:val="22"/>
          <w:szCs w:val="22"/>
        </w:rPr>
        <w:t>Λεβαδέων</w:t>
      </w:r>
      <w:proofErr w:type="spellEnd"/>
      <w:r w:rsidRPr="00CD0C34">
        <w:rPr>
          <w:rFonts w:ascii="Arial" w:hAnsi="Arial" w:cs="Arial"/>
          <w:i/>
          <w:sz w:val="22"/>
          <w:szCs w:val="22"/>
        </w:rPr>
        <w:t xml:space="preserve"> και της υπαλλήλου ΙΔΑΧ του Δήμου </w:t>
      </w:r>
      <w:proofErr w:type="spellStart"/>
      <w:r w:rsidRPr="00CD0C34">
        <w:rPr>
          <w:rFonts w:ascii="Arial" w:hAnsi="Arial" w:cs="Arial"/>
          <w:i/>
          <w:sz w:val="22"/>
          <w:szCs w:val="22"/>
        </w:rPr>
        <w:t>Λεβαδέων</w:t>
      </w:r>
      <w:proofErr w:type="spellEnd"/>
      <w:r w:rsidRPr="00CD0C34">
        <w:rPr>
          <w:rFonts w:ascii="Arial" w:hAnsi="Arial" w:cs="Arial"/>
          <w:i/>
          <w:sz w:val="22"/>
          <w:szCs w:val="22"/>
        </w:rPr>
        <w:t xml:space="preserve"> κ. Παναγιώτα Τσάντα (ΔΕ/</w:t>
      </w:r>
      <w:proofErr w:type="spellStart"/>
      <w:r w:rsidRPr="00CD0C34">
        <w:rPr>
          <w:rFonts w:ascii="Arial" w:hAnsi="Arial" w:cs="Arial"/>
          <w:i/>
          <w:sz w:val="22"/>
          <w:szCs w:val="22"/>
        </w:rPr>
        <w:t>Διοικητικο</w:t>
      </w:r>
      <w:proofErr w:type="spellEnd"/>
      <w:r w:rsidRPr="00CD0C34">
        <w:rPr>
          <w:rFonts w:ascii="Arial" w:hAnsi="Arial" w:cs="Arial"/>
          <w:i/>
          <w:sz w:val="22"/>
          <w:szCs w:val="22"/>
        </w:rPr>
        <w:t xml:space="preserve">ύ) ως  αντικαταστάτρια του πρώτου στις διάφορες συναντήσεις του προγράμματος και να εξουσιοδοτήσει το Δήμαρχο για την υπογραφή κάθε σχετικού εγγράφου. </w:t>
      </w:r>
    </w:p>
    <w:p w:rsidR="00D60CFB" w:rsidRDefault="00D60CFB" w:rsidP="00D60CFB">
      <w:pPr>
        <w:jc w:val="both"/>
      </w:pPr>
      <w:r>
        <w:rPr>
          <w:rFonts w:ascii="Calibri" w:eastAsia="Calibri" w:hAnsi="Calibri" w:cs="Calibri"/>
          <w:bCs/>
          <w:sz w:val="22"/>
          <w:szCs w:val="22"/>
        </w:rPr>
        <w:t xml:space="preserve">             </w:t>
      </w:r>
    </w:p>
    <w:p w:rsidR="00D60CFB" w:rsidRPr="007B344E" w:rsidRDefault="00D60CFB" w:rsidP="00D60CFB">
      <w:pPr>
        <w:ind w:right="-472"/>
        <w:jc w:val="both"/>
        <w:rPr>
          <w:rFonts w:ascii="Arial" w:hAnsi="Arial" w:cs="Arial"/>
          <w:sz w:val="22"/>
          <w:szCs w:val="22"/>
        </w:rPr>
      </w:pPr>
      <w:r w:rsidRPr="007B344E">
        <w:rPr>
          <w:rStyle w:val="aa"/>
          <w:rFonts w:ascii="Arial" w:eastAsia="Calibri" w:hAnsi="Arial" w:cs="Arial"/>
          <w:bCs/>
          <w:i w:val="0"/>
          <w:color w:val="000000"/>
          <w:kern w:val="1"/>
          <w:sz w:val="22"/>
          <w:szCs w:val="22"/>
          <w:highlight w:val="white"/>
          <w:shd w:val="clear" w:color="auto" w:fill="FFFFFF"/>
          <w:lang w:eastAsia="el-GR"/>
        </w:rPr>
        <w:t xml:space="preserve">  </w:t>
      </w:r>
      <w:r w:rsidRPr="007B344E">
        <w:rPr>
          <w:rStyle w:val="aa"/>
          <w:rFonts w:ascii="Arial" w:eastAsia="Arial" w:hAnsi="Arial" w:cs="Arial"/>
          <w:b/>
          <w:bCs/>
          <w:i w:val="0"/>
          <w:color w:val="000000"/>
          <w:kern w:val="1"/>
          <w:sz w:val="22"/>
          <w:szCs w:val="22"/>
          <w:highlight w:val="white"/>
          <w:shd w:val="clear" w:color="auto" w:fill="FFFFFF"/>
          <w:lang w:eastAsia="el-GR"/>
        </w:rPr>
        <w:t xml:space="preserve">Το Δημοτικό Συμβούλιο </w:t>
      </w:r>
      <w:r w:rsidRPr="007B344E">
        <w:rPr>
          <w:rStyle w:val="aa"/>
          <w:rFonts w:ascii="Arial" w:eastAsia="Calibri" w:hAnsi="Arial" w:cs="Arial"/>
          <w:b/>
          <w:bCs/>
          <w:i w:val="0"/>
          <w:color w:val="000000"/>
          <w:kern w:val="1"/>
          <w:sz w:val="22"/>
          <w:szCs w:val="22"/>
          <w:highlight w:val="white"/>
          <w:shd w:val="clear" w:color="auto" w:fill="FFFFFF"/>
          <w:lang w:eastAsia="el-GR"/>
        </w:rPr>
        <w:t>μετά από διαλογική συζήτηση και λ</w:t>
      </w:r>
      <w:r w:rsidRPr="007B344E">
        <w:rPr>
          <w:rStyle w:val="aa"/>
          <w:rFonts w:ascii="Arial" w:eastAsia="Arial" w:hAnsi="Arial" w:cs="Arial"/>
          <w:b/>
          <w:bCs/>
          <w:i w:val="0"/>
          <w:color w:val="000000"/>
          <w:kern w:val="1"/>
          <w:sz w:val="22"/>
          <w:szCs w:val="22"/>
          <w:highlight w:val="white"/>
          <w:shd w:val="clear" w:color="auto" w:fill="FFFFFF"/>
          <w:lang w:eastAsia="el-GR"/>
        </w:rPr>
        <w:t>αμβάνοντας υπόψη του</w:t>
      </w:r>
    </w:p>
    <w:p w:rsidR="00D60CFB" w:rsidRPr="007B344E" w:rsidRDefault="00D60CFB" w:rsidP="00D60CFB">
      <w:pPr>
        <w:ind w:right="-472"/>
        <w:jc w:val="both"/>
        <w:rPr>
          <w:rFonts w:ascii="Arial" w:hAnsi="Arial" w:cs="Arial"/>
          <w:sz w:val="22"/>
          <w:szCs w:val="22"/>
        </w:rPr>
      </w:pPr>
    </w:p>
    <w:p w:rsidR="00D60CFB" w:rsidRPr="007B344E" w:rsidRDefault="00D60CFB" w:rsidP="007B344E">
      <w:pPr>
        <w:pStyle w:val="af9"/>
        <w:numPr>
          <w:ilvl w:val="0"/>
          <w:numId w:val="30"/>
        </w:numPr>
        <w:tabs>
          <w:tab w:val="center" w:pos="8460"/>
        </w:tabs>
        <w:suppressAutoHyphens w:val="0"/>
        <w:spacing w:before="57" w:after="57"/>
        <w:jc w:val="both"/>
        <w:rPr>
          <w:rFonts w:ascii="Arial" w:hAnsi="Arial" w:cs="Arial"/>
          <w:sz w:val="22"/>
          <w:szCs w:val="22"/>
        </w:rPr>
      </w:pPr>
      <w:r w:rsidRPr="007B344E">
        <w:rPr>
          <w:rStyle w:val="aa"/>
          <w:rFonts w:ascii="Arial" w:eastAsia="Arial" w:hAnsi="Arial" w:cs="Arial"/>
          <w:i w:val="0"/>
          <w:color w:val="000000"/>
          <w:kern w:val="1"/>
          <w:sz w:val="22"/>
          <w:szCs w:val="22"/>
          <w:highlight w:val="white"/>
          <w:shd w:val="clear" w:color="auto" w:fill="FFFFFF"/>
          <w:lang w:eastAsia="el-GR" w:bidi="hi-IN"/>
        </w:rPr>
        <w:t xml:space="preserve">την </w:t>
      </w:r>
      <w:proofErr w:type="spellStart"/>
      <w:r w:rsidRPr="007B344E">
        <w:rPr>
          <w:rStyle w:val="aa"/>
          <w:rFonts w:ascii="Arial" w:eastAsia="Arial" w:hAnsi="Arial" w:cs="Arial"/>
          <w:i w:val="0"/>
          <w:color w:val="000000"/>
          <w:kern w:val="1"/>
          <w:sz w:val="22"/>
          <w:szCs w:val="22"/>
          <w:highlight w:val="white"/>
          <w:shd w:val="clear" w:color="auto" w:fill="FFFFFF"/>
          <w:lang w:eastAsia="el-GR" w:bidi="hi-IN"/>
        </w:rPr>
        <w:t>υπ΄αριθμ</w:t>
      </w:r>
      <w:proofErr w:type="spellEnd"/>
      <w:r w:rsidRPr="007B344E">
        <w:rPr>
          <w:rStyle w:val="aa"/>
          <w:rFonts w:ascii="Arial" w:eastAsia="Arial" w:hAnsi="Arial" w:cs="Arial"/>
          <w:i w:val="0"/>
          <w:color w:val="000000"/>
          <w:kern w:val="1"/>
          <w:sz w:val="22"/>
          <w:szCs w:val="22"/>
          <w:highlight w:val="white"/>
          <w:shd w:val="clear" w:color="auto" w:fill="FFFFFF"/>
          <w:lang w:eastAsia="el-GR" w:bidi="hi-IN"/>
        </w:rPr>
        <w:t xml:space="preserve">. </w:t>
      </w:r>
      <w:proofErr w:type="spellStart"/>
      <w:r w:rsidRPr="007B344E">
        <w:rPr>
          <w:rStyle w:val="aa"/>
          <w:rFonts w:ascii="Arial" w:eastAsia="Arial" w:hAnsi="Arial" w:cs="Arial"/>
          <w:i w:val="0"/>
          <w:color w:val="000000"/>
          <w:kern w:val="1"/>
          <w:sz w:val="22"/>
          <w:szCs w:val="22"/>
          <w:highlight w:val="white"/>
          <w:shd w:val="clear" w:color="auto" w:fill="FFFFFF"/>
          <w:lang w:eastAsia="el-GR" w:bidi="hi-IN"/>
        </w:rPr>
        <w:t>Πρωτ</w:t>
      </w:r>
      <w:proofErr w:type="spellEnd"/>
      <w:r w:rsidRPr="007B344E">
        <w:rPr>
          <w:rStyle w:val="aa"/>
          <w:rFonts w:ascii="Arial" w:eastAsia="Arial" w:hAnsi="Arial" w:cs="Arial"/>
          <w:i w:val="0"/>
          <w:color w:val="000000"/>
          <w:kern w:val="1"/>
          <w:sz w:val="22"/>
          <w:szCs w:val="22"/>
          <w:highlight w:val="white"/>
          <w:shd w:val="clear" w:color="auto" w:fill="FFFFFF"/>
          <w:lang w:eastAsia="el-GR" w:bidi="hi-IN"/>
        </w:rPr>
        <w:t xml:space="preserve">. </w:t>
      </w:r>
      <w:r w:rsidR="007B344E">
        <w:rPr>
          <w:rStyle w:val="aa"/>
          <w:rFonts w:ascii="Arial" w:eastAsia="Arial" w:hAnsi="Arial" w:cs="Arial"/>
          <w:i w:val="0"/>
          <w:color w:val="000000"/>
          <w:kern w:val="1"/>
          <w:sz w:val="22"/>
          <w:szCs w:val="22"/>
          <w:highlight w:val="white"/>
          <w:shd w:val="clear" w:color="auto" w:fill="FFFFFF"/>
          <w:lang w:eastAsia="el-GR" w:bidi="hi-IN"/>
        </w:rPr>
        <w:t>91</w:t>
      </w:r>
      <w:r w:rsidR="00E153A7">
        <w:rPr>
          <w:rStyle w:val="aa"/>
          <w:rFonts w:ascii="Arial" w:eastAsia="Arial" w:hAnsi="Arial" w:cs="Arial"/>
          <w:i w:val="0"/>
          <w:color w:val="000000"/>
          <w:kern w:val="1"/>
          <w:sz w:val="22"/>
          <w:szCs w:val="22"/>
          <w:highlight w:val="white"/>
          <w:shd w:val="clear" w:color="auto" w:fill="FFFFFF"/>
          <w:lang w:eastAsia="el-GR" w:bidi="hi-IN"/>
        </w:rPr>
        <w:t>27</w:t>
      </w:r>
      <w:r w:rsidR="007B344E">
        <w:rPr>
          <w:rStyle w:val="aa"/>
          <w:rFonts w:ascii="Arial" w:eastAsia="Arial" w:hAnsi="Arial" w:cs="Arial"/>
          <w:i w:val="0"/>
          <w:color w:val="000000"/>
          <w:kern w:val="1"/>
          <w:sz w:val="22"/>
          <w:szCs w:val="22"/>
          <w:highlight w:val="white"/>
          <w:shd w:val="clear" w:color="auto" w:fill="FFFFFF"/>
          <w:lang w:eastAsia="el-GR" w:bidi="hi-IN"/>
        </w:rPr>
        <w:t>/21-5-2020</w:t>
      </w:r>
      <w:r w:rsidRPr="007B344E">
        <w:rPr>
          <w:rStyle w:val="aa"/>
          <w:rFonts w:ascii="Arial" w:eastAsia="Arial" w:hAnsi="Arial" w:cs="Arial"/>
          <w:i w:val="0"/>
          <w:color w:val="000000"/>
          <w:kern w:val="1"/>
          <w:sz w:val="22"/>
          <w:szCs w:val="22"/>
          <w:highlight w:val="white"/>
          <w:shd w:val="clear" w:color="auto" w:fill="FFFFFF"/>
          <w:lang w:eastAsia="el-GR" w:bidi="hi-IN"/>
        </w:rPr>
        <w:t xml:space="preserve"> εισήγηση τ</w:t>
      </w:r>
      <w:r w:rsidR="00E153A7">
        <w:rPr>
          <w:rStyle w:val="aa"/>
          <w:rFonts w:ascii="Arial" w:eastAsia="Arial" w:hAnsi="Arial" w:cs="Arial"/>
          <w:i w:val="0"/>
          <w:color w:val="000000"/>
          <w:kern w:val="1"/>
          <w:sz w:val="22"/>
          <w:szCs w:val="22"/>
          <w:highlight w:val="white"/>
          <w:shd w:val="clear" w:color="auto" w:fill="FFFFFF"/>
          <w:lang w:eastAsia="el-GR" w:bidi="hi-IN"/>
        </w:rPr>
        <w:t>ου Γραφείου Δημάρχου</w:t>
      </w:r>
      <w:r w:rsidRPr="007B344E">
        <w:rPr>
          <w:rStyle w:val="aa"/>
          <w:rFonts w:ascii="Arial" w:eastAsia="Arial" w:hAnsi="Arial" w:cs="Arial"/>
          <w:i w:val="0"/>
          <w:color w:val="000000"/>
          <w:kern w:val="1"/>
          <w:sz w:val="22"/>
          <w:szCs w:val="22"/>
          <w:highlight w:val="white"/>
          <w:shd w:val="clear" w:color="auto" w:fill="FFFFFF"/>
          <w:lang w:eastAsia="el-GR" w:bidi="hi-IN"/>
        </w:rPr>
        <w:t xml:space="preserve">  του Δήμου που είχε διανεμηθεί</w:t>
      </w:r>
    </w:p>
    <w:p w:rsidR="007B344E" w:rsidRPr="00872E6B" w:rsidRDefault="00D60CFB" w:rsidP="007B344E">
      <w:pPr>
        <w:numPr>
          <w:ilvl w:val="0"/>
          <w:numId w:val="7"/>
        </w:numPr>
        <w:tabs>
          <w:tab w:val="center" w:pos="8460"/>
        </w:tabs>
        <w:suppressAutoHyphens w:val="0"/>
        <w:spacing w:before="113" w:after="113" w:line="276" w:lineRule="auto"/>
        <w:jc w:val="both"/>
        <w:rPr>
          <w:rStyle w:val="aa"/>
          <w:i w:val="0"/>
          <w:iCs w:val="0"/>
        </w:rPr>
      </w:pPr>
      <w:r w:rsidRPr="007B344E">
        <w:rPr>
          <w:rFonts w:ascii="Arial" w:hAnsi="Arial" w:cs="Arial"/>
          <w:color w:val="000000"/>
          <w:sz w:val="22"/>
          <w:szCs w:val="22"/>
        </w:rPr>
        <w:t xml:space="preserve">τις διατάξεις των άρθρων 65,67,238 του Ν.3852/10 </w:t>
      </w:r>
      <w:r w:rsidR="007B344E">
        <w:rPr>
          <w:rFonts w:ascii="Arial" w:eastAsia="Arial" w:hAnsi="Arial" w:cs="Arial"/>
          <w:color w:val="000000"/>
          <w:sz w:val="22"/>
          <w:szCs w:val="22"/>
        </w:rPr>
        <w:t xml:space="preserve">, </w:t>
      </w:r>
      <w:r w:rsidR="007B344E"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7B344E" w:rsidRPr="007B344E" w:rsidRDefault="009670D4" w:rsidP="007B344E">
      <w:pPr>
        <w:pStyle w:val="af9"/>
        <w:numPr>
          <w:ilvl w:val="0"/>
          <w:numId w:val="30"/>
        </w:numPr>
        <w:suppressAutoHyphens w:val="0"/>
        <w:spacing w:before="100" w:beforeAutospacing="1"/>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007B344E" w:rsidRPr="007B344E">
        <w:rPr>
          <w:rFonts w:ascii="Arial" w:hAnsi="Arial" w:cs="Arial"/>
          <w:bCs/>
          <w:color w:val="000000"/>
          <w:sz w:val="22"/>
          <w:szCs w:val="22"/>
        </w:rPr>
        <w:t>Περιεχομένου</w:t>
      </w:r>
      <w:r w:rsidR="007B344E" w:rsidRPr="007B344E">
        <w:rPr>
          <w:rFonts w:ascii="Arial" w:hAnsi="Arial" w:cs="Arial"/>
          <w:color w:val="000000"/>
          <w:sz w:val="22"/>
          <w:szCs w:val="22"/>
        </w:rPr>
        <w:t xml:space="preserve"> </w:t>
      </w:r>
      <w:r w:rsidR="007B344E"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007B344E" w:rsidRPr="007B344E">
        <w:rPr>
          <w:rFonts w:ascii="Arial" w:hAnsi="Arial" w:cs="Arial"/>
          <w:bCs/>
          <w:color w:val="000000"/>
          <w:sz w:val="22"/>
          <w:szCs w:val="22"/>
        </w:rPr>
        <w:t>’):</w:t>
      </w:r>
      <w:r w:rsidR="007B344E"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007B344E" w:rsidRPr="007B344E">
        <w:rPr>
          <w:rFonts w:ascii="Arial" w:hAnsi="Arial" w:cs="Arial"/>
          <w:color w:val="000000"/>
          <w:sz w:val="22"/>
          <w:szCs w:val="22"/>
        </w:rPr>
        <w:t>».</w:t>
      </w:r>
    </w:p>
    <w:p w:rsidR="007B344E" w:rsidRPr="007B344E" w:rsidRDefault="009670D4" w:rsidP="007B344E">
      <w:pPr>
        <w:pStyle w:val="af9"/>
        <w:widowControl w:val="0"/>
        <w:numPr>
          <w:ilvl w:val="0"/>
          <w:numId w:val="30"/>
        </w:numPr>
        <w:suppressAutoHyphens w:val="0"/>
        <w:jc w:val="both"/>
        <w:rPr>
          <w:rFonts w:ascii="Arial" w:hAnsi="Arial" w:cs="Arial"/>
          <w:sz w:val="22"/>
          <w:szCs w:val="22"/>
        </w:rPr>
      </w:pPr>
      <w:r>
        <w:rPr>
          <w:rFonts w:ascii="Arial" w:hAnsi="Arial" w:cs="Arial"/>
          <w:sz w:val="22"/>
          <w:szCs w:val="22"/>
        </w:rPr>
        <w:t>Τις διατάξεις της παρ. 1 του άρθρου 10 της</w:t>
      </w:r>
      <w:r w:rsidR="007B344E" w:rsidRPr="007B344E">
        <w:rPr>
          <w:rFonts w:ascii="Arial" w:hAnsi="Arial" w:cs="Arial"/>
          <w:sz w:val="22"/>
          <w:szCs w:val="22"/>
        </w:rPr>
        <w:t xml:space="preserve"> από 11-3-2020 Πράξη Νομοθετικού Περιεχομένου (Π.Ν.Π) « Κατεπείγοντα μέτρα αντιμετώπισης των αρνητικών συνεπειών της εμφάνισης του  </w:t>
      </w:r>
      <w:proofErr w:type="spellStart"/>
      <w:r w:rsidR="007B344E" w:rsidRPr="007B344E">
        <w:rPr>
          <w:rFonts w:ascii="Arial" w:hAnsi="Arial" w:cs="Arial"/>
          <w:sz w:val="22"/>
          <w:szCs w:val="22"/>
        </w:rPr>
        <w:t>κορωνοϊού</w:t>
      </w:r>
      <w:proofErr w:type="spellEnd"/>
      <w:r w:rsidR="007B344E" w:rsidRPr="007B344E">
        <w:rPr>
          <w:rFonts w:ascii="Arial" w:hAnsi="Arial" w:cs="Arial"/>
          <w:sz w:val="22"/>
          <w:szCs w:val="22"/>
        </w:rPr>
        <w:t xml:space="preserve"> </w:t>
      </w:r>
      <w:r w:rsidR="007B344E" w:rsidRPr="007B344E">
        <w:rPr>
          <w:rFonts w:ascii="Arial" w:hAnsi="Arial" w:cs="Arial"/>
          <w:sz w:val="22"/>
          <w:szCs w:val="22"/>
          <w:lang w:val="en-US"/>
        </w:rPr>
        <w:t>COVID</w:t>
      </w:r>
      <w:r w:rsidR="007B344E" w:rsidRPr="007B344E">
        <w:rPr>
          <w:rFonts w:ascii="Arial" w:hAnsi="Arial" w:cs="Arial"/>
          <w:sz w:val="22"/>
          <w:szCs w:val="22"/>
        </w:rPr>
        <w:t>-19 και της ανάγκης περιορισμού της διάδοσής του» (ΦΕΚ 55/τ.Α/11-3-2020)</w:t>
      </w:r>
    </w:p>
    <w:p w:rsidR="007B344E" w:rsidRDefault="007B344E" w:rsidP="007B344E">
      <w:pPr>
        <w:pStyle w:val="af9"/>
        <w:widowControl w:val="0"/>
        <w:numPr>
          <w:ilvl w:val="0"/>
          <w:numId w:val="30"/>
        </w:numPr>
        <w:suppressAutoHyphens w:val="0"/>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Εσωτερικών, και 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20930/31-3-2020 Εγκύκλιο του Υπουργείου Εσωτερικών (ΑΔΑ: 6ΩΠΥ46ΜΤΛ6-50Ψ) .</w:t>
      </w:r>
    </w:p>
    <w:p w:rsidR="00E153A7" w:rsidRPr="009B2DB0" w:rsidRDefault="00E153A7" w:rsidP="00E153A7">
      <w:pPr>
        <w:pStyle w:val="af9"/>
        <w:numPr>
          <w:ilvl w:val="0"/>
          <w:numId w:val="30"/>
        </w:numPr>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E153A7" w:rsidRPr="00C6575B" w:rsidRDefault="00E153A7" w:rsidP="00E153A7">
      <w:pPr>
        <w:pStyle w:val="af9"/>
        <w:widowControl w:val="0"/>
        <w:numPr>
          <w:ilvl w:val="0"/>
          <w:numId w:val="30"/>
        </w:numPr>
        <w:suppressAutoHyphens w:val="0"/>
        <w:spacing w:line="360" w:lineRule="auto"/>
        <w:jc w:val="both"/>
        <w:rPr>
          <w:rFonts w:ascii="Arial" w:hAnsi="Arial" w:cs="Arial"/>
          <w:sz w:val="22"/>
          <w:szCs w:val="22"/>
        </w:rPr>
      </w:pPr>
      <w:r w:rsidRPr="00C6575B">
        <w:rPr>
          <w:rFonts w:ascii="Arial" w:hAnsi="Arial" w:cs="Arial"/>
          <w:sz w:val="22"/>
          <w:szCs w:val="22"/>
        </w:rPr>
        <w:t xml:space="preserve">Τη   ψήφο όλων των μελών του Δημοτικού Συμβουλίου , όπως αυτή διατυπώθηκε και δηλώθηκε δια ζώσης στην τηλεδιάσκεψη </w:t>
      </w:r>
    </w:p>
    <w:p w:rsidR="007B344E" w:rsidRPr="00982EDE" w:rsidRDefault="007B344E" w:rsidP="007B344E">
      <w:pPr>
        <w:pStyle w:val="ad"/>
        <w:numPr>
          <w:ilvl w:val="0"/>
          <w:numId w:val="30"/>
        </w:numPr>
        <w:spacing w:line="360"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7B344E" w:rsidRPr="007B344E" w:rsidRDefault="007B344E" w:rsidP="007B344E">
      <w:pPr>
        <w:widowControl w:val="0"/>
        <w:spacing w:line="360" w:lineRule="auto"/>
        <w:ind w:left="720"/>
        <w:jc w:val="both"/>
        <w:rPr>
          <w:rFonts w:ascii="Arial" w:hAnsi="Arial" w:cs="Arial"/>
          <w:sz w:val="22"/>
          <w:szCs w:val="22"/>
        </w:rPr>
      </w:pPr>
    </w:p>
    <w:p w:rsidR="00D60CFB" w:rsidRDefault="00D60CFB" w:rsidP="00D60CFB">
      <w:pPr>
        <w:jc w:val="center"/>
      </w:pPr>
      <w:r>
        <w:rPr>
          <w:rFonts w:ascii="Calibri" w:eastAsia="Calibri" w:hAnsi="Calibri" w:cs="Calibri"/>
          <w:b/>
          <w:bCs/>
          <w:color w:val="000000"/>
          <w:sz w:val="22"/>
          <w:szCs w:val="22"/>
        </w:rPr>
        <w:t xml:space="preserve">  </w:t>
      </w:r>
      <w:r>
        <w:rPr>
          <w:rFonts w:ascii="Calibri" w:eastAsia="Arial" w:hAnsi="Calibri" w:cs="Calibri"/>
          <w:b/>
          <w:bCs/>
          <w:color w:val="000000"/>
          <w:sz w:val="22"/>
          <w:szCs w:val="22"/>
        </w:rPr>
        <w:t>ΑΠΟΦΑΣΙΖΕΙ ΟΜΟΦΩΝΑ</w:t>
      </w:r>
    </w:p>
    <w:p w:rsidR="00D60CFB" w:rsidRDefault="00D60CFB" w:rsidP="00D60CFB">
      <w:pPr>
        <w:tabs>
          <w:tab w:val="center" w:pos="8460"/>
        </w:tabs>
        <w:jc w:val="both"/>
        <w:rPr>
          <w:rFonts w:ascii="Calibri" w:hAnsi="Calibri" w:cs="Calibri"/>
          <w:sz w:val="22"/>
          <w:szCs w:val="22"/>
        </w:rPr>
      </w:pPr>
    </w:p>
    <w:p w:rsidR="00817605" w:rsidRPr="00817605" w:rsidRDefault="00E153A7" w:rsidP="00817605">
      <w:pPr>
        <w:spacing w:line="360" w:lineRule="auto"/>
        <w:jc w:val="both"/>
        <w:rPr>
          <w:rFonts w:ascii="Arial" w:hAnsi="Arial" w:cs="Arial"/>
          <w:sz w:val="22"/>
          <w:szCs w:val="22"/>
        </w:rPr>
      </w:pPr>
      <w:r w:rsidRPr="00571AC2">
        <w:rPr>
          <w:rFonts w:ascii="Arial" w:eastAsia="Arial" w:hAnsi="Arial" w:cs="Arial"/>
          <w:b/>
          <w:color w:val="000000"/>
          <w:sz w:val="22"/>
          <w:szCs w:val="22"/>
          <w:shd w:val="clear" w:color="auto" w:fill="FFFFFF"/>
        </w:rPr>
        <w:t>Α)</w:t>
      </w:r>
      <w:r w:rsidR="00571AC2" w:rsidRPr="00571AC2">
        <w:rPr>
          <w:rFonts w:ascii="Calibri" w:eastAsia="Arial" w:hAnsi="Calibri" w:cs="Calibri"/>
          <w:color w:val="000000"/>
          <w:sz w:val="22"/>
          <w:szCs w:val="22"/>
          <w:shd w:val="clear" w:color="auto" w:fill="FFFFFF"/>
        </w:rPr>
        <w:t xml:space="preserve"> </w:t>
      </w:r>
      <w:r w:rsidR="0092132D">
        <w:rPr>
          <w:rFonts w:ascii="Arial" w:eastAsia="Dotum" w:hAnsi="Arial" w:cs="Arial"/>
          <w:b/>
          <w:bCs/>
          <w:color w:val="00000A"/>
          <w:kern w:val="1"/>
          <w:sz w:val="22"/>
          <w:szCs w:val="22"/>
          <w:highlight w:val="white"/>
          <w:lang w:eastAsia="el-GR"/>
        </w:rPr>
        <w:t xml:space="preserve">Ορίζει </w:t>
      </w:r>
      <w:r w:rsidR="0092132D">
        <w:rPr>
          <w:rFonts w:ascii="Arial" w:eastAsia="Dotum" w:hAnsi="Arial" w:cs="Arial"/>
          <w:color w:val="00000A"/>
          <w:kern w:val="1"/>
          <w:sz w:val="22"/>
          <w:szCs w:val="22"/>
          <w:highlight w:val="white"/>
          <w:lang w:eastAsia="el-GR"/>
        </w:rPr>
        <w:t xml:space="preserve">ως </w:t>
      </w:r>
      <w:r w:rsidR="0092132D" w:rsidRPr="00EA6390">
        <w:rPr>
          <w:rFonts w:ascii="Arial" w:eastAsia="Dotum" w:hAnsi="Arial" w:cs="Arial"/>
          <w:color w:val="00000A"/>
          <w:kern w:val="1"/>
          <w:sz w:val="22"/>
          <w:szCs w:val="22"/>
          <w:highlight w:val="white"/>
          <w:u w:val="single"/>
          <w:lang w:eastAsia="el-GR"/>
        </w:rPr>
        <w:t>τακτικ</w:t>
      </w:r>
      <w:r w:rsidR="00EA6390" w:rsidRPr="00EA6390">
        <w:rPr>
          <w:rFonts w:ascii="Arial" w:eastAsia="Dotum" w:hAnsi="Arial" w:cs="Arial"/>
          <w:color w:val="00000A"/>
          <w:kern w:val="1"/>
          <w:sz w:val="22"/>
          <w:szCs w:val="22"/>
          <w:highlight w:val="white"/>
          <w:u w:val="single"/>
          <w:lang w:eastAsia="el-GR"/>
        </w:rPr>
        <w:t>ό</w:t>
      </w:r>
      <w:r w:rsidR="00EA6390">
        <w:rPr>
          <w:rFonts w:ascii="Arial" w:eastAsia="Dotum" w:hAnsi="Arial" w:cs="Arial"/>
          <w:color w:val="00000A"/>
          <w:kern w:val="1"/>
          <w:sz w:val="22"/>
          <w:szCs w:val="22"/>
          <w:highlight w:val="white"/>
          <w:lang w:eastAsia="el-GR"/>
        </w:rPr>
        <w:t xml:space="preserve"> εκπρόσωπο του Δήμου </w:t>
      </w:r>
      <w:proofErr w:type="spellStart"/>
      <w:r w:rsidR="00EA6390">
        <w:rPr>
          <w:rFonts w:ascii="Arial" w:eastAsia="Dotum" w:hAnsi="Arial" w:cs="Arial"/>
          <w:color w:val="00000A"/>
          <w:kern w:val="1"/>
          <w:sz w:val="22"/>
          <w:szCs w:val="22"/>
          <w:highlight w:val="white"/>
          <w:lang w:eastAsia="el-GR"/>
        </w:rPr>
        <w:t>Λεβαδέων</w:t>
      </w:r>
      <w:proofErr w:type="spellEnd"/>
      <w:r w:rsidR="00EA6390">
        <w:rPr>
          <w:rFonts w:ascii="Arial" w:eastAsia="Dotum" w:hAnsi="Arial" w:cs="Arial"/>
          <w:color w:val="00000A"/>
          <w:kern w:val="1"/>
          <w:sz w:val="22"/>
          <w:szCs w:val="22"/>
          <w:highlight w:val="white"/>
          <w:lang w:eastAsia="el-GR"/>
        </w:rPr>
        <w:t xml:space="preserve"> στο Ευρωπαϊκό Πρόγραμμα </w:t>
      </w:r>
      <w:proofErr w:type="spellStart"/>
      <w:r w:rsidR="00EA6390" w:rsidRPr="00D14860">
        <w:rPr>
          <w:rFonts w:ascii="Arial" w:hAnsi="Arial" w:cs="Arial"/>
          <w:sz w:val="22"/>
          <w:szCs w:val="22"/>
          <w:lang w:val="en-US"/>
        </w:rPr>
        <w:t>IncluCities</w:t>
      </w:r>
      <w:proofErr w:type="spellEnd"/>
      <w:r w:rsidR="0092132D">
        <w:rPr>
          <w:rFonts w:ascii="Arial" w:eastAsia="Dotum" w:hAnsi="Arial" w:cs="Arial"/>
          <w:color w:val="00000A"/>
          <w:kern w:val="1"/>
          <w:sz w:val="22"/>
          <w:szCs w:val="22"/>
          <w:highlight w:val="white"/>
          <w:lang w:eastAsia="el-GR"/>
        </w:rPr>
        <w:t xml:space="preserve"> </w:t>
      </w:r>
      <w:r w:rsidR="00EA6390">
        <w:rPr>
          <w:rFonts w:ascii="Arial" w:eastAsia="Dotum" w:hAnsi="Arial" w:cs="Arial"/>
          <w:color w:val="00000A"/>
          <w:kern w:val="1"/>
          <w:sz w:val="22"/>
          <w:szCs w:val="22"/>
          <w:lang w:eastAsia="el-GR"/>
        </w:rPr>
        <w:t xml:space="preserve">τον </w:t>
      </w:r>
      <w:r w:rsidR="00EA6390" w:rsidRPr="00D14860">
        <w:rPr>
          <w:rFonts w:ascii="Arial" w:hAnsi="Arial" w:cs="Arial"/>
          <w:sz w:val="22"/>
          <w:szCs w:val="22"/>
        </w:rPr>
        <w:t xml:space="preserve">μόνιμο </w:t>
      </w:r>
      <w:r w:rsidR="00EA6390">
        <w:rPr>
          <w:rFonts w:ascii="Arial" w:hAnsi="Arial" w:cs="Arial"/>
          <w:sz w:val="22"/>
          <w:szCs w:val="22"/>
        </w:rPr>
        <w:t xml:space="preserve">δημοτικό </w:t>
      </w:r>
      <w:r w:rsidR="00EA6390" w:rsidRPr="00D14860">
        <w:rPr>
          <w:rFonts w:ascii="Arial" w:hAnsi="Arial" w:cs="Arial"/>
          <w:sz w:val="22"/>
          <w:szCs w:val="22"/>
        </w:rPr>
        <w:t>υπάλληλο</w:t>
      </w:r>
      <w:r w:rsidR="00EA6390">
        <w:rPr>
          <w:rFonts w:ascii="Arial" w:hAnsi="Arial" w:cs="Arial"/>
          <w:sz w:val="22"/>
          <w:szCs w:val="22"/>
        </w:rPr>
        <w:t xml:space="preserve"> ΣΤΑΜΑΤΑΚΗ ΑΝΔΡΕΑ ,</w:t>
      </w:r>
      <w:r w:rsidR="00EA6390" w:rsidRPr="00D14860">
        <w:rPr>
          <w:rFonts w:ascii="Arial" w:hAnsi="Arial" w:cs="Arial"/>
          <w:sz w:val="22"/>
          <w:szCs w:val="22"/>
        </w:rPr>
        <w:t xml:space="preserve"> </w:t>
      </w:r>
      <w:r w:rsidR="00EA6390">
        <w:rPr>
          <w:rFonts w:ascii="Arial" w:hAnsi="Arial" w:cs="Arial"/>
          <w:sz w:val="22"/>
          <w:szCs w:val="22"/>
        </w:rPr>
        <w:t xml:space="preserve">του κλάδου </w:t>
      </w:r>
      <w:r w:rsidR="00EA6390" w:rsidRPr="00D14860">
        <w:rPr>
          <w:rFonts w:ascii="Arial" w:hAnsi="Arial" w:cs="Arial"/>
          <w:sz w:val="22"/>
          <w:szCs w:val="22"/>
        </w:rPr>
        <w:t>ΠΕ</w:t>
      </w:r>
      <w:r w:rsidR="00EA6390">
        <w:rPr>
          <w:rFonts w:ascii="Arial" w:hAnsi="Arial" w:cs="Arial"/>
          <w:sz w:val="22"/>
          <w:szCs w:val="22"/>
        </w:rPr>
        <w:t>/</w:t>
      </w:r>
      <w:r w:rsidR="00EA6390" w:rsidRPr="00D14860">
        <w:rPr>
          <w:rFonts w:ascii="Arial" w:hAnsi="Arial" w:cs="Arial"/>
          <w:sz w:val="22"/>
          <w:szCs w:val="22"/>
        </w:rPr>
        <w:t xml:space="preserve"> </w:t>
      </w:r>
      <w:r w:rsidR="00EA6390">
        <w:rPr>
          <w:rFonts w:ascii="Arial" w:hAnsi="Arial" w:cs="Arial"/>
          <w:sz w:val="22"/>
          <w:szCs w:val="22"/>
        </w:rPr>
        <w:t xml:space="preserve"> </w:t>
      </w:r>
      <w:r w:rsidR="00EA6390" w:rsidRPr="00D14860">
        <w:rPr>
          <w:rFonts w:ascii="Arial" w:hAnsi="Arial" w:cs="Arial"/>
          <w:sz w:val="22"/>
          <w:szCs w:val="22"/>
        </w:rPr>
        <w:t>Διοικητικού</w:t>
      </w:r>
      <w:r w:rsidR="00EA6390">
        <w:rPr>
          <w:rFonts w:ascii="Arial" w:eastAsia="Dotum" w:hAnsi="Arial" w:cs="Arial"/>
          <w:color w:val="00000A"/>
          <w:kern w:val="1"/>
          <w:sz w:val="22"/>
          <w:szCs w:val="22"/>
          <w:highlight w:val="white"/>
          <w:lang w:eastAsia="el-GR"/>
        </w:rPr>
        <w:t xml:space="preserve"> </w:t>
      </w:r>
      <w:r w:rsidR="0092132D">
        <w:rPr>
          <w:rFonts w:ascii="Arial" w:eastAsia="Dotum" w:hAnsi="Arial" w:cs="Arial"/>
          <w:color w:val="00000A"/>
          <w:kern w:val="1"/>
          <w:sz w:val="22"/>
          <w:szCs w:val="22"/>
          <w:highlight w:val="white"/>
          <w:lang w:eastAsia="el-GR"/>
        </w:rPr>
        <w:t xml:space="preserve">και </w:t>
      </w:r>
      <w:r w:rsidR="0092132D" w:rsidRPr="00EA6390">
        <w:rPr>
          <w:rFonts w:ascii="Arial" w:eastAsia="Dotum" w:hAnsi="Arial" w:cs="Arial"/>
          <w:color w:val="00000A"/>
          <w:kern w:val="1"/>
          <w:sz w:val="22"/>
          <w:szCs w:val="22"/>
          <w:highlight w:val="white"/>
          <w:u w:val="single"/>
          <w:lang w:eastAsia="el-GR"/>
        </w:rPr>
        <w:t>αν</w:t>
      </w:r>
      <w:r w:rsidR="00EA6390" w:rsidRPr="00EA6390">
        <w:rPr>
          <w:rFonts w:ascii="Arial" w:eastAsia="Dotum" w:hAnsi="Arial" w:cs="Arial"/>
          <w:color w:val="00000A"/>
          <w:kern w:val="1"/>
          <w:sz w:val="22"/>
          <w:szCs w:val="22"/>
          <w:highlight w:val="white"/>
          <w:u w:val="single"/>
          <w:lang w:eastAsia="el-GR"/>
        </w:rPr>
        <w:t>τικαταστάτρια</w:t>
      </w:r>
      <w:r w:rsidR="00EA6390">
        <w:rPr>
          <w:rFonts w:ascii="Arial" w:eastAsia="Dotum" w:hAnsi="Arial" w:cs="Arial"/>
          <w:color w:val="00000A"/>
          <w:kern w:val="1"/>
          <w:sz w:val="22"/>
          <w:szCs w:val="22"/>
          <w:highlight w:val="white"/>
          <w:lang w:eastAsia="el-GR"/>
        </w:rPr>
        <w:t xml:space="preserve"> αυτού  την </w:t>
      </w:r>
      <w:r w:rsidR="00EA6390">
        <w:rPr>
          <w:rFonts w:ascii="Arial" w:hAnsi="Arial" w:cs="Arial"/>
          <w:sz w:val="22"/>
          <w:szCs w:val="22"/>
        </w:rPr>
        <w:t>ΙΔΑΔΧ</w:t>
      </w:r>
      <w:r w:rsidR="00EA6390">
        <w:rPr>
          <w:rFonts w:ascii="Arial" w:eastAsia="Dotum" w:hAnsi="Arial" w:cs="Arial"/>
          <w:color w:val="00000A"/>
          <w:kern w:val="1"/>
          <w:sz w:val="22"/>
          <w:szCs w:val="22"/>
          <w:highlight w:val="white"/>
          <w:lang w:eastAsia="el-GR"/>
        </w:rPr>
        <w:t xml:space="preserve"> δημοτική υπάλληλο ΤΣΑΝΤΑ ΠΑΝΑΓΙΩΤΑ </w:t>
      </w:r>
      <w:r w:rsidR="00EA6390">
        <w:rPr>
          <w:rFonts w:ascii="Arial" w:hAnsi="Arial" w:cs="Arial"/>
          <w:sz w:val="22"/>
          <w:szCs w:val="22"/>
        </w:rPr>
        <w:t>κλάδου Δ</w:t>
      </w:r>
      <w:r w:rsidR="00EA6390" w:rsidRPr="00D14860">
        <w:rPr>
          <w:rFonts w:ascii="Arial" w:hAnsi="Arial" w:cs="Arial"/>
          <w:sz w:val="22"/>
          <w:szCs w:val="22"/>
        </w:rPr>
        <w:t>Ε/Διοικητικού</w:t>
      </w:r>
      <w:r w:rsidR="00EA6390">
        <w:rPr>
          <w:rFonts w:ascii="Arial" w:eastAsia="Dotum" w:hAnsi="Arial" w:cs="Arial"/>
          <w:color w:val="00000A"/>
          <w:kern w:val="1"/>
          <w:sz w:val="22"/>
          <w:szCs w:val="22"/>
          <w:highlight w:val="white"/>
          <w:lang w:eastAsia="el-GR"/>
        </w:rPr>
        <w:t xml:space="preserve"> προκειμένου να συμμετάσχουν </w:t>
      </w:r>
      <w:r w:rsidR="00EA6390">
        <w:rPr>
          <w:rFonts w:ascii="Arial" w:eastAsia="Dotum" w:hAnsi="Arial" w:cs="Arial"/>
          <w:color w:val="00000A"/>
          <w:kern w:val="1"/>
          <w:sz w:val="22"/>
          <w:szCs w:val="22"/>
          <w:lang w:eastAsia="el-GR"/>
        </w:rPr>
        <w:t xml:space="preserve"> </w:t>
      </w:r>
      <w:r w:rsidR="00571AC2" w:rsidRPr="00D14860">
        <w:rPr>
          <w:rFonts w:ascii="Arial" w:eastAsia="Arial" w:hAnsi="Arial" w:cs="Arial"/>
          <w:color w:val="000000"/>
          <w:sz w:val="22"/>
          <w:szCs w:val="22"/>
          <w:shd w:val="clear" w:color="auto" w:fill="FFFFFF"/>
        </w:rPr>
        <w:t xml:space="preserve"> στις διάφορες συναντήσεις  </w:t>
      </w:r>
      <w:r w:rsidR="0077068C">
        <w:rPr>
          <w:rFonts w:ascii="Arial" w:eastAsia="Arial" w:hAnsi="Arial" w:cs="Arial"/>
          <w:color w:val="000000"/>
          <w:sz w:val="22"/>
          <w:szCs w:val="22"/>
          <w:shd w:val="clear" w:color="auto" w:fill="FFFFFF"/>
        </w:rPr>
        <w:t xml:space="preserve">και δράσεις </w:t>
      </w:r>
      <w:r w:rsidR="00571AC2" w:rsidRPr="00D14860">
        <w:rPr>
          <w:rFonts w:ascii="Arial" w:eastAsia="Arial" w:hAnsi="Arial" w:cs="Arial"/>
          <w:color w:val="000000"/>
          <w:sz w:val="22"/>
          <w:szCs w:val="22"/>
          <w:shd w:val="clear" w:color="auto" w:fill="FFFFFF"/>
        </w:rPr>
        <w:t xml:space="preserve">του </w:t>
      </w:r>
      <w:r w:rsidR="00817605" w:rsidRPr="00817605">
        <w:rPr>
          <w:rFonts w:ascii="Arial" w:hAnsi="Arial" w:cs="Arial"/>
          <w:sz w:val="22"/>
          <w:szCs w:val="22"/>
        </w:rPr>
        <w:t>τριετ</w:t>
      </w:r>
      <w:r w:rsidR="00817605">
        <w:rPr>
          <w:rFonts w:ascii="Arial" w:hAnsi="Arial" w:cs="Arial"/>
          <w:sz w:val="22"/>
          <w:szCs w:val="22"/>
        </w:rPr>
        <w:t>ού</w:t>
      </w:r>
      <w:r w:rsidR="00817605" w:rsidRPr="00817605">
        <w:rPr>
          <w:rFonts w:ascii="Arial" w:hAnsi="Arial" w:cs="Arial"/>
          <w:sz w:val="22"/>
          <w:szCs w:val="22"/>
        </w:rPr>
        <w:t>ς</w:t>
      </w:r>
      <w:r w:rsidR="00571AC2" w:rsidRPr="00817605">
        <w:rPr>
          <w:rFonts w:ascii="Arial" w:eastAsia="Arial" w:hAnsi="Arial" w:cs="Arial"/>
          <w:color w:val="000000"/>
          <w:sz w:val="22"/>
          <w:szCs w:val="22"/>
          <w:shd w:val="clear" w:color="auto" w:fill="FFFFFF"/>
        </w:rPr>
        <w:t xml:space="preserve"> </w:t>
      </w:r>
      <w:r w:rsidR="00571AC2" w:rsidRPr="00D14860">
        <w:rPr>
          <w:rFonts w:ascii="Arial" w:hAnsi="Arial" w:cs="Arial"/>
          <w:sz w:val="22"/>
          <w:szCs w:val="22"/>
        </w:rPr>
        <w:t xml:space="preserve"> </w:t>
      </w:r>
      <w:r w:rsidR="0034550F">
        <w:rPr>
          <w:rFonts w:ascii="Arial" w:hAnsi="Arial" w:cs="Arial"/>
          <w:sz w:val="22"/>
          <w:szCs w:val="22"/>
        </w:rPr>
        <w:t xml:space="preserve">ευρωπαϊκού </w:t>
      </w:r>
      <w:r w:rsidR="00571AC2" w:rsidRPr="00D14860">
        <w:rPr>
          <w:rFonts w:ascii="Arial" w:hAnsi="Arial" w:cs="Arial"/>
          <w:sz w:val="22"/>
          <w:szCs w:val="22"/>
        </w:rPr>
        <w:t xml:space="preserve">προγράμματος  </w:t>
      </w:r>
      <w:proofErr w:type="spellStart"/>
      <w:r w:rsidR="00571AC2" w:rsidRPr="00D14860">
        <w:rPr>
          <w:rFonts w:ascii="Arial" w:hAnsi="Arial" w:cs="Arial"/>
          <w:sz w:val="22"/>
          <w:szCs w:val="22"/>
          <w:lang w:val="en-US"/>
        </w:rPr>
        <w:t>IncluCities</w:t>
      </w:r>
      <w:proofErr w:type="spellEnd"/>
      <w:r w:rsidR="00817605">
        <w:rPr>
          <w:rFonts w:ascii="Arial" w:hAnsi="Arial" w:cs="Arial"/>
          <w:sz w:val="22"/>
          <w:szCs w:val="22"/>
        </w:rPr>
        <w:t>,</w:t>
      </w:r>
      <w:r w:rsidR="00817605" w:rsidRPr="00817605">
        <w:rPr>
          <w:rFonts w:ascii="Arial" w:hAnsi="Arial" w:cs="Arial"/>
          <w:i/>
          <w:sz w:val="22"/>
          <w:szCs w:val="22"/>
        </w:rPr>
        <w:t xml:space="preserve"> </w:t>
      </w:r>
      <w:r w:rsidR="00817605" w:rsidRPr="00817605">
        <w:rPr>
          <w:rFonts w:ascii="Arial" w:hAnsi="Arial" w:cs="Arial"/>
          <w:sz w:val="22"/>
          <w:szCs w:val="22"/>
        </w:rPr>
        <w:t xml:space="preserve">που στοχεύει στη βελτίωση της ενσωμάτωσης των πολιτών που προέρχονται από τρίτες χώρες, διαμέσου της ενδυνάμωσης των ικανοτήτων των πόλεων ή των ενώσεων Δήμων ώστε να διαμορφώσουν καλύτερες </w:t>
      </w:r>
      <w:r w:rsidR="00817605" w:rsidRPr="00817605">
        <w:rPr>
          <w:rFonts w:ascii="Arial" w:hAnsi="Arial" w:cs="Arial"/>
          <w:sz w:val="22"/>
          <w:szCs w:val="22"/>
        </w:rPr>
        <w:lastRenderedPageBreak/>
        <w:t xml:space="preserve">πολιτικές ενσωμάτωσης (εκπαίδευση, πρόσβαση σε βασικές υπηρεσίες, στέγαση και κοινωνική ενσωμάτωση) για τα άτομα αυτά, καθώς και τη βελτίωση της διακρατικής συνεργασίας σε θέματα ενσωμάτωσης μεταναστών σε επίπεδο πόλης. </w:t>
      </w:r>
    </w:p>
    <w:p w:rsidR="00571AC2" w:rsidRPr="00D14860" w:rsidRDefault="00571AC2" w:rsidP="00571AC2">
      <w:pPr>
        <w:tabs>
          <w:tab w:val="left" w:pos="6237"/>
        </w:tabs>
        <w:rPr>
          <w:rFonts w:ascii="Calibri" w:eastAsia="Arial" w:hAnsi="Calibri" w:cs="Calibri"/>
          <w:color w:val="000000"/>
          <w:sz w:val="22"/>
          <w:szCs w:val="22"/>
          <w:shd w:val="clear" w:color="auto" w:fill="FFFFFF"/>
        </w:rPr>
      </w:pPr>
    </w:p>
    <w:p w:rsidR="00817605" w:rsidRPr="00D14860" w:rsidRDefault="00817605" w:rsidP="00817605">
      <w:pPr>
        <w:spacing w:line="360" w:lineRule="auto"/>
        <w:ind w:left="360"/>
        <w:jc w:val="both"/>
      </w:pPr>
    </w:p>
    <w:p w:rsidR="00E153A7" w:rsidRPr="00E153A7" w:rsidRDefault="00D14860" w:rsidP="00571AC2">
      <w:pPr>
        <w:tabs>
          <w:tab w:val="left" w:pos="6237"/>
        </w:tabs>
        <w:rPr>
          <w:rFonts w:ascii="Arial" w:hAnsi="Arial" w:cs="Arial"/>
        </w:rPr>
      </w:pPr>
      <w:r w:rsidRPr="00EA6390">
        <w:rPr>
          <w:rFonts w:ascii="Arial" w:eastAsia="Arial" w:hAnsi="Arial" w:cs="Arial"/>
          <w:b/>
          <w:color w:val="000000"/>
          <w:sz w:val="22"/>
          <w:szCs w:val="22"/>
          <w:shd w:val="clear" w:color="auto" w:fill="FFFFFF"/>
        </w:rPr>
        <w:t xml:space="preserve"> Β</w:t>
      </w:r>
      <w:r w:rsidR="00E153A7" w:rsidRPr="00EA6390">
        <w:rPr>
          <w:rFonts w:ascii="Arial" w:eastAsia="Arial" w:hAnsi="Arial" w:cs="Arial"/>
          <w:b/>
          <w:color w:val="000000"/>
          <w:sz w:val="22"/>
          <w:szCs w:val="22"/>
          <w:shd w:val="clear" w:color="auto" w:fill="FFFFFF"/>
        </w:rPr>
        <w:t>)</w:t>
      </w:r>
      <w:r w:rsidR="00571AC2" w:rsidRPr="00EA6390">
        <w:rPr>
          <w:rFonts w:ascii="Arial" w:eastAsia="Arial" w:hAnsi="Arial" w:cs="Arial"/>
          <w:b/>
          <w:color w:val="000000"/>
          <w:sz w:val="22"/>
          <w:szCs w:val="22"/>
          <w:shd w:val="clear" w:color="auto" w:fill="FFFFFF"/>
        </w:rPr>
        <w:t xml:space="preserve"> </w:t>
      </w:r>
      <w:r w:rsidR="00E153A7" w:rsidRPr="00EA6390">
        <w:rPr>
          <w:rFonts w:ascii="Arial" w:eastAsia="Arial" w:hAnsi="Arial" w:cs="Arial"/>
          <w:b/>
          <w:color w:val="000000"/>
          <w:sz w:val="22"/>
          <w:szCs w:val="22"/>
          <w:shd w:val="clear" w:color="auto" w:fill="FFFFFF"/>
        </w:rPr>
        <w:t>Εξουσιοδοτεί</w:t>
      </w:r>
      <w:r w:rsidR="00E153A7" w:rsidRPr="00E153A7">
        <w:rPr>
          <w:rFonts w:ascii="Arial" w:eastAsia="Arial" w:hAnsi="Arial" w:cs="Arial"/>
          <w:color w:val="000000"/>
          <w:sz w:val="22"/>
          <w:szCs w:val="22"/>
          <w:shd w:val="clear" w:color="auto" w:fill="FFFFFF"/>
        </w:rPr>
        <w:t xml:space="preserve"> τ</w:t>
      </w:r>
      <w:r w:rsidR="004459F0">
        <w:rPr>
          <w:rFonts w:ascii="Arial" w:eastAsia="Arial" w:hAnsi="Arial" w:cs="Arial"/>
          <w:color w:val="000000"/>
          <w:sz w:val="22"/>
          <w:szCs w:val="22"/>
          <w:shd w:val="clear" w:color="auto" w:fill="FFFFFF"/>
        </w:rPr>
        <w:t>ο</w:t>
      </w:r>
      <w:r w:rsidR="00E153A7" w:rsidRPr="00E153A7">
        <w:rPr>
          <w:rFonts w:ascii="Arial" w:eastAsia="Arial" w:hAnsi="Arial" w:cs="Arial"/>
          <w:color w:val="000000"/>
          <w:sz w:val="22"/>
          <w:szCs w:val="22"/>
          <w:shd w:val="clear" w:color="auto" w:fill="FFFFFF"/>
        </w:rPr>
        <w:t xml:space="preserve"> Δήμαρχο </w:t>
      </w:r>
      <w:proofErr w:type="spellStart"/>
      <w:r w:rsidR="00E153A7" w:rsidRPr="00E153A7">
        <w:rPr>
          <w:rFonts w:ascii="Arial" w:eastAsia="Arial" w:hAnsi="Arial" w:cs="Arial"/>
          <w:color w:val="000000"/>
          <w:sz w:val="22"/>
          <w:szCs w:val="22"/>
          <w:shd w:val="clear" w:color="auto" w:fill="FFFFFF"/>
        </w:rPr>
        <w:t>Λεβαδέων</w:t>
      </w:r>
      <w:proofErr w:type="spellEnd"/>
      <w:r w:rsidR="00E153A7" w:rsidRPr="00E153A7">
        <w:rPr>
          <w:rFonts w:ascii="Arial" w:eastAsia="Arial" w:hAnsi="Arial" w:cs="Arial"/>
          <w:color w:val="000000"/>
          <w:sz w:val="22"/>
          <w:szCs w:val="22"/>
          <w:shd w:val="clear" w:color="auto" w:fill="FFFFFF"/>
        </w:rPr>
        <w:t xml:space="preserve"> για την υπογραφή κάθε σχετικού εγγράφου που θα απαιτηθεί </w:t>
      </w:r>
      <w:r w:rsidR="00EA6390">
        <w:rPr>
          <w:rFonts w:ascii="Arial" w:eastAsia="Arial" w:hAnsi="Arial" w:cs="Arial"/>
          <w:color w:val="000000"/>
          <w:sz w:val="22"/>
          <w:szCs w:val="22"/>
          <w:shd w:val="clear" w:color="auto" w:fill="FFFFFF"/>
        </w:rPr>
        <w:t>.</w:t>
      </w:r>
    </w:p>
    <w:p w:rsidR="00D60CFB" w:rsidRPr="00E741A5" w:rsidRDefault="00D60CFB" w:rsidP="00E741A5">
      <w:pPr>
        <w:tabs>
          <w:tab w:val="center" w:pos="8460"/>
        </w:tabs>
        <w:spacing w:line="360" w:lineRule="auto"/>
        <w:ind w:left="726"/>
        <w:jc w:val="both"/>
        <w:rPr>
          <w:rFonts w:ascii="Arial" w:hAnsi="Arial" w:cs="Arial"/>
        </w:rPr>
      </w:pPr>
    </w:p>
    <w:p w:rsidR="00A730EF" w:rsidRDefault="00A730EF" w:rsidP="00BD761F">
      <w:pPr>
        <w:jc w:val="both"/>
        <w:rPr>
          <w:rFonts w:ascii="Arial" w:eastAsia="Arial" w:hAnsi="Arial" w:cs="Arial"/>
          <w:iCs/>
          <w:color w:val="000000"/>
          <w:kern w:val="1"/>
          <w:sz w:val="22"/>
          <w:szCs w:val="22"/>
          <w:highlight w:val="white"/>
          <w:lang w:eastAsia="el-GR"/>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B441BF">
        <w:rPr>
          <w:rFonts w:ascii="Arial" w:eastAsia="Arial" w:hAnsi="Arial" w:cs="Arial"/>
          <w:b/>
          <w:sz w:val="22"/>
          <w:szCs w:val="22"/>
        </w:rPr>
        <w:t xml:space="preserve"> </w:t>
      </w:r>
      <w:r w:rsidR="003D3775">
        <w:rPr>
          <w:rFonts w:ascii="Arial" w:eastAsia="Arial" w:hAnsi="Arial" w:cs="Arial"/>
          <w:b/>
          <w:sz w:val="22"/>
          <w:szCs w:val="22"/>
        </w:rPr>
        <w:t>7</w:t>
      </w:r>
      <w:r w:rsidR="00D14860">
        <w:rPr>
          <w:rFonts w:ascii="Arial" w:eastAsia="Arial" w:hAnsi="Arial" w:cs="Arial"/>
          <w:b/>
          <w:sz w:val="22"/>
          <w:szCs w:val="22"/>
        </w:rPr>
        <w:t>6</w:t>
      </w:r>
      <w:r w:rsidR="00B441BF">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951EF" w:rsidRDefault="006951E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7A1A18" w:rsidTr="00B662C6">
        <w:tc>
          <w:tcPr>
            <w:tcW w:w="4358" w:type="dxa"/>
            <w:shd w:val="clear" w:color="auto" w:fill="auto"/>
          </w:tcPr>
          <w:p w:rsidR="007A1A18" w:rsidRDefault="007A1A18" w:rsidP="00B662C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7A1A18" w:rsidRDefault="007A1A18" w:rsidP="00B662C6">
            <w:r>
              <w:rPr>
                <w:rFonts w:ascii="Arial" w:eastAsia="Arial" w:hAnsi="Arial" w:cs="Arial"/>
                <w:sz w:val="22"/>
                <w:szCs w:val="22"/>
              </w:rPr>
              <w:t xml:space="preserve">           </w:t>
            </w:r>
            <w:r>
              <w:rPr>
                <w:rFonts w:ascii="Arial" w:hAnsi="Arial" w:cs="Arial"/>
                <w:sz w:val="22"/>
                <w:szCs w:val="22"/>
              </w:rPr>
              <w:t>ΠΙΣΤΟ ΑΠΟΣΠΑΣΜΑ</w:t>
            </w:r>
          </w:p>
        </w:tc>
      </w:tr>
      <w:tr w:rsidR="007A1A18" w:rsidTr="00B662C6">
        <w:tc>
          <w:tcPr>
            <w:tcW w:w="4358" w:type="dxa"/>
            <w:shd w:val="clear" w:color="auto" w:fill="auto"/>
          </w:tcPr>
          <w:p w:rsidR="007A1A18" w:rsidRDefault="007A1A18" w:rsidP="00B662C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A1A18" w:rsidRDefault="007A1A18" w:rsidP="00B662C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A1A18" w:rsidTr="00B662C6">
        <w:tc>
          <w:tcPr>
            <w:tcW w:w="4358" w:type="dxa"/>
            <w:shd w:val="clear" w:color="auto" w:fill="auto"/>
          </w:tcPr>
          <w:p w:rsidR="007A1A18" w:rsidRDefault="007A1A18" w:rsidP="00B662C6">
            <w:r>
              <w:rPr>
                <w:rFonts w:ascii="Arial" w:hAnsi="Arial" w:cs="Arial"/>
                <w:sz w:val="22"/>
                <w:szCs w:val="22"/>
              </w:rPr>
              <w:t xml:space="preserve">Δήμου Ιωάννης </w:t>
            </w:r>
          </w:p>
        </w:tc>
        <w:tc>
          <w:tcPr>
            <w:tcW w:w="4938" w:type="dxa"/>
            <w:shd w:val="clear" w:color="auto" w:fill="auto"/>
          </w:tcPr>
          <w:p w:rsidR="007A1A18" w:rsidRDefault="007A1A18" w:rsidP="00B662C6">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A1A18" w:rsidTr="00B662C6">
        <w:tc>
          <w:tcPr>
            <w:tcW w:w="4358" w:type="dxa"/>
            <w:shd w:val="clear" w:color="auto" w:fill="auto"/>
          </w:tcPr>
          <w:p w:rsidR="007A1A18" w:rsidRDefault="007A1A18" w:rsidP="00B662C6">
            <w:r>
              <w:rPr>
                <w:rFonts w:ascii="Arial" w:hAnsi="Arial" w:cs="Arial"/>
                <w:sz w:val="22"/>
                <w:szCs w:val="22"/>
              </w:rPr>
              <w:t>Αποστόλου Ιωάννης</w:t>
            </w:r>
          </w:p>
        </w:tc>
        <w:tc>
          <w:tcPr>
            <w:tcW w:w="4938" w:type="dxa"/>
            <w:shd w:val="clear" w:color="auto" w:fill="auto"/>
          </w:tcPr>
          <w:p w:rsidR="007A1A18" w:rsidRDefault="007A1A18" w:rsidP="00B662C6">
            <w:pPr>
              <w:snapToGrid w:val="0"/>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A1A18" w:rsidRDefault="007A1A18" w:rsidP="00B662C6">
            <w:r>
              <w:rPr>
                <w:rFonts w:ascii="Arial" w:eastAsia="Arial" w:hAnsi="Arial" w:cs="Arial"/>
                <w:sz w:val="22"/>
                <w:szCs w:val="22"/>
              </w:rPr>
              <w:t xml:space="preserve">             ΙΩΑΝΝΗΣ .Δ. ΤΑΓΚΑΛΕΓΚΑΣ</w:t>
            </w: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7A1A18" w:rsidRDefault="007A1A18" w:rsidP="00B662C6">
            <w:r>
              <w:rPr>
                <w:rFonts w:ascii="Arial" w:eastAsia="Arial" w:hAnsi="Arial" w:cs="Arial"/>
                <w:sz w:val="22"/>
                <w:szCs w:val="22"/>
              </w:rPr>
              <w:t xml:space="preserve"> </w:t>
            </w:r>
          </w:p>
        </w:tc>
      </w:tr>
      <w:tr w:rsidR="007A1A18" w:rsidTr="00B662C6">
        <w:tc>
          <w:tcPr>
            <w:tcW w:w="4358" w:type="dxa"/>
            <w:shd w:val="clear" w:color="auto" w:fill="auto"/>
          </w:tcPr>
          <w:p w:rsidR="007A1A18" w:rsidRDefault="007A1A18" w:rsidP="00B662C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4459F0" w:rsidP="00B662C6">
            <w:proofErr w:type="spellStart"/>
            <w:r>
              <w:rPr>
                <w:rFonts w:ascii="Arial" w:hAnsi="Arial" w:cs="Arial"/>
                <w:sz w:val="22"/>
                <w:szCs w:val="22"/>
              </w:rPr>
              <w:t>Πούλου</w:t>
            </w:r>
            <w:proofErr w:type="spellEnd"/>
            <w:r>
              <w:rPr>
                <w:rFonts w:ascii="Arial" w:hAnsi="Arial" w:cs="Arial"/>
                <w:sz w:val="22"/>
                <w:szCs w:val="22"/>
              </w:rPr>
              <w:t xml:space="preserve"> Γιώτα</w:t>
            </w:r>
            <w:r w:rsidR="007A1A18">
              <w:rPr>
                <w:rFonts w:ascii="Arial" w:hAnsi="Arial" w:cs="Arial"/>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5D6876">
            <w:r>
              <w:rPr>
                <w:rFonts w:ascii="Arial" w:hAnsi="Arial" w:cs="Arial"/>
                <w:sz w:val="22"/>
                <w:szCs w:val="22"/>
              </w:rPr>
              <w:t>Καρ</w:t>
            </w:r>
            <w:r w:rsidR="005D6876">
              <w:rPr>
                <w:rFonts w:ascii="Arial" w:hAnsi="Arial" w:cs="Arial"/>
                <w:sz w:val="22"/>
                <w:szCs w:val="22"/>
              </w:rPr>
              <w:t>α</w:t>
            </w:r>
            <w:r>
              <w:rPr>
                <w:rFonts w:ascii="Arial" w:hAnsi="Arial" w:cs="Arial"/>
                <w:sz w:val="22"/>
                <w:szCs w:val="22"/>
              </w:rPr>
              <w:t>λ</w:t>
            </w:r>
            <w:r w:rsidR="005D6876">
              <w:rPr>
                <w:rFonts w:ascii="Arial" w:hAnsi="Arial" w:cs="Arial"/>
                <w:sz w:val="22"/>
                <w:szCs w:val="22"/>
              </w:rPr>
              <w:t>ή</w:t>
            </w:r>
            <w:r>
              <w:rPr>
                <w:rFonts w:ascii="Arial" w:hAnsi="Arial" w:cs="Arial"/>
                <w:sz w:val="22"/>
                <w:szCs w:val="22"/>
              </w:rPr>
              <w:t xml:space="preserve">ς Χρήστος </w:t>
            </w:r>
            <w:r>
              <w:rPr>
                <w:rFonts w:ascii="Arial" w:eastAsia="Calibri" w:hAnsi="Arial" w:cs="Arial"/>
                <w:sz w:val="22"/>
                <w:szCs w:val="22"/>
              </w:rPr>
              <w:t xml:space="preserve"> </w:t>
            </w:r>
          </w:p>
        </w:tc>
        <w:tc>
          <w:tcPr>
            <w:tcW w:w="4938" w:type="dxa"/>
            <w:shd w:val="clear" w:color="auto" w:fill="auto"/>
          </w:tcPr>
          <w:p w:rsidR="007A1A18" w:rsidRDefault="007A1A18" w:rsidP="00B662C6">
            <w:r>
              <w:rPr>
                <w:rFonts w:ascii="Arial" w:eastAsia="Arial" w:hAnsi="Arial" w:cs="Arial"/>
                <w:sz w:val="22"/>
                <w:szCs w:val="22"/>
              </w:rPr>
              <w:t xml:space="preserve">  </w:t>
            </w: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eastAsia="Calibri" w:hAnsi="Arial" w:cs="Arial"/>
                <w:sz w:val="22"/>
                <w:szCs w:val="22"/>
              </w:rPr>
              <w:lastRenderedPageBreak/>
              <w:t>Μπράλιος</w:t>
            </w:r>
            <w:proofErr w:type="spellEnd"/>
            <w:r>
              <w:rPr>
                <w:rFonts w:ascii="Arial" w:eastAsia="Calibri" w:hAnsi="Arial" w:cs="Arial"/>
                <w:sz w:val="22"/>
                <w:szCs w:val="22"/>
              </w:rPr>
              <w:t xml:space="preserve"> Νικόλαος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Pr>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7A1A18" w:rsidRDefault="007A1A18" w:rsidP="00B662C6">
            <w:pPr>
              <w:snapToGrid w:val="0"/>
              <w:spacing w:line="276" w:lineRule="auto"/>
              <w:rPr>
                <w:rFonts w:ascii="Arial" w:hAnsi="Arial" w:cs="Arial"/>
                <w:sz w:val="22"/>
                <w:szCs w:val="22"/>
              </w:rPr>
            </w:pPr>
          </w:p>
        </w:tc>
      </w:tr>
      <w:tr w:rsidR="007A1A18" w:rsidTr="00B662C6">
        <w:tc>
          <w:tcPr>
            <w:tcW w:w="4358" w:type="dxa"/>
            <w:shd w:val="clear" w:color="auto" w:fill="auto"/>
          </w:tcPr>
          <w:p w:rsidR="007A1A18" w:rsidRDefault="007A1A18" w:rsidP="00B662C6">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7A1A18" w:rsidRDefault="007A1A18" w:rsidP="00B662C6">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7FD" w:rsidRDefault="008C07FD">
      <w:r>
        <w:separator/>
      </w:r>
    </w:p>
  </w:endnote>
  <w:endnote w:type="continuationSeparator" w:id="0">
    <w:p w:rsidR="008C07FD" w:rsidRDefault="008C07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Corbel">
    <w:panose1 w:val="020B0503020204020204"/>
    <w:charset w:val="A1"/>
    <w:family w:val="swiss"/>
    <w:pitch w:val="variable"/>
    <w:sig w:usb0="A00002EF" w:usb1="4000A44B"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494639">
    <w:pPr>
      <w:pStyle w:val="af3"/>
      <w:jc w:val="center"/>
    </w:pPr>
    <w:r>
      <w:fldChar w:fldCharType="begin"/>
    </w:r>
    <w:r w:rsidR="00E573F6">
      <w:instrText xml:space="preserve"> PAGE </w:instrText>
    </w:r>
    <w:r>
      <w:fldChar w:fldCharType="separate"/>
    </w:r>
    <w:r w:rsidR="00304E32">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7FD" w:rsidRDefault="008C07FD">
      <w:r>
        <w:separator/>
      </w:r>
    </w:p>
  </w:footnote>
  <w:footnote w:type="continuationSeparator" w:id="0">
    <w:p w:rsidR="008C07FD" w:rsidRDefault="008C0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B27C95"/>
    <w:multiLevelType w:val="hybridMultilevel"/>
    <w:tmpl w:val="4238CA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5">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26"/>
  </w:num>
  <w:num w:numId="7">
    <w:abstractNumId w:val="31"/>
  </w:num>
  <w:num w:numId="8">
    <w:abstractNumId w:val="19"/>
  </w:num>
  <w:num w:numId="9">
    <w:abstractNumId w:val="12"/>
  </w:num>
  <w:num w:numId="10">
    <w:abstractNumId w:val="20"/>
  </w:num>
  <w:num w:numId="11">
    <w:abstractNumId w:val="18"/>
  </w:num>
  <w:num w:numId="12">
    <w:abstractNumId w:val="23"/>
  </w:num>
  <w:num w:numId="13">
    <w:abstractNumId w:val="7"/>
  </w:num>
  <w:num w:numId="14">
    <w:abstractNumId w:val="6"/>
  </w:num>
  <w:num w:numId="15">
    <w:abstractNumId w:val="10"/>
  </w:num>
  <w:num w:numId="16">
    <w:abstractNumId w:val="15"/>
  </w:num>
  <w:num w:numId="17">
    <w:abstractNumId w:val="28"/>
  </w:num>
  <w:num w:numId="18">
    <w:abstractNumId w:val="21"/>
  </w:num>
  <w:num w:numId="19">
    <w:abstractNumId w:val="16"/>
  </w:num>
  <w:num w:numId="20">
    <w:abstractNumId w:val="29"/>
  </w:num>
  <w:num w:numId="21">
    <w:abstractNumId w:val="17"/>
  </w:num>
  <w:num w:numId="22">
    <w:abstractNumId w:val="22"/>
  </w:num>
  <w:num w:numId="23">
    <w:abstractNumId w:val="8"/>
  </w:num>
  <w:num w:numId="24">
    <w:abstractNumId w:val="11"/>
  </w:num>
  <w:num w:numId="25">
    <w:abstractNumId w:val="5"/>
  </w:num>
  <w:num w:numId="26">
    <w:abstractNumId w:val="24"/>
  </w:num>
  <w:num w:numId="27">
    <w:abstractNumId w:val="30"/>
  </w:num>
  <w:num w:numId="28">
    <w:abstractNumId w:val="25"/>
  </w:num>
  <w:num w:numId="29">
    <w:abstractNumId w:val="4"/>
  </w:num>
  <w:num w:numId="30">
    <w:abstractNumId w:val="13"/>
  </w:num>
  <w:num w:numId="31">
    <w:abstractNumId w:val="14"/>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F4046"/>
    <w:rsid w:val="001303A8"/>
    <w:rsid w:val="001606E9"/>
    <w:rsid w:val="00184A68"/>
    <w:rsid w:val="001A5D62"/>
    <w:rsid w:val="001A7CC5"/>
    <w:rsid w:val="001B546A"/>
    <w:rsid w:val="001C44E5"/>
    <w:rsid w:val="001E0A26"/>
    <w:rsid w:val="001E1205"/>
    <w:rsid w:val="001F2F52"/>
    <w:rsid w:val="001F4FB1"/>
    <w:rsid w:val="001F739A"/>
    <w:rsid w:val="00221FA2"/>
    <w:rsid w:val="00241D0A"/>
    <w:rsid w:val="00277FF6"/>
    <w:rsid w:val="00280BAF"/>
    <w:rsid w:val="00292644"/>
    <w:rsid w:val="002A2E14"/>
    <w:rsid w:val="002C4D5A"/>
    <w:rsid w:val="002E4AC2"/>
    <w:rsid w:val="002F31DF"/>
    <w:rsid w:val="00304E32"/>
    <w:rsid w:val="00327858"/>
    <w:rsid w:val="00331293"/>
    <w:rsid w:val="0034550F"/>
    <w:rsid w:val="0035010A"/>
    <w:rsid w:val="003763B9"/>
    <w:rsid w:val="003772B0"/>
    <w:rsid w:val="00377D63"/>
    <w:rsid w:val="003D3775"/>
    <w:rsid w:val="003E0349"/>
    <w:rsid w:val="003E3438"/>
    <w:rsid w:val="00437657"/>
    <w:rsid w:val="004459F0"/>
    <w:rsid w:val="00470FA2"/>
    <w:rsid w:val="004807B6"/>
    <w:rsid w:val="00490782"/>
    <w:rsid w:val="00494639"/>
    <w:rsid w:val="004A3685"/>
    <w:rsid w:val="004B338D"/>
    <w:rsid w:val="004C121A"/>
    <w:rsid w:val="004C7B70"/>
    <w:rsid w:val="00571AC2"/>
    <w:rsid w:val="005758E8"/>
    <w:rsid w:val="00583F34"/>
    <w:rsid w:val="00584574"/>
    <w:rsid w:val="005C474C"/>
    <w:rsid w:val="005D6876"/>
    <w:rsid w:val="005F46A6"/>
    <w:rsid w:val="005F63F1"/>
    <w:rsid w:val="00602A1B"/>
    <w:rsid w:val="0062531C"/>
    <w:rsid w:val="006279DA"/>
    <w:rsid w:val="0063375B"/>
    <w:rsid w:val="00651E0C"/>
    <w:rsid w:val="0069258A"/>
    <w:rsid w:val="006935F3"/>
    <w:rsid w:val="006951EF"/>
    <w:rsid w:val="006B4250"/>
    <w:rsid w:val="006C7DEC"/>
    <w:rsid w:val="006D54A0"/>
    <w:rsid w:val="006E3332"/>
    <w:rsid w:val="00704BA5"/>
    <w:rsid w:val="00746227"/>
    <w:rsid w:val="00747CF0"/>
    <w:rsid w:val="00763543"/>
    <w:rsid w:val="0077068C"/>
    <w:rsid w:val="007926E5"/>
    <w:rsid w:val="00793308"/>
    <w:rsid w:val="0079507F"/>
    <w:rsid w:val="007A1A18"/>
    <w:rsid w:val="007B344E"/>
    <w:rsid w:val="007E0DE4"/>
    <w:rsid w:val="00812674"/>
    <w:rsid w:val="00817605"/>
    <w:rsid w:val="00847446"/>
    <w:rsid w:val="00872E6B"/>
    <w:rsid w:val="008969D3"/>
    <w:rsid w:val="008A4AE5"/>
    <w:rsid w:val="008C07FD"/>
    <w:rsid w:val="008C3A35"/>
    <w:rsid w:val="008D0E30"/>
    <w:rsid w:val="008D15CC"/>
    <w:rsid w:val="008E097B"/>
    <w:rsid w:val="0092132D"/>
    <w:rsid w:val="00922977"/>
    <w:rsid w:val="00924D6D"/>
    <w:rsid w:val="009670D4"/>
    <w:rsid w:val="00991EBE"/>
    <w:rsid w:val="009A7738"/>
    <w:rsid w:val="009B78A8"/>
    <w:rsid w:val="009F0363"/>
    <w:rsid w:val="009F31BF"/>
    <w:rsid w:val="00A1261E"/>
    <w:rsid w:val="00A62973"/>
    <w:rsid w:val="00A706E8"/>
    <w:rsid w:val="00A730EF"/>
    <w:rsid w:val="00A74BB2"/>
    <w:rsid w:val="00A75D02"/>
    <w:rsid w:val="00A94CDD"/>
    <w:rsid w:val="00AA2325"/>
    <w:rsid w:val="00AA72C5"/>
    <w:rsid w:val="00AA7379"/>
    <w:rsid w:val="00AB1D8E"/>
    <w:rsid w:val="00B2053E"/>
    <w:rsid w:val="00B441BF"/>
    <w:rsid w:val="00B706D5"/>
    <w:rsid w:val="00B92829"/>
    <w:rsid w:val="00BA5324"/>
    <w:rsid w:val="00BB6556"/>
    <w:rsid w:val="00BC5291"/>
    <w:rsid w:val="00BD1BD9"/>
    <w:rsid w:val="00BD6ECD"/>
    <w:rsid w:val="00BD761F"/>
    <w:rsid w:val="00BE71F0"/>
    <w:rsid w:val="00BF026A"/>
    <w:rsid w:val="00C23617"/>
    <w:rsid w:val="00C26464"/>
    <w:rsid w:val="00C6631E"/>
    <w:rsid w:val="00C8704E"/>
    <w:rsid w:val="00CA0792"/>
    <w:rsid w:val="00CA4C5A"/>
    <w:rsid w:val="00CB4F1C"/>
    <w:rsid w:val="00D02B0C"/>
    <w:rsid w:val="00D13223"/>
    <w:rsid w:val="00D14860"/>
    <w:rsid w:val="00D60CFB"/>
    <w:rsid w:val="00D71DAD"/>
    <w:rsid w:val="00D842E7"/>
    <w:rsid w:val="00DA2E05"/>
    <w:rsid w:val="00DB54AA"/>
    <w:rsid w:val="00E153A7"/>
    <w:rsid w:val="00E5112E"/>
    <w:rsid w:val="00E573F6"/>
    <w:rsid w:val="00E741A5"/>
    <w:rsid w:val="00E75AA7"/>
    <w:rsid w:val="00E914EA"/>
    <w:rsid w:val="00EA6390"/>
    <w:rsid w:val="00EB5CD0"/>
    <w:rsid w:val="00EC217F"/>
    <w:rsid w:val="00ED37F4"/>
    <w:rsid w:val="00ED41F2"/>
    <w:rsid w:val="00ED4F81"/>
    <w:rsid w:val="00F06946"/>
    <w:rsid w:val="00F14B28"/>
    <w:rsid w:val="00F41130"/>
    <w:rsid w:val="00F54911"/>
    <w:rsid w:val="00F61C00"/>
    <w:rsid w:val="00F620B2"/>
    <w:rsid w:val="00F76C6E"/>
    <w:rsid w:val="00F95904"/>
    <w:rsid w:val="00FB19B1"/>
    <w:rsid w:val="00FC688F"/>
    <w:rsid w:val="00FE05CF"/>
    <w:rsid w:val="00FE4C91"/>
    <w:rsid w:val="00FE70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68891-9878-4189-8AFF-FD45B506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1765</Words>
  <Characters>9531</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13</cp:revision>
  <cp:lastPrinted>2020-06-02T06:56:00Z</cp:lastPrinted>
  <dcterms:created xsi:type="dcterms:W3CDTF">2020-06-01T08:48:00Z</dcterms:created>
  <dcterms:modified xsi:type="dcterms:W3CDTF">2020-06-09T07:20:00Z</dcterms:modified>
</cp:coreProperties>
</file>