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EE70CC">
        <w:rPr>
          <w:rFonts w:ascii="Arial" w:eastAsia="Calibri" w:hAnsi="Arial" w:cs="Arial"/>
          <w:b/>
          <w:bCs/>
          <w:position w:val="2"/>
          <w:sz w:val="20"/>
          <w:szCs w:val="20"/>
        </w:rPr>
        <w:t>7028</w:t>
      </w:r>
      <w:r w:rsidR="009011BD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9011B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EE70CC">
        <w:rPr>
          <w:rFonts w:ascii="Arial" w:eastAsia="Arial" w:hAnsi="Arial" w:cs="Arial"/>
          <w:b/>
          <w:bCs/>
          <w:position w:val="2"/>
          <w:sz w:val="22"/>
          <w:szCs w:val="22"/>
        </w:rPr>
        <w:t>14</w:t>
      </w:r>
      <w:r w:rsidR="009011BD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/4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620B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2E4AC2" w:rsidRPr="009011BD">
        <w:rPr>
          <w:rFonts w:ascii="Arial" w:hAnsi="Arial" w:cs="Arial"/>
          <w:sz w:val="22"/>
          <w:szCs w:val="22"/>
          <w:u w:val="single"/>
        </w:rPr>
        <w:t xml:space="preserve">Δια </w:t>
      </w:r>
      <w:r w:rsidR="009011BD" w:rsidRPr="009011BD">
        <w:rPr>
          <w:rFonts w:ascii="Arial" w:hAnsi="Arial" w:cs="Arial"/>
          <w:sz w:val="22"/>
          <w:szCs w:val="22"/>
          <w:u w:val="single"/>
        </w:rPr>
        <w:t>Περιφοράς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620B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  <w:r w:rsidR="006C248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</w:p>
    <w:p w:rsidR="001C44E5" w:rsidRPr="00C26464" w:rsidRDefault="00E573F6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E4E3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E4E38" w:rsidRPr="00DE4E3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eastAsia="el-GR" w:bidi="hi-IN"/>
        </w:rPr>
        <w:t>Υπ</w:t>
      </w:r>
      <w:r w:rsidR="00DE4E38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>οχρεωτική έγκριση της 4</w:t>
      </w:r>
      <w:r w:rsidR="00DE4E38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vertAlign w:val="superscript"/>
          <w:lang w:eastAsia="el-GR"/>
        </w:rPr>
        <w:t>ης</w:t>
      </w:r>
      <w:r w:rsidR="00DE4E38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6C248C" w:rsidRPr="00DE4E3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α</w:t>
      </w:r>
      <w:r w:rsidR="00C26464" w:rsidRP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ναμόρφωσης προϋπολογισμού τρέχουσας χρήσης</w:t>
      </w:r>
      <w:r w:rsidR="00D124DE" w:rsidRP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</w:t>
      </w:r>
      <w:r w:rsid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, </w:t>
      </w:r>
      <w:r w:rsidR="00D124DE" w:rsidRP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για την πρόσληψη</w:t>
      </w:r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προσωπικού ορισμένου χρόνου για την αντιμετώπιση των αρνητικών συνεπειών εμφάνισης </w:t>
      </w:r>
      <w:proofErr w:type="spellStart"/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κορωνοϊού</w:t>
      </w:r>
      <w:proofErr w:type="spellEnd"/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</w:t>
      </w:r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val="en-US" w:eastAsia="el-GR"/>
        </w:rPr>
        <w:t>COVID</w:t>
      </w:r>
      <w:r w:rsidR="00D124DE" w:rsidRP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-19 </w:t>
      </w:r>
      <w:r w:rsidR="00D124DE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και της ανάγκης περιορισμού της διασποράς του</w:t>
      </w:r>
      <w:r w:rsidR="00DE4E38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 xml:space="preserve"> </w:t>
      </w:r>
      <w:r w:rsidR="00C26464" w:rsidRPr="00C26464">
        <w:rPr>
          <w:rFonts w:ascii="Arial" w:hAnsi="Arial" w:cs="Arial"/>
          <w:b/>
          <w:sz w:val="22"/>
          <w:szCs w:val="22"/>
        </w:rPr>
        <w:t>(</w:t>
      </w:r>
      <w:r w:rsidR="00DE4E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4E38">
        <w:rPr>
          <w:rFonts w:ascii="Arial" w:hAnsi="Arial" w:cs="Arial"/>
          <w:b/>
          <w:sz w:val="22"/>
          <w:szCs w:val="22"/>
        </w:rPr>
        <w:t>αριθμ</w:t>
      </w:r>
      <w:proofErr w:type="spellEnd"/>
      <w:r w:rsidR="00DE4E38">
        <w:rPr>
          <w:rFonts w:ascii="Arial" w:hAnsi="Arial" w:cs="Arial"/>
          <w:b/>
          <w:sz w:val="22"/>
          <w:szCs w:val="22"/>
        </w:rPr>
        <w:t xml:space="preserve">. </w:t>
      </w:r>
      <w:r w:rsidR="00F620B2">
        <w:rPr>
          <w:rFonts w:ascii="Arial" w:hAnsi="Arial" w:cs="Arial"/>
          <w:b/>
          <w:sz w:val="22"/>
          <w:szCs w:val="22"/>
        </w:rPr>
        <w:t>6</w:t>
      </w:r>
      <w:r w:rsidR="006C248C">
        <w:rPr>
          <w:rFonts w:ascii="Arial" w:hAnsi="Arial" w:cs="Arial"/>
          <w:b/>
          <w:sz w:val="22"/>
          <w:szCs w:val="22"/>
        </w:rPr>
        <w:t>3</w:t>
      </w:r>
      <w:r w:rsidR="00C26464" w:rsidRPr="00C26464">
        <w:rPr>
          <w:rFonts w:ascii="Arial" w:hAnsi="Arial" w:cs="Arial"/>
          <w:b/>
          <w:sz w:val="22"/>
          <w:szCs w:val="22"/>
        </w:rPr>
        <w:t>/20</w:t>
      </w:r>
      <w:r w:rsidR="00CB4F1C">
        <w:rPr>
          <w:rFonts w:ascii="Arial" w:hAnsi="Arial" w:cs="Arial"/>
          <w:b/>
          <w:sz w:val="22"/>
          <w:szCs w:val="22"/>
        </w:rPr>
        <w:t>20</w:t>
      </w:r>
      <w:r w:rsidR="00C26464" w:rsidRPr="00C26464">
        <w:rPr>
          <w:rFonts w:ascii="Arial" w:hAnsi="Arial" w:cs="Arial"/>
          <w:b/>
          <w:sz w:val="22"/>
          <w:szCs w:val="22"/>
        </w:rPr>
        <w:t xml:space="preserve"> Απόφαση Ο.Ε)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2820FC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1</w:t>
      </w:r>
      <w:r w:rsidR="007950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3</w:t>
      </w:r>
      <w:r w:rsidRPr="002820F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vertAlign w:val="superscript"/>
        </w:rPr>
        <w:t>η</w:t>
      </w:r>
      <w:r w:rsidR="002820FC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="002820FC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Απριλ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ί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 20</w:t>
      </w:r>
      <w:r w:rsidR="00BB6556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, ημέρα  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 w:rsidR="007950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="007950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π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συν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ήλθε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 </w:t>
      </w:r>
      <w:r w:rsidR="002E4AC2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u w:val="single"/>
        </w:rPr>
        <w:t xml:space="preserve">δια </w:t>
      </w:r>
      <w:r w:rsidR="00071310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u w:val="single"/>
        </w:rPr>
        <w:t xml:space="preserve"> </w:t>
      </w:r>
      <w:r w:rsid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u w:val="single"/>
        </w:rPr>
        <w:t>περιφοράς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το Δημοτικό Συμβούλιο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βάσει των διατάξεων</w:t>
      </w:r>
      <w:r w:rsidR="002E4AC2" w:rsidRPr="00F27602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</w:t>
      </w:r>
      <w:r w:rsidR="0063375B">
        <w:rPr>
          <w:rFonts w:ascii="Arial" w:hAnsi="Arial" w:cs="Arial"/>
          <w:sz w:val="22"/>
          <w:szCs w:val="22"/>
          <w:shd w:val="clear" w:color="auto" w:fill="FFFFFF"/>
        </w:rPr>
        <w:t>, ύστερα από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την από </w:t>
      </w:r>
      <w:r w:rsidR="00071310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6871</w:t>
      </w:r>
      <w:r w:rsidR="00A62973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2E4AC2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9-</w:t>
      </w:r>
      <w:r w:rsidR="00071310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4</w:t>
      </w:r>
      <w:r w:rsidR="00A62973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="00690BB4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Αλέξανδρου,   η οποία</w:t>
      </w:r>
      <w:r w:rsidR="00F620B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επιδόθηκε</w:t>
      </w:r>
      <w:r w:rsidR="00F620B2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ηλεκτρονικά </w:t>
      </w:r>
      <w:r w:rsidR="0063375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σε κάθε Σύμβουλο και στον κ. Δήμαρχο,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2E4AC2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4AC2" w:rsidRPr="00F27602">
        <w:rPr>
          <w:rFonts w:ascii="Arial" w:hAnsi="Arial" w:cs="Arial"/>
          <w:bCs/>
          <w:color w:val="000000"/>
          <w:sz w:val="22"/>
          <w:szCs w:val="22"/>
        </w:rPr>
        <w:t>)</w:t>
      </w:r>
      <w:r w:rsidR="002E4A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3375B">
        <w:rPr>
          <w:rFonts w:ascii="Arial" w:hAnsi="Arial" w:cs="Arial"/>
          <w:b/>
          <w:bCs/>
          <w:color w:val="000000"/>
          <w:sz w:val="22"/>
          <w:szCs w:val="22"/>
        </w:rPr>
        <w:t>καθώς και αυτές του άρθρου 184 παρ. 1,3 του Ν. 4635/2019</w:t>
      </w:r>
      <w:r w:rsidR="0063375B"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 w:rsidRPr="00DC34C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33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EE70CC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784E71" w:rsidRDefault="00E573F6" w:rsidP="00FD262A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713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6C248C" w:rsidRPr="000713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4A3685" w:rsidRPr="000713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713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4A3685"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071310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την υπ </w:t>
      </w:r>
      <w:proofErr w:type="spellStart"/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620B2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</w:t>
      </w:r>
      <w:r w:rsidR="006C248C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3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/2020 (ΑΔΑ:</w:t>
      </w:r>
      <w:r w:rsidR="006C248C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98ΥΒ</w:t>
      </w:r>
      <w:r w:rsidR="004A3685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ΛΗ-</w:t>
      </w:r>
      <w:r w:rsidR="006C248C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ΝΚΨ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) Απόφαση της Οικονομικής Επιτροπής</w:t>
      </w:r>
      <w:r w:rsidR="00690BB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με την οποία</w:t>
      </w:r>
      <w:r w:rsidR="00FD262A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,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 </w:t>
      </w:r>
      <w:r w:rsidR="00FD262A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σύμφωνα με τις διατάξεις της </w:t>
      </w:r>
      <w:r w:rsidR="00FD262A" w:rsidRPr="00071310">
        <w:rPr>
          <w:rFonts w:ascii="Arial" w:hAnsi="Arial" w:cs="Arial"/>
          <w:bCs/>
          <w:sz w:val="22"/>
          <w:szCs w:val="22"/>
        </w:rPr>
        <w:t>παρ</w:t>
      </w:r>
      <w:r w:rsidR="00FD262A">
        <w:rPr>
          <w:rFonts w:ascii="Arial" w:hAnsi="Arial" w:cs="Arial"/>
          <w:bCs/>
          <w:sz w:val="22"/>
          <w:szCs w:val="22"/>
        </w:rPr>
        <w:t>αγρά</w:t>
      </w:r>
      <w:r w:rsidR="00FD262A" w:rsidRPr="00071310">
        <w:rPr>
          <w:rFonts w:ascii="Arial" w:hAnsi="Arial" w:cs="Arial"/>
          <w:bCs/>
          <w:sz w:val="22"/>
          <w:szCs w:val="22"/>
        </w:rPr>
        <w:t>φο</w:t>
      </w:r>
      <w:r w:rsidR="00FD262A">
        <w:rPr>
          <w:rFonts w:ascii="Arial" w:hAnsi="Arial" w:cs="Arial"/>
          <w:bCs/>
          <w:sz w:val="22"/>
          <w:szCs w:val="22"/>
        </w:rPr>
        <w:t>υ</w:t>
      </w:r>
      <w:r w:rsidR="00FD262A" w:rsidRPr="00071310">
        <w:rPr>
          <w:rFonts w:ascii="Arial" w:hAnsi="Arial" w:cs="Arial"/>
          <w:bCs/>
          <w:sz w:val="22"/>
          <w:szCs w:val="22"/>
        </w:rPr>
        <w:t xml:space="preserve"> 2 του </w:t>
      </w:r>
      <w:r w:rsidR="00FD262A" w:rsidRPr="000713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άρθρου  εικοστού τετάρτου - Κατεπείγουσες ρυθμίσεις αρμοδιότητας Υπουργείου Εσωτερικών της Πράξης Νομοθετικού Περιεχομένου (ΠΝΠ) ( ΦΕΚ 64/14.3.2020 τεύχος Α΄ </w:t>
      </w:r>
      <w:r w:rsidR="00FD262A" w:rsidRPr="00FD262A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), </w:t>
      </w:r>
      <w:r w:rsidR="00FD262A" w:rsidRP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εγκρίθηκε η</w:t>
      </w:r>
      <w:r w:rsidR="00FD262A">
        <w:rPr>
          <w:rStyle w:val="aa"/>
          <w:rFonts w:ascii="Arial" w:eastAsia="Arial" w:hAnsi="Arial" w:cs="Arial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D262A" w:rsidRP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πρ</w:t>
      </w:r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όσληψη προσωπικού συνολικού αριθμού έξι (6) ατόμων ( πέντε  ΥΕ  εργατών γενικών καθηκόντων &amp;  ενός </w:t>
      </w:r>
      <w:r w:rsidR="00690BB4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ΔΕ οδηγών)   με σχέση εργασίας ιδιωτικού δικαίου ορισμένου χρόνου , διάρκειας τριών (3) μηνών για την αντιμετώπιση των αρνητικών συνεπειών της εμφάνισης του </w:t>
      </w:r>
      <w:proofErr w:type="spellStart"/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κορωνοϊού</w:t>
      </w:r>
      <w:proofErr w:type="spellEnd"/>
      <w:r w:rsid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D262A" w:rsidRP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val="en-US" w:eastAsia="el-GR" w:bidi="hi-IN"/>
        </w:rPr>
        <w:t>COVI</w:t>
      </w:r>
      <w:r w:rsidR="00FD262A" w:rsidRPr="00FD262A">
        <w:rPr>
          <w:rStyle w:val="FontStyle17"/>
          <w:rFonts w:ascii="Arial" w:eastAsia="Calibri" w:hAnsi="Arial" w:cs="Arial"/>
          <w:spacing w:val="-3"/>
          <w:shd w:val="clear" w:color="auto" w:fill="FFFFFF"/>
          <w:lang w:val="en-US" w:eastAsia="el-GR"/>
        </w:rPr>
        <w:t>D</w:t>
      </w:r>
      <w:r w:rsidR="00FD262A" w:rsidRP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>-19 και της ανάγκης περιορισμού της διασποράς το</w:t>
      </w:r>
      <w:r w:rsid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υ, και </w:t>
      </w:r>
      <w:r w:rsidR="00784E71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 λόγω  μη ύπαρξης των ανάλογων πιστώσεων  </w:t>
      </w:r>
      <w:r w:rsid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>έκανε δεσμευτική εισήγηση προς το Δημοτικό συμβούλιο για</w:t>
      </w:r>
      <w:r w:rsidR="00784E71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C248C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αναμόρφωση του προϋπολογισμού τρέχουσας χρήσης</w:t>
      </w:r>
      <w:r w:rsidR="006C248C"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2B3827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σύμφωνα με την οποία</w:t>
      </w:r>
      <w:r w:rsidR="00784E71" w:rsidRPr="00784E71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: </w:t>
      </w:r>
    </w:p>
    <w:p w:rsidR="00EE70CC" w:rsidRPr="00EE70CC" w:rsidRDefault="00EE70CC" w:rsidP="00FD262A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</w:pPr>
    </w:p>
    <w:p w:rsidR="00543ABD" w:rsidRPr="00543ABD" w:rsidRDefault="00543ABD" w:rsidP="00543ABD">
      <w:pPr>
        <w:pStyle w:val="af9"/>
        <w:numPr>
          <w:ilvl w:val="0"/>
          <w:numId w:val="11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val="en-US"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lastRenderedPageBreak/>
        <w:t>Στο σκέλος των εξόδων</w:t>
      </w:r>
    </w:p>
    <w:p w:rsidR="00543ABD" w:rsidRDefault="00543ABD" w:rsidP="00543ABD">
      <w:pPr>
        <w:pStyle w:val="af9"/>
        <w:numPr>
          <w:ilvl w:val="0"/>
          <w:numId w:val="12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Γίνεται </w:t>
      </w:r>
      <w:r w:rsidRPr="00543AB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 xml:space="preserve">μείωση ποσού 23.965,00 €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από τον Κ.Α. 15/3471.001  «Εκδηλώσεις εορτών Πάσχα»</w:t>
      </w:r>
    </w:p>
    <w:p w:rsidR="00543ABD" w:rsidRPr="00543ABD" w:rsidRDefault="00543ABD" w:rsidP="00543ABD">
      <w:pPr>
        <w:pStyle w:val="af9"/>
        <w:numPr>
          <w:ilvl w:val="0"/>
          <w:numId w:val="12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Style w:val="FontStyle17"/>
          <w:rFonts w:ascii="Arial" w:eastAsia="Arial" w:hAnsi="Arial" w:cs="Arial"/>
          <w:kern w:val="1"/>
          <w:highlight w:val="white"/>
          <w:shd w:val="clear" w:color="auto" w:fill="FFFFFF"/>
          <w:lang w:eastAsia="el-GR" w:bidi="hi-IN"/>
        </w:rPr>
      </w:pPr>
      <w:r w:rsidRPr="00543AB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u w:val="single"/>
          <w:shd w:val="clear" w:color="auto" w:fill="FFFFFF"/>
          <w:lang w:eastAsia="el-GR" w:bidi="hi-IN"/>
        </w:rPr>
        <w:t>Δημιουργούνται τέσσερις (4) νέοι Κ.Α.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για την μισθοδοσία και τις εργοδοτικές εισφορές των υπό πρόσληψη </w:t>
      </w:r>
      <w:r w:rsidR="003E1D9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έξι (6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) ατόμων   με σχέση εργασίας ΙΔΟΧ διάρκειας τριών (3) μηνών, προς αντιμετώπιση των αρνητικών συνεπειών της εμφάνισης του </w:t>
      </w:r>
      <w:proofErr w:type="spellStart"/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κορωνοϊού</w:t>
      </w:r>
      <w:proofErr w:type="spellEnd"/>
      <w:r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FD262A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val="en-US" w:eastAsia="el-GR" w:bidi="hi-IN"/>
        </w:rPr>
        <w:t>COVI</w:t>
      </w:r>
      <w:r w:rsidRPr="00FD262A">
        <w:rPr>
          <w:rStyle w:val="FontStyle17"/>
          <w:rFonts w:ascii="Arial" w:eastAsia="Calibri" w:hAnsi="Arial" w:cs="Arial"/>
          <w:spacing w:val="-3"/>
          <w:shd w:val="clear" w:color="auto" w:fill="FFFFFF"/>
          <w:lang w:val="en-US" w:eastAsia="el-GR"/>
        </w:rPr>
        <w:t>D</w:t>
      </w:r>
      <w:r w:rsidRP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>-19 και της αν</w:t>
      </w:r>
      <w:r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άγκης περιορισμού της διασποράς </w:t>
      </w:r>
      <w:r w:rsidRPr="00FD262A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>το</w:t>
      </w:r>
      <w:r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υ, </w:t>
      </w:r>
      <w:r w:rsidRPr="00543ABD">
        <w:rPr>
          <w:rStyle w:val="FontStyle17"/>
          <w:rFonts w:ascii="Arial" w:eastAsia="Calibri" w:hAnsi="Arial" w:cs="Arial"/>
          <w:spacing w:val="-3"/>
          <w:u w:val="single"/>
          <w:shd w:val="clear" w:color="auto" w:fill="FFFFFF"/>
          <w:lang w:eastAsia="el-GR"/>
        </w:rPr>
        <w:t>συνολικού ποσού 23.965,00 €</w:t>
      </w:r>
    </w:p>
    <w:p w:rsidR="00784E71" w:rsidRPr="00543ABD" w:rsidRDefault="00543ABD" w:rsidP="00543ABD">
      <w:pPr>
        <w:pStyle w:val="af9"/>
        <w:numPr>
          <w:ilvl w:val="0"/>
          <w:numId w:val="11"/>
        </w:num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Το αποθεματικό παραμένει αμετάβλητο στα 117.914,18 €</w:t>
      </w:r>
    </w:p>
    <w:p w:rsidR="00543ABD" w:rsidRPr="003E1D94" w:rsidRDefault="00784E71" w:rsidP="00543ABD">
      <w:pPr>
        <w:pStyle w:val="af9"/>
        <w:numPr>
          <w:ilvl w:val="0"/>
          <w:numId w:val="11"/>
        </w:numPr>
        <w:tabs>
          <w:tab w:val="left" w:pos="6237"/>
        </w:tabs>
        <w:rPr>
          <w:rStyle w:val="a5"/>
          <w:rFonts w:ascii="Arial" w:eastAsia="Calibri" w:hAnsi="Arial" w:cs="Arial"/>
          <w:b w:val="0"/>
          <w:sz w:val="22"/>
          <w:szCs w:val="22"/>
        </w:rPr>
      </w:pPr>
      <w:r w:rsidRPr="00543ABD">
        <w:rPr>
          <w:rFonts w:ascii="Arial" w:hAnsi="Arial" w:cs="Arial"/>
          <w:iCs/>
          <w:sz w:val="22"/>
          <w:szCs w:val="22"/>
        </w:rPr>
        <w:t xml:space="preserve">Ο προϋπολογισμός 2020, μετά την παραπάνω αναμόρφωση ανέρχεται στα </w:t>
      </w:r>
      <w:r w:rsidRPr="00543ABD">
        <w:rPr>
          <w:rFonts w:ascii="Arial" w:hAnsi="Arial" w:cs="Arial"/>
          <w:b/>
          <w:iCs/>
          <w:sz w:val="22"/>
          <w:szCs w:val="22"/>
        </w:rPr>
        <w:t>27.319.677,30</w:t>
      </w:r>
      <w:r w:rsidRPr="00543ABD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543ABD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3E1D94">
        <w:rPr>
          <w:rStyle w:val="a5"/>
          <w:rFonts w:ascii="Arial" w:hAnsi="Arial" w:cs="Arial"/>
          <w:b w:val="0"/>
          <w:iCs/>
          <w:sz w:val="22"/>
          <w:szCs w:val="22"/>
        </w:rPr>
        <w:t>οικ. 55905/29.07.2019</w:t>
      </w:r>
      <w:r w:rsidR="00543ABD" w:rsidRPr="003E1D94">
        <w:rPr>
          <w:rStyle w:val="a5"/>
          <w:rFonts w:ascii="Arial" w:hAnsi="Arial" w:cs="Arial"/>
          <w:b w:val="0"/>
          <w:iCs/>
          <w:sz w:val="22"/>
          <w:szCs w:val="22"/>
        </w:rPr>
        <w:t>.</w:t>
      </w:r>
    </w:p>
    <w:p w:rsidR="00784E71" w:rsidRPr="00543ABD" w:rsidRDefault="00784E71" w:rsidP="00543ABD">
      <w:pPr>
        <w:pStyle w:val="af9"/>
        <w:numPr>
          <w:ilvl w:val="0"/>
          <w:numId w:val="11"/>
        </w:numPr>
        <w:tabs>
          <w:tab w:val="left" w:pos="6237"/>
        </w:tabs>
        <w:rPr>
          <w:rFonts w:ascii="Arial" w:eastAsia="Calibri" w:hAnsi="Arial" w:cs="Arial"/>
          <w:b/>
          <w:bCs/>
          <w:sz w:val="22"/>
          <w:szCs w:val="22"/>
        </w:rPr>
      </w:pPr>
      <w:r w:rsidRPr="00543ABD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543AB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784E71" w:rsidRPr="002B3827" w:rsidRDefault="00784E71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784E71" w:rsidRPr="00784E71" w:rsidRDefault="00784E71" w:rsidP="00784E71">
      <w:pPr>
        <w:pStyle w:val="af2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784E71">
        <w:rPr>
          <w:rFonts w:ascii="Arial" w:eastAsia="Calibri" w:hAnsi="Arial" w:cs="Arial"/>
          <w:color w:val="000000" w:themeColor="text1"/>
          <w:kern w:val="1"/>
          <w:sz w:val="22"/>
          <w:szCs w:val="22"/>
          <w:shd w:val="clear" w:color="auto" w:fill="FFFFFF"/>
        </w:rPr>
        <w:t xml:space="preserve">Τις διατάξεις της παραγράφου 2 του άρθρου εικοστού τετάρτου της  από 14-3-2020 Πράξης Νομοθετικού Περιεχομένου (ΠΝΠ) «Κατεπείγοντα μέτρα αντιμετώπισης της ανάγκης περιορισμού της διασποράς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του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κορωνοϊού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  <w:lang w:val="en-US"/>
        </w:rPr>
        <w:t>COVID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>-19</w:t>
      </w:r>
      <w:r w:rsidRPr="00784E7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(ΦΕΚ 64/τ.Α/14-03-2020), όπως τροποποιήθηκε με την 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α' της παρ. 1 &amp; την 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περίπτ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 xml:space="preserve">. β' της παρ. 2 του άρθρου τριακοστού εβδόμου της Πράξης </w:t>
      </w:r>
      <w:proofErr w:type="spellStart"/>
      <w:r w:rsidRPr="00784E71">
        <w:rPr>
          <w:rFonts w:ascii="Arial" w:hAnsi="Arial" w:cs="Arial"/>
          <w:color w:val="000000" w:themeColor="text1"/>
          <w:sz w:val="22"/>
          <w:szCs w:val="22"/>
        </w:rPr>
        <w:t>Νομοθ</w:t>
      </w:r>
      <w:proofErr w:type="spellEnd"/>
      <w:r w:rsidRPr="00784E71">
        <w:rPr>
          <w:rFonts w:ascii="Arial" w:hAnsi="Arial" w:cs="Arial"/>
          <w:color w:val="000000" w:themeColor="text1"/>
          <w:sz w:val="22"/>
          <w:szCs w:val="22"/>
        </w:rPr>
        <w:t>. Περιεχομένου (ΦΕΚ 68/20.03.2020 τεύχος A’</w:t>
      </w:r>
    </w:p>
    <w:p w:rsidR="00784E71" w:rsidRDefault="00784E71" w:rsidP="00784E71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r w:rsidRPr="00C8278D">
        <w:rPr>
          <w:rFonts w:ascii="Arial" w:hAnsi="Arial" w:cs="Arial"/>
          <w:sz w:val="22"/>
          <w:szCs w:val="22"/>
        </w:rPr>
        <w:t xml:space="preserve">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9D7FFD" w:rsidRPr="003E1D94" w:rsidRDefault="003E1D94" w:rsidP="003E1D94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3E1D94">
        <w:rPr>
          <w:rFonts w:ascii="Arial" w:hAnsi="Arial" w:cs="Arial"/>
          <w:sz w:val="22"/>
          <w:szCs w:val="22"/>
        </w:rPr>
        <w:t xml:space="preserve">Το άρθρο εικοστό τέταρτο της </w:t>
      </w:r>
      <w:r w:rsidR="009D7FFD" w:rsidRPr="003E1D94">
        <w:rPr>
          <w:rFonts w:ascii="Arial" w:hAnsi="Arial" w:cs="Arial"/>
          <w:sz w:val="22"/>
          <w:szCs w:val="22"/>
        </w:rPr>
        <w:t xml:space="preserve">από 14-3-2020 Πράξη </w:t>
      </w:r>
      <w:proofErr w:type="spellStart"/>
      <w:r w:rsidR="009D7FFD" w:rsidRPr="003E1D94">
        <w:rPr>
          <w:rFonts w:ascii="Arial" w:hAnsi="Arial" w:cs="Arial"/>
          <w:sz w:val="22"/>
          <w:szCs w:val="22"/>
        </w:rPr>
        <w:t>Πράξη</w:t>
      </w:r>
      <w:proofErr w:type="spellEnd"/>
      <w:r w:rsidR="009D7FFD" w:rsidRPr="003E1D94">
        <w:rPr>
          <w:rFonts w:ascii="Arial" w:hAnsi="Arial" w:cs="Arial"/>
          <w:sz w:val="22"/>
          <w:szCs w:val="22"/>
        </w:rPr>
        <w:t xml:space="preserve"> Νομοθετικού Περιεχομένου (Π.Ν.Π) </w:t>
      </w:r>
      <w:r w:rsidRPr="003E1D94">
        <w:rPr>
          <w:rFonts w:ascii="Arial" w:hAnsi="Arial" w:cs="Arial"/>
          <w:sz w:val="22"/>
          <w:szCs w:val="22"/>
        </w:rPr>
        <w:t xml:space="preserve"> </w:t>
      </w:r>
      <w:r w:rsidR="009D7FFD" w:rsidRPr="003E1D94">
        <w:rPr>
          <w:rFonts w:ascii="Arial" w:hAnsi="Arial" w:cs="Arial"/>
          <w:sz w:val="22"/>
          <w:szCs w:val="22"/>
        </w:rPr>
        <w:t xml:space="preserve">« Κατεπείγοντα μέτρα αντιμετώπισης των αρνητικών συνεπειών της εμφάνισης του  </w:t>
      </w:r>
      <w:proofErr w:type="spellStart"/>
      <w:r w:rsidR="009D7FFD" w:rsidRPr="003E1D94">
        <w:rPr>
          <w:rFonts w:ascii="Arial" w:hAnsi="Arial" w:cs="Arial"/>
          <w:sz w:val="22"/>
          <w:szCs w:val="22"/>
        </w:rPr>
        <w:t>κορωνοϊού</w:t>
      </w:r>
      <w:proofErr w:type="spellEnd"/>
      <w:r w:rsidR="009D7FFD" w:rsidRPr="003E1D94">
        <w:rPr>
          <w:rFonts w:ascii="Arial" w:hAnsi="Arial" w:cs="Arial"/>
          <w:sz w:val="22"/>
          <w:szCs w:val="22"/>
        </w:rPr>
        <w:t xml:space="preserve"> </w:t>
      </w:r>
      <w:r w:rsidR="009D7FFD" w:rsidRPr="003E1D94">
        <w:rPr>
          <w:rFonts w:ascii="Arial" w:hAnsi="Arial" w:cs="Arial"/>
          <w:sz w:val="22"/>
          <w:szCs w:val="22"/>
          <w:lang w:val="en-US"/>
        </w:rPr>
        <w:t>COVID</w:t>
      </w:r>
      <w:r w:rsidR="009D7FFD" w:rsidRPr="003E1D94">
        <w:rPr>
          <w:rFonts w:ascii="Arial" w:hAnsi="Arial" w:cs="Arial"/>
          <w:sz w:val="22"/>
          <w:szCs w:val="22"/>
        </w:rPr>
        <w:t>-19 και της ανάγκης περιορισμού της διάδοσής του» (ΦΕΚ 64/14-03-3-2020)</w:t>
      </w:r>
      <w:r w:rsidRPr="003E1D94">
        <w:rPr>
          <w:rFonts w:ascii="Arial" w:hAnsi="Arial" w:cs="Arial"/>
          <w:sz w:val="22"/>
          <w:szCs w:val="22"/>
        </w:rPr>
        <w:t xml:space="preserve">      </w:t>
      </w:r>
    </w:p>
    <w:p w:rsidR="00763543" w:rsidRPr="00583F34" w:rsidRDefault="00B441BF" w:rsidP="00763543">
      <w:pPr>
        <w:pStyle w:val="ad"/>
        <w:widowControl w:val="0"/>
        <w:numPr>
          <w:ilvl w:val="0"/>
          <w:numId w:val="4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76354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ην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  <w:r w:rsidR="0076354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E333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6</w:t>
      </w:r>
      <w:r w:rsidR="0063403E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3</w:t>
      </w:r>
      <w:r w:rsidR="0049078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</w:t>
      </w:r>
      <w:r w:rsid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2020 (</w:t>
      </w:r>
      <w:r w:rsidR="00763543" w:rsidRP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ΑΔΑ</w:t>
      </w:r>
      <w:r w:rsidR="006E3332" w:rsidRPr="006E3332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E3332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:</w:t>
      </w:r>
      <w:r w:rsidR="006E3332" w:rsidRPr="006E3332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ΩΖΖΞΩΛΗ-Π4Ν</w:t>
      </w:r>
      <w:r w:rsidR="0076354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) </w:t>
      </w:r>
      <w:r w:rsidR="0076354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απόφαση  της Οικονομικής Επιτροπής , η οποία είχε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αποσταλεί ηλεκτρονικά στα</w:t>
      </w:r>
      <w:r w:rsidR="006E3332"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6E3332"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</w:t>
      </w:r>
      <w:r w:rsidR="00763543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B441BF" w:rsidRDefault="00B441BF" w:rsidP="00B441BF">
      <w:pPr>
        <w:pStyle w:val="af9"/>
        <w:widowControl w:val="0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</w:t>
      </w:r>
      <w:r w:rsidR="00071310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B441BF" w:rsidRDefault="00B441BF" w:rsidP="00B441BF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</w:t>
      </w:r>
      <w:r w:rsidR="00071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10">
        <w:rPr>
          <w:rFonts w:ascii="Arial" w:hAnsi="Arial" w:cs="Arial"/>
          <w:sz w:val="22"/>
          <w:szCs w:val="22"/>
        </w:rPr>
        <w:t>αποσταλ</w:t>
      </w:r>
      <w:r w:rsidR="003E1D94">
        <w:rPr>
          <w:rFonts w:ascii="Arial" w:hAnsi="Arial" w:cs="Arial"/>
          <w:sz w:val="22"/>
          <w:szCs w:val="22"/>
        </w:rPr>
        <w:t>εί</w:t>
      </w:r>
      <w:r w:rsidR="00071310">
        <w:rPr>
          <w:rFonts w:ascii="Arial" w:hAnsi="Arial" w:cs="Arial"/>
          <w:sz w:val="22"/>
          <w:szCs w:val="22"/>
        </w:rPr>
        <w:t>σα</w:t>
      </w:r>
      <w:proofErr w:type="spellEnd"/>
      <w:r w:rsidR="00071310">
        <w:rPr>
          <w:rFonts w:ascii="Arial" w:hAnsi="Arial" w:cs="Arial"/>
          <w:sz w:val="22"/>
          <w:szCs w:val="22"/>
        </w:rPr>
        <w:t xml:space="preserve"> </w:t>
      </w:r>
      <w:r w:rsidR="00171080">
        <w:rPr>
          <w:rFonts w:ascii="Arial" w:hAnsi="Arial" w:cs="Arial"/>
          <w:sz w:val="22"/>
          <w:szCs w:val="22"/>
        </w:rPr>
        <w:t xml:space="preserve">με κάθε πρόσφορο μέσο </w:t>
      </w:r>
      <w:r w:rsidR="00071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ψήφο</w:t>
      </w:r>
      <w:r w:rsidR="00171080">
        <w:rPr>
          <w:rFonts w:ascii="Arial" w:hAnsi="Arial" w:cs="Arial"/>
          <w:sz w:val="22"/>
          <w:szCs w:val="22"/>
        </w:rPr>
        <w:t xml:space="preserve"> (</w:t>
      </w:r>
      <w:r w:rsidR="00171080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171080">
        <w:rPr>
          <w:rFonts w:ascii="Arial" w:hAnsi="Arial" w:cs="Arial"/>
          <w:sz w:val="22"/>
          <w:szCs w:val="22"/>
        </w:rPr>
        <w:t>,φαξ)</w:t>
      </w:r>
      <w:r>
        <w:rPr>
          <w:rFonts w:ascii="Arial" w:hAnsi="Arial" w:cs="Arial"/>
          <w:sz w:val="22"/>
          <w:szCs w:val="22"/>
        </w:rPr>
        <w:t xml:space="preserve">  των </w:t>
      </w:r>
      <w:r w:rsidR="00071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δημοτικών συμβούλων  </w:t>
      </w:r>
      <w:r w:rsidR="00171080">
        <w:rPr>
          <w:rFonts w:ascii="Arial" w:hAnsi="Arial" w:cs="Arial"/>
          <w:sz w:val="22"/>
          <w:szCs w:val="22"/>
        </w:rPr>
        <w:t xml:space="preserve"> </w:t>
      </w:r>
    </w:p>
    <w:p w:rsidR="00B441BF" w:rsidRPr="00EE70CC" w:rsidRDefault="00B441BF" w:rsidP="00B441BF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63543" w:rsidRDefault="00763543" w:rsidP="0076354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EE70CC" w:rsidRDefault="00EE70CC" w:rsidP="00763543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E1D94" w:rsidRDefault="00763543" w:rsidP="00763543">
      <w:pPr>
        <w:pStyle w:val="af9"/>
        <w:spacing w:line="276" w:lineRule="auto"/>
        <w:ind w:left="-142"/>
        <w:jc w:val="both"/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</w:pP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Εγκρίνει</w:t>
      </w:r>
      <w:r w:rsidR="00386652"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υποχρεωτικά</w:t>
      </w:r>
      <w:r w:rsid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την </w:t>
      </w:r>
      <w:r w:rsidR="00386652"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</w:t>
      </w:r>
      <w:r w:rsidR="00DE4E38"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4</w:t>
      </w:r>
      <w:r w:rsidR="00DE4E38"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  <w:vertAlign w:val="superscript"/>
        </w:rPr>
        <w:t>η</w:t>
      </w:r>
      <w:r w:rsidR="00DE4E38"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  αναμόρφωση του προϋπολογισμού οικονομικού έτους 2020</w:t>
      </w:r>
      <w:r w:rsid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ύστερα από τη δεσμευτική εισήγηση – απόφαση </w:t>
      </w:r>
      <w:proofErr w:type="spellStart"/>
      <w:r w:rsid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αριθμ</w:t>
      </w:r>
      <w:proofErr w:type="spellEnd"/>
      <w:r w:rsid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. 63/2020 </w:t>
      </w:r>
      <w:r w:rsidR="00386652"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της Οικονομικής Επιτροπής </w:t>
      </w:r>
      <w:r w:rsid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, </w:t>
      </w:r>
      <w:r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 </w:t>
      </w:r>
      <w:r w:rsid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 xml:space="preserve">για την κάλυψη των δαπανών </w:t>
      </w:r>
      <w:r w:rsidR="00DE4E38" w:rsidRPr="00DE4E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πρόσληψης </w:t>
      </w:r>
      <w:r w:rsidR="00386652"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προσωπικού συνολικού αριθμού έξι (6) ατόμων </w:t>
      </w:r>
    </w:p>
    <w:p w:rsidR="001C44E5" w:rsidRDefault="00386652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( πέντε  ΥΕ  εργατών γενικών καθηκόντων &amp;  </w:t>
      </w:r>
      <w:r w:rsidR="003E1D94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ενός </w:t>
      </w: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ΔΕ οδηγών)   με σχέση εργασίας ιδιωτικού δικαίου ορισμένου χρόνου , διάρκειας τριών (3) μηνών για την αντιμετώπιση των </w:t>
      </w: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lastRenderedPageBreak/>
        <w:t xml:space="preserve">αρνητικών συνεπειών της εμφάνισης του </w:t>
      </w:r>
      <w:proofErr w:type="spellStart"/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>κορωνοϊού</w:t>
      </w:r>
      <w:proofErr w:type="spellEnd"/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DE4E38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val="en-US" w:eastAsia="el-GR" w:bidi="hi-IN"/>
        </w:rPr>
        <w:t>COVI</w:t>
      </w:r>
      <w:r w:rsidRPr="00DE4E38">
        <w:rPr>
          <w:rStyle w:val="FontStyle17"/>
          <w:rFonts w:ascii="Arial" w:eastAsia="Calibri" w:hAnsi="Arial" w:cs="Arial"/>
          <w:spacing w:val="-3"/>
          <w:shd w:val="clear" w:color="auto" w:fill="FFFFFF"/>
          <w:lang w:val="en-US" w:eastAsia="el-GR"/>
        </w:rPr>
        <w:t>D</w:t>
      </w:r>
      <w:r w:rsidRPr="00DE4E38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-19 και της ανάγκης περιορισμού της διασποράς του, </w:t>
      </w:r>
      <w:r w:rsidR="00DE4E38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σε εφαρμογή της παρ. 2 </w:t>
      </w:r>
      <w:r w:rsidR="0063403E" w:rsidRPr="00DE4E38">
        <w:rPr>
          <w:rFonts w:ascii="Arial" w:hAnsi="Arial" w:cs="Arial"/>
          <w:bCs/>
          <w:sz w:val="22"/>
          <w:szCs w:val="22"/>
        </w:rPr>
        <w:t xml:space="preserve"> του </w:t>
      </w:r>
      <w:r w:rsidR="0063403E" w:rsidRPr="00DE4E3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άρθρου  εικοστού τετάρτου - Κατεπείγουσες ρυθμίσεις αρμοδιότητας Υπουργείου Εσωτερικών της Πράξης Νομοθετικού Περιεχομένου (ΠΝΠ) ( ΦΕΚ 64/14.3.2020 τεύχος Α΄ )  </w:t>
      </w:r>
      <w:r w:rsidR="0063403E" w:rsidRPr="00DE4E38">
        <w:rPr>
          <w:rStyle w:val="aa"/>
          <w:rFonts w:ascii="Arial" w:eastAsia="Arial" w:hAnsi="Arial" w:cs="Arial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DE4E3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ως κατωτέρω:</w:t>
      </w:r>
      <w:r w:rsidR="00E573F6" w:rsidRPr="00DE4E38"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63403E" w:rsidRPr="006959F3" w:rsidRDefault="0063403E" w:rsidP="006340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6959F3">
        <w:rPr>
          <w:rFonts w:ascii="Arial" w:hAnsi="Arial" w:cs="Arial"/>
          <w:b/>
          <w:bCs/>
          <w:sz w:val="22"/>
          <w:szCs w:val="22"/>
        </w:rPr>
        <w:t>) Μείωση εξόδων</w:t>
      </w:r>
    </w:p>
    <w:tbl>
      <w:tblPr>
        <w:tblW w:w="0" w:type="auto"/>
        <w:jc w:val="center"/>
        <w:tblLayout w:type="fixed"/>
        <w:tblLook w:val="0000"/>
      </w:tblPr>
      <w:tblGrid>
        <w:gridCol w:w="1444"/>
        <w:gridCol w:w="2835"/>
        <w:gridCol w:w="1701"/>
        <w:gridCol w:w="1346"/>
        <w:gridCol w:w="1654"/>
      </w:tblGrid>
      <w:tr w:rsidR="0063403E" w:rsidRPr="006959F3" w:rsidTr="00F872DB">
        <w:trPr>
          <w:trHeight w:val="42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εξόδου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σθέντα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</w:t>
            </w:r>
            <w:proofErr w:type="spellEnd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φωση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18"/>
                <w:szCs w:val="18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Διαμορφωθέντα</w:t>
            </w:r>
          </w:p>
        </w:tc>
      </w:tr>
      <w:tr w:rsidR="0063403E" w:rsidRPr="006959F3" w:rsidTr="00F872DB">
        <w:trPr>
          <w:trHeight w:val="490"/>
          <w:jc w:val="center"/>
        </w:trPr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15/6471.001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Εκδηλώσεις εορτών ΠΑΣΧΑ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23.965,00</w:t>
            </w:r>
            <w:r w:rsidR="003E1D9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€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1.035,00</w:t>
            </w:r>
            <w:r w:rsidR="00F872DB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€</w:t>
            </w:r>
          </w:p>
        </w:tc>
      </w:tr>
      <w:tr w:rsidR="0063403E" w:rsidRPr="006959F3" w:rsidTr="00F872DB">
        <w:trPr>
          <w:trHeight w:val="410"/>
          <w:jc w:val="center"/>
        </w:trPr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μείωσης εξόδων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23.965,00</w:t>
            </w:r>
            <w:r w:rsidR="00F872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€</w:t>
            </w: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63403E" w:rsidRPr="006959F3" w:rsidRDefault="0063403E" w:rsidP="0063403E">
      <w:pPr>
        <w:rPr>
          <w:rFonts w:ascii="Arial" w:hAnsi="Arial" w:cs="Arial"/>
          <w:sz w:val="22"/>
          <w:szCs w:val="22"/>
          <w:lang w:val="en-US"/>
        </w:rPr>
      </w:pPr>
    </w:p>
    <w:p w:rsidR="0063403E" w:rsidRPr="006959F3" w:rsidRDefault="0063403E" w:rsidP="0063403E">
      <w:pPr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2)</w:t>
      </w:r>
      <w:r w:rsidR="00F872DB">
        <w:rPr>
          <w:rFonts w:ascii="Arial" w:hAnsi="Arial" w:cs="Arial"/>
          <w:sz w:val="22"/>
          <w:szCs w:val="22"/>
        </w:rPr>
        <w:t xml:space="preserve">Το ποσό των 23.965,00 € </w:t>
      </w:r>
      <w:r>
        <w:rPr>
          <w:rFonts w:ascii="Arial" w:hAnsi="Arial" w:cs="Arial"/>
          <w:sz w:val="22"/>
          <w:szCs w:val="22"/>
        </w:rPr>
        <w:t xml:space="preserve"> μεταφέρεται</w:t>
      </w:r>
      <w:r w:rsidRPr="006959F3">
        <w:rPr>
          <w:rFonts w:ascii="Arial" w:hAnsi="Arial" w:cs="Arial"/>
          <w:sz w:val="22"/>
          <w:szCs w:val="22"/>
        </w:rPr>
        <w:t xml:space="preserve"> σ</w:t>
      </w:r>
      <w:r w:rsidR="00F872DB">
        <w:rPr>
          <w:rFonts w:ascii="Arial" w:hAnsi="Arial" w:cs="Arial"/>
          <w:sz w:val="22"/>
          <w:szCs w:val="22"/>
        </w:rPr>
        <w:t>το αποθεματικό (Κ.Α. 9111) το οποίο α</w:t>
      </w:r>
      <w:r w:rsidRPr="006959F3">
        <w:rPr>
          <w:rFonts w:ascii="Arial" w:hAnsi="Arial" w:cs="Arial"/>
          <w:sz w:val="22"/>
          <w:szCs w:val="22"/>
        </w:rPr>
        <w:t>υξάνεται ισόποσα</w:t>
      </w:r>
      <w:r>
        <w:rPr>
          <w:rFonts w:ascii="Arial" w:hAnsi="Arial" w:cs="Arial"/>
          <w:sz w:val="22"/>
          <w:szCs w:val="22"/>
        </w:rPr>
        <w:t>.</w:t>
      </w:r>
    </w:p>
    <w:p w:rsidR="0063403E" w:rsidRDefault="0063403E" w:rsidP="0063403E">
      <w:pPr>
        <w:rPr>
          <w:rFonts w:ascii="Arial" w:hAnsi="Arial" w:cs="Arial"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3)</w:t>
      </w:r>
      <w:r w:rsidRPr="006959F3">
        <w:rPr>
          <w:rFonts w:ascii="Arial" w:hAnsi="Arial" w:cs="Arial"/>
          <w:sz w:val="22"/>
          <w:szCs w:val="22"/>
        </w:rPr>
        <w:t>Από την πίστωση του αποθεματικού (Κ.</w:t>
      </w:r>
      <w:r w:rsidR="003E1D94">
        <w:rPr>
          <w:rFonts w:ascii="Arial" w:hAnsi="Arial" w:cs="Arial"/>
          <w:sz w:val="22"/>
          <w:szCs w:val="22"/>
        </w:rPr>
        <w:t>Α. 9111) το ποσό των 23.965</w:t>
      </w:r>
      <w:r w:rsidR="00F872DB">
        <w:rPr>
          <w:rFonts w:ascii="Arial" w:hAnsi="Arial" w:cs="Arial"/>
          <w:sz w:val="22"/>
          <w:szCs w:val="22"/>
        </w:rPr>
        <w:t>,00</w:t>
      </w:r>
      <w:r w:rsidR="003E1D94">
        <w:rPr>
          <w:rFonts w:ascii="Arial" w:hAnsi="Arial" w:cs="Arial"/>
          <w:sz w:val="22"/>
          <w:szCs w:val="22"/>
        </w:rPr>
        <w:t xml:space="preserve"> €</w:t>
      </w:r>
      <w:r w:rsidRPr="006959F3">
        <w:rPr>
          <w:rFonts w:ascii="Arial" w:hAnsi="Arial" w:cs="Arial"/>
          <w:sz w:val="22"/>
          <w:szCs w:val="22"/>
        </w:rPr>
        <w:t xml:space="preserve">  μεταφ</w:t>
      </w:r>
      <w:r>
        <w:rPr>
          <w:rFonts w:ascii="Arial" w:hAnsi="Arial" w:cs="Arial"/>
          <w:sz w:val="22"/>
          <w:szCs w:val="22"/>
        </w:rPr>
        <w:t>έρεται</w:t>
      </w:r>
      <w:r w:rsidRPr="006959F3">
        <w:rPr>
          <w:rFonts w:ascii="Arial" w:hAnsi="Arial" w:cs="Arial"/>
          <w:sz w:val="22"/>
          <w:szCs w:val="22"/>
        </w:rPr>
        <w:t xml:space="preserve"> στο σκέλος των εξόδων για την δημιουργία των παρακάτω κωδικών εξόδων</w:t>
      </w:r>
    </w:p>
    <w:p w:rsidR="00EE70CC" w:rsidRPr="006959F3" w:rsidRDefault="00EE70CC" w:rsidP="0063403E">
      <w:pPr>
        <w:rPr>
          <w:rFonts w:ascii="Arial" w:hAnsi="Arial" w:cs="Arial"/>
          <w:sz w:val="22"/>
          <w:szCs w:val="22"/>
        </w:rPr>
      </w:pPr>
    </w:p>
    <w:p w:rsidR="0063403E" w:rsidRPr="006959F3" w:rsidRDefault="0063403E" w:rsidP="00634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959F3">
        <w:rPr>
          <w:rFonts w:ascii="Arial" w:hAnsi="Arial" w:cs="Arial"/>
          <w:b/>
          <w:bCs/>
          <w:sz w:val="22"/>
          <w:szCs w:val="22"/>
        </w:rPr>
        <w:t xml:space="preserve"> Δημιουργία νέων κωδικών εξόδων</w:t>
      </w:r>
    </w:p>
    <w:tbl>
      <w:tblPr>
        <w:tblW w:w="0" w:type="auto"/>
        <w:jc w:val="center"/>
        <w:tblLayout w:type="fixed"/>
        <w:tblLook w:val="0000"/>
      </w:tblPr>
      <w:tblGrid>
        <w:gridCol w:w="1444"/>
        <w:gridCol w:w="2835"/>
        <w:gridCol w:w="1701"/>
        <w:gridCol w:w="1559"/>
        <w:gridCol w:w="1441"/>
      </w:tblGrid>
      <w:tr w:rsidR="0063403E" w:rsidRPr="006959F3" w:rsidTr="00F872DB">
        <w:trPr>
          <w:trHeight w:val="40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Τίτλος εξόδου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σθέντα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F872DB" w:rsidP="00CA2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</w:t>
            </w:r>
            <w:r w:rsidR="0063403E"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φωση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403E" w:rsidRPr="006959F3" w:rsidRDefault="00F872DB" w:rsidP="00CA2B4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Διαμορ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θε</w:t>
            </w:r>
            <w:r w:rsidR="0063403E" w:rsidRPr="006959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  <w:proofErr w:type="spellEnd"/>
          </w:p>
        </w:tc>
      </w:tr>
      <w:tr w:rsidR="0063403E" w:rsidRPr="006959F3" w:rsidTr="00F872DB">
        <w:trPr>
          <w:trHeight w:val="1300"/>
          <w:jc w:val="center"/>
        </w:trPr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15/6041.008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Αμοιβές εκτάκτων υπαλλήλων στις κοινωνικές δομές του δήμου προς αντιμετώπιση εκτάκτων αναγκών λόγω των μέτρων αποτροπής της διασποράς του </w:t>
            </w:r>
            <w:proofErr w:type="spellStart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κορωνοϊού</w:t>
            </w:r>
            <w:proofErr w:type="spellEnd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0,00  €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F872DB" w:rsidRDefault="0063403E" w:rsidP="001710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3.</w:t>
            </w:r>
            <w:r w:rsidR="00171080"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200</w:t>
            </w: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,00</w:t>
            </w:r>
            <w:r w:rsidR="00F872DB"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€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1710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3.</w:t>
            </w:r>
            <w:r w:rsidR="00171080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200</w:t>
            </w: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,00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63403E" w:rsidRPr="006959F3" w:rsidTr="00F872DB">
        <w:trPr>
          <w:trHeight w:val="1300"/>
          <w:jc w:val="center"/>
        </w:trPr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15/6054.008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Εργοδοτικές εισφορές εκτάκτων υπαλλήλων στις κοινωνικές δομές του δήμου προς αντιμετώπιση εκτάκτων αναγκών λόγω των μέτρων αποτροπής της διασποράς του </w:t>
            </w:r>
            <w:proofErr w:type="spellStart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κορωνοϊού</w:t>
            </w:r>
            <w:proofErr w:type="spellEnd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0,00 €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F872DB" w:rsidRDefault="00171080" w:rsidP="001710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80</w:t>
            </w:r>
            <w:r w:rsidR="0063403E"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0,00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03E" w:rsidRPr="00F872DB" w:rsidRDefault="00171080" w:rsidP="001710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800</w:t>
            </w:r>
            <w:r w:rsidR="0063403E"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,00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63403E" w:rsidRPr="006959F3" w:rsidTr="00F872DB">
        <w:trPr>
          <w:trHeight w:val="1040"/>
          <w:jc w:val="center"/>
        </w:trPr>
        <w:tc>
          <w:tcPr>
            <w:tcW w:w="14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70/6041.001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Αμοιβές εκτάκτων υπαλλήλων (πολιτική προστασία) για αντιμετώπιση εκτάκτων αναγκών λόγω των μέτρων αποτροπής της διασποράς του </w:t>
            </w:r>
            <w:proofErr w:type="spellStart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κορωνοϊού</w:t>
            </w:r>
            <w:proofErr w:type="spellEnd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3E" w:rsidRPr="00F872DB" w:rsidRDefault="0063403E" w:rsidP="00CA2B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15.600,00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03E" w:rsidRPr="00F872DB" w:rsidRDefault="0063403E" w:rsidP="00CA2B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15.600,00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63403E" w:rsidRPr="006959F3" w:rsidTr="00F872DB">
        <w:trPr>
          <w:trHeight w:val="104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70/6054.001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Εργοδοτικές εισφορές εκτάκτων υπαλλήλων (πολιτική προστασία) για αντιμετώπιση εκτάκτων αναγκών λόγω των μέτρων αποτροπής της διασποράς του </w:t>
            </w:r>
            <w:proofErr w:type="spellStart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κορωνοϊού</w:t>
            </w:r>
            <w:proofErr w:type="spellEnd"/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E" w:rsidRPr="00F872DB" w:rsidRDefault="0063403E" w:rsidP="001710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4.36</w:t>
            </w:r>
            <w:r w:rsidR="00171080"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,00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E" w:rsidRPr="00F872DB" w:rsidRDefault="0063403E" w:rsidP="001710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4.36</w:t>
            </w:r>
            <w:r w:rsidR="00171080"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5</w:t>
            </w:r>
            <w:r w:rsidRP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,00</w:t>
            </w:r>
            <w:r w:rsidR="00F872D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</w:tr>
      <w:tr w:rsidR="0063403E" w:rsidRPr="006959F3" w:rsidTr="00F872DB">
        <w:trPr>
          <w:trHeight w:val="49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6959F3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αύξησης εξόδων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6959F3" w:rsidRDefault="0063403E" w:rsidP="00CA2B46">
            <w:pPr>
              <w:rPr>
                <w:rFonts w:ascii="Arial" w:hAnsi="Arial" w:cs="Arial"/>
                <w:sz w:val="20"/>
                <w:szCs w:val="20"/>
              </w:rPr>
            </w:pPr>
            <w:r w:rsidRPr="006959F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F872DB" w:rsidRDefault="0063403E" w:rsidP="001710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23.9</w:t>
            </w:r>
            <w:r w:rsidR="00171080" w:rsidRPr="00F872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65</w:t>
            </w:r>
            <w:r w:rsidRPr="00F872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,00</w:t>
            </w:r>
            <w:r w:rsidR="00F872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 €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403E" w:rsidRPr="00F872DB" w:rsidRDefault="0063403E" w:rsidP="00CA2B46">
            <w:pPr>
              <w:rPr>
                <w:rFonts w:ascii="Arial" w:hAnsi="Arial" w:cs="Arial"/>
                <w:sz w:val="22"/>
                <w:szCs w:val="22"/>
              </w:rPr>
            </w:pPr>
            <w:r w:rsidRPr="00F872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E5112E" w:rsidRPr="00AA7379" w:rsidRDefault="00F872DB" w:rsidP="00AA72C5">
      <w:pPr>
        <w:pStyle w:val="af2"/>
        <w:spacing w:before="100" w:beforeAutospacing="1" w:after="100" w:afterAutospacing="1" w:line="360" w:lineRule="auto"/>
        <w:ind w:firstLine="0"/>
        <w:jc w:val="left"/>
        <w:rPr>
          <w:rFonts w:ascii="Arial" w:hAnsi="Arial" w:cs="Arial"/>
        </w:rPr>
      </w:pPr>
      <w:r w:rsidRPr="00F872DB">
        <w:rPr>
          <w:rFonts w:ascii="Arial" w:hAnsi="Arial" w:cs="Arial"/>
          <w:b/>
          <w:iCs/>
          <w:sz w:val="22"/>
          <w:szCs w:val="22"/>
        </w:rPr>
        <w:lastRenderedPageBreak/>
        <w:t>4</w:t>
      </w:r>
      <w:r w:rsidR="006E3332" w:rsidRPr="00F872DB">
        <w:rPr>
          <w:rFonts w:ascii="Arial" w:hAnsi="Arial" w:cs="Arial"/>
          <w:b/>
          <w:iCs/>
          <w:sz w:val="22"/>
          <w:szCs w:val="22"/>
        </w:rPr>
        <w:t>)</w:t>
      </w:r>
      <w:r w:rsidR="006E3332" w:rsidRPr="00171080">
        <w:rPr>
          <w:rFonts w:ascii="Arial" w:hAnsi="Arial" w:cs="Arial"/>
          <w:iCs/>
          <w:sz w:val="22"/>
          <w:szCs w:val="22"/>
        </w:rPr>
        <w:t xml:space="preserve"> </w:t>
      </w:r>
      <w:r w:rsidR="00E5112E" w:rsidRPr="00171080">
        <w:rPr>
          <w:rFonts w:ascii="Arial" w:hAnsi="Arial" w:cs="Arial"/>
          <w:iCs/>
          <w:sz w:val="22"/>
          <w:szCs w:val="22"/>
        </w:rPr>
        <w:t xml:space="preserve">Από την </w:t>
      </w:r>
      <w:r w:rsidR="00AA7379" w:rsidRPr="00171080">
        <w:rPr>
          <w:rFonts w:ascii="Arial" w:hAnsi="Arial" w:cs="Arial"/>
          <w:iCs/>
          <w:sz w:val="22"/>
          <w:szCs w:val="22"/>
        </w:rPr>
        <w:t xml:space="preserve">εν λόγω </w:t>
      </w:r>
      <w:r w:rsidR="00E5112E" w:rsidRPr="00171080">
        <w:rPr>
          <w:rFonts w:ascii="Arial" w:hAnsi="Arial" w:cs="Arial"/>
          <w:iCs/>
          <w:sz w:val="22"/>
          <w:szCs w:val="22"/>
        </w:rPr>
        <w:t xml:space="preserve"> αναμόρφωση  του προϋπολογισμού το αποθεματικό</w:t>
      </w:r>
      <w:r w:rsidR="00E5112E" w:rsidRPr="00171080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171080">
        <w:rPr>
          <w:rFonts w:ascii="Arial" w:hAnsi="Arial" w:cs="Arial"/>
          <w:b/>
          <w:bCs/>
          <w:iCs/>
          <w:sz w:val="22"/>
          <w:szCs w:val="22"/>
        </w:rPr>
        <w:t xml:space="preserve">παραμένει </w:t>
      </w:r>
      <w:r>
        <w:rPr>
          <w:rFonts w:ascii="Arial" w:hAnsi="Arial" w:cs="Arial"/>
          <w:b/>
          <w:bCs/>
          <w:sz w:val="22"/>
          <w:szCs w:val="22"/>
        </w:rPr>
        <w:t xml:space="preserve">σταθερό </w:t>
      </w:r>
      <w:r w:rsidR="00171080">
        <w:rPr>
          <w:rFonts w:ascii="Arial" w:hAnsi="Arial" w:cs="Arial"/>
          <w:sz w:val="22"/>
          <w:szCs w:val="22"/>
        </w:rPr>
        <w:t xml:space="preserve"> </w:t>
      </w:r>
      <w:r w:rsidR="00171080" w:rsidRPr="00763543">
        <w:rPr>
          <w:rFonts w:ascii="Arial" w:hAnsi="Arial" w:cs="Arial"/>
          <w:bCs/>
          <w:sz w:val="22"/>
          <w:szCs w:val="22"/>
        </w:rPr>
        <w:t>στα</w:t>
      </w:r>
      <w:r w:rsidR="00171080">
        <w:rPr>
          <w:rFonts w:ascii="Arial" w:hAnsi="Arial" w:cs="Arial"/>
          <w:b/>
          <w:bCs/>
          <w:sz w:val="22"/>
          <w:szCs w:val="22"/>
        </w:rPr>
        <w:t xml:space="preserve"> 117.914,18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71080">
        <w:rPr>
          <w:rFonts w:ascii="Arial" w:hAnsi="Arial" w:cs="Arial"/>
          <w:b/>
          <w:bCs/>
          <w:sz w:val="22"/>
          <w:szCs w:val="22"/>
        </w:rPr>
        <w:t>€.</w:t>
      </w:r>
    </w:p>
    <w:p w:rsidR="00AA7379" w:rsidRDefault="00F872DB" w:rsidP="00F872DB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872DB">
        <w:rPr>
          <w:rFonts w:ascii="Arial" w:hAnsi="Arial" w:cs="Arial"/>
          <w:b/>
          <w:iCs/>
          <w:sz w:val="22"/>
          <w:szCs w:val="22"/>
        </w:rPr>
        <w:t>5)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5112E" w:rsidRPr="00AA7379">
        <w:rPr>
          <w:rFonts w:ascii="Arial" w:hAnsi="Arial" w:cs="Arial"/>
          <w:iCs/>
          <w:sz w:val="22"/>
          <w:szCs w:val="22"/>
        </w:rPr>
        <w:t>Ο προϋπολογισμός 2020, μ</w:t>
      </w:r>
      <w:r w:rsidR="00C23617">
        <w:rPr>
          <w:rFonts w:ascii="Arial" w:hAnsi="Arial" w:cs="Arial"/>
          <w:iCs/>
          <w:sz w:val="22"/>
          <w:szCs w:val="22"/>
        </w:rPr>
        <w:t>ετά την παραπάνω αναμόρφωση</w:t>
      </w:r>
      <w:r w:rsidR="00C23617" w:rsidRPr="00C23617">
        <w:rPr>
          <w:rFonts w:ascii="Arial" w:hAnsi="Arial" w:cs="Arial"/>
          <w:iCs/>
          <w:sz w:val="22"/>
          <w:szCs w:val="22"/>
        </w:rPr>
        <w:t xml:space="preserve"> </w:t>
      </w:r>
      <w:r w:rsidR="00E5112E" w:rsidRPr="00AA7379">
        <w:rPr>
          <w:rFonts w:ascii="Arial" w:hAnsi="Arial" w:cs="Arial"/>
          <w:iCs/>
          <w:sz w:val="22"/>
          <w:szCs w:val="22"/>
        </w:rPr>
        <w:t xml:space="preserve">ανέρχεται στα 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E5112E" w:rsidRPr="00171080">
        <w:rPr>
          <w:rFonts w:ascii="Arial" w:hAnsi="Arial" w:cs="Arial"/>
          <w:b/>
          <w:iCs/>
          <w:sz w:val="22"/>
          <w:szCs w:val="22"/>
        </w:rPr>
        <w:t>7.</w:t>
      </w:r>
      <w:r w:rsidR="006E3332" w:rsidRPr="00171080">
        <w:rPr>
          <w:rFonts w:ascii="Arial" w:hAnsi="Arial" w:cs="Arial"/>
          <w:b/>
          <w:iCs/>
          <w:sz w:val="22"/>
          <w:szCs w:val="22"/>
        </w:rPr>
        <w:t>319.677,30</w:t>
      </w:r>
      <w:r w:rsidR="00E5112E" w:rsidRPr="00171080">
        <w:rPr>
          <w:rFonts w:ascii="Arial" w:hAnsi="Arial" w:cs="Arial"/>
          <w:b/>
          <w:bCs/>
          <w:iCs/>
          <w:sz w:val="22"/>
          <w:szCs w:val="22"/>
        </w:rPr>
        <w:t>€</w:t>
      </w:r>
      <w:r w:rsidR="00E5112E" w:rsidRPr="00AA73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περιλαμβανομένου </w:t>
      </w:r>
      <w:r w:rsidR="00E5112E" w:rsidRPr="00AA7379">
        <w:rPr>
          <w:rFonts w:ascii="Arial" w:hAnsi="Arial" w:cs="Arial"/>
          <w:iCs/>
          <w:sz w:val="22"/>
          <w:szCs w:val="22"/>
        </w:rPr>
        <w:t xml:space="preserve"> του αποθεματικού και παραμένει ισοσκελισμένος σύμφωνα με την ΚΥ.Α.</w:t>
      </w:r>
      <w:r w:rsidR="00E5112E" w:rsidRPr="00F872DB">
        <w:rPr>
          <w:rFonts w:ascii="Arial" w:hAnsi="Arial" w:cs="Arial"/>
          <w:iCs/>
          <w:sz w:val="22"/>
          <w:szCs w:val="22"/>
        </w:rPr>
        <w:t xml:space="preserve"> </w:t>
      </w:r>
      <w:r w:rsidR="00E5112E" w:rsidRPr="00F872DB">
        <w:rPr>
          <w:rStyle w:val="a5"/>
          <w:rFonts w:ascii="Arial" w:hAnsi="Arial" w:cs="Arial"/>
          <w:b w:val="0"/>
          <w:iCs/>
          <w:sz w:val="22"/>
          <w:szCs w:val="22"/>
        </w:rPr>
        <w:t>οικ. 55905/29.07.2019</w:t>
      </w:r>
      <w:r w:rsidRPr="00F872DB">
        <w:rPr>
          <w:rStyle w:val="a5"/>
          <w:rFonts w:ascii="Arial" w:hAnsi="Arial" w:cs="Arial"/>
          <w:b w:val="0"/>
          <w:iCs/>
          <w:sz w:val="22"/>
          <w:szCs w:val="22"/>
        </w:rPr>
        <w:t>.</w:t>
      </w:r>
      <w:r>
        <w:rPr>
          <w:rStyle w:val="a5"/>
          <w:rFonts w:ascii="Arial" w:hAnsi="Arial" w:cs="Arial"/>
          <w:iCs/>
          <w:sz w:val="22"/>
          <w:szCs w:val="22"/>
        </w:rPr>
        <w:t xml:space="preserve"> </w:t>
      </w:r>
      <w:r w:rsidR="00E5112E" w:rsidRPr="00AA7379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="00E5112E" w:rsidRPr="00AA737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35010A" w:rsidRPr="00AA7379" w:rsidRDefault="00E5112E" w:rsidP="00F872DB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Default="00F872DB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Το Δ.Σ. εξουσιοδοτεί το</w:t>
      </w:r>
      <w:r w:rsidR="0035010A"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171080" w:rsidRPr="00AA7379" w:rsidRDefault="00171080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5</w:t>
      </w:r>
      <w:r w:rsidR="000B45F8">
        <w:rPr>
          <w:rFonts w:ascii="Arial" w:eastAsia="Arial" w:hAnsi="Arial" w:cs="Arial"/>
          <w:b/>
          <w:sz w:val="22"/>
          <w:szCs w:val="22"/>
        </w:rPr>
        <w:t>5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1C44E5" w:rsidTr="00DC34CF">
        <w:tc>
          <w:tcPr>
            <w:tcW w:w="4926" w:type="dxa"/>
            <w:shd w:val="clear" w:color="auto" w:fill="auto"/>
          </w:tcPr>
          <w:p w:rsidR="001C44E5" w:rsidRDefault="00E57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</w:t>
            </w:r>
            <w:r w:rsidR="0035010A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ΤΑ ΜΕΛΗ </w:t>
            </w: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DC34CF">
        <w:tc>
          <w:tcPr>
            <w:tcW w:w="4926" w:type="dxa"/>
            <w:shd w:val="clear" w:color="auto" w:fill="auto"/>
          </w:tcPr>
          <w:p w:rsidR="001C44E5" w:rsidRPr="00DC34CF" w:rsidRDefault="00E573F6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lastRenderedPageBreak/>
              <w:t>Κοτσικώνας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3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DC34CF">
        <w:tc>
          <w:tcPr>
            <w:tcW w:w="4926" w:type="dxa"/>
            <w:shd w:val="clear" w:color="auto" w:fill="auto"/>
          </w:tcPr>
          <w:p w:rsidR="00AA7379" w:rsidRPr="00DC34CF" w:rsidRDefault="00AA7379" w:rsidP="003F7584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E7" w:rsidRDefault="009D38E7">
      <w:r>
        <w:separator/>
      </w:r>
    </w:p>
  </w:endnote>
  <w:endnote w:type="continuationSeparator" w:id="0">
    <w:p w:rsidR="009D38E7" w:rsidRDefault="009D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BF243D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EE70CC">
      <w:rPr>
        <w:noProof/>
      </w:rPr>
      <w:t>6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E7" w:rsidRDefault="009D38E7">
      <w:r>
        <w:separator/>
      </w:r>
    </w:p>
  </w:footnote>
  <w:footnote w:type="continuationSeparator" w:id="0">
    <w:p w:rsidR="009D38E7" w:rsidRDefault="009D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71310"/>
    <w:rsid w:val="000B45F8"/>
    <w:rsid w:val="001606E9"/>
    <w:rsid w:val="00164CDA"/>
    <w:rsid w:val="00171080"/>
    <w:rsid w:val="001C44E5"/>
    <w:rsid w:val="001E1205"/>
    <w:rsid w:val="00280BAF"/>
    <w:rsid w:val="002820FC"/>
    <w:rsid w:val="00292644"/>
    <w:rsid w:val="002B3827"/>
    <w:rsid w:val="002E4AC2"/>
    <w:rsid w:val="00334620"/>
    <w:rsid w:val="0035010A"/>
    <w:rsid w:val="00386652"/>
    <w:rsid w:val="003C0DE7"/>
    <w:rsid w:val="003E1D94"/>
    <w:rsid w:val="004121B6"/>
    <w:rsid w:val="00437657"/>
    <w:rsid w:val="00490782"/>
    <w:rsid w:val="004A3685"/>
    <w:rsid w:val="004C121A"/>
    <w:rsid w:val="00543ABD"/>
    <w:rsid w:val="005758E8"/>
    <w:rsid w:val="00583F34"/>
    <w:rsid w:val="00584574"/>
    <w:rsid w:val="0062531C"/>
    <w:rsid w:val="0063375B"/>
    <w:rsid w:val="0063403E"/>
    <w:rsid w:val="0063445F"/>
    <w:rsid w:val="00690BB4"/>
    <w:rsid w:val="006C248C"/>
    <w:rsid w:val="006E3332"/>
    <w:rsid w:val="00704BA5"/>
    <w:rsid w:val="00735AF1"/>
    <w:rsid w:val="00746227"/>
    <w:rsid w:val="00763543"/>
    <w:rsid w:val="00784E71"/>
    <w:rsid w:val="0079507F"/>
    <w:rsid w:val="00822F73"/>
    <w:rsid w:val="009011BD"/>
    <w:rsid w:val="00924D6D"/>
    <w:rsid w:val="009A3CDE"/>
    <w:rsid w:val="009D38E7"/>
    <w:rsid w:val="009D7FFD"/>
    <w:rsid w:val="009F31BF"/>
    <w:rsid w:val="00A1261E"/>
    <w:rsid w:val="00A62973"/>
    <w:rsid w:val="00A75D02"/>
    <w:rsid w:val="00AA72C5"/>
    <w:rsid w:val="00AA7379"/>
    <w:rsid w:val="00AE1DC9"/>
    <w:rsid w:val="00B2053E"/>
    <w:rsid w:val="00B441BF"/>
    <w:rsid w:val="00B63605"/>
    <w:rsid w:val="00B92829"/>
    <w:rsid w:val="00B95F33"/>
    <w:rsid w:val="00BA5324"/>
    <w:rsid w:val="00BB6556"/>
    <w:rsid w:val="00BC5291"/>
    <w:rsid w:val="00BF243D"/>
    <w:rsid w:val="00C23617"/>
    <w:rsid w:val="00C26464"/>
    <w:rsid w:val="00C55FDE"/>
    <w:rsid w:val="00CB4F1C"/>
    <w:rsid w:val="00D124DE"/>
    <w:rsid w:val="00DC34CF"/>
    <w:rsid w:val="00DC5C8C"/>
    <w:rsid w:val="00DE4E38"/>
    <w:rsid w:val="00E5112E"/>
    <w:rsid w:val="00E573F6"/>
    <w:rsid w:val="00ED37F4"/>
    <w:rsid w:val="00EE70CC"/>
    <w:rsid w:val="00F4692D"/>
    <w:rsid w:val="00F620B2"/>
    <w:rsid w:val="00F75428"/>
    <w:rsid w:val="00F872DB"/>
    <w:rsid w:val="00FD262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1821-2844-4E26-9633-91A3FDB2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1574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2</cp:revision>
  <cp:lastPrinted>2020-04-13T13:43:00Z</cp:lastPrinted>
  <dcterms:created xsi:type="dcterms:W3CDTF">2020-04-14T06:25:00Z</dcterms:created>
  <dcterms:modified xsi:type="dcterms:W3CDTF">2020-04-14T06:25:00Z</dcterms:modified>
</cp:coreProperties>
</file>