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3C4" w:rsidRDefault="00C26464" w:rsidP="000513C4">
      <w:pPr>
        <w:autoSpaceDE w:val="0"/>
        <w:jc w:val="right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</w:t>
      </w:r>
      <w:r w:rsidR="000513C4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</w:t>
      </w:r>
      <w:r w:rsidR="000513C4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  <w:r w:rsidR="000513C4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0513C4">
        <w:rPr>
          <w:rFonts w:ascii="Calibri" w:eastAsia="Calibri" w:hAnsi="Calibri" w:cs="Calibri"/>
          <w:b/>
          <w:bCs/>
          <w:u w:val="single"/>
        </w:rPr>
        <w:t xml:space="preserve"> ΣΤΗ ΔΙΑΥΓΕΙΑ </w:t>
      </w:r>
      <w:r w:rsidR="000513C4">
        <w:rPr>
          <w:rFonts w:ascii="Calibri" w:eastAsia="Calibri" w:hAnsi="Calibri" w:cs="Calibri"/>
          <w:b/>
          <w:bCs/>
        </w:rPr>
        <w:t xml:space="preserve"> </w:t>
      </w:r>
    </w:p>
    <w:p w:rsidR="000513C4" w:rsidRDefault="000513C4" w:rsidP="000513C4">
      <w:pPr>
        <w:jc w:val="right"/>
      </w:pPr>
      <w:r>
        <w:rPr>
          <w:rFonts w:ascii="Calibri" w:eastAsia="Calibri" w:hAnsi="Calibri" w:cs="Calibri"/>
          <w:b/>
          <w:bCs/>
          <w:position w:val="2"/>
        </w:rPr>
        <w:t xml:space="preserve">                                                                                                                  ΑΡΙΘΜ.ΠΡΩΤ:  </w:t>
      </w:r>
      <w:r w:rsidR="00361520">
        <w:rPr>
          <w:rFonts w:ascii="Calibri" w:eastAsia="Calibri" w:hAnsi="Calibri" w:cs="Calibri"/>
          <w:b/>
          <w:bCs/>
          <w:position w:val="2"/>
        </w:rPr>
        <w:t>6227</w:t>
      </w:r>
    </w:p>
    <w:p w:rsidR="00C26464" w:rsidRDefault="00C26464" w:rsidP="000513C4">
      <w:pPr>
        <w:jc w:val="right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361520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1C44E5">
      <w:pPr>
        <w:jc w:val="center"/>
      </w:pP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E4A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  <w:r w:rsidR="00CC0BB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</w:p>
    <w:p w:rsidR="00CC0BBF" w:rsidRDefault="00CC0BBF" w:rsidP="00CC0BBF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C44E5" w:rsidRPr="00CC0BBF" w:rsidRDefault="00E573F6" w:rsidP="00CC0BBF">
      <w:pPr>
        <w:pStyle w:val="210"/>
        <w:ind w:left="851" w:hanging="851"/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CC0BBF" w:rsidRPr="00CC0BBF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="00CC0BBF" w:rsidRPr="00CC0BBF">
        <w:rPr>
          <w:rFonts w:ascii="Arial" w:hAnsi="Arial" w:cs="Arial"/>
          <w:b/>
          <w:sz w:val="22"/>
          <w:szCs w:val="22"/>
        </w:rPr>
        <w:t>υπ΄</w:t>
      </w:r>
      <w:proofErr w:type="spellEnd"/>
      <w:r w:rsidR="00CC0BBF" w:rsidRPr="00CC0BB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0BBF" w:rsidRPr="00CC0BBF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CC0BBF" w:rsidRPr="00CC0BBF">
        <w:rPr>
          <w:rFonts w:ascii="Arial" w:hAnsi="Arial" w:cs="Arial"/>
          <w:b/>
          <w:sz w:val="22"/>
          <w:szCs w:val="22"/>
        </w:rPr>
        <w:t xml:space="preserve">. 31/2020 μελέτης με τίτλο: :  </w:t>
      </w:r>
      <w:r w:rsidR="00CC0BBF" w:rsidRPr="00CC0BBF">
        <w:rPr>
          <w:rFonts w:ascii="Arial" w:hAnsi="Arial" w:cs="Arial"/>
          <w:b/>
          <w:bCs/>
          <w:iCs/>
          <w:sz w:val="22"/>
          <w:szCs w:val="22"/>
        </w:rPr>
        <w:t>«</w:t>
      </w:r>
      <w:r w:rsidR="00CC0BBF" w:rsidRPr="00CC0BBF">
        <w:rPr>
          <w:rFonts w:ascii="Arial" w:hAnsi="Arial" w:cs="Arial"/>
          <w:b/>
          <w:sz w:val="22"/>
          <w:szCs w:val="22"/>
        </w:rPr>
        <w:t xml:space="preserve">Τεχνικές μελέτες επέκτασης κοιμητηρίου Δ.Κ. </w:t>
      </w:r>
      <w:proofErr w:type="spellStart"/>
      <w:r w:rsidR="00CC0BBF" w:rsidRPr="00CC0BBF">
        <w:rPr>
          <w:rFonts w:ascii="Arial" w:hAnsi="Arial" w:cs="Arial"/>
          <w:b/>
          <w:sz w:val="22"/>
          <w:szCs w:val="22"/>
        </w:rPr>
        <w:t>Λιβαδειας</w:t>
      </w:r>
      <w:proofErr w:type="spellEnd"/>
      <w:r w:rsidR="00CC0BBF" w:rsidRPr="00CC0BBF">
        <w:rPr>
          <w:rFonts w:ascii="Arial" w:eastAsia="SimSun" w:hAnsi="Arial" w:cs="Arial"/>
          <w:b/>
          <w:sz w:val="22"/>
          <w:szCs w:val="22"/>
        </w:rPr>
        <w:t xml:space="preserve">» </w:t>
      </w:r>
      <w:r w:rsidR="00CC0BBF" w:rsidRPr="00CC0BBF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CC0BBF" w:rsidRDefault="00CC0BBF" w:rsidP="00CC0BBF">
      <w:pPr>
        <w:pStyle w:val="210"/>
        <w:ind w:left="851" w:hanging="851"/>
      </w:pPr>
    </w:p>
    <w:p w:rsidR="00990295" w:rsidRPr="00990295" w:rsidRDefault="00990295" w:rsidP="00990295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Στη Λιβαδειά σήμερα την 23η Μαρτίου 2020, ημέρα  Δευτέρα και ώρα 11:00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π.μ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συνήλθε  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  <w:u w:val="single"/>
        </w:rPr>
        <w:t>δια περιφοράς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το Δημοτικό Συμβούλιο του Δήμου 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Λεβαδέων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 βάσει των διατάξεων</w:t>
      </w:r>
      <w:r w:rsidRPr="00990295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55/11-3-2020), ύστερα από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την από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</w:rPr>
        <w:t>5838/19-3-2020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Μητά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Αλέξανδρου,   η οποία επιδόθηκε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990295">
        <w:rPr>
          <w:rFonts w:ascii="Arial" w:hAnsi="Arial" w:cs="Arial"/>
          <w:bCs/>
          <w:color w:val="000000"/>
          <w:sz w:val="22"/>
          <w:szCs w:val="22"/>
        </w:rPr>
        <w:t xml:space="preserve"> )</w:t>
      </w:r>
      <w:r w:rsidRPr="00990295"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 w:rsidRPr="00990295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3D22B2" w:rsidRDefault="00763543" w:rsidP="003D22B2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3D22B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 w:rsidR="00CC0BB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5838/19-3-2020</w:t>
      </w:r>
      <w:r w:rsidR="004A3685" w:rsidRPr="00480C1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 w:rsidRPr="00480C1D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 xml:space="preserve">,    </w:t>
      </w:r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480C1D">
        <w:rPr>
          <w:rFonts w:ascii="Arial" w:hAnsi="Arial" w:cs="Arial"/>
          <w:sz w:val="22"/>
          <w:szCs w:val="22"/>
          <w:lang w:eastAsia="el-GR"/>
        </w:rPr>
        <w:t xml:space="preserve">  Συμβουλίου </w:t>
      </w:r>
      <w:r w:rsidR="004A3685" w:rsidRPr="00480C1D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80C1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0513C4" w:rsidRPr="000513C4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5</w:t>
      </w:r>
      <w:r w:rsidR="00CC0BBF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565</w:t>
      </w:r>
      <w:r w:rsidR="000513C4" w:rsidRPr="000513C4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/1</w:t>
      </w:r>
      <w:r w:rsidR="00CC0BBF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6</w:t>
      </w:r>
      <w:r w:rsidR="000513C4" w:rsidRPr="000513C4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-3-</w:t>
      </w:r>
      <w:r w:rsidR="00480C1D" w:rsidRPr="003D22B2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2020</w:t>
      </w:r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έγγραφο 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3D22B2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ED35D4" w:rsidRDefault="00ED35D4" w:rsidP="003D22B2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CC0BBF" w:rsidRPr="00C21127" w:rsidRDefault="00CC0BBF" w:rsidP="00CC0BBF">
      <w:pPr>
        <w:rPr>
          <w:rFonts w:ascii="Arial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>Έχοντας υπόψη:</w:t>
      </w:r>
    </w:p>
    <w:p w:rsidR="00CC0BBF" w:rsidRPr="00C21127" w:rsidRDefault="00CC0BBF" w:rsidP="00CC0BBF">
      <w:pPr>
        <w:numPr>
          <w:ilvl w:val="0"/>
          <w:numId w:val="22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 xml:space="preserve">Το Τεχνικό Πρόγραμμα του Δήμου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 xml:space="preserve"> το οποίο εγκρίθηκε με την υπ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αρίθμ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 xml:space="preserve"> 538/2018 απόφαση Δ. Σ </w:t>
      </w:r>
    </w:p>
    <w:p w:rsidR="00CC0BBF" w:rsidRPr="00C21127" w:rsidRDefault="00CC0BBF" w:rsidP="00CC0BBF">
      <w:pPr>
        <w:numPr>
          <w:ilvl w:val="0"/>
          <w:numId w:val="22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 xml:space="preserve">Την  υπ’  αριθμόν  585/2018  Απόφαση  του  Δημοτικού  Συμβουλίου  του  Δήμου 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 xml:space="preserve">  με  την  οποία  ψηφίσθηκε  και  εγκρίθηκε  ο  Προϋπολογισμός  του  Δήμου 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 xml:space="preserve">  έτους 2019.</w:t>
      </w:r>
    </w:p>
    <w:p w:rsidR="00CC0BBF" w:rsidRPr="00C21127" w:rsidRDefault="00CC0BBF" w:rsidP="00CC0BBF">
      <w:pPr>
        <w:numPr>
          <w:ilvl w:val="0"/>
          <w:numId w:val="22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 xml:space="preserve">Την υπ’ αριθμό 27/2019 απόφαση Οικονομικής Επιτροπής που έγινε αναμόρφωση του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Πρ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>/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>.. του 2019.</w:t>
      </w:r>
    </w:p>
    <w:p w:rsidR="00CC0BBF" w:rsidRPr="00C21127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 xml:space="preserve">Τον Προϋπολογισμό εσόδων –εξόδων του Δήμου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 xml:space="preserve"> Οικονομικού έτους 2019 του Δήμου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 xml:space="preserve"> με Κ.Α. 45/7413.001  και τίτλο </w:t>
      </w:r>
      <w:r w:rsidRPr="00C21127">
        <w:rPr>
          <w:rFonts w:ascii="Arial" w:hAnsi="Arial" w:cs="Arial"/>
          <w:b/>
          <w:bCs/>
          <w:i/>
          <w:iCs/>
          <w:sz w:val="22"/>
          <w:szCs w:val="22"/>
        </w:rPr>
        <w:t>«</w:t>
      </w:r>
      <w:r w:rsidRPr="00C21127">
        <w:rPr>
          <w:rFonts w:ascii="Arial" w:hAnsi="Arial" w:cs="Arial"/>
          <w:i/>
          <w:sz w:val="22"/>
          <w:szCs w:val="22"/>
        </w:rPr>
        <w:t xml:space="preserve">Τεχνικές μελέτες επέκτασης κοιμητηρίου Δ.Κ.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Λιβαδειας</w:t>
      </w:r>
      <w:proofErr w:type="spellEnd"/>
      <w:r w:rsidRPr="00C21127">
        <w:rPr>
          <w:rFonts w:ascii="Arial" w:eastAsia="SimSun" w:hAnsi="Arial" w:cs="Arial"/>
          <w:b/>
          <w:i/>
          <w:sz w:val="22"/>
          <w:szCs w:val="22"/>
        </w:rPr>
        <w:t>»</w:t>
      </w:r>
      <w:r w:rsidRPr="00C2112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0BBF" w:rsidRPr="00C21127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eastAsia="SimSun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C21127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C21127">
        <w:rPr>
          <w:rFonts w:ascii="Arial" w:hAnsi="Arial" w:cs="Arial"/>
          <w:i/>
          <w:sz w:val="22"/>
          <w:szCs w:val="22"/>
        </w:rPr>
        <w:t>. 17</w:t>
      </w:r>
      <w:r w:rsidRPr="00C21127">
        <w:rPr>
          <w:rFonts w:ascii="Arial" w:hAnsi="Arial" w:cs="Arial"/>
          <w:i/>
          <w:sz w:val="22"/>
          <w:szCs w:val="22"/>
          <w:lang w:val="en-US"/>
        </w:rPr>
        <w:t>REQ</w:t>
      </w:r>
      <w:r w:rsidRPr="00C21127">
        <w:rPr>
          <w:rFonts w:ascii="Arial" w:hAnsi="Arial" w:cs="Arial"/>
          <w:i/>
          <w:sz w:val="22"/>
          <w:szCs w:val="22"/>
        </w:rPr>
        <w:t>006187285 2017-05-16 πρωτογενές αίτημα στο ΚΗΜΔΥΣ</w:t>
      </w:r>
    </w:p>
    <w:p w:rsidR="00CC0BBF" w:rsidRPr="00C21127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eastAsia="SimSun" w:hAnsi="Arial" w:cs="Arial"/>
          <w:i/>
          <w:sz w:val="22"/>
          <w:szCs w:val="22"/>
        </w:rPr>
      </w:pPr>
      <w:r w:rsidRPr="00C21127">
        <w:rPr>
          <w:rFonts w:ascii="Arial" w:hAnsi="Arial" w:cs="Arial"/>
          <w:i/>
          <w:sz w:val="22"/>
          <w:szCs w:val="22"/>
        </w:rPr>
        <w:t>Τις διατάξεις του Ν.4412/2016 «Δημόσιες Συμβάσεις έργων, προμηθειών και Υπηρεσιών (προσαρμογή στις οδηγίες 2014/24/ΕΕ και 2014/25/ΕΕ)»</w:t>
      </w:r>
    </w:p>
    <w:p w:rsidR="00CC0BBF" w:rsidRPr="00CC0BBF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Τις διατάξεις του Ν.3316/2005 περί «Ανάθεσης και εκτέλεσης συμβάσεων εκπόνησης μελετών και παροχής συναφών υπηρεσιών και άλλες διατάξεις» και σύμφωνα με την κοινοτική οδηγία 2004/18/ΕΚ.</w:t>
      </w:r>
    </w:p>
    <w:p w:rsidR="00CC0BBF" w:rsidRPr="00CC0BBF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υπ </w:t>
      </w:r>
      <w:proofErr w:type="spellStart"/>
      <w:r w:rsidRPr="00CC0BBF">
        <w:rPr>
          <w:rFonts w:ascii="Arial" w:hAnsi="Arial" w:cs="Arial"/>
          <w:sz w:val="22"/>
          <w:szCs w:val="22"/>
        </w:rPr>
        <w:t>αρίθμ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311/2017 Απόφαση του  Δημοτικού  Συμβουλίου  του  Δήμου  </w:t>
      </w:r>
      <w:proofErr w:type="spellStart"/>
      <w:r w:rsidRPr="00CC0BBF">
        <w:rPr>
          <w:rFonts w:ascii="Arial" w:hAnsi="Arial" w:cs="Arial"/>
          <w:sz w:val="22"/>
          <w:szCs w:val="22"/>
        </w:rPr>
        <w:t>Λεβαδέων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 με  την  οποία εγκρίθηκε ο υπ΄αριθμ.163/2017 φάκελος με τίτλο </w:t>
      </w:r>
      <w:r w:rsidRPr="00CC0BBF">
        <w:rPr>
          <w:rFonts w:ascii="Arial" w:hAnsi="Arial" w:cs="Arial"/>
          <w:b/>
          <w:bCs/>
          <w:iCs/>
          <w:sz w:val="22"/>
          <w:szCs w:val="22"/>
        </w:rPr>
        <w:t>«</w:t>
      </w:r>
      <w:r w:rsidRPr="00CC0BBF">
        <w:rPr>
          <w:rFonts w:ascii="Arial" w:hAnsi="Arial" w:cs="Arial"/>
          <w:sz w:val="22"/>
          <w:szCs w:val="22"/>
        </w:rPr>
        <w:t xml:space="preserve">Τεχνικές μελέτες επέκτασης κοιμητηρίου Δ.Κ. </w:t>
      </w:r>
      <w:proofErr w:type="spellStart"/>
      <w:r w:rsidRPr="00CC0BBF">
        <w:rPr>
          <w:rFonts w:ascii="Arial" w:hAnsi="Arial" w:cs="Arial"/>
          <w:sz w:val="22"/>
          <w:szCs w:val="22"/>
        </w:rPr>
        <w:t>Λιβαδειας</w:t>
      </w:r>
      <w:proofErr w:type="spellEnd"/>
      <w:r w:rsidRPr="00CC0BBF">
        <w:rPr>
          <w:rFonts w:ascii="Arial" w:eastAsia="SimSun" w:hAnsi="Arial" w:cs="Arial"/>
          <w:b/>
          <w:sz w:val="22"/>
          <w:szCs w:val="22"/>
        </w:rPr>
        <w:t>»</w:t>
      </w:r>
      <w:r w:rsidRPr="00CC0BBF">
        <w:rPr>
          <w:rFonts w:ascii="Arial" w:hAnsi="Arial" w:cs="Arial"/>
          <w:sz w:val="22"/>
          <w:szCs w:val="22"/>
        </w:rPr>
        <w:t>.</w:t>
      </w:r>
    </w:p>
    <w:p w:rsidR="00CC0BBF" w:rsidRPr="00CC0BBF" w:rsidRDefault="00CC0BBF" w:rsidP="00CC0BBF">
      <w:pPr>
        <w:pStyle w:val="1f"/>
        <w:numPr>
          <w:ilvl w:val="0"/>
          <w:numId w:val="2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0BBF">
        <w:rPr>
          <w:rFonts w:ascii="Arial" w:hAnsi="Arial" w:cs="Arial"/>
          <w:sz w:val="22"/>
          <w:szCs w:val="22"/>
        </w:rPr>
        <w:t>υπ΄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αριθμό 402/2017 Απόφαση της Οικονομικής Επιτροπής περί κατάρτισης όρων διακήρυξης συνοπτικής διαδικασίας για τη σύναξη δημόσιας σύμβασης.</w:t>
      </w:r>
    </w:p>
    <w:p w:rsidR="00CC0BBF" w:rsidRPr="00CC0BBF" w:rsidRDefault="00CC0BBF" w:rsidP="00CC0BBF">
      <w:pPr>
        <w:pStyle w:val="1f"/>
        <w:numPr>
          <w:ilvl w:val="0"/>
          <w:numId w:val="2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CC0BBF">
        <w:rPr>
          <w:rFonts w:ascii="Arial" w:hAnsi="Arial" w:cs="Arial"/>
          <w:sz w:val="22"/>
          <w:szCs w:val="22"/>
        </w:rPr>
        <w:t>αριθμ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. 376/2018 απόφαση οικονομικής Επιτροπής περί κατακύρωσης Δημόσιας σύμβασης της μελέτης «Τεχνικές μελέτες επέκτασης κοιμητηρίου Δ.Κ. </w:t>
      </w:r>
      <w:proofErr w:type="spellStart"/>
      <w:r w:rsidRPr="00CC0BBF">
        <w:rPr>
          <w:rFonts w:ascii="Arial" w:hAnsi="Arial" w:cs="Arial"/>
          <w:sz w:val="22"/>
          <w:szCs w:val="22"/>
        </w:rPr>
        <w:t>Λιβαδειας</w:t>
      </w:r>
      <w:proofErr w:type="spellEnd"/>
      <w:r w:rsidRPr="00CC0BBF">
        <w:rPr>
          <w:rFonts w:ascii="Arial" w:hAnsi="Arial" w:cs="Arial"/>
          <w:sz w:val="22"/>
          <w:szCs w:val="22"/>
        </w:rPr>
        <w:t>»</w:t>
      </w:r>
    </w:p>
    <w:p w:rsidR="00CC0BBF" w:rsidRPr="00CC0BBF" w:rsidRDefault="00CC0BBF" w:rsidP="00CC0BBF">
      <w:pPr>
        <w:pStyle w:val="35"/>
        <w:numPr>
          <w:ilvl w:val="0"/>
          <w:numId w:val="22"/>
        </w:numPr>
        <w:spacing w:before="120" w:after="0" w:line="28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lastRenderedPageBreak/>
        <w:t xml:space="preserve">Την </w:t>
      </w:r>
      <w:proofErr w:type="spellStart"/>
      <w:r w:rsidRPr="00CC0BBF">
        <w:rPr>
          <w:rFonts w:ascii="Arial" w:hAnsi="Arial" w:cs="Arial"/>
          <w:sz w:val="22"/>
          <w:szCs w:val="22"/>
        </w:rPr>
        <w:t>υπ΄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αριθμό 6140/19-03-2019 σύμβαση εκπόνησης της μελέτης με τον ΟΦ ΞΕΝΟΦΩΝ ΣΤΑΥΡΟΠΟΥΛΟΣ &amp; ΣΥΝ/ΤΕΣ Ε.Ε. – Δ.Τ. «GEOENVIRO» ΑΘΑΝΑΣΙΟΣ ΝΑΓΚΟΥΛΗΣ του ΝΙΚΟΛΑΟΥ. ποσού 9.374,73€ με ΦΠΑ η οποία καταχωρήθηκε στο Κεντρικό Ηλεκτρονικό Μητρώο Δημοσίων Συμβάσεων (αριθμός καταχώρησης 19 </w:t>
      </w:r>
      <w:r w:rsidRPr="00CC0BBF">
        <w:rPr>
          <w:rFonts w:ascii="Arial" w:hAnsi="Arial" w:cs="Arial"/>
          <w:sz w:val="22"/>
          <w:szCs w:val="22"/>
          <w:lang w:val="en-US"/>
        </w:rPr>
        <w:t>SYMV</w:t>
      </w:r>
      <w:r w:rsidRPr="00CC0BBF">
        <w:rPr>
          <w:rFonts w:ascii="Arial" w:hAnsi="Arial" w:cs="Arial"/>
          <w:sz w:val="22"/>
          <w:szCs w:val="22"/>
        </w:rPr>
        <w:t>004643357 2019-03-20).</w:t>
      </w:r>
    </w:p>
    <w:p w:rsidR="00CC0BBF" w:rsidRPr="00CC0BBF" w:rsidRDefault="00CC0BBF" w:rsidP="00CC0BBF">
      <w:pPr>
        <w:pStyle w:val="1f"/>
        <w:numPr>
          <w:ilvl w:val="0"/>
          <w:numId w:val="2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Το υπ </w:t>
      </w:r>
      <w:proofErr w:type="spellStart"/>
      <w:r w:rsidRPr="00CC0BBF">
        <w:rPr>
          <w:rFonts w:ascii="Arial" w:hAnsi="Arial" w:cs="Arial"/>
          <w:sz w:val="22"/>
          <w:szCs w:val="22"/>
        </w:rPr>
        <w:t>αρίθμ</w:t>
      </w:r>
      <w:proofErr w:type="spellEnd"/>
      <w:r w:rsidRPr="00CC0BBF">
        <w:rPr>
          <w:rFonts w:ascii="Arial" w:hAnsi="Arial" w:cs="Arial"/>
          <w:sz w:val="22"/>
          <w:szCs w:val="22"/>
        </w:rPr>
        <w:t>. 6283/20-03-2019 έγγραφο της Δ/</w:t>
      </w:r>
      <w:proofErr w:type="spellStart"/>
      <w:r w:rsidRPr="00CC0BBF">
        <w:rPr>
          <w:rFonts w:ascii="Arial" w:hAnsi="Arial" w:cs="Arial"/>
          <w:sz w:val="22"/>
          <w:szCs w:val="22"/>
        </w:rPr>
        <w:t>νσης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Τεχνικών Υπηρεσιών περί ορισμού επιβλέποντος και συγκεκριμένα ορίστηκε επιβλέπων μηχανικός της ανωτέρω μελέτης η κ. </w:t>
      </w:r>
      <w:proofErr w:type="spellStart"/>
      <w:r w:rsidRPr="00CC0BBF">
        <w:rPr>
          <w:rFonts w:ascii="Arial" w:hAnsi="Arial" w:cs="Arial"/>
          <w:sz w:val="22"/>
          <w:szCs w:val="22"/>
        </w:rPr>
        <w:t>Μαριδάκη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Δέσποινα Πολιτικός Μηχανικός της Δ/</w:t>
      </w:r>
      <w:proofErr w:type="spellStart"/>
      <w:r w:rsidRPr="00CC0BBF">
        <w:rPr>
          <w:rFonts w:ascii="Arial" w:hAnsi="Arial" w:cs="Arial"/>
          <w:sz w:val="22"/>
          <w:szCs w:val="22"/>
        </w:rPr>
        <w:t>νσης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 w:rsidRPr="00CC0BBF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C0BBF" w:rsidRPr="00CC0BBF" w:rsidRDefault="00CC0BBF" w:rsidP="00CC0BBF">
      <w:pPr>
        <w:pStyle w:val="1f"/>
        <w:numPr>
          <w:ilvl w:val="0"/>
          <w:numId w:val="2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Το από 19-04-2019 εγκεκριμένο χρονοδιάγραμμα καθαρού χρόνου μελετών 4 μηνών και εγκρίσεων 1 μήνα</w:t>
      </w:r>
    </w:p>
    <w:p w:rsidR="00CC0BBF" w:rsidRPr="00CC0BBF" w:rsidRDefault="00CC0BBF" w:rsidP="00CC0BBF">
      <w:pPr>
        <w:pStyle w:val="1f"/>
        <w:numPr>
          <w:ilvl w:val="0"/>
          <w:numId w:val="2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Το με </w:t>
      </w:r>
      <w:proofErr w:type="spellStart"/>
      <w:r w:rsidRPr="00CC0BBF">
        <w:rPr>
          <w:rFonts w:ascii="Arial" w:hAnsi="Arial" w:cs="Arial"/>
          <w:sz w:val="22"/>
          <w:szCs w:val="22"/>
        </w:rPr>
        <w:t>αριθμ</w:t>
      </w:r>
      <w:proofErr w:type="spellEnd"/>
      <w:r w:rsidRPr="00CC0BBF">
        <w:rPr>
          <w:rFonts w:ascii="Arial" w:hAnsi="Arial" w:cs="Arial"/>
          <w:sz w:val="22"/>
          <w:szCs w:val="22"/>
        </w:rPr>
        <w:t>. 3749/ 20-02-2020 έγγραφο της αναδόχου περί διαβίβασης των παραδοτέων της ανωτέρω μελέτης ή οποία υποβλήθηκε εμπρόθεσμα</w:t>
      </w:r>
    </w:p>
    <w:p w:rsidR="00CC0BBF" w:rsidRPr="00CC0BBF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Τα παραδοτέα της μελέτης</w:t>
      </w:r>
    </w:p>
    <w:p w:rsidR="00CC0BBF" w:rsidRPr="00CC0BBF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υπ’ </w:t>
      </w:r>
      <w:proofErr w:type="spellStart"/>
      <w:r w:rsidRPr="00CC0BBF">
        <w:rPr>
          <w:rFonts w:ascii="Arial" w:hAnsi="Arial" w:cs="Arial"/>
          <w:sz w:val="22"/>
          <w:szCs w:val="22"/>
        </w:rPr>
        <w:t>αριθμ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. 5563/2020 βεβαίωση περαίωσης του επιβλέποντος μηχανικού. </w:t>
      </w:r>
    </w:p>
    <w:p w:rsidR="00CC0BBF" w:rsidRPr="00CC0BBF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Τις διατάξεις του άρθρου 37 του Ν.3316/2005</w:t>
      </w:r>
    </w:p>
    <w:p w:rsidR="00CC0BBF" w:rsidRPr="00CC0BBF" w:rsidRDefault="00CC0BBF" w:rsidP="00CC0BBF">
      <w:pPr>
        <w:numPr>
          <w:ilvl w:val="0"/>
          <w:numId w:val="22"/>
        </w:numPr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Τις διατάξεις του άρθρου 25 παράγραφος 3 και 4 του Ν.3316/2005</w:t>
      </w:r>
    </w:p>
    <w:p w:rsidR="00CC0BBF" w:rsidRPr="00CC0BBF" w:rsidRDefault="00CC0BBF" w:rsidP="00CC0BBF">
      <w:pPr>
        <w:numPr>
          <w:ilvl w:val="0"/>
          <w:numId w:val="22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Τις διατάξεις του άρθρου 209 παράγραφος 4  του Δ.Κ.Κ. (Ν.3463/2006) </w:t>
      </w:r>
    </w:p>
    <w:p w:rsidR="00CC0BBF" w:rsidRPr="00CC0BBF" w:rsidRDefault="00CC0BBF" w:rsidP="00CC0BBF">
      <w:pPr>
        <w:numPr>
          <w:ilvl w:val="0"/>
          <w:numId w:val="22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0BBF">
        <w:rPr>
          <w:rFonts w:ascii="Arial" w:hAnsi="Arial" w:cs="Arial"/>
          <w:sz w:val="22"/>
          <w:szCs w:val="22"/>
        </w:rPr>
        <w:t>υπ΄αριθμ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. 5564/2020 απόφαση </w:t>
      </w:r>
      <w:proofErr w:type="spellStart"/>
      <w:r w:rsidRPr="00CC0BBF">
        <w:rPr>
          <w:rFonts w:ascii="Arial" w:hAnsi="Arial" w:cs="Arial"/>
          <w:sz w:val="22"/>
          <w:szCs w:val="22"/>
        </w:rPr>
        <w:t>Πρ</w:t>
      </w:r>
      <w:proofErr w:type="spellEnd"/>
      <w:r w:rsidRPr="00CC0BBF">
        <w:rPr>
          <w:rFonts w:ascii="Arial" w:hAnsi="Arial" w:cs="Arial"/>
          <w:sz w:val="22"/>
          <w:szCs w:val="22"/>
        </w:rPr>
        <w:t>/νου περί αποδοχής και έγκρισης.</w:t>
      </w:r>
    </w:p>
    <w:p w:rsidR="00CC0BBF" w:rsidRPr="00C21127" w:rsidRDefault="00CC0BBF" w:rsidP="00CC0BBF">
      <w:pPr>
        <w:shd w:val="clear" w:color="auto" w:fill="FFFFFF"/>
        <w:rPr>
          <w:rFonts w:ascii="Arial" w:hAnsi="Arial" w:cs="Arial"/>
          <w:i/>
        </w:rPr>
      </w:pPr>
    </w:p>
    <w:p w:rsidR="00CC0BBF" w:rsidRPr="00C21127" w:rsidRDefault="00CC0BBF" w:rsidP="00CC0BBF">
      <w:pPr>
        <w:shd w:val="clear" w:color="auto" w:fill="FFFFFF"/>
        <w:rPr>
          <w:rFonts w:ascii="Arial" w:hAnsi="Arial" w:cs="Arial"/>
          <w:i/>
        </w:rPr>
      </w:pPr>
    </w:p>
    <w:p w:rsidR="00CC0BBF" w:rsidRPr="00C21127" w:rsidRDefault="00CC0BBF" w:rsidP="00CC0BBF">
      <w:pPr>
        <w:shd w:val="clear" w:color="auto" w:fill="FFFFFF"/>
        <w:spacing w:before="60" w:after="60"/>
        <w:ind w:left="720"/>
        <w:jc w:val="both"/>
        <w:rPr>
          <w:rFonts w:ascii="Arial" w:hAnsi="Arial" w:cs="Arial"/>
          <w:i/>
        </w:rPr>
      </w:pPr>
    </w:p>
    <w:p w:rsidR="00CC0BBF" w:rsidRPr="00C21127" w:rsidRDefault="00CC0BBF" w:rsidP="00CC0BBF">
      <w:pPr>
        <w:widowControl w:val="0"/>
        <w:tabs>
          <w:tab w:val="left" w:pos="195"/>
        </w:tabs>
        <w:jc w:val="both"/>
        <w:rPr>
          <w:rFonts w:ascii="Arial" w:hAnsi="Arial" w:cs="Arial"/>
          <w:i/>
        </w:rPr>
      </w:pPr>
      <w:r w:rsidRPr="00C21127">
        <w:rPr>
          <w:rFonts w:ascii="Arial" w:hAnsi="Arial" w:cs="Arial"/>
          <w:i/>
          <w:sz w:val="22"/>
          <w:szCs w:val="22"/>
        </w:rPr>
        <w:tab/>
      </w:r>
      <w:r w:rsidRPr="00C21127">
        <w:rPr>
          <w:rFonts w:ascii="Arial" w:hAnsi="Arial" w:cs="Arial"/>
          <w:i/>
          <w:sz w:val="22"/>
          <w:szCs w:val="22"/>
        </w:rPr>
        <w:tab/>
      </w:r>
      <w:r w:rsidRPr="00C21127">
        <w:rPr>
          <w:rFonts w:ascii="Arial" w:hAnsi="Arial" w:cs="Arial"/>
          <w:i/>
          <w:sz w:val="22"/>
          <w:szCs w:val="22"/>
        </w:rPr>
        <w:tab/>
      </w:r>
      <w:r w:rsidRPr="00C21127">
        <w:rPr>
          <w:rFonts w:ascii="Arial" w:hAnsi="Arial" w:cs="Arial"/>
          <w:i/>
          <w:sz w:val="22"/>
          <w:szCs w:val="22"/>
        </w:rPr>
        <w:tab/>
      </w:r>
      <w:r w:rsidRPr="00C21127">
        <w:rPr>
          <w:rFonts w:ascii="Arial" w:hAnsi="Arial" w:cs="Arial"/>
          <w:i/>
          <w:sz w:val="22"/>
          <w:szCs w:val="22"/>
        </w:rPr>
        <w:tab/>
      </w:r>
      <w:r w:rsidRPr="00C21127">
        <w:rPr>
          <w:rFonts w:ascii="Arial" w:hAnsi="Arial" w:cs="Arial"/>
          <w:b/>
          <w:bCs/>
          <w:i/>
          <w:sz w:val="22"/>
          <w:szCs w:val="22"/>
        </w:rPr>
        <w:t xml:space="preserve">ΕΙΣΗΓΟΥΜΑΣΤΕ </w:t>
      </w:r>
    </w:p>
    <w:p w:rsidR="00CC0BBF" w:rsidRPr="00C21127" w:rsidRDefault="00CC0BBF" w:rsidP="00CC0BBF">
      <w:pPr>
        <w:pStyle w:val="1f0"/>
        <w:ind w:right="90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C0BBF" w:rsidRPr="00C21127" w:rsidRDefault="00CC0BBF" w:rsidP="00CC0BB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21127">
        <w:rPr>
          <w:rFonts w:ascii="Arial" w:hAnsi="Arial" w:cs="Arial"/>
          <w:b/>
          <w:i/>
          <w:sz w:val="22"/>
          <w:szCs w:val="22"/>
        </w:rPr>
        <w:t xml:space="preserve">Στα μέλη του Δημοτικού Συμβουλίου όπως αποφασίσουν για την Αποδοχή της </w:t>
      </w:r>
      <w:proofErr w:type="spellStart"/>
      <w:r w:rsidRPr="00C21127">
        <w:rPr>
          <w:rFonts w:ascii="Arial" w:hAnsi="Arial" w:cs="Arial"/>
          <w:b/>
          <w:i/>
          <w:sz w:val="22"/>
          <w:szCs w:val="22"/>
        </w:rPr>
        <w:t>υπ΄</w:t>
      </w:r>
      <w:proofErr w:type="spellEnd"/>
      <w:r w:rsidRPr="00C21127">
        <w:rPr>
          <w:rFonts w:ascii="Arial" w:hAnsi="Arial" w:cs="Arial"/>
          <w:b/>
          <w:i/>
          <w:sz w:val="22"/>
          <w:szCs w:val="22"/>
        </w:rPr>
        <w:t xml:space="preserve"> αριθμό  31/2020 μελέτης με τίτλο: : </w:t>
      </w:r>
      <w:r w:rsidRPr="00C21127">
        <w:rPr>
          <w:rFonts w:ascii="Arial" w:hAnsi="Arial" w:cs="Arial"/>
          <w:b/>
          <w:bCs/>
          <w:i/>
          <w:iCs/>
          <w:sz w:val="22"/>
          <w:szCs w:val="22"/>
        </w:rPr>
        <w:t>«</w:t>
      </w:r>
      <w:r w:rsidRPr="00C21127">
        <w:rPr>
          <w:rFonts w:ascii="Arial" w:hAnsi="Arial" w:cs="Arial"/>
          <w:b/>
          <w:i/>
          <w:sz w:val="22"/>
          <w:szCs w:val="22"/>
        </w:rPr>
        <w:t xml:space="preserve">Τεχνικές μελέτες επέκτασης κοιμητηρίου Δ.Κ. </w:t>
      </w:r>
      <w:proofErr w:type="spellStart"/>
      <w:r w:rsidRPr="00C21127">
        <w:rPr>
          <w:rFonts w:ascii="Arial" w:hAnsi="Arial" w:cs="Arial"/>
          <w:b/>
          <w:i/>
          <w:sz w:val="22"/>
          <w:szCs w:val="22"/>
        </w:rPr>
        <w:t>Λιβαδειας</w:t>
      </w:r>
      <w:proofErr w:type="spellEnd"/>
      <w:r w:rsidRPr="00C21127">
        <w:rPr>
          <w:rFonts w:ascii="Arial" w:eastAsia="SimSun" w:hAnsi="Arial" w:cs="Arial"/>
          <w:b/>
          <w:i/>
          <w:sz w:val="22"/>
          <w:szCs w:val="22"/>
        </w:rPr>
        <w:t>»</w:t>
      </w:r>
    </w:p>
    <w:p w:rsidR="001C44E5" w:rsidRDefault="00DF53B8">
      <w:pPr>
        <w:pStyle w:val="ad"/>
        <w:widowControl w:val="0"/>
        <w:spacing w:after="120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</w:p>
    <w:p w:rsidR="00DF53B8" w:rsidRDefault="00DF53B8" w:rsidP="00DF53B8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</w:t>
      </w:r>
      <w:r w:rsidR="00CC0B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αφού  έλαβε υπόψη του: </w:t>
      </w:r>
    </w:p>
    <w:p w:rsidR="000513C4" w:rsidRPr="00C948B7" w:rsidRDefault="000513C4" w:rsidP="00CC0BBF">
      <w:pPr>
        <w:pStyle w:val="western"/>
        <w:numPr>
          <w:ilvl w:val="0"/>
          <w:numId w:val="24"/>
        </w:numPr>
      </w:pPr>
      <w:r w:rsidRPr="00C948B7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το υπ αριθμ.</w:t>
      </w:r>
      <w:r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5</w:t>
      </w:r>
      <w:r w:rsidR="00CC0BBF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565/16-3</w:t>
      </w:r>
      <w:r w:rsidRPr="00C948B7">
        <w:rPr>
          <w:color w:val="00000A"/>
          <w:sz w:val="22"/>
          <w:szCs w:val="22"/>
          <w:lang w:eastAsia="el-GR"/>
        </w:rPr>
        <w:t>-2020</w:t>
      </w:r>
      <w:r>
        <w:rPr>
          <w:rFonts w:asciiTheme="minorHAnsi" w:hAnsiTheme="minorHAnsi" w:cs="Alef"/>
          <w:color w:val="00000A"/>
          <w:sz w:val="22"/>
          <w:szCs w:val="22"/>
          <w:lang w:eastAsia="el-GR"/>
        </w:rPr>
        <w:t xml:space="preserve"> </w:t>
      </w:r>
      <w:r w:rsidRPr="00C948B7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έγγραφο της  </w:t>
      </w:r>
      <w:r w:rsidRPr="00C948B7">
        <w:rPr>
          <w:rFonts w:eastAsia="Arial"/>
          <w:bCs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Διεύθυνσης Τεχνικών Υπηρεσιών</w:t>
      </w:r>
      <w:r w:rsidRPr="00C948B7">
        <w:rPr>
          <w:rFonts w:eastAsia="Arial"/>
          <w:sz w:val="22"/>
          <w:szCs w:val="22"/>
        </w:rPr>
        <w:t xml:space="preserve"> που είχε διανεμηθεί,</w:t>
      </w:r>
    </w:p>
    <w:p w:rsidR="000513C4" w:rsidRPr="00562582" w:rsidRDefault="000513C4" w:rsidP="00CC0BBF">
      <w:pPr>
        <w:pStyle w:val="ad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C948B7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Pr="00982EDE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10</w:t>
      </w:r>
      <w:r w:rsidRPr="00982EDE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82EDE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982ED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tabs>
          <w:tab w:val="center" w:pos="8460"/>
        </w:tabs>
        <w:jc w:val="both"/>
      </w:pPr>
      <w:r w:rsidRPr="00CC0BBF"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 31/2020</w:t>
      </w:r>
      <w:r w:rsidRPr="00CC0BBF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 w:rsidRPr="00CC0BBF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CC0BBF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CC0BBF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CC0BBF">
        <w:rPr>
          <w:rFonts w:ascii="Arial" w:hAnsi="Arial" w:cs="Arial"/>
          <w:b/>
          <w:sz w:val="22"/>
          <w:szCs w:val="22"/>
        </w:rPr>
        <w:t xml:space="preserve">Τεχνικές μελέτες επέκτασης κοιμητηρίου Δ.Κ. </w:t>
      </w:r>
      <w:proofErr w:type="spellStart"/>
      <w:r w:rsidRPr="00CC0BBF">
        <w:rPr>
          <w:rFonts w:ascii="Arial" w:hAnsi="Arial" w:cs="Arial"/>
          <w:b/>
          <w:sz w:val="22"/>
          <w:szCs w:val="22"/>
        </w:rPr>
        <w:t>Λιβαδειας</w:t>
      </w:r>
      <w:proofErr w:type="spellEnd"/>
      <w:r w:rsidRPr="00CC0BBF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CC0BBF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C0BBF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υπ </w:t>
      </w:r>
      <w:proofErr w:type="spellStart"/>
      <w:r w:rsidRPr="00CC0BBF">
        <w:rPr>
          <w:rFonts w:ascii="Arial" w:hAnsi="Arial" w:cs="Arial"/>
          <w:sz w:val="22"/>
          <w:szCs w:val="22"/>
        </w:rPr>
        <w:t>αρίθμ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311/2017 Απόφαση του  Δημοτικού  Συμβουλίου  του  Δήμου  </w:t>
      </w:r>
      <w:proofErr w:type="spellStart"/>
      <w:r w:rsidRPr="00CC0BBF">
        <w:rPr>
          <w:rFonts w:ascii="Arial" w:hAnsi="Arial" w:cs="Arial"/>
          <w:sz w:val="22"/>
          <w:szCs w:val="22"/>
        </w:rPr>
        <w:t>Λεβαδέων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 με  την  οποία εγκρίθηκε ο υπ΄αριθμ.163/2017 φάκελος με τίτλο </w:t>
      </w:r>
      <w:r w:rsidRPr="00CC0BBF">
        <w:rPr>
          <w:rFonts w:ascii="Arial" w:hAnsi="Arial" w:cs="Arial"/>
          <w:b/>
          <w:bCs/>
          <w:iCs/>
          <w:sz w:val="22"/>
          <w:szCs w:val="22"/>
        </w:rPr>
        <w:t>«</w:t>
      </w:r>
      <w:r w:rsidRPr="00CC0BBF">
        <w:rPr>
          <w:rFonts w:ascii="Arial" w:hAnsi="Arial" w:cs="Arial"/>
          <w:sz w:val="22"/>
          <w:szCs w:val="22"/>
        </w:rPr>
        <w:t xml:space="preserve">Τεχνικές μελέτες επέκτασης κοιμητηρίου Δ.Κ. </w:t>
      </w:r>
      <w:proofErr w:type="spellStart"/>
      <w:r w:rsidRPr="00CC0BBF">
        <w:rPr>
          <w:rFonts w:ascii="Arial" w:hAnsi="Arial" w:cs="Arial"/>
          <w:sz w:val="22"/>
          <w:szCs w:val="22"/>
        </w:rPr>
        <w:t>Λιβαδειας</w:t>
      </w:r>
      <w:proofErr w:type="spellEnd"/>
      <w:r w:rsidRPr="00CC0BBF">
        <w:rPr>
          <w:rFonts w:ascii="Arial" w:eastAsia="SimSun" w:hAnsi="Arial" w:cs="Arial"/>
          <w:b/>
          <w:sz w:val="22"/>
          <w:szCs w:val="22"/>
        </w:rPr>
        <w:t>»</w:t>
      </w:r>
      <w:r w:rsidRPr="00CC0BBF">
        <w:rPr>
          <w:rFonts w:ascii="Arial" w:hAnsi="Arial" w:cs="Arial"/>
          <w:sz w:val="22"/>
          <w:szCs w:val="22"/>
        </w:rPr>
        <w:t>.</w:t>
      </w:r>
    </w:p>
    <w:p w:rsidR="00CC0BBF" w:rsidRPr="00CC0BBF" w:rsidRDefault="00CC0BBF" w:rsidP="00CC0BBF">
      <w:pPr>
        <w:pStyle w:val="1f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0BBF">
        <w:rPr>
          <w:rFonts w:ascii="Arial" w:hAnsi="Arial" w:cs="Arial"/>
          <w:sz w:val="22"/>
          <w:szCs w:val="22"/>
        </w:rPr>
        <w:t>υπ΄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αριθμό 402/2017 Απόφαση της Οικονομικής Επιτροπής περί κατάρτισης όρων διακήρυξης συνοπτικής διαδικασίας για τη σύναξη δημόσιας σύμβασης.</w:t>
      </w:r>
    </w:p>
    <w:p w:rsidR="00CC0BBF" w:rsidRPr="00CC0BBF" w:rsidRDefault="00CC0BBF" w:rsidP="00CC0BBF">
      <w:pPr>
        <w:pStyle w:val="1f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CC0BBF">
        <w:rPr>
          <w:rFonts w:ascii="Arial" w:hAnsi="Arial" w:cs="Arial"/>
          <w:sz w:val="22"/>
          <w:szCs w:val="22"/>
        </w:rPr>
        <w:t>αριθμ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. 376/2018 απόφαση οικονομικής Επιτροπής περί κατακύρωσης Δημόσιας σύμβασης της μελέτης «Τεχνικές μελέτες επέκτασης κοιμητηρίου Δ.Κ. </w:t>
      </w:r>
      <w:proofErr w:type="spellStart"/>
      <w:r w:rsidRPr="00CC0BBF">
        <w:rPr>
          <w:rFonts w:ascii="Arial" w:hAnsi="Arial" w:cs="Arial"/>
          <w:sz w:val="22"/>
          <w:szCs w:val="22"/>
        </w:rPr>
        <w:t>Λιβαδειας</w:t>
      </w:r>
      <w:proofErr w:type="spellEnd"/>
      <w:r w:rsidRPr="00CC0BBF">
        <w:rPr>
          <w:rFonts w:ascii="Arial" w:hAnsi="Arial" w:cs="Arial"/>
          <w:sz w:val="22"/>
          <w:szCs w:val="22"/>
        </w:rPr>
        <w:t>»</w:t>
      </w:r>
    </w:p>
    <w:p w:rsidR="00CC0BBF" w:rsidRPr="00CC0BBF" w:rsidRDefault="00CC0BBF" w:rsidP="00CC0BBF">
      <w:pPr>
        <w:pStyle w:val="35"/>
        <w:numPr>
          <w:ilvl w:val="0"/>
          <w:numId w:val="24"/>
        </w:numPr>
        <w:spacing w:before="120" w:after="0" w:line="280" w:lineRule="exact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0BBF">
        <w:rPr>
          <w:rFonts w:ascii="Arial" w:hAnsi="Arial" w:cs="Arial"/>
          <w:sz w:val="22"/>
          <w:szCs w:val="22"/>
        </w:rPr>
        <w:t>υπ΄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 αριθμό 6140/19-03-2019 σύμβαση εκπόνησης της μελέτης με τον ΟΦ ΞΕΝΟΦΩΝ ΣΤΑΥΡΟΠΟΥΛΟΣ &amp; ΣΥΝ/ΤΕΣ Ε.Ε. – Δ.Τ. «GEOENVIRO» ΑΘΑΝΑΣΙΟΣ ΝΑΓΚΟΥΛΗΣ του ΝΙΚΟΛΑΟΥ. ποσού 9.374,73€ με ΦΠΑ η οποία </w:t>
      </w:r>
      <w:r w:rsidRPr="00CC0BBF">
        <w:rPr>
          <w:rFonts w:ascii="Arial" w:hAnsi="Arial" w:cs="Arial"/>
          <w:sz w:val="22"/>
          <w:szCs w:val="22"/>
        </w:rPr>
        <w:lastRenderedPageBreak/>
        <w:t xml:space="preserve">καταχωρήθηκε στο Κεντρικό Ηλεκτρονικό Μητρώο Δημοσίων Συμβάσεων (αριθμός καταχώρησης 19 </w:t>
      </w:r>
      <w:r w:rsidRPr="00CC0BBF">
        <w:rPr>
          <w:rFonts w:ascii="Arial" w:hAnsi="Arial" w:cs="Arial"/>
          <w:sz w:val="22"/>
          <w:szCs w:val="22"/>
          <w:lang w:val="en-US"/>
        </w:rPr>
        <w:t>SYMV</w:t>
      </w:r>
      <w:r w:rsidRPr="00CC0BBF">
        <w:rPr>
          <w:rFonts w:ascii="Arial" w:hAnsi="Arial" w:cs="Arial"/>
          <w:sz w:val="22"/>
          <w:szCs w:val="22"/>
        </w:rPr>
        <w:t>004643357 2019-03-20).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Τα παραδοτέα της μελέτης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υπ’ </w:t>
      </w:r>
      <w:proofErr w:type="spellStart"/>
      <w:r w:rsidRPr="00CC0BBF">
        <w:rPr>
          <w:rFonts w:ascii="Arial" w:hAnsi="Arial" w:cs="Arial"/>
          <w:sz w:val="22"/>
          <w:szCs w:val="22"/>
        </w:rPr>
        <w:t>αριθμ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. 5563/2020 βεβαίωση περαίωσης του επιβλέποντος μηχανικού. 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Τις διατάξεις του άρθρου 37 του Ν.3316/2005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>Τις διατάξεις του άρθρου 25 παράγραφος 3 και 4 του Ν.3316/2005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Τις διατάξεις του άρθρου 209 παράγραφος 4  του Δ.Κ.Κ. (Ν.3463/2006) </w:t>
      </w:r>
    </w:p>
    <w:p w:rsidR="00CC0BBF" w:rsidRPr="00CC0BBF" w:rsidRDefault="00CC0BBF" w:rsidP="00CC0BBF">
      <w:pPr>
        <w:pStyle w:val="af9"/>
        <w:numPr>
          <w:ilvl w:val="0"/>
          <w:numId w:val="24"/>
        </w:numPr>
        <w:shd w:val="clear" w:color="auto" w:fill="FFFFFF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0BBF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0BBF">
        <w:rPr>
          <w:rFonts w:ascii="Arial" w:hAnsi="Arial" w:cs="Arial"/>
          <w:sz w:val="22"/>
          <w:szCs w:val="22"/>
        </w:rPr>
        <w:t>υπ΄αριθμ</w:t>
      </w:r>
      <w:proofErr w:type="spellEnd"/>
      <w:r w:rsidRPr="00CC0BBF">
        <w:rPr>
          <w:rFonts w:ascii="Arial" w:hAnsi="Arial" w:cs="Arial"/>
          <w:sz w:val="22"/>
          <w:szCs w:val="22"/>
        </w:rPr>
        <w:t xml:space="preserve">. 5564/2020 απόφαση </w:t>
      </w:r>
      <w:proofErr w:type="spellStart"/>
      <w:r w:rsidRPr="00CC0BBF">
        <w:rPr>
          <w:rFonts w:ascii="Arial" w:hAnsi="Arial" w:cs="Arial"/>
          <w:sz w:val="22"/>
          <w:szCs w:val="22"/>
        </w:rPr>
        <w:t>Πρ</w:t>
      </w:r>
      <w:proofErr w:type="spellEnd"/>
      <w:r w:rsidRPr="00CC0BBF">
        <w:rPr>
          <w:rFonts w:ascii="Arial" w:hAnsi="Arial" w:cs="Arial"/>
          <w:sz w:val="22"/>
          <w:szCs w:val="22"/>
        </w:rPr>
        <w:t>/νου περί αποδοχής και έγκρισης.</w:t>
      </w:r>
    </w:p>
    <w:p w:rsidR="00CC0BBF" w:rsidRDefault="00CC0BBF" w:rsidP="00CC0BBF">
      <w:pPr>
        <w:tabs>
          <w:tab w:val="left" w:pos="559"/>
          <w:tab w:val="left" w:pos="1555"/>
        </w:tabs>
        <w:rPr>
          <w:rFonts w:ascii="Arial" w:eastAsia="SimSun" w:hAnsi="Arial" w:cs="Arial"/>
          <w:sz w:val="22"/>
          <w:szCs w:val="22"/>
        </w:rPr>
      </w:pPr>
    </w:p>
    <w:p w:rsidR="00CC0BBF" w:rsidRDefault="00CC0BBF" w:rsidP="00CC0BBF">
      <w:pPr>
        <w:pStyle w:val="250"/>
        <w:tabs>
          <w:tab w:val="left" w:pos="6237"/>
        </w:tabs>
        <w:suppressAutoHyphens w:val="0"/>
        <w:spacing w:after="0" w:line="240" w:lineRule="auto"/>
        <w:jc w:val="center"/>
        <w:rPr>
          <w:rFonts w:ascii="Calibri" w:eastAsia="Arial" w:hAnsi="Calibri" w:cs="Calibri"/>
          <w:b/>
          <w:bCs/>
          <w:iCs/>
          <w:kern w:val="1"/>
          <w:sz w:val="22"/>
          <w:szCs w:val="22"/>
          <w:lang w:bidi="hi-IN"/>
        </w:rPr>
      </w:pPr>
    </w:p>
    <w:p w:rsidR="00CC0BBF" w:rsidRDefault="00CC0BBF" w:rsidP="00CC0BBF">
      <w:pPr>
        <w:pStyle w:val="250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CC0BBF" w:rsidRDefault="00CC0BBF" w:rsidP="00CC0BBF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CC0BBF" w:rsidRDefault="00CC0BBF" w:rsidP="00CC0BBF">
      <w:pPr>
        <w:pStyle w:val="250"/>
        <w:suppressAutoHyphens w:val="0"/>
        <w:spacing w:after="0" w:line="240" w:lineRule="auto"/>
        <w:rPr>
          <w:rFonts w:ascii="Calibri" w:hAnsi="Calibri" w:cs="Calibri"/>
        </w:rPr>
      </w:pPr>
    </w:p>
    <w:p w:rsidR="00CC0BBF" w:rsidRPr="00D82814" w:rsidRDefault="00CC0BBF" w:rsidP="00CC0BBF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 w:rsidRPr="00D82814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D82814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70"/>
          <w:rFonts w:ascii="Arial" w:eastAsia="Calibri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D82814">
        <w:rPr>
          <w:rStyle w:val="a5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Αποδέχεται </w:t>
      </w:r>
      <w:r w:rsidRPr="00D82814">
        <w:rPr>
          <w:rStyle w:val="a5"/>
          <w:rFonts w:ascii="Arial" w:eastAsia="Calibri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την υπ΄αριθμ.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3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1/2020 Τεχνική Μελέτη  με τίτλο </w:t>
      </w:r>
      <w:r w:rsidRPr="00CC0BBF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CC0BBF">
        <w:rPr>
          <w:rFonts w:ascii="Arial" w:hAnsi="Arial" w:cs="Arial"/>
          <w:b/>
          <w:sz w:val="22"/>
          <w:szCs w:val="22"/>
        </w:rPr>
        <w:t xml:space="preserve">Τεχνικές μελέτες επέκτασης κοιμητηρίου Δ.Κ. </w:t>
      </w:r>
      <w:proofErr w:type="spellStart"/>
      <w:r w:rsidRPr="00CC0BBF">
        <w:rPr>
          <w:rFonts w:ascii="Arial" w:hAnsi="Arial" w:cs="Arial"/>
          <w:b/>
          <w:sz w:val="22"/>
          <w:szCs w:val="22"/>
        </w:rPr>
        <w:t>Λιβαδειας</w:t>
      </w:r>
      <w:proofErr w:type="spellEnd"/>
      <w:r w:rsidRPr="00D82814">
        <w:rPr>
          <w:rStyle w:val="a5"/>
          <w:rFonts w:ascii="Arial" w:eastAsia="SimSun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,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όπως αυτή </w:t>
      </w:r>
      <w:r w:rsidR="00DD3B8D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εκπονήθηκε από τον οικονομικό φορέα «</w:t>
      </w:r>
      <w:r w:rsidR="00DD3B8D" w:rsidRPr="00CC0BBF">
        <w:rPr>
          <w:rFonts w:ascii="Arial" w:hAnsi="Arial" w:cs="Arial"/>
          <w:sz w:val="22"/>
          <w:szCs w:val="22"/>
        </w:rPr>
        <w:t>ΟΦ ΞΕΝΟΦΩΝ ΣΤΑΥΡΟΠΟΥΛΟΣ &amp; ΣΥΝ/ΤΕΣ Ε.Ε. – Δ.Τ. «GEOENVIRO» ΑΘΑΝΑΣΙΟΣ ΝΑΓΚΟΥΛΗΣ του ΝΙΚΟΛΑΟΥ</w:t>
      </w:r>
      <w:r w:rsidR="00DD3B8D">
        <w:rPr>
          <w:rFonts w:ascii="Arial" w:hAnsi="Arial" w:cs="Arial"/>
          <w:sz w:val="22"/>
          <w:szCs w:val="22"/>
        </w:rPr>
        <w:t>»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και </w:t>
      </w:r>
      <w:r w:rsidR="00DD3B8D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θεωρή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θηκε από την Τεχνική Υπηρεσία του Δήμου </w:t>
      </w:r>
      <w:proofErr w:type="spellStart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</w:p>
    <w:p w:rsidR="000513C4" w:rsidRPr="00C948B7" w:rsidRDefault="00C66C64" w:rsidP="00C66C64">
      <w:pPr>
        <w:pStyle w:val="ad"/>
        <w:tabs>
          <w:tab w:val="left" w:pos="285"/>
        </w:tabs>
        <w:spacing w:line="360" w:lineRule="auto"/>
        <w:jc w:val="left"/>
      </w:pP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1C44E5" w:rsidRDefault="00E573F6" w:rsidP="00480C1D">
      <w:pPr>
        <w:pStyle w:val="ad"/>
        <w:spacing w:before="119" w:after="119"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AA7379">
        <w:rPr>
          <w:rFonts w:ascii="Arial" w:eastAsia="Arial" w:hAnsi="Arial" w:cs="Arial"/>
          <w:b/>
          <w:sz w:val="22"/>
          <w:szCs w:val="22"/>
        </w:rPr>
        <w:t>4</w:t>
      </w:r>
      <w:r w:rsidR="00C8343F">
        <w:rPr>
          <w:rFonts w:ascii="Arial" w:eastAsia="Arial" w:hAnsi="Arial" w:cs="Arial"/>
          <w:b/>
          <w:sz w:val="22"/>
          <w:szCs w:val="22"/>
        </w:rPr>
        <w:t>9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F59CA" w:rsidRDefault="006F59C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FA" w:rsidRDefault="00B507FA">
      <w:r>
        <w:separator/>
      </w:r>
    </w:p>
  </w:endnote>
  <w:endnote w:type="continuationSeparator" w:id="0">
    <w:p w:rsidR="00B507FA" w:rsidRDefault="00B5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C43B57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61520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FA" w:rsidRDefault="00B507FA">
      <w:r>
        <w:separator/>
      </w:r>
    </w:p>
  </w:footnote>
  <w:footnote w:type="continuationSeparator" w:id="0">
    <w:p w:rsidR="00B507FA" w:rsidRDefault="00B5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DBB7013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045C"/>
    <w:multiLevelType w:val="multilevel"/>
    <w:tmpl w:val="C0A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70F8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75EC8"/>
    <w:multiLevelType w:val="multilevel"/>
    <w:tmpl w:val="D07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97F5E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CF7779"/>
    <w:multiLevelType w:val="multilevel"/>
    <w:tmpl w:val="5240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9527FFA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E6367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>
    <w:nsid w:val="6A7E3CD9"/>
    <w:multiLevelType w:val="multilevel"/>
    <w:tmpl w:val="0B3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E6D57"/>
    <w:multiLevelType w:val="multilevel"/>
    <w:tmpl w:val="D49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F0443"/>
    <w:multiLevelType w:val="multilevel"/>
    <w:tmpl w:val="48F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DE7AEB"/>
    <w:multiLevelType w:val="multilevel"/>
    <w:tmpl w:val="CED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74DEC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862D4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17"/>
  </w:num>
  <w:num w:numId="14">
    <w:abstractNumId w:val="18"/>
  </w:num>
  <w:num w:numId="15">
    <w:abstractNumId w:val="19"/>
  </w:num>
  <w:num w:numId="16">
    <w:abstractNumId w:val="21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513C4"/>
    <w:rsid w:val="001C44E5"/>
    <w:rsid w:val="00292644"/>
    <w:rsid w:val="002E4AC2"/>
    <w:rsid w:val="0035010A"/>
    <w:rsid w:val="00361520"/>
    <w:rsid w:val="003D22B2"/>
    <w:rsid w:val="00437657"/>
    <w:rsid w:val="00480C1D"/>
    <w:rsid w:val="00490782"/>
    <w:rsid w:val="004A3685"/>
    <w:rsid w:val="00534E79"/>
    <w:rsid w:val="005671C8"/>
    <w:rsid w:val="005758E8"/>
    <w:rsid w:val="00583F34"/>
    <w:rsid w:val="00584574"/>
    <w:rsid w:val="0062531C"/>
    <w:rsid w:val="0063375B"/>
    <w:rsid w:val="00641E36"/>
    <w:rsid w:val="006F59CA"/>
    <w:rsid w:val="00740F8E"/>
    <w:rsid w:val="00746227"/>
    <w:rsid w:val="00763543"/>
    <w:rsid w:val="007B5848"/>
    <w:rsid w:val="008A3278"/>
    <w:rsid w:val="009179CF"/>
    <w:rsid w:val="00924D6D"/>
    <w:rsid w:val="009351B4"/>
    <w:rsid w:val="00990295"/>
    <w:rsid w:val="00A056B4"/>
    <w:rsid w:val="00A435D8"/>
    <w:rsid w:val="00A62973"/>
    <w:rsid w:val="00A75D02"/>
    <w:rsid w:val="00AA7379"/>
    <w:rsid w:val="00B2053E"/>
    <w:rsid w:val="00B507FA"/>
    <w:rsid w:val="00B92829"/>
    <w:rsid w:val="00B942FA"/>
    <w:rsid w:val="00BA5324"/>
    <w:rsid w:val="00BB6556"/>
    <w:rsid w:val="00BC5291"/>
    <w:rsid w:val="00C26464"/>
    <w:rsid w:val="00C43B57"/>
    <w:rsid w:val="00C66C64"/>
    <w:rsid w:val="00C8343F"/>
    <w:rsid w:val="00CB4F1C"/>
    <w:rsid w:val="00CC0BBF"/>
    <w:rsid w:val="00CD0DDB"/>
    <w:rsid w:val="00DD3B8D"/>
    <w:rsid w:val="00DF53B8"/>
    <w:rsid w:val="00E5112E"/>
    <w:rsid w:val="00E573F6"/>
    <w:rsid w:val="00EA415B"/>
    <w:rsid w:val="00ED35D4"/>
    <w:rsid w:val="00EE5301"/>
    <w:rsid w:val="00F03F3E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0513C4"/>
    <w:pPr>
      <w:ind w:left="720"/>
    </w:pPr>
    <w:rPr>
      <w:sz w:val="20"/>
      <w:szCs w:val="20"/>
      <w:lang w:val="en-US"/>
    </w:rPr>
  </w:style>
  <w:style w:type="paragraph" w:styleId="35">
    <w:name w:val="Body Text 3"/>
    <w:basedOn w:val="a"/>
    <w:link w:val="3Char2"/>
    <w:uiPriority w:val="99"/>
    <w:semiHidden/>
    <w:unhideWhenUsed/>
    <w:rsid w:val="00CC0BBF"/>
    <w:pPr>
      <w:spacing w:after="120"/>
    </w:pPr>
    <w:rPr>
      <w:sz w:val="16"/>
      <w:szCs w:val="16"/>
    </w:rPr>
  </w:style>
  <w:style w:type="character" w:customStyle="1" w:styleId="3Char2">
    <w:name w:val="Σώμα κείμενου 3 Char2"/>
    <w:basedOn w:val="a0"/>
    <w:link w:val="35"/>
    <w:uiPriority w:val="99"/>
    <w:semiHidden/>
    <w:rsid w:val="00CC0BBF"/>
    <w:rPr>
      <w:sz w:val="16"/>
      <w:szCs w:val="16"/>
      <w:lang w:eastAsia="zh-CN"/>
    </w:rPr>
  </w:style>
  <w:style w:type="paragraph" w:customStyle="1" w:styleId="250">
    <w:name w:val="Σώμα κείμενου με εσοχή 25"/>
    <w:basedOn w:val="a"/>
    <w:rsid w:val="00CC0BBF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CC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FFF9-A49B-4CC5-BADC-20EA718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1386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2020-03-26T08:43:00Z</cp:lastPrinted>
  <dcterms:created xsi:type="dcterms:W3CDTF">2020-03-24T10:18:00Z</dcterms:created>
  <dcterms:modified xsi:type="dcterms:W3CDTF">2020-03-30T08:59:00Z</dcterms:modified>
</cp:coreProperties>
</file>