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97D92" w14:textId="2F592D56" w:rsidR="00243011" w:rsidRDefault="00CC1104">
      <w:r w:rsidRPr="00933E81">
        <w:rPr>
          <w:rFonts w:ascii="Arial" w:eastAsia="Arial Unicode MS" w:hAnsi="Arial" w:cs="Arial"/>
          <w:b/>
          <w:noProof/>
          <w:color w:val="00000A"/>
          <w:kern w:val="3"/>
          <w:sz w:val="24"/>
          <w:lang w:eastAsia="en-US"/>
        </w:rPr>
        <w:drawing>
          <wp:inline distT="0" distB="0" distL="0" distR="0" wp14:anchorId="0447BC2D" wp14:editId="48E25EBC">
            <wp:extent cx="1343025" cy="90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9DFF2" w14:textId="5E2D5362" w:rsidR="00CC1104" w:rsidRPr="00CC1104" w:rsidRDefault="00CC1104" w:rsidP="00CC1104">
      <w:pPr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1104">
        <w:rPr>
          <w:rFonts w:ascii="Calibri" w:hAnsi="Calibri" w:cs="Calibri"/>
          <w:kern w:val="0"/>
          <w:sz w:val="22"/>
          <w:szCs w:val="22"/>
        </w:rPr>
        <w:t xml:space="preserve">Καραγιαννοπούλου 1                                                                                       Λιβαδειά, </w:t>
      </w:r>
      <w:r>
        <w:rPr>
          <w:rFonts w:ascii="Calibri" w:hAnsi="Calibri" w:cs="Calibri"/>
          <w:kern w:val="0"/>
          <w:sz w:val="22"/>
          <w:szCs w:val="22"/>
        </w:rPr>
        <w:t>10/03/2020</w:t>
      </w:r>
      <w:r w:rsidRPr="00CC1104">
        <w:rPr>
          <w:rFonts w:ascii="Calibri" w:hAnsi="Calibri" w:cs="Calibri"/>
          <w:kern w:val="0"/>
          <w:sz w:val="22"/>
          <w:szCs w:val="22"/>
        </w:rPr>
        <w:t xml:space="preserve"> Γραφείο: Αριστοφάνους                                                                    </w:t>
      </w:r>
      <w:r>
        <w:rPr>
          <w:rFonts w:ascii="Calibri" w:hAnsi="Calibri" w:cs="Calibri"/>
          <w:kern w:val="0"/>
          <w:sz w:val="22"/>
          <w:szCs w:val="22"/>
        </w:rPr>
        <w:t xml:space="preserve">   </w:t>
      </w:r>
      <w:r w:rsidRPr="00CC1104">
        <w:rPr>
          <w:rFonts w:ascii="Calibri" w:hAnsi="Calibri" w:cs="Calibri"/>
          <w:kern w:val="0"/>
          <w:sz w:val="22"/>
          <w:szCs w:val="22"/>
        </w:rPr>
        <w:t xml:space="preserve">         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1104">
        <w:rPr>
          <w:rFonts w:ascii="Calibri" w:hAnsi="Calibri" w:cs="Calibri"/>
          <w:kern w:val="0"/>
          <w:sz w:val="22"/>
          <w:szCs w:val="22"/>
        </w:rPr>
        <w:t xml:space="preserve"> 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1104">
        <w:rPr>
          <w:rFonts w:ascii="Calibri" w:hAnsi="Calibri" w:cs="Calibri"/>
          <w:kern w:val="0"/>
          <w:sz w:val="22"/>
          <w:szCs w:val="22"/>
        </w:rPr>
        <w:t xml:space="preserve">Αρ. Πρωτ.: </w:t>
      </w:r>
      <w:r w:rsidR="00544B10">
        <w:rPr>
          <w:rFonts w:ascii="Calibri" w:hAnsi="Calibri" w:cs="Calibri"/>
          <w:kern w:val="0"/>
          <w:sz w:val="22"/>
          <w:szCs w:val="22"/>
        </w:rPr>
        <w:t>644</w:t>
      </w:r>
    </w:p>
    <w:p w14:paraId="48410E78" w14:textId="0CDCB9F7" w:rsidR="00CC1104" w:rsidRPr="00CC1104" w:rsidRDefault="00CC1104" w:rsidP="00CC1104">
      <w:pPr>
        <w:rPr>
          <w:rFonts w:ascii="Calibri" w:hAnsi="Calibri" w:cs="Calibri"/>
          <w:kern w:val="0"/>
          <w:sz w:val="22"/>
          <w:szCs w:val="22"/>
        </w:rPr>
      </w:pPr>
      <w:r w:rsidRPr="00CC1104">
        <w:rPr>
          <w:rFonts w:ascii="Calibri" w:hAnsi="Calibri" w:cs="Calibri"/>
          <w:kern w:val="0"/>
          <w:sz w:val="22"/>
          <w:szCs w:val="22"/>
        </w:rPr>
        <w:t xml:space="preserve"> Λιβαδειά, ΤΚ 32131                                                           </w:t>
      </w:r>
    </w:p>
    <w:p w14:paraId="02D4FD58" w14:textId="72F3F621" w:rsidR="00CC1104" w:rsidRPr="00CC1104" w:rsidRDefault="00CC1104" w:rsidP="00CC1104">
      <w:pPr>
        <w:rPr>
          <w:rFonts w:ascii="Calibri" w:hAnsi="Calibri" w:cs="Calibri"/>
          <w:kern w:val="0"/>
          <w:sz w:val="22"/>
          <w:szCs w:val="22"/>
        </w:rPr>
      </w:pPr>
      <w:r w:rsidRPr="00CC1104">
        <w:rPr>
          <w:rFonts w:ascii="Calibri" w:hAnsi="Calibri" w:cs="Calibri"/>
          <w:kern w:val="0"/>
          <w:sz w:val="22"/>
          <w:szCs w:val="22"/>
        </w:rPr>
        <w:t xml:space="preserve"> Τηλ./Φαξ : 22610 88683</w:t>
      </w:r>
    </w:p>
    <w:p w14:paraId="2346777C" w14:textId="6162A2B1" w:rsidR="00CC1104" w:rsidRDefault="00CC1104"/>
    <w:p w14:paraId="5C95CE55" w14:textId="77777777" w:rsidR="00CC1104" w:rsidRPr="00CC1104" w:rsidRDefault="00CC1104" w:rsidP="00CC1104">
      <w:pPr>
        <w:autoSpaceDN w:val="0"/>
        <w:spacing w:line="100" w:lineRule="atLeast"/>
        <w:jc w:val="center"/>
        <w:textAlignment w:val="baseline"/>
        <w:rPr>
          <w:rFonts w:ascii="Calibri" w:eastAsia="Arial Unicode MS" w:hAnsi="Calibri" w:cs="Calibri"/>
          <w:color w:val="00000A"/>
          <w:kern w:val="3"/>
          <w:sz w:val="28"/>
          <w:szCs w:val="28"/>
          <w:lang w:eastAsia="en-US"/>
        </w:rPr>
      </w:pPr>
      <w:r w:rsidRPr="00CC1104">
        <w:rPr>
          <w:rFonts w:ascii="Calibri" w:eastAsia="Arial Unicode MS" w:hAnsi="Calibri" w:cs="Calibri"/>
          <w:b/>
          <w:bCs/>
          <w:color w:val="00000A"/>
          <w:kern w:val="3"/>
          <w:sz w:val="28"/>
          <w:szCs w:val="28"/>
          <w:lang w:eastAsia="en-US"/>
        </w:rPr>
        <w:t xml:space="preserve">ΠΡΟΣΚΛΗΣΗ ΕΚΔΗΛΩΣΗΣ ΕΝΔΙΑΦΕΡΟΝΤΟΣ </w:t>
      </w:r>
      <w:bookmarkStart w:id="0" w:name="__DdeLink__240_548822122"/>
      <w:r w:rsidRPr="00CC1104">
        <w:rPr>
          <w:rFonts w:ascii="Calibri" w:eastAsia="Arial Unicode MS" w:hAnsi="Calibri" w:cs="Calibri"/>
          <w:b/>
          <w:bCs/>
          <w:color w:val="00000A"/>
          <w:kern w:val="3"/>
          <w:sz w:val="28"/>
          <w:szCs w:val="28"/>
          <w:lang w:eastAsia="en-US"/>
        </w:rPr>
        <w:t xml:space="preserve">ΓΙΑ ΤΗΝ </w:t>
      </w:r>
    </w:p>
    <w:bookmarkEnd w:id="0"/>
    <w:p w14:paraId="7A19855E" w14:textId="0F614186" w:rsidR="00CC1104" w:rsidRPr="00CC1104" w:rsidRDefault="00CC1104" w:rsidP="00CC1104">
      <w:pPr>
        <w:autoSpaceDN w:val="0"/>
        <w:spacing w:line="100" w:lineRule="atLeast"/>
        <w:jc w:val="center"/>
        <w:textAlignment w:val="baseline"/>
        <w:rPr>
          <w:rFonts w:ascii="Calibri" w:eastAsia="Arial Unicode MS" w:hAnsi="Calibri" w:cs="Calibri"/>
          <w:b/>
          <w:bCs/>
          <w:color w:val="000099"/>
          <w:kern w:val="3"/>
          <w:sz w:val="28"/>
          <w:szCs w:val="28"/>
          <w:lang w:eastAsia="en-US"/>
        </w:rPr>
      </w:pPr>
      <w:r w:rsidRPr="00CC1104">
        <w:rPr>
          <w:rFonts w:ascii="Calibri" w:eastAsia="Arial Unicode MS" w:hAnsi="Calibri" w:cs="Calibri"/>
          <w:b/>
          <w:bCs/>
          <w:color w:val="000099"/>
          <w:kern w:val="3"/>
          <w:sz w:val="28"/>
          <w:szCs w:val="28"/>
          <w:lang w:eastAsia="en-US"/>
        </w:rPr>
        <w:t xml:space="preserve">ΠΡΟΜΗΘΕΙΑ </w:t>
      </w:r>
      <w:r w:rsidR="000C7167">
        <w:rPr>
          <w:rFonts w:ascii="Calibri" w:eastAsia="Arial Unicode MS" w:hAnsi="Calibri" w:cs="Calibri"/>
          <w:b/>
          <w:bCs/>
          <w:color w:val="000099"/>
          <w:kern w:val="3"/>
          <w:sz w:val="28"/>
          <w:szCs w:val="28"/>
          <w:lang w:eastAsia="en-US"/>
        </w:rPr>
        <w:t>ΕΠΙΠΛΩΝ</w:t>
      </w:r>
      <w:r w:rsidRPr="00CC1104">
        <w:rPr>
          <w:rFonts w:ascii="Calibri" w:eastAsia="Arial Unicode MS" w:hAnsi="Calibri" w:cs="Calibri"/>
          <w:b/>
          <w:bCs/>
          <w:color w:val="000099"/>
          <w:kern w:val="3"/>
          <w:sz w:val="28"/>
          <w:szCs w:val="28"/>
          <w:lang w:eastAsia="en-US"/>
        </w:rPr>
        <w:t xml:space="preserve"> ΓΙΑ ΤΟΝ ΕΞΟΠΛΙΣΜΟ </w:t>
      </w:r>
    </w:p>
    <w:p w14:paraId="401E55F8" w14:textId="77777777" w:rsidR="00CC1104" w:rsidRPr="00CC1104" w:rsidRDefault="00CC1104" w:rsidP="00CC1104">
      <w:pPr>
        <w:autoSpaceDN w:val="0"/>
        <w:spacing w:line="100" w:lineRule="atLeast"/>
        <w:jc w:val="center"/>
        <w:textAlignment w:val="baseline"/>
        <w:rPr>
          <w:rFonts w:ascii="Calibri" w:eastAsia="Arial Unicode MS" w:hAnsi="Calibri" w:cs="Calibri"/>
          <w:b/>
          <w:bCs/>
          <w:color w:val="000099"/>
          <w:kern w:val="3"/>
          <w:sz w:val="28"/>
          <w:szCs w:val="28"/>
          <w:lang w:eastAsia="en-US"/>
        </w:rPr>
      </w:pPr>
      <w:r w:rsidRPr="00CC1104">
        <w:rPr>
          <w:rFonts w:ascii="Calibri" w:eastAsia="Arial Unicode MS" w:hAnsi="Calibri" w:cs="Calibri"/>
          <w:b/>
          <w:bCs/>
          <w:color w:val="000099"/>
          <w:kern w:val="3"/>
          <w:sz w:val="28"/>
          <w:szCs w:val="28"/>
          <w:lang w:eastAsia="en-US"/>
        </w:rPr>
        <w:t>ΤΩΝ ΓΡΑΦΕΙΩΝ ΔΙΟΙΚΗΣΗΣ ΤΗΣ Κ.Ε.ΔΗ.Λ.</w:t>
      </w:r>
    </w:p>
    <w:p w14:paraId="66D4D772" w14:textId="70D9CAB5" w:rsidR="00CC1104" w:rsidRPr="00CC1104" w:rsidRDefault="00CC1104" w:rsidP="00CC1104">
      <w:pPr>
        <w:autoSpaceDN w:val="0"/>
        <w:spacing w:line="100" w:lineRule="atLeast"/>
        <w:jc w:val="center"/>
        <w:textAlignment w:val="baseline"/>
        <w:rPr>
          <w:rFonts w:ascii="Calibri" w:eastAsia="Arial Unicode MS" w:hAnsi="Calibri" w:cs="Calibri"/>
          <w:color w:val="000099"/>
          <w:kern w:val="3"/>
          <w:sz w:val="28"/>
          <w:szCs w:val="28"/>
          <w:lang w:eastAsia="en-US"/>
        </w:rPr>
      </w:pPr>
      <w:r w:rsidRPr="00CC1104">
        <w:rPr>
          <w:rFonts w:ascii="Calibri" w:eastAsia="Arial Unicode MS" w:hAnsi="Calibri" w:cs="Calibri"/>
          <w:color w:val="000099"/>
          <w:kern w:val="3"/>
          <w:sz w:val="28"/>
          <w:szCs w:val="28"/>
          <w:lang w:eastAsia="en-US"/>
        </w:rPr>
        <w:t xml:space="preserve">συνολικού ποσού </w:t>
      </w:r>
      <w:r w:rsidR="005C0926">
        <w:rPr>
          <w:rFonts w:ascii="Calibri" w:eastAsia="Arial Unicode MS" w:hAnsi="Calibri" w:cs="Calibri"/>
          <w:color w:val="000099"/>
          <w:kern w:val="3"/>
          <w:sz w:val="28"/>
          <w:szCs w:val="28"/>
          <w:lang w:eastAsia="en-US"/>
        </w:rPr>
        <w:t>1.729,80€</w:t>
      </w:r>
      <w:r w:rsidRPr="00CC1104">
        <w:rPr>
          <w:rFonts w:ascii="Calibri" w:eastAsia="Arial Unicode MS" w:hAnsi="Calibri" w:cs="Calibri"/>
          <w:color w:val="000099"/>
          <w:kern w:val="3"/>
          <w:sz w:val="28"/>
          <w:szCs w:val="28"/>
          <w:lang w:eastAsia="en-US"/>
        </w:rPr>
        <w:t xml:space="preserve"> (συμπ/νου του Φ.Π.Α.)</w:t>
      </w:r>
    </w:p>
    <w:p w14:paraId="0E5A0DC7" w14:textId="77777777" w:rsidR="00CC1104" w:rsidRPr="00CC1104" w:rsidRDefault="00CC1104" w:rsidP="00CC1104">
      <w:pPr>
        <w:shd w:val="clear" w:color="auto" w:fill="FFFFFF"/>
        <w:autoSpaceDN w:val="0"/>
        <w:spacing w:line="100" w:lineRule="atLeast"/>
        <w:jc w:val="both"/>
        <w:textAlignment w:val="baseline"/>
        <w:rPr>
          <w:rFonts w:ascii="Calibri" w:eastAsia="Arial Unicode MS" w:hAnsi="Calibri" w:cs="Calibri"/>
          <w:color w:val="00000A"/>
          <w:kern w:val="3"/>
          <w:lang w:eastAsia="en-US"/>
        </w:rPr>
      </w:pPr>
    </w:p>
    <w:p w14:paraId="2FCF4B35" w14:textId="3E23AA71" w:rsidR="00CC1104" w:rsidRPr="00CC1104" w:rsidRDefault="00CC1104" w:rsidP="00CC1104">
      <w:pPr>
        <w:autoSpaceDN w:val="0"/>
        <w:spacing w:line="360" w:lineRule="auto"/>
        <w:jc w:val="both"/>
        <w:textAlignment w:val="baseline"/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</w:pPr>
      <w:r w:rsidRPr="00CC1104">
        <w:rPr>
          <w:rFonts w:ascii="Calibri" w:eastAsia="Arial Unicode MS" w:hAnsi="Calibri" w:cs="Calibri"/>
          <w:color w:val="00000A"/>
          <w:kern w:val="3"/>
          <w:lang w:eastAsia="en-US"/>
        </w:rPr>
        <w:tab/>
      </w:r>
      <w:r w:rsidRPr="00CC1104"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  <w:t>Η Κοινωφελής Επιχείρηση του Δήμου Λεβαδέων προβαίνει σε πρόσκληση εκδήλωσης ενδιαφέροντος</w:t>
      </w:r>
      <w:r w:rsidRPr="00CC1104">
        <w:rPr>
          <w:rFonts w:ascii="Calibri" w:eastAsia="Arial Unicode MS" w:hAnsi="Calibri" w:cs="Calibri"/>
          <w:color w:val="00000A"/>
          <w:kern w:val="3"/>
          <w:lang w:eastAsia="en-US"/>
        </w:rPr>
        <w:t xml:space="preserve"> </w:t>
      </w:r>
      <w:r w:rsidRPr="00CC1104">
        <w:rPr>
          <w:rFonts w:ascii="Calibri" w:eastAsia="Arial Unicode MS" w:hAnsi="Calibri" w:cs="Calibri"/>
          <w:b/>
          <w:bCs/>
          <w:color w:val="00000A"/>
          <w:spacing w:val="5"/>
          <w:kern w:val="3"/>
          <w:sz w:val="24"/>
          <w:szCs w:val="24"/>
          <w:lang w:eastAsia="en-US"/>
        </w:rPr>
        <w:t xml:space="preserve"> για την Προμήθεια </w:t>
      </w:r>
      <w:r w:rsidR="005C0926">
        <w:rPr>
          <w:rFonts w:ascii="Calibri" w:eastAsia="Arial Unicode MS" w:hAnsi="Calibri" w:cs="Calibri"/>
          <w:b/>
          <w:bCs/>
          <w:color w:val="00000A"/>
          <w:spacing w:val="5"/>
          <w:kern w:val="3"/>
          <w:sz w:val="24"/>
          <w:szCs w:val="24"/>
          <w:lang w:eastAsia="en-US"/>
        </w:rPr>
        <w:t>Επίπλων</w:t>
      </w:r>
      <w:r w:rsidRPr="00CC1104">
        <w:rPr>
          <w:rFonts w:ascii="Calibri" w:eastAsia="Arial Unicode MS" w:hAnsi="Calibri" w:cs="Calibri"/>
          <w:b/>
          <w:bCs/>
          <w:color w:val="00000A"/>
          <w:spacing w:val="5"/>
          <w:kern w:val="3"/>
          <w:sz w:val="24"/>
          <w:szCs w:val="24"/>
          <w:lang w:eastAsia="en-US"/>
        </w:rPr>
        <w:t xml:space="preserve"> για τον εξοπλισμό των Γραφείων Διοίκησης της Κ.Ε.ΔΗ.Λ., στο πλαίσιο υλοποίησης του Προγράμματος </w:t>
      </w:r>
      <w:r w:rsidR="005C0926">
        <w:rPr>
          <w:rFonts w:ascii="Calibri" w:eastAsia="Arial Unicode MS" w:hAnsi="Calibri" w:cs="Calibri"/>
          <w:b/>
          <w:bCs/>
          <w:color w:val="00000A"/>
          <w:spacing w:val="5"/>
          <w:kern w:val="3"/>
          <w:sz w:val="24"/>
          <w:szCs w:val="24"/>
          <w:lang w:eastAsia="en-US"/>
        </w:rPr>
        <w:t>Μίσθωσης Διαμερισμάτων σε αιτούντες άσυλο σ</w:t>
      </w:r>
      <w:r w:rsidRPr="00CC1104">
        <w:rPr>
          <w:rFonts w:ascii="Calibri" w:eastAsia="Arial Unicode MS" w:hAnsi="Calibri" w:cs="Calibri"/>
          <w:b/>
          <w:bCs/>
          <w:color w:val="00000A"/>
          <w:spacing w:val="5"/>
          <w:kern w:val="3"/>
          <w:sz w:val="24"/>
          <w:szCs w:val="24"/>
          <w:lang w:eastAsia="en-US"/>
        </w:rPr>
        <w:t xml:space="preserve">τη Λιβαδειά </w:t>
      </w:r>
      <w:r w:rsidRPr="00CC1104">
        <w:rPr>
          <w:rFonts w:ascii="Calibri" w:eastAsia="Arial Unicode MS" w:hAnsi="Calibri" w:cs="Calibri"/>
          <w:b/>
          <w:bCs/>
          <w:color w:val="00000A"/>
          <w:spacing w:val="5"/>
          <w:kern w:val="3"/>
          <w:lang w:eastAsia="en-US"/>
        </w:rPr>
        <w:t>(</w:t>
      </w:r>
      <w:r w:rsidRPr="00CC1104">
        <w:rPr>
          <w:rFonts w:ascii="Calibri" w:eastAsia="Arial Unicode MS" w:hAnsi="Calibri" w:cs="Calibri"/>
          <w:color w:val="00000A"/>
          <w:spacing w:val="5"/>
          <w:kern w:val="3"/>
          <w:sz w:val="22"/>
          <w:szCs w:val="22"/>
          <w:lang w:eastAsia="en-US"/>
        </w:rPr>
        <w:t xml:space="preserve">πρ/σμου </w:t>
      </w:r>
      <w:r w:rsidR="005C0926">
        <w:rPr>
          <w:rFonts w:ascii="Calibri" w:eastAsia="Arial Unicode MS" w:hAnsi="Calibri" w:cs="Calibri"/>
          <w:color w:val="00000A"/>
          <w:spacing w:val="5"/>
          <w:kern w:val="3"/>
          <w:sz w:val="22"/>
          <w:szCs w:val="22"/>
          <w:lang w:eastAsia="en-US"/>
        </w:rPr>
        <w:t>1.729,80</w:t>
      </w:r>
      <w:r w:rsidRPr="00CC1104">
        <w:rPr>
          <w:rFonts w:ascii="Calibri" w:eastAsia="Arial Unicode MS" w:hAnsi="Calibri" w:cs="Calibri"/>
          <w:color w:val="00000A"/>
          <w:spacing w:val="5"/>
          <w:kern w:val="3"/>
          <w:sz w:val="22"/>
          <w:szCs w:val="22"/>
          <w:lang w:eastAsia="en-US"/>
        </w:rPr>
        <w:t xml:space="preserve"> € με</w:t>
      </w:r>
      <w:r w:rsidRPr="00CC1104"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  <w:t xml:space="preserve"> ΦΠΑ</w:t>
      </w:r>
      <w:r w:rsidRPr="00CC1104">
        <w:rPr>
          <w:rFonts w:ascii="Calibri" w:eastAsia="Arial Unicode MS" w:hAnsi="Calibri" w:cs="Calibri"/>
          <w:color w:val="00000A"/>
          <w:kern w:val="3"/>
          <w:lang w:eastAsia="en-US"/>
        </w:rPr>
        <w:t>).</w:t>
      </w:r>
    </w:p>
    <w:p w14:paraId="3E8507C5" w14:textId="7E51F4F4" w:rsidR="00CC1104" w:rsidRPr="00CC1104" w:rsidRDefault="00CC1104" w:rsidP="00CC1104">
      <w:pPr>
        <w:widowControl w:val="0"/>
        <w:shd w:val="clear" w:color="auto" w:fill="FFFFFF"/>
        <w:autoSpaceDN w:val="0"/>
        <w:spacing w:line="360" w:lineRule="auto"/>
        <w:jc w:val="both"/>
        <w:textAlignment w:val="baseline"/>
        <w:rPr>
          <w:rFonts w:ascii="Calibri" w:eastAsia="Segoe UI" w:hAnsi="Calibri" w:cs="Calibri"/>
          <w:color w:val="000000"/>
          <w:kern w:val="2"/>
          <w:sz w:val="24"/>
          <w:szCs w:val="24"/>
          <w:lang w:eastAsia="en-US" w:bidi="en-US"/>
        </w:rPr>
      </w:pPr>
      <w:r w:rsidRPr="00CC1104">
        <w:rPr>
          <w:rFonts w:ascii="Calibri" w:eastAsia="Arial Unicode MS" w:hAnsi="Calibri" w:cs="Calibri"/>
          <w:color w:val="00000A"/>
          <w:kern w:val="3"/>
          <w:lang w:eastAsia="en-US"/>
        </w:rPr>
        <w:tab/>
      </w:r>
      <w:r w:rsidRPr="00CC1104">
        <w:rPr>
          <w:rFonts w:ascii="Calibri" w:eastAsia="Arial Unicode MS" w:hAnsi="Calibri" w:cs="Calibri"/>
          <w:color w:val="00000A"/>
          <w:kern w:val="3"/>
          <w:sz w:val="24"/>
          <w:szCs w:val="24"/>
          <w:lang w:eastAsia="en-US"/>
        </w:rPr>
        <w:t xml:space="preserve">Προσκαλεί </w:t>
      </w:r>
      <w:r w:rsidRPr="00CC1104">
        <w:rPr>
          <w:rFonts w:ascii="Calibri" w:eastAsia="Arial Unicode MS" w:hAnsi="Calibri" w:cs="Calibri"/>
          <w:color w:val="000099"/>
          <w:kern w:val="3"/>
          <w:sz w:val="22"/>
          <w:szCs w:val="22"/>
          <w:lang w:eastAsia="en-US"/>
        </w:rPr>
        <w:t>φυσικά ή νομικά πρόσωπα ή ενώσεις προσώπων</w:t>
      </w:r>
      <w:r w:rsidRPr="00CC1104"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  <w:t>,</w:t>
      </w:r>
      <w:r w:rsidRPr="00CC1104">
        <w:rPr>
          <w:rFonts w:ascii="Calibri" w:eastAsia="Arial Unicode MS" w:hAnsi="Calibri" w:cs="Calibri"/>
          <w:color w:val="00000A"/>
          <w:kern w:val="3"/>
          <w:lang w:eastAsia="en-US"/>
        </w:rPr>
        <w:t xml:space="preserve"> να υποβάλλουν </w:t>
      </w:r>
      <w:r w:rsidRPr="00CC1104">
        <w:rPr>
          <w:rFonts w:ascii="Calibri" w:eastAsia="Arial Unicode MS" w:hAnsi="Calibri" w:cs="Calibri"/>
          <w:color w:val="00000A"/>
          <w:kern w:val="3"/>
          <w:sz w:val="24"/>
          <w:szCs w:val="24"/>
          <w:lang w:eastAsia="en-US"/>
        </w:rPr>
        <w:t>σφραγισμένη ΟΙΚΟΝΟΜΙΚΗ</w:t>
      </w:r>
      <w:r w:rsidRPr="00CC1104">
        <w:rPr>
          <w:rFonts w:ascii="Calibri" w:eastAsia="Arial Unicode MS" w:hAnsi="Calibri" w:cs="Calibri"/>
          <w:bCs/>
          <w:iCs/>
          <w:color w:val="00000A"/>
          <w:kern w:val="3"/>
          <w:sz w:val="24"/>
          <w:szCs w:val="24"/>
          <w:lang w:eastAsia="en-US"/>
        </w:rPr>
        <w:t xml:space="preserve"> ΠΡΟΣΦΟΡΑ</w:t>
      </w:r>
      <w:r w:rsidRPr="00CC1104">
        <w:rPr>
          <w:rFonts w:ascii="Calibri" w:eastAsia="Arial Unicode MS" w:hAnsi="Calibri" w:cs="Calibri"/>
          <w:color w:val="00000A"/>
          <w:kern w:val="3"/>
          <w:sz w:val="24"/>
          <w:szCs w:val="24"/>
          <w:lang w:eastAsia="en-US"/>
        </w:rPr>
        <w:t xml:space="preserve"> </w:t>
      </w:r>
      <w:r w:rsidRPr="00CC1104">
        <w:rPr>
          <w:rFonts w:ascii="Calibri" w:eastAsia="Arial Unicode MS" w:hAnsi="Calibri" w:cs="Calibri"/>
          <w:b/>
          <w:bCs/>
          <w:color w:val="00000A"/>
          <w:kern w:val="3"/>
          <w:sz w:val="22"/>
          <w:szCs w:val="22"/>
          <w:u w:val="single"/>
          <w:lang w:eastAsia="en-US"/>
        </w:rPr>
        <w:t>έως τη</w:t>
      </w:r>
      <w:r w:rsidR="005C0926">
        <w:rPr>
          <w:rFonts w:ascii="Calibri" w:eastAsia="Arial Unicode MS" w:hAnsi="Calibri" w:cs="Calibri"/>
          <w:b/>
          <w:bCs/>
          <w:color w:val="00000A"/>
          <w:kern w:val="3"/>
          <w:sz w:val="22"/>
          <w:szCs w:val="22"/>
          <w:u w:val="single"/>
          <w:lang w:eastAsia="en-US"/>
        </w:rPr>
        <w:t xml:space="preserve"> Δευτέρα 16 Μαρτίου 2020</w:t>
      </w:r>
      <w:r w:rsidRPr="00CC1104">
        <w:rPr>
          <w:rFonts w:ascii="Calibri" w:eastAsia="Arial Unicode MS" w:hAnsi="Calibri" w:cs="Calibri"/>
          <w:b/>
          <w:bCs/>
          <w:color w:val="00000A"/>
          <w:kern w:val="3"/>
          <w:sz w:val="22"/>
          <w:szCs w:val="22"/>
          <w:u w:val="single"/>
          <w:lang w:eastAsia="en-US"/>
        </w:rPr>
        <w:t xml:space="preserve"> και ώρα 14.00</w:t>
      </w:r>
      <w:r w:rsidRPr="00CC1104">
        <w:rPr>
          <w:rFonts w:ascii="Calibri" w:eastAsia="Arial Unicode MS" w:hAnsi="Calibri" w:cs="Calibri"/>
          <w:b/>
          <w:bCs/>
          <w:i/>
          <w:color w:val="00000A"/>
          <w:kern w:val="3"/>
          <w:sz w:val="22"/>
          <w:szCs w:val="22"/>
          <w:lang w:eastAsia="en-US"/>
        </w:rPr>
        <w:t xml:space="preserve"> </w:t>
      </w:r>
      <w:r w:rsidRPr="00CC1104">
        <w:rPr>
          <w:rFonts w:ascii="Calibri" w:eastAsia="Segoe UI" w:hAnsi="Calibri" w:cs="Calibri"/>
          <w:color w:val="000000"/>
          <w:kern w:val="2"/>
          <w:sz w:val="24"/>
          <w:szCs w:val="24"/>
          <w:lang w:eastAsia="en-US" w:bidi="en-US"/>
        </w:rPr>
        <w:t>στα γραφεία της Κ.Ε.ΔΗ.Λ. στο Δ</w:t>
      </w:r>
      <w:r w:rsidR="005C0926">
        <w:rPr>
          <w:rFonts w:ascii="Calibri" w:eastAsia="Segoe UI" w:hAnsi="Calibri" w:cs="Calibri"/>
          <w:color w:val="000000"/>
          <w:kern w:val="2"/>
          <w:sz w:val="24"/>
          <w:szCs w:val="24"/>
          <w:lang w:eastAsia="en-US" w:bidi="en-US"/>
        </w:rPr>
        <w:t xml:space="preserve">ημοτικό Κατάστημα </w:t>
      </w:r>
      <w:r w:rsidRPr="00CC1104">
        <w:rPr>
          <w:rFonts w:ascii="Calibri" w:eastAsia="Segoe UI" w:hAnsi="Calibri" w:cs="Calibri"/>
          <w:color w:val="000000"/>
          <w:kern w:val="2"/>
          <w:sz w:val="24"/>
          <w:szCs w:val="24"/>
          <w:lang w:eastAsia="en-US" w:bidi="en-US"/>
        </w:rPr>
        <w:t>(</w:t>
      </w:r>
      <w:r w:rsidR="005C0926">
        <w:rPr>
          <w:rFonts w:ascii="Calibri" w:eastAsia="Segoe UI" w:hAnsi="Calibri" w:cs="Calibri"/>
          <w:color w:val="000000"/>
          <w:kern w:val="2"/>
          <w:sz w:val="24"/>
          <w:szCs w:val="24"/>
          <w:lang w:eastAsia="en-US" w:bidi="en-US"/>
        </w:rPr>
        <w:t xml:space="preserve">Σοφοκλέους 15, </w:t>
      </w:r>
      <w:r w:rsidRPr="00CC1104">
        <w:rPr>
          <w:rFonts w:ascii="Calibri" w:eastAsia="Segoe UI" w:hAnsi="Calibri" w:cs="Calibri"/>
          <w:color w:val="000000"/>
          <w:kern w:val="2"/>
          <w:sz w:val="24"/>
          <w:szCs w:val="24"/>
          <w:lang w:eastAsia="en-US" w:bidi="en-US"/>
        </w:rPr>
        <w:t>3</w:t>
      </w:r>
      <w:r w:rsidRPr="00CC1104">
        <w:rPr>
          <w:rFonts w:ascii="Calibri" w:eastAsia="Segoe UI" w:hAnsi="Calibri" w:cs="Calibri"/>
          <w:color w:val="000000"/>
          <w:kern w:val="2"/>
          <w:sz w:val="24"/>
          <w:szCs w:val="24"/>
          <w:vertAlign w:val="superscript"/>
          <w:lang w:eastAsia="en-US" w:bidi="en-US"/>
        </w:rPr>
        <w:t>ος</w:t>
      </w:r>
      <w:r w:rsidRPr="00CC1104">
        <w:rPr>
          <w:rFonts w:ascii="Calibri" w:eastAsia="Segoe UI" w:hAnsi="Calibri" w:cs="Calibri"/>
          <w:color w:val="000000"/>
          <w:kern w:val="2"/>
          <w:sz w:val="24"/>
          <w:szCs w:val="24"/>
          <w:lang w:eastAsia="en-US" w:bidi="en-US"/>
        </w:rPr>
        <w:t xml:space="preserve"> όροφος, γραφείο 6</w:t>
      </w:r>
      <w:r w:rsidR="005C0926">
        <w:rPr>
          <w:rFonts w:ascii="Calibri" w:eastAsia="Segoe UI" w:hAnsi="Calibri" w:cs="Calibri"/>
          <w:color w:val="000000"/>
          <w:kern w:val="2"/>
          <w:sz w:val="24"/>
          <w:szCs w:val="24"/>
          <w:lang w:eastAsia="en-US" w:bidi="en-US"/>
        </w:rPr>
        <w:t>, Τηλ. Για πληροφορίες 22613 50848 τις εργάσιμες ημέρες και ώρες</w:t>
      </w:r>
      <w:r w:rsidRPr="00CC1104">
        <w:rPr>
          <w:rFonts w:ascii="Calibri" w:eastAsia="Segoe UI" w:hAnsi="Calibri" w:cs="Calibri"/>
          <w:color w:val="000000"/>
          <w:kern w:val="2"/>
          <w:sz w:val="24"/>
          <w:szCs w:val="24"/>
          <w:lang w:eastAsia="en-US" w:bidi="en-US"/>
        </w:rPr>
        <w:t>), υπόψιν κας Ζούβελου Ελένης.</w:t>
      </w:r>
    </w:p>
    <w:p w14:paraId="1087F067" w14:textId="77777777" w:rsidR="00CC1104" w:rsidRPr="00CC1104" w:rsidRDefault="00CC1104" w:rsidP="00B92BE2">
      <w:pPr>
        <w:autoSpaceDN w:val="0"/>
        <w:spacing w:line="276" w:lineRule="auto"/>
        <w:jc w:val="both"/>
        <w:textAlignment w:val="baseline"/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</w:pPr>
      <w:r w:rsidRPr="00CC1104">
        <w:rPr>
          <w:rFonts w:ascii="Calibri" w:eastAsia="Arial Unicode MS" w:hAnsi="Calibri" w:cs="Calibri"/>
          <w:bCs/>
          <w:iCs/>
          <w:color w:val="00000A"/>
          <w:kern w:val="3"/>
          <w:sz w:val="22"/>
          <w:szCs w:val="22"/>
          <w:lang w:eastAsia="en-US"/>
        </w:rPr>
        <w:tab/>
        <w:t xml:space="preserve">Η </w:t>
      </w:r>
      <w:r w:rsidRPr="00CC1104">
        <w:rPr>
          <w:rFonts w:ascii="Calibri" w:eastAsia="Arial Unicode MS" w:hAnsi="Calibri" w:cs="Calibri"/>
          <w:bCs/>
          <w:iCs/>
          <w:color w:val="000099"/>
          <w:kern w:val="3"/>
          <w:sz w:val="22"/>
          <w:szCs w:val="22"/>
          <w:lang w:eastAsia="en-US"/>
        </w:rPr>
        <w:t xml:space="preserve">προμήθεια </w:t>
      </w:r>
      <w:r w:rsidRPr="00CC1104">
        <w:rPr>
          <w:rFonts w:ascii="Calibri" w:eastAsia="Arial Unicode MS" w:hAnsi="Calibri" w:cs="Calibri"/>
          <w:bCs/>
          <w:iCs/>
          <w:color w:val="00000A"/>
          <w:kern w:val="3"/>
          <w:sz w:val="22"/>
          <w:szCs w:val="22"/>
          <w:lang w:eastAsia="en-US"/>
        </w:rPr>
        <w:t xml:space="preserve">θα εκτελεστεί με την διαδικασία της απ’ ευθείας ανάθεσης σύμφωνα με τις διατάξεις του Ν. 4412/2016 και με κριτήριο επιλογής την πλέον συμφέρουσα από οικονομική άποψη προσφορά αποκλειστικά βάσει τιμής </w:t>
      </w:r>
      <w:r w:rsidRPr="00CC1104">
        <w:rPr>
          <w:rFonts w:ascii="Calibri" w:eastAsia="Arial Unicode MS" w:hAnsi="Calibri" w:cs="Calibri"/>
          <w:b/>
          <w:bCs/>
          <w:iCs/>
          <w:color w:val="00000A"/>
          <w:kern w:val="3"/>
          <w:sz w:val="22"/>
          <w:szCs w:val="22"/>
          <w:lang w:eastAsia="en-US"/>
        </w:rPr>
        <w:t>(χαμηλότερης).</w:t>
      </w:r>
    </w:p>
    <w:p w14:paraId="4A1E5F1B" w14:textId="77777777" w:rsidR="00CC1104" w:rsidRPr="00CC1104" w:rsidRDefault="00CC1104" w:rsidP="00CC1104">
      <w:pPr>
        <w:autoSpaceDN w:val="0"/>
        <w:spacing w:line="276" w:lineRule="auto"/>
        <w:jc w:val="both"/>
        <w:textAlignment w:val="baseline"/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</w:pPr>
      <w:r w:rsidRPr="00CC1104"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  <w:tab/>
        <w:t xml:space="preserve">Σύμφωνα με τις </w:t>
      </w:r>
      <w:r w:rsidRPr="00CC1104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διατάξεις των παραγράφων </w:t>
      </w:r>
      <w:r w:rsidRPr="00CC1104">
        <w:rPr>
          <w:rFonts w:ascii="Calibri" w:eastAsia="Cambria" w:hAnsi="Calibri" w:cs="Calibri"/>
          <w:color w:val="000099"/>
          <w:kern w:val="3"/>
          <w:sz w:val="22"/>
          <w:szCs w:val="22"/>
          <w:lang w:eastAsia="en-US"/>
        </w:rPr>
        <w:t>11</w:t>
      </w:r>
      <w:r w:rsidRPr="00CC1104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και </w:t>
      </w:r>
      <w:r w:rsidRPr="00CC1104">
        <w:rPr>
          <w:rFonts w:ascii="Calibri" w:eastAsia="Cambria" w:hAnsi="Calibri" w:cs="Calibri"/>
          <w:color w:val="000099"/>
          <w:kern w:val="3"/>
          <w:sz w:val="22"/>
          <w:szCs w:val="22"/>
          <w:lang w:eastAsia="en-US"/>
        </w:rPr>
        <w:t>15</w:t>
      </w:r>
      <w:r w:rsidRPr="00CC1104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του άρθρου </w:t>
      </w:r>
      <w:r w:rsidRPr="00CC1104">
        <w:rPr>
          <w:rFonts w:ascii="Calibri" w:eastAsia="Cambria" w:hAnsi="Calibri" w:cs="Calibri"/>
          <w:color w:val="000099"/>
          <w:kern w:val="3"/>
          <w:sz w:val="22"/>
          <w:szCs w:val="22"/>
          <w:lang w:eastAsia="en-US"/>
        </w:rPr>
        <w:t>107 του Ν. 4497/2017 (Α΄ 171),</w:t>
      </w:r>
      <w:r w:rsidRPr="00CC1104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όπου προστίθεται νέα παράγραφος στα άρθρα</w:t>
      </w:r>
      <w:r w:rsidRPr="00CC1104">
        <w:rPr>
          <w:rFonts w:ascii="Calibri" w:eastAsia="Cambria" w:hAnsi="Calibri" w:cs="Calibri"/>
          <w:color w:val="000099"/>
          <w:kern w:val="3"/>
          <w:sz w:val="22"/>
          <w:szCs w:val="22"/>
          <w:lang w:eastAsia="en-US"/>
        </w:rPr>
        <w:t xml:space="preserve"> 73</w:t>
      </w:r>
      <w:r w:rsidRPr="00CC1104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και </w:t>
      </w:r>
      <w:r w:rsidRPr="00CC1104">
        <w:rPr>
          <w:rFonts w:ascii="Calibri" w:eastAsia="Cambria" w:hAnsi="Calibri" w:cs="Calibri"/>
          <w:color w:val="000099"/>
          <w:kern w:val="3"/>
          <w:sz w:val="22"/>
          <w:szCs w:val="22"/>
          <w:lang w:eastAsia="en-US"/>
        </w:rPr>
        <w:t xml:space="preserve">80 </w:t>
      </w:r>
      <w:r w:rsidRPr="00CC1104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>του</w:t>
      </w:r>
      <w:r w:rsidRPr="00CC1104">
        <w:rPr>
          <w:rFonts w:ascii="Calibri" w:eastAsia="Cambria" w:hAnsi="Calibri" w:cs="Calibri"/>
          <w:color w:val="000099"/>
          <w:kern w:val="3"/>
          <w:sz w:val="22"/>
          <w:szCs w:val="22"/>
          <w:lang w:eastAsia="en-US"/>
        </w:rPr>
        <w:t xml:space="preserve"> Ν. 4412/2016</w:t>
      </w:r>
      <w:r w:rsidRPr="00CC1104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αντιστοίχως, που προβλέπει ότι τα εν λόγω άρθρα (προσκόμιση φορολογικής – ασφαλιστικής ενημερότητας κλπ) </w:t>
      </w:r>
      <w:r w:rsidRPr="00CC1104">
        <w:rPr>
          <w:rFonts w:ascii="Calibri" w:eastAsia="Cambria" w:hAnsi="Calibri" w:cs="Calibri"/>
          <w:b/>
          <w:bCs/>
          <w:i/>
          <w:iCs/>
          <w:color w:val="808080"/>
          <w:kern w:val="3"/>
          <w:sz w:val="22"/>
          <w:szCs w:val="22"/>
          <w:u w:val="single"/>
          <w:lang w:eastAsia="en-US"/>
        </w:rPr>
        <w:t>δεν</w:t>
      </w:r>
      <w:r w:rsidRPr="00CC1104">
        <w:rPr>
          <w:rFonts w:ascii="Calibri" w:eastAsia="Cambria" w:hAnsi="Calibri" w:cs="Calibri"/>
          <w:b/>
          <w:bCs/>
          <w:i/>
          <w:iCs/>
          <w:color w:val="808080"/>
          <w:kern w:val="3"/>
          <w:sz w:val="22"/>
          <w:szCs w:val="22"/>
          <w:lang w:eastAsia="en-US"/>
        </w:rPr>
        <w:t xml:space="preserve"> </w:t>
      </w:r>
      <w:r w:rsidRPr="00CC1104">
        <w:rPr>
          <w:rFonts w:ascii="Calibri" w:eastAsia="Cambria" w:hAnsi="Calibri" w:cs="Calibri"/>
          <w:b/>
          <w:bCs/>
          <w:i/>
          <w:iCs/>
          <w:color w:val="808080"/>
          <w:kern w:val="3"/>
          <w:sz w:val="22"/>
          <w:szCs w:val="22"/>
          <w:u w:val="single"/>
          <w:lang w:eastAsia="en-US"/>
        </w:rPr>
        <w:t>εφαρμόζονται σε δημόσιες συμβάσεις με εκτιμώμενη αξία ίση ή κατώτερη των 2.500,00 € (δύο χιλιάδες πεντακόσια ευρώ ) χωρίς Φ.Π.Α.,</w:t>
      </w:r>
      <w:r w:rsidRPr="00CC1104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παρακαλούμε να προσκομίσετε </w:t>
      </w:r>
      <w:r w:rsidRPr="00CC1104">
        <w:rPr>
          <w:rFonts w:ascii="Calibri" w:eastAsia="Cambria" w:hAnsi="Calibri" w:cs="Calibri"/>
          <w:color w:val="000000"/>
          <w:kern w:val="3"/>
          <w:sz w:val="22"/>
          <w:szCs w:val="22"/>
          <w:u w:val="single"/>
          <w:lang w:eastAsia="en-US"/>
        </w:rPr>
        <w:t>αντίγραφο</w:t>
      </w:r>
      <w:r w:rsidRPr="00CC1104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μέσω </w:t>
      </w:r>
      <w:r w:rsidRPr="00CC1104">
        <w:rPr>
          <w:rFonts w:ascii="Calibri" w:eastAsia="Cambria" w:hAnsi="Calibri" w:cs="Calibri"/>
          <w:color w:val="000000"/>
          <w:kern w:val="3"/>
          <w:sz w:val="22"/>
          <w:szCs w:val="22"/>
          <w:lang w:val="en-US" w:eastAsia="en-US"/>
        </w:rPr>
        <w:t>TAXINET</w:t>
      </w:r>
      <w:r w:rsidRPr="00CC1104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ενεργούς δραστηριότητας επιτηδεύματος.</w:t>
      </w:r>
    </w:p>
    <w:p w14:paraId="0A3377C9" w14:textId="12767916" w:rsidR="00CC1104" w:rsidRPr="00CC1104" w:rsidRDefault="00CC1104" w:rsidP="00CC1104">
      <w:pPr>
        <w:autoSpaceDN w:val="0"/>
        <w:spacing w:line="276" w:lineRule="auto"/>
        <w:jc w:val="both"/>
        <w:textAlignment w:val="baseline"/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</w:pPr>
      <w:r w:rsidRPr="00CC1104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>‘Οταν πρόκειται για νομικά πρόσωπα με τα απαραίτητα νομιμοποιητικά έγγραφα</w:t>
      </w:r>
      <w:r w:rsidR="005C0926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</w:t>
      </w:r>
      <w:r w:rsidRPr="00CC1104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( </w:t>
      </w:r>
      <w:r w:rsidR="005C0926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>κ</w:t>
      </w:r>
      <w:r w:rsidRPr="00CC1104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>αταστατικό, ΦΕΚ, κλπ) ώστε να προκύπτει ο διαχειριστής του νομικού προσώπου, τα μέλη</w:t>
      </w:r>
      <w:r w:rsidR="005C0926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κλπ</w:t>
      </w:r>
      <w:r w:rsidRPr="00CC1104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>.</w:t>
      </w:r>
    </w:p>
    <w:p w14:paraId="55F93FE0" w14:textId="5CADA5C8" w:rsidR="00CC1104" w:rsidRPr="00CC1104" w:rsidRDefault="00CC1104" w:rsidP="00B92BE2">
      <w:pPr>
        <w:autoSpaceDN w:val="0"/>
        <w:ind w:left="57"/>
        <w:jc w:val="both"/>
        <w:textAlignment w:val="baseline"/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</w:pPr>
      <w:r w:rsidRPr="00CC1104"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  <w:t xml:space="preserve">Επισυνάπτεται: </w:t>
      </w:r>
      <w:r w:rsidRPr="00CC1104">
        <w:rPr>
          <w:rFonts w:ascii="Calibri" w:eastAsia="Century Gothic" w:hAnsi="Calibri" w:cs="Calibri"/>
          <w:color w:val="00000A"/>
          <w:kern w:val="3"/>
          <w:sz w:val="22"/>
          <w:szCs w:val="22"/>
          <w:lang w:eastAsia="en-US"/>
        </w:rPr>
        <w:t xml:space="preserve">Η υπ΄ αρίθμ. </w:t>
      </w:r>
      <w:r w:rsidR="005C0926">
        <w:rPr>
          <w:rFonts w:ascii="Calibri" w:hAnsi="Calibri" w:cs="Calibri"/>
          <w:b/>
          <w:bCs/>
          <w:color w:val="000099"/>
          <w:spacing w:val="5"/>
          <w:kern w:val="3"/>
          <w:sz w:val="22"/>
          <w:szCs w:val="22"/>
          <w:lang w:eastAsia="el-GR"/>
        </w:rPr>
        <w:t xml:space="preserve">538/21.02.2020 </w:t>
      </w:r>
      <w:r w:rsidR="005C0926" w:rsidRPr="005C0926">
        <w:rPr>
          <w:rFonts w:ascii="Calibri" w:hAnsi="Calibri" w:cs="Calibri"/>
          <w:color w:val="000000" w:themeColor="text1"/>
          <w:spacing w:val="5"/>
          <w:kern w:val="3"/>
          <w:sz w:val="22"/>
          <w:szCs w:val="22"/>
          <w:lang w:eastAsia="el-GR"/>
        </w:rPr>
        <w:t>Τεχνική</w:t>
      </w:r>
      <w:r w:rsidR="005C0926">
        <w:rPr>
          <w:rFonts w:ascii="Calibri" w:hAnsi="Calibri" w:cs="Calibri"/>
          <w:b/>
          <w:bCs/>
          <w:color w:val="000099"/>
          <w:spacing w:val="5"/>
          <w:kern w:val="3"/>
          <w:sz w:val="22"/>
          <w:szCs w:val="22"/>
          <w:lang w:eastAsia="el-GR"/>
        </w:rPr>
        <w:t xml:space="preserve"> </w:t>
      </w:r>
      <w:r w:rsidRPr="00CC1104">
        <w:rPr>
          <w:rFonts w:ascii="Calibri" w:hAnsi="Calibri" w:cs="Calibri"/>
          <w:color w:val="000000"/>
          <w:spacing w:val="5"/>
          <w:kern w:val="3"/>
          <w:sz w:val="22"/>
          <w:szCs w:val="22"/>
          <w:lang w:eastAsia="el-GR"/>
        </w:rPr>
        <w:t>Μελέτη του Τμήματος Παροχών και Προμηθειών της Κ.Ε.ΔΗ.Λ.</w:t>
      </w:r>
    </w:p>
    <w:p w14:paraId="70AB353B" w14:textId="7325FFFC" w:rsidR="00B92BE2" w:rsidRPr="00CC1104" w:rsidRDefault="00CC1104" w:rsidP="00B92BE2">
      <w:pPr>
        <w:autoSpaceDN w:val="0"/>
        <w:spacing w:after="200" w:line="276" w:lineRule="auto"/>
        <w:jc w:val="center"/>
        <w:textAlignment w:val="baseline"/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</w:pPr>
      <w:r w:rsidRPr="00CC1104"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  <w:t xml:space="preserve">                                                                                    Ο Πρόεδρος της Κ.Ε.ΔΗ.</w:t>
      </w:r>
      <w:r w:rsidR="005C0926"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  <w:t>Λ.</w:t>
      </w:r>
    </w:p>
    <w:p w14:paraId="537771C1" w14:textId="34EF048A" w:rsidR="00243011" w:rsidRDefault="00CC1104" w:rsidP="00106070">
      <w:pPr>
        <w:shd w:val="clear" w:color="auto" w:fill="FFFFFF"/>
        <w:autoSpaceDN w:val="0"/>
        <w:spacing w:line="100" w:lineRule="atLeast"/>
        <w:jc w:val="center"/>
        <w:textAlignment w:val="baseline"/>
      </w:pPr>
      <w:r w:rsidRPr="00CC1104"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  <w:t xml:space="preserve">                                                                                 </w:t>
      </w:r>
      <w:r w:rsidR="00B92BE2"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  <w:t>Τσεσμετζής Εμμανουήλ</w:t>
      </w:r>
      <w:bookmarkStart w:id="1" w:name="_GoBack"/>
      <w:bookmarkEnd w:id="1"/>
    </w:p>
    <w:sectPr w:rsidR="00243011" w:rsidSect="003A5D53">
      <w:pgSz w:w="11906" w:h="16838"/>
      <w:pgMar w:top="1440" w:right="1800" w:bottom="1440" w:left="1800" w:header="720" w:footer="720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DBDE9" w14:textId="77777777" w:rsidR="00E70819" w:rsidRDefault="00E70819" w:rsidP="007529F3">
      <w:r>
        <w:separator/>
      </w:r>
    </w:p>
  </w:endnote>
  <w:endnote w:type="continuationSeparator" w:id="0">
    <w:p w14:paraId="466A3BD7" w14:textId="77777777" w:rsidR="00E70819" w:rsidRDefault="00E70819" w:rsidP="0075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62901" w14:textId="77777777" w:rsidR="00E70819" w:rsidRDefault="00E70819" w:rsidP="007529F3">
      <w:r>
        <w:separator/>
      </w:r>
    </w:p>
  </w:footnote>
  <w:footnote w:type="continuationSeparator" w:id="0">
    <w:p w14:paraId="3247B3B3" w14:textId="77777777" w:rsidR="00E70819" w:rsidRDefault="00E70819" w:rsidP="00752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A1D0ED6"/>
    <w:multiLevelType w:val="hybridMultilevel"/>
    <w:tmpl w:val="B5807DC6"/>
    <w:lvl w:ilvl="0" w:tplc="0408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38776F77"/>
    <w:multiLevelType w:val="hybridMultilevel"/>
    <w:tmpl w:val="4F746B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906ED"/>
    <w:multiLevelType w:val="hybridMultilevel"/>
    <w:tmpl w:val="868E6EC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44"/>
    <w:rsid w:val="0000161A"/>
    <w:rsid w:val="000053C1"/>
    <w:rsid w:val="00010FA4"/>
    <w:rsid w:val="00095F98"/>
    <w:rsid w:val="00097CC4"/>
    <w:rsid w:val="000C0A64"/>
    <w:rsid w:val="000C7167"/>
    <w:rsid w:val="000E23F7"/>
    <w:rsid w:val="000E7449"/>
    <w:rsid w:val="000F220C"/>
    <w:rsid w:val="000F3B07"/>
    <w:rsid w:val="00103960"/>
    <w:rsid w:val="00106070"/>
    <w:rsid w:val="001100D6"/>
    <w:rsid w:val="00113F76"/>
    <w:rsid w:val="00117836"/>
    <w:rsid w:val="001214C0"/>
    <w:rsid w:val="00143643"/>
    <w:rsid w:val="00152952"/>
    <w:rsid w:val="00153D3C"/>
    <w:rsid w:val="00155A43"/>
    <w:rsid w:val="00156CBD"/>
    <w:rsid w:val="00177FF2"/>
    <w:rsid w:val="00180052"/>
    <w:rsid w:val="00193C7F"/>
    <w:rsid w:val="00196D0F"/>
    <w:rsid w:val="001B25C0"/>
    <w:rsid w:val="001B591F"/>
    <w:rsid w:val="001C4DF0"/>
    <w:rsid w:val="001C58BD"/>
    <w:rsid w:val="001D478A"/>
    <w:rsid w:val="001F45B4"/>
    <w:rsid w:val="00201803"/>
    <w:rsid w:val="00205ABC"/>
    <w:rsid w:val="00240FA0"/>
    <w:rsid w:val="00243011"/>
    <w:rsid w:val="00260EFE"/>
    <w:rsid w:val="002672F2"/>
    <w:rsid w:val="002675EA"/>
    <w:rsid w:val="0028431D"/>
    <w:rsid w:val="00285043"/>
    <w:rsid w:val="00294A92"/>
    <w:rsid w:val="002A2F47"/>
    <w:rsid w:val="002B0592"/>
    <w:rsid w:val="002E4317"/>
    <w:rsid w:val="002F03B8"/>
    <w:rsid w:val="00322F58"/>
    <w:rsid w:val="003352AA"/>
    <w:rsid w:val="0034018D"/>
    <w:rsid w:val="00346649"/>
    <w:rsid w:val="00350894"/>
    <w:rsid w:val="00353550"/>
    <w:rsid w:val="00360045"/>
    <w:rsid w:val="0036576C"/>
    <w:rsid w:val="003676CA"/>
    <w:rsid w:val="003A10AA"/>
    <w:rsid w:val="003A5D53"/>
    <w:rsid w:val="003B3766"/>
    <w:rsid w:val="003C24EC"/>
    <w:rsid w:val="003E0E88"/>
    <w:rsid w:val="003E16C4"/>
    <w:rsid w:val="003F06D8"/>
    <w:rsid w:val="00413050"/>
    <w:rsid w:val="004130F5"/>
    <w:rsid w:val="00433226"/>
    <w:rsid w:val="0044775C"/>
    <w:rsid w:val="00450F07"/>
    <w:rsid w:val="00483D44"/>
    <w:rsid w:val="00495D5A"/>
    <w:rsid w:val="004A5C67"/>
    <w:rsid w:val="004B512A"/>
    <w:rsid w:val="004D07EF"/>
    <w:rsid w:val="004E07B7"/>
    <w:rsid w:val="004F64DB"/>
    <w:rsid w:val="00503004"/>
    <w:rsid w:val="00505FE6"/>
    <w:rsid w:val="00534CF5"/>
    <w:rsid w:val="005376F7"/>
    <w:rsid w:val="00544B10"/>
    <w:rsid w:val="00566FD6"/>
    <w:rsid w:val="00591988"/>
    <w:rsid w:val="005B2A7B"/>
    <w:rsid w:val="005B5DED"/>
    <w:rsid w:val="005C0926"/>
    <w:rsid w:val="005D6CDB"/>
    <w:rsid w:val="005D6DF6"/>
    <w:rsid w:val="005D7C2F"/>
    <w:rsid w:val="005E046D"/>
    <w:rsid w:val="0061777B"/>
    <w:rsid w:val="00630773"/>
    <w:rsid w:val="00635BCD"/>
    <w:rsid w:val="0068337D"/>
    <w:rsid w:val="006A05AC"/>
    <w:rsid w:val="006D4D7E"/>
    <w:rsid w:val="006D7EC2"/>
    <w:rsid w:val="006E1B51"/>
    <w:rsid w:val="006E43C7"/>
    <w:rsid w:val="00710C46"/>
    <w:rsid w:val="00724770"/>
    <w:rsid w:val="00726C22"/>
    <w:rsid w:val="00732B16"/>
    <w:rsid w:val="007529F3"/>
    <w:rsid w:val="0075604D"/>
    <w:rsid w:val="0078126D"/>
    <w:rsid w:val="00795F7E"/>
    <w:rsid w:val="007E4C3F"/>
    <w:rsid w:val="007F0E0B"/>
    <w:rsid w:val="007F398B"/>
    <w:rsid w:val="00820330"/>
    <w:rsid w:val="008509F5"/>
    <w:rsid w:val="008547C3"/>
    <w:rsid w:val="0086338A"/>
    <w:rsid w:val="0088441F"/>
    <w:rsid w:val="008917E7"/>
    <w:rsid w:val="00893EA1"/>
    <w:rsid w:val="0089797A"/>
    <w:rsid w:val="008A051B"/>
    <w:rsid w:val="008A084D"/>
    <w:rsid w:val="008A44EF"/>
    <w:rsid w:val="008B79D6"/>
    <w:rsid w:val="008C0573"/>
    <w:rsid w:val="008E6090"/>
    <w:rsid w:val="00921530"/>
    <w:rsid w:val="0092277F"/>
    <w:rsid w:val="00922881"/>
    <w:rsid w:val="009264DF"/>
    <w:rsid w:val="00926699"/>
    <w:rsid w:val="00950B11"/>
    <w:rsid w:val="00971253"/>
    <w:rsid w:val="00975B03"/>
    <w:rsid w:val="009767EE"/>
    <w:rsid w:val="00980FC4"/>
    <w:rsid w:val="009872AD"/>
    <w:rsid w:val="009873A7"/>
    <w:rsid w:val="00994229"/>
    <w:rsid w:val="009D20CD"/>
    <w:rsid w:val="009E6002"/>
    <w:rsid w:val="009F16AB"/>
    <w:rsid w:val="009F6DAE"/>
    <w:rsid w:val="00A10B44"/>
    <w:rsid w:val="00A36F41"/>
    <w:rsid w:val="00A812AD"/>
    <w:rsid w:val="00A85D11"/>
    <w:rsid w:val="00A92507"/>
    <w:rsid w:val="00AB4913"/>
    <w:rsid w:val="00AB7787"/>
    <w:rsid w:val="00AB7A21"/>
    <w:rsid w:val="00AC00E3"/>
    <w:rsid w:val="00AC1672"/>
    <w:rsid w:val="00B00978"/>
    <w:rsid w:val="00B10180"/>
    <w:rsid w:val="00B13E99"/>
    <w:rsid w:val="00B14515"/>
    <w:rsid w:val="00B26384"/>
    <w:rsid w:val="00B800C2"/>
    <w:rsid w:val="00B82C81"/>
    <w:rsid w:val="00B92BE2"/>
    <w:rsid w:val="00B92C8A"/>
    <w:rsid w:val="00BA7BAE"/>
    <w:rsid w:val="00BB5A5A"/>
    <w:rsid w:val="00BB71F2"/>
    <w:rsid w:val="00C002D4"/>
    <w:rsid w:val="00C06EA0"/>
    <w:rsid w:val="00C4030C"/>
    <w:rsid w:val="00C6016F"/>
    <w:rsid w:val="00C811EE"/>
    <w:rsid w:val="00CA05A5"/>
    <w:rsid w:val="00CC1104"/>
    <w:rsid w:val="00D015D8"/>
    <w:rsid w:val="00D20924"/>
    <w:rsid w:val="00D235ED"/>
    <w:rsid w:val="00D252CE"/>
    <w:rsid w:val="00D3288E"/>
    <w:rsid w:val="00D640EA"/>
    <w:rsid w:val="00D74FD5"/>
    <w:rsid w:val="00D81C91"/>
    <w:rsid w:val="00DA5B32"/>
    <w:rsid w:val="00DC3324"/>
    <w:rsid w:val="00E11EBD"/>
    <w:rsid w:val="00E14434"/>
    <w:rsid w:val="00E16807"/>
    <w:rsid w:val="00E23BA3"/>
    <w:rsid w:val="00E2788A"/>
    <w:rsid w:val="00E70819"/>
    <w:rsid w:val="00E7524B"/>
    <w:rsid w:val="00EC0D68"/>
    <w:rsid w:val="00ED2967"/>
    <w:rsid w:val="00EE3A06"/>
    <w:rsid w:val="00F23DB1"/>
    <w:rsid w:val="00F27F89"/>
    <w:rsid w:val="00F45649"/>
    <w:rsid w:val="00F641F4"/>
    <w:rsid w:val="00F70C44"/>
    <w:rsid w:val="00F727DC"/>
    <w:rsid w:val="00FA2C4D"/>
    <w:rsid w:val="00FA57A7"/>
    <w:rsid w:val="00FB4E0B"/>
    <w:rsid w:val="00FC0068"/>
    <w:rsid w:val="00FF2053"/>
    <w:rsid w:val="00FF4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B77CC6"/>
  <w15:docId w15:val="{EAE6F312-6F8C-4F28-B3F4-4D997126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D53"/>
    <w:pPr>
      <w:suppressAutoHyphens/>
    </w:pPr>
    <w:rPr>
      <w:kern w:val="1"/>
      <w:lang w:eastAsia="zh-CN"/>
    </w:rPr>
  </w:style>
  <w:style w:type="paragraph" w:styleId="Heading1">
    <w:name w:val="heading 1"/>
    <w:basedOn w:val="Normal"/>
    <w:qFormat/>
    <w:rsid w:val="003A5D53"/>
    <w:pPr>
      <w:keepNext/>
      <w:numPr>
        <w:numId w:val="1"/>
      </w:numPr>
      <w:jc w:val="center"/>
      <w:outlineLvl w:val="0"/>
    </w:pPr>
    <w:rPr>
      <w:sz w:val="24"/>
      <w:lang w:val="en-US"/>
    </w:rPr>
  </w:style>
  <w:style w:type="paragraph" w:styleId="Heading2">
    <w:name w:val="heading 2"/>
    <w:basedOn w:val="Normal"/>
    <w:qFormat/>
    <w:rsid w:val="003A5D53"/>
    <w:pPr>
      <w:keepNext/>
      <w:numPr>
        <w:ilvl w:val="1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qFormat/>
    <w:rsid w:val="003A5D53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Heading5">
    <w:name w:val="heading 5"/>
    <w:basedOn w:val="Normal"/>
    <w:qFormat/>
    <w:rsid w:val="003A5D53"/>
    <w:pPr>
      <w:keepNext/>
      <w:numPr>
        <w:ilvl w:val="4"/>
        <w:numId w:val="1"/>
      </w:numPr>
      <w:jc w:val="center"/>
      <w:outlineLvl w:val="4"/>
    </w:pPr>
    <w:rPr>
      <w:b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Επικεφαλίδα 1 Char"/>
    <w:rsid w:val="003A5D53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2Char">
    <w:name w:val="Επικεφαλίδα 2 Char"/>
    <w:rsid w:val="003A5D5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Char">
    <w:name w:val="Επικεφαλίδα 3 Char"/>
    <w:rsid w:val="003A5D53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5Char">
    <w:name w:val="Επικεφαλίδα 5 Char"/>
    <w:rsid w:val="003A5D53"/>
    <w:rPr>
      <w:rFonts w:ascii="Times New Roman" w:eastAsia="Times New Roman" w:hAnsi="Times New Roman" w:cs="Times New Roman"/>
      <w:b/>
      <w:sz w:val="60"/>
      <w:szCs w:val="20"/>
      <w:lang w:eastAsia="zh-CN"/>
    </w:rPr>
  </w:style>
  <w:style w:type="character" w:customStyle="1" w:styleId="Char">
    <w:name w:val="Κεφαλίδα Char"/>
    <w:rsid w:val="003A5D5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har0">
    <w:name w:val="Υποσέλιδο Char"/>
    <w:rsid w:val="003A5D5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">
    <w:name w:val="Επικεφαλίδα"/>
    <w:basedOn w:val="Normal"/>
    <w:next w:val="BodyText"/>
    <w:rsid w:val="003A5D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3A5D53"/>
    <w:pPr>
      <w:spacing w:after="140" w:line="288" w:lineRule="auto"/>
    </w:pPr>
  </w:style>
  <w:style w:type="paragraph" w:styleId="List">
    <w:name w:val="List"/>
    <w:basedOn w:val="BodyText"/>
    <w:rsid w:val="003A5D53"/>
    <w:rPr>
      <w:rFonts w:cs="Mangal"/>
    </w:rPr>
  </w:style>
  <w:style w:type="paragraph" w:styleId="Caption">
    <w:name w:val="caption"/>
    <w:basedOn w:val="Normal"/>
    <w:qFormat/>
    <w:rsid w:val="003A5D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Ευρετήριο"/>
    <w:basedOn w:val="Normal"/>
    <w:rsid w:val="003A5D53"/>
    <w:pPr>
      <w:suppressLineNumbers/>
    </w:pPr>
    <w:rPr>
      <w:rFonts w:cs="Mangal"/>
    </w:rPr>
  </w:style>
  <w:style w:type="paragraph" w:styleId="Header">
    <w:name w:val="header"/>
    <w:basedOn w:val="Normal"/>
    <w:rsid w:val="003A5D5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3A5D53"/>
    <w:pPr>
      <w:suppressAutoHyphens w:val="0"/>
      <w:spacing w:before="100" w:after="100"/>
    </w:pPr>
    <w:rPr>
      <w:sz w:val="24"/>
      <w:szCs w:val="24"/>
    </w:rPr>
  </w:style>
  <w:style w:type="paragraph" w:styleId="Footer">
    <w:name w:val="footer"/>
    <w:basedOn w:val="Normal"/>
    <w:rsid w:val="003A5D53"/>
    <w:pPr>
      <w:tabs>
        <w:tab w:val="center" w:pos="4153"/>
        <w:tab w:val="right" w:pos="8306"/>
      </w:tabs>
    </w:pPr>
  </w:style>
  <w:style w:type="paragraph" w:customStyle="1" w:styleId="Standard">
    <w:name w:val="Standard"/>
    <w:rsid w:val="003A5D53"/>
    <w:pPr>
      <w:widowControl w:val="0"/>
      <w:suppressAutoHyphens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92"/>
    <w:rPr>
      <w:rFonts w:ascii="Segoe UI" w:hAnsi="Segoe UI" w:cs="Segoe UI"/>
      <w:kern w:val="1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7F3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4;&#917;&#923;&#917;&#932;&#919;%20&#915;&#921;&#913;%20&#932;&#919;&#925;%20&#928;&#929;&#927;&#924;&#919;&#920;&#917;&#921;&#913;%20&#913;&#925;&#932;&#913;&#923;&#923;&#913;&#922;&#932;&#921;&#922;&#937;&#925;%20&#917;&#922;&#932;&#933;&#928;&#937;&#932;&#937;&#92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C6EF9-B3B9-417D-B155-215BA54E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ΜΕΛΕΤΗ ΓΙΑ ΤΗΝ ΠΡΟΜΗΘΕΙΑ ΑΝΤΑΛΛΑΚΤΙΚΩΝ ΕΚΤΥΠΩΤΩΝ.dot</Template>
  <TotalTime>1</TotalTime>
  <Pages>1</Pages>
  <Words>367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ΕΛΕΝΗ ΖΟΥΒΕΛΟΥ</cp:lastModifiedBy>
  <cp:revision>2</cp:revision>
  <cp:lastPrinted>2019-03-05T10:12:00Z</cp:lastPrinted>
  <dcterms:created xsi:type="dcterms:W3CDTF">2020-03-10T09:44:00Z</dcterms:created>
  <dcterms:modified xsi:type="dcterms:W3CDTF">2020-03-10T09:44:00Z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