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3EC9" w:rsidRDefault="00CB7E8C" w:rsidP="003B3EC9">
      <w:pPr>
        <w:pStyle w:val="af1"/>
        <w:tabs>
          <w:tab w:val="clear" w:pos="4153"/>
          <w:tab w:val="clear" w:pos="8306"/>
          <w:tab w:val="left" w:pos="4110"/>
          <w:tab w:val="left" w:pos="4140"/>
        </w:tabs>
      </w:pPr>
      <w:r>
        <w:rPr>
          <w:rFonts w:ascii="Arial" w:eastAsia="Arial" w:hAnsi="Arial" w:cs="Arial"/>
          <w:b/>
          <w:bCs/>
          <w:sz w:val="22"/>
          <w:szCs w:val="22"/>
        </w:rPr>
        <w:t xml:space="preserve"> </w:t>
      </w:r>
      <w:r w:rsidR="003B3EC9">
        <w:rPr>
          <w:rFonts w:ascii="Cambria" w:eastAsia="Arial" w:hAnsi="Cambria" w:cs="Cambria"/>
          <w:b/>
          <w:bCs/>
          <w:sz w:val="22"/>
          <w:szCs w:val="22"/>
        </w:rPr>
        <w:t xml:space="preserve"> </w:t>
      </w:r>
      <w:r w:rsidR="003B3EC9">
        <w:rPr>
          <w:rFonts w:ascii="Arial" w:eastAsia="Arial" w:hAnsi="Arial" w:cs="Arial"/>
          <w:b/>
          <w:bCs/>
          <w:sz w:val="22"/>
          <w:szCs w:val="22"/>
        </w:rPr>
        <w:t xml:space="preserve">                            </w:t>
      </w:r>
      <w:r w:rsidR="003B3EC9">
        <w:rPr>
          <w:rFonts w:ascii="Calibri" w:eastAsia="Calibri" w:hAnsi="Calibri" w:cs="Calibri"/>
          <w:b/>
          <w:bCs/>
          <w:sz w:val="22"/>
          <w:szCs w:val="22"/>
        </w:rPr>
        <w:t xml:space="preserve">       </w:t>
      </w:r>
      <w:r w:rsidR="003B3EC9">
        <w:rPr>
          <w:rFonts w:ascii="Calibri" w:eastAsia="Calibri" w:hAnsi="Calibri" w:cs="Calibri"/>
          <w:b/>
          <w:bCs/>
          <w:sz w:val="20"/>
          <w:szCs w:val="20"/>
        </w:rPr>
        <w:t xml:space="preserve">  </w:t>
      </w:r>
    </w:p>
    <w:p w:rsidR="003B3EC9" w:rsidRDefault="00CB7E8C" w:rsidP="00CB7E8C">
      <w:pPr>
        <w:jc w:val="right"/>
      </w:pPr>
      <w:r>
        <w:rPr>
          <w:rFonts w:ascii="Calibri" w:eastAsia="Calibri" w:hAnsi="Calibri" w:cs="Calibri"/>
          <w:b/>
          <w:bCs/>
          <w:sz w:val="22"/>
          <w:szCs w:val="22"/>
        </w:rPr>
        <w:t xml:space="preserve"> </w:t>
      </w:r>
      <w:r w:rsidR="003B3EC9">
        <w:rPr>
          <w:rFonts w:ascii="Calibri" w:eastAsia="Calibri" w:hAnsi="Calibri" w:cs="Calibri"/>
          <w:sz w:val="20"/>
          <w:szCs w:val="20"/>
        </w:rPr>
        <w:t xml:space="preserve">  </w:t>
      </w:r>
      <w:r w:rsidR="003B3EC9">
        <w:rPr>
          <w:rFonts w:ascii="Calibri" w:eastAsia="Calibri" w:hAnsi="Calibri" w:cs="Calibri"/>
          <w:b/>
          <w:bCs/>
        </w:rPr>
        <w:t xml:space="preserve"> </w:t>
      </w:r>
      <w:r w:rsidR="003B3EC9">
        <w:rPr>
          <w:rFonts w:ascii="Calibri" w:eastAsia="Calibri" w:hAnsi="Calibri" w:cs="Calibri"/>
          <w:b/>
          <w:bCs/>
          <w:u w:val="single"/>
        </w:rPr>
        <w:t xml:space="preserve">ΑΝΑΡΤΗΤΕΑ ΣΤΟ ΔΙΑΔΙΚΤΥΟ </w:t>
      </w:r>
      <w:r w:rsidR="003B3EC9">
        <w:rPr>
          <w:rFonts w:ascii="Calibri" w:eastAsia="Calibri" w:hAnsi="Calibri" w:cs="Calibri"/>
          <w:b/>
          <w:bCs/>
        </w:rPr>
        <w:t xml:space="preserve"> </w:t>
      </w:r>
    </w:p>
    <w:p w:rsidR="003B3EC9" w:rsidRDefault="003B3EC9" w:rsidP="00CB7E8C">
      <w:pPr>
        <w:pStyle w:val="af1"/>
        <w:tabs>
          <w:tab w:val="clear" w:pos="4153"/>
          <w:tab w:val="clear" w:pos="8306"/>
        </w:tabs>
        <w:jc w:val="right"/>
      </w:pPr>
      <w:r>
        <w:rPr>
          <w:rFonts w:ascii="Calibri" w:eastAsia="Calibri" w:hAnsi="Calibri" w:cs="Calibri"/>
          <w:b/>
          <w:bCs/>
          <w:position w:val="2"/>
          <w:sz w:val="20"/>
          <w:szCs w:val="20"/>
        </w:rPr>
        <w:t xml:space="preserve">                                                                                                                                                 ΑΡΙΘΜ.ΠΡΩΤ:</w:t>
      </w:r>
      <w:r w:rsidR="007C523D">
        <w:rPr>
          <w:rFonts w:ascii="Calibri" w:eastAsia="Calibri" w:hAnsi="Calibri" w:cs="Calibri"/>
          <w:b/>
          <w:bCs/>
          <w:position w:val="2"/>
          <w:sz w:val="20"/>
          <w:szCs w:val="20"/>
        </w:rPr>
        <w:t>3578</w:t>
      </w:r>
      <w:r>
        <w:rPr>
          <w:rFonts w:ascii="Calibri" w:eastAsia="Calibri" w:hAnsi="Calibri" w:cs="Calibri"/>
          <w:b/>
          <w:bCs/>
          <w:position w:val="2"/>
          <w:sz w:val="20"/>
          <w:szCs w:val="20"/>
        </w:rPr>
        <w:t xml:space="preserve">   </w:t>
      </w:r>
    </w:p>
    <w:p w:rsidR="003B3EC9" w:rsidRDefault="003B3EC9" w:rsidP="00CB7E8C">
      <w:pPr>
        <w:pStyle w:val="af1"/>
        <w:tabs>
          <w:tab w:val="clear" w:pos="4153"/>
          <w:tab w:val="clear" w:pos="8306"/>
        </w:tabs>
        <w:jc w:val="right"/>
      </w:pPr>
      <w:r>
        <w:rPr>
          <w:rFonts w:ascii="Calibri" w:eastAsia="Calibri" w:hAnsi="Calibri" w:cs="Calibri"/>
          <w:b/>
          <w:bCs/>
          <w:position w:val="2"/>
          <w:sz w:val="20"/>
          <w:szCs w:val="20"/>
        </w:rPr>
        <w:t xml:space="preserve">                                                                                                                                                  </w:t>
      </w:r>
      <w:r>
        <w:rPr>
          <w:rFonts w:ascii="Calibri" w:eastAsia="Arial" w:hAnsi="Calibri" w:cs="Calibri"/>
          <w:b/>
          <w:bCs/>
          <w:position w:val="2"/>
          <w:sz w:val="20"/>
          <w:szCs w:val="20"/>
        </w:rPr>
        <w:t xml:space="preserve">Λιβαδειά </w:t>
      </w:r>
      <w:r w:rsidR="007C523D">
        <w:rPr>
          <w:rFonts w:ascii="Calibri" w:eastAsia="Arial" w:hAnsi="Calibri" w:cs="Calibri"/>
          <w:b/>
          <w:bCs/>
          <w:position w:val="2"/>
          <w:sz w:val="20"/>
          <w:szCs w:val="20"/>
        </w:rPr>
        <w:t>19</w:t>
      </w:r>
      <w:r>
        <w:rPr>
          <w:rFonts w:ascii="Calibri" w:eastAsia="Arial" w:hAnsi="Calibri" w:cs="Calibri"/>
          <w:b/>
          <w:bCs/>
          <w:position w:val="2"/>
          <w:sz w:val="20"/>
          <w:szCs w:val="20"/>
        </w:rPr>
        <w:t xml:space="preserve"> /</w:t>
      </w:r>
      <w:r w:rsidR="007C523D">
        <w:rPr>
          <w:rFonts w:ascii="Calibri" w:eastAsia="Arial" w:hAnsi="Calibri" w:cs="Calibri"/>
          <w:b/>
          <w:bCs/>
          <w:position w:val="2"/>
          <w:sz w:val="20"/>
          <w:szCs w:val="20"/>
        </w:rPr>
        <w:t>2</w:t>
      </w:r>
      <w:r>
        <w:rPr>
          <w:rFonts w:ascii="Calibri" w:eastAsia="Arial" w:hAnsi="Calibri" w:cs="Calibri"/>
          <w:b/>
          <w:bCs/>
          <w:position w:val="2"/>
          <w:sz w:val="20"/>
          <w:szCs w:val="20"/>
        </w:rPr>
        <w:t xml:space="preserve"> /2020</w:t>
      </w:r>
      <w:r>
        <w:rPr>
          <w:rFonts w:ascii="Calibri" w:eastAsia="Calibri" w:hAnsi="Calibri" w:cs="Calibri"/>
          <w:b/>
          <w:bCs/>
          <w:position w:val="2"/>
          <w:sz w:val="20"/>
          <w:szCs w:val="20"/>
        </w:rPr>
        <w:t xml:space="preserve">      </w:t>
      </w:r>
      <w:r>
        <w:rPr>
          <w:rFonts w:ascii="Calibri" w:hAnsi="Calibri" w:cs="Calibri"/>
          <w:sz w:val="20"/>
          <w:szCs w:val="20"/>
        </w:rPr>
        <w:t xml:space="preserve">                                                     </w:t>
      </w:r>
      <w:r w:rsidRPr="003B3EC9">
        <w:rPr>
          <w:rFonts w:ascii="Calibri" w:eastAsia="Arial" w:hAnsi="Calibri" w:cs="Calibri"/>
          <w:b/>
          <w:bCs/>
          <w:position w:val="2"/>
          <w:sz w:val="20"/>
          <w:szCs w:val="20"/>
          <w:u w:val="single"/>
        </w:rPr>
        <w:t xml:space="preserve"> </w:t>
      </w:r>
      <w:r>
        <w:rPr>
          <w:rFonts w:ascii="Calibri" w:eastAsia="Calibri" w:hAnsi="Calibri" w:cs="Calibri"/>
          <w:b/>
          <w:bCs/>
          <w:sz w:val="20"/>
          <w:szCs w:val="20"/>
        </w:rPr>
        <w:t xml:space="preserve">                                                                                                                        </w:t>
      </w:r>
      <w:r>
        <w:rPr>
          <w:rFonts w:ascii="Calibri" w:eastAsia="Calibri" w:hAnsi="Calibri" w:cs="Calibri"/>
          <w:sz w:val="20"/>
          <w:szCs w:val="20"/>
        </w:rPr>
        <w:t xml:space="preserve">                                                                                                           </w:t>
      </w:r>
    </w:p>
    <w:p w:rsidR="00F9481A" w:rsidRPr="008079A1" w:rsidRDefault="00F9481A" w:rsidP="00F9481A">
      <w:pPr>
        <w:jc w:val="right"/>
        <w:rPr>
          <w:b/>
        </w:rPr>
      </w:pPr>
    </w:p>
    <w:p w:rsidR="001C44E5" w:rsidRDefault="00E573F6" w:rsidP="0023141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F9481A">
        <w:rPr>
          <w:rFonts w:ascii="Arial" w:hAnsi="Arial" w:cs="Arial"/>
          <w:sz w:val="22"/>
          <w:szCs w:val="22"/>
        </w:rPr>
        <w:t>2</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EC52DB">
        <w:rPr>
          <w:rFonts w:ascii="Arial" w:eastAsia="Arial" w:hAnsi="Arial" w:cs="Arial"/>
          <w:b/>
          <w:bCs/>
          <w:iCs/>
          <w:color w:val="00000A"/>
          <w:spacing w:val="-2"/>
          <w:kern w:val="1"/>
          <w:sz w:val="22"/>
          <w:szCs w:val="22"/>
          <w:lang w:eastAsia="el-GR" w:bidi="hi-IN"/>
        </w:rPr>
        <w:t>1</w:t>
      </w:r>
      <w:r w:rsidR="00CB7E8C">
        <w:rPr>
          <w:rFonts w:ascii="Arial" w:eastAsia="Arial" w:hAnsi="Arial" w:cs="Arial"/>
          <w:b/>
          <w:bCs/>
          <w:iCs/>
          <w:color w:val="00000A"/>
          <w:spacing w:val="-2"/>
          <w:kern w:val="1"/>
          <w:sz w:val="22"/>
          <w:szCs w:val="22"/>
          <w:lang w:eastAsia="el-GR" w:bidi="hi-IN"/>
        </w:rPr>
        <w:t>5</w:t>
      </w:r>
    </w:p>
    <w:p w:rsidR="001C44E5" w:rsidRDefault="001C44E5">
      <w:pPr>
        <w:tabs>
          <w:tab w:val="left" w:pos="6237"/>
        </w:tabs>
        <w:snapToGrid w:val="0"/>
        <w:spacing w:line="276" w:lineRule="auto"/>
        <w:ind w:left="113"/>
        <w:jc w:val="center"/>
      </w:pPr>
    </w:p>
    <w:p w:rsidR="00FC6C02" w:rsidRDefault="00E573F6" w:rsidP="00FC6C02">
      <w:pPr>
        <w:spacing w:before="4" w:after="4"/>
        <w:rPr>
          <w:rFonts w:ascii="Arial" w:hAnsi="Arial" w:cs="Arial"/>
          <w:b/>
          <w:bCs/>
          <w:i/>
          <w:iCs/>
          <w:color w:val="000000"/>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Pr="003B3EC9">
        <w:rPr>
          <w:rStyle w:val="FontStyle17"/>
          <w:rFonts w:ascii="Arial" w:eastAsia="Calibri" w:hAnsi="Arial" w:cs="Arial"/>
          <w:b/>
          <w:bCs/>
          <w:iCs/>
          <w:spacing w:val="-3"/>
          <w:kern w:val="1"/>
          <w:highlight w:val="white"/>
          <w:lang w:eastAsia="el-GR" w:bidi="hi-IN"/>
        </w:rPr>
        <w:t>:</w:t>
      </w:r>
      <w:r w:rsidR="00C26464" w:rsidRPr="003B3EC9">
        <w:rPr>
          <w:rStyle w:val="FontStyle17"/>
          <w:rFonts w:ascii="Arial" w:eastAsia="Calibri" w:hAnsi="Arial" w:cs="Arial"/>
          <w:b/>
          <w:bCs/>
          <w:iCs/>
          <w:spacing w:val="-3"/>
          <w:kern w:val="1"/>
          <w:highlight w:val="white"/>
          <w:lang w:eastAsia="el-GR" w:bidi="hi-IN"/>
        </w:rPr>
        <w:t xml:space="preserve"> </w:t>
      </w:r>
      <w:r w:rsidR="00FC6C02" w:rsidRPr="00B07AFA">
        <w:rPr>
          <w:rFonts w:ascii="Arial" w:hAnsi="Arial" w:cs="Arial"/>
          <w:sz w:val="22"/>
          <w:szCs w:val="22"/>
        </w:rPr>
        <w:t>Έγκριση παράτασης του συνολικού χρόνου εκπόνησης της μελέτης με τίτλο</w:t>
      </w:r>
      <w:r w:rsidR="00FC6C02" w:rsidRPr="00B07AFA">
        <w:rPr>
          <w:rFonts w:ascii="Arial" w:hAnsi="Arial" w:cs="Arial"/>
          <w:b/>
          <w:bCs/>
          <w:sz w:val="22"/>
          <w:szCs w:val="22"/>
        </w:rPr>
        <w:t xml:space="preserve"> “ Μελέτη </w:t>
      </w:r>
      <w:r w:rsidR="00FC6C02">
        <w:rPr>
          <w:rFonts w:ascii="Arial" w:hAnsi="Arial" w:cs="Arial"/>
          <w:b/>
          <w:bCs/>
          <w:sz w:val="22"/>
          <w:szCs w:val="22"/>
        </w:rPr>
        <w:t xml:space="preserve">  </w:t>
      </w:r>
      <w:r w:rsidR="00FC6C02" w:rsidRPr="00B07AFA">
        <w:rPr>
          <w:rFonts w:ascii="Arial" w:hAnsi="Arial" w:cs="Arial"/>
          <w:b/>
          <w:bCs/>
          <w:sz w:val="22"/>
          <w:szCs w:val="22"/>
        </w:rPr>
        <w:t xml:space="preserve">Αναπαλαίωσης κτιρίου επί της οδού </w:t>
      </w:r>
      <w:proofErr w:type="spellStart"/>
      <w:r w:rsidR="00FC6C02" w:rsidRPr="00B07AFA">
        <w:rPr>
          <w:rFonts w:ascii="Arial" w:hAnsi="Arial" w:cs="Arial"/>
          <w:b/>
          <w:bCs/>
          <w:sz w:val="22"/>
          <w:szCs w:val="22"/>
        </w:rPr>
        <w:t>Γρηπονησιώτου</w:t>
      </w:r>
      <w:proofErr w:type="spellEnd"/>
      <w:r w:rsidR="00FC6C02" w:rsidRPr="00B07AFA">
        <w:rPr>
          <w:rFonts w:ascii="Arial" w:hAnsi="Arial" w:cs="Arial"/>
          <w:b/>
          <w:bCs/>
          <w:sz w:val="22"/>
          <w:szCs w:val="22"/>
        </w:rPr>
        <w:t>”</w:t>
      </w:r>
      <w:r w:rsidR="00FC6C02" w:rsidRPr="00B07AFA">
        <w:rPr>
          <w:rFonts w:ascii="Arial" w:hAnsi="Arial" w:cs="Arial"/>
          <w:b/>
          <w:bCs/>
          <w:i/>
          <w:iCs/>
          <w:color w:val="000000"/>
          <w:sz w:val="22"/>
          <w:szCs w:val="22"/>
        </w:rPr>
        <w:t xml:space="preserve"> </w:t>
      </w:r>
    </w:p>
    <w:p w:rsidR="003B3EC9" w:rsidRPr="003B3EC9" w:rsidRDefault="003B3EC9" w:rsidP="003B3EC9">
      <w:pPr>
        <w:keepNext/>
        <w:widowControl w:val="0"/>
        <w:tabs>
          <w:tab w:val="left" w:pos="6237"/>
        </w:tabs>
        <w:snapToGrid w:val="0"/>
        <w:spacing w:before="57" w:after="57"/>
        <w:ind w:left="57" w:right="57" w:firstLine="113"/>
        <w:textAlignment w:val="baseline"/>
        <w:rPr>
          <w:rFonts w:ascii="Arial" w:hAnsi="Arial" w:cs="Arial"/>
          <w:sz w:val="22"/>
          <w:szCs w:val="22"/>
        </w:rPr>
      </w:pPr>
      <w:r w:rsidRPr="003B3EC9">
        <w:rPr>
          <w:rStyle w:val="FontStyle16"/>
          <w:rFonts w:ascii="Arial" w:eastAsia="Arial" w:hAnsi="Arial" w:cs="Arial"/>
          <w:b w:val="0"/>
          <w:bCs w:val="0"/>
          <w:iCs/>
          <w:color w:val="000000"/>
          <w:spacing w:val="-3"/>
          <w:kern w:val="1"/>
          <w:highlight w:val="white"/>
          <w:shd w:val="clear" w:color="auto" w:fill="FFFFFF"/>
          <w:lang w:bidi="hi-IN"/>
        </w:rPr>
        <w:t>.</w:t>
      </w: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F9481A">
        <w:rPr>
          <w:rStyle w:val="FontStyle17"/>
          <w:rFonts w:ascii="Arial" w:eastAsia="Calibri" w:hAnsi="Arial" w:cs="Arial"/>
          <w:iCs/>
          <w:color w:val="000000"/>
          <w:spacing w:val="-3"/>
          <w:kern w:val="1"/>
          <w:highlight w:val="white"/>
        </w:rPr>
        <w:t>12</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w:t>
      </w:r>
      <w:proofErr w:type="spellStart"/>
      <w:r w:rsidR="00F9481A">
        <w:rPr>
          <w:rStyle w:val="FontStyle17"/>
          <w:rFonts w:ascii="Arial" w:eastAsia="Calibri" w:hAnsi="Arial" w:cs="Arial"/>
          <w:iCs/>
          <w:color w:val="000000"/>
          <w:spacing w:val="-3"/>
          <w:kern w:val="1"/>
          <w:highlight w:val="white"/>
        </w:rPr>
        <w:t>Φεβρου</w:t>
      </w:r>
      <w:r>
        <w:rPr>
          <w:rStyle w:val="FontStyle17"/>
          <w:rFonts w:ascii="Arial" w:eastAsia="Calibri" w:hAnsi="Arial" w:cs="Arial"/>
          <w:iCs/>
          <w:color w:val="000000"/>
          <w:spacing w:val="-3"/>
          <w:kern w:val="1"/>
          <w:highlight w:val="white"/>
        </w:rPr>
        <w:t>ρίου</w:t>
      </w:r>
      <w:proofErr w:type="spellEnd"/>
      <w:r>
        <w:rPr>
          <w:rStyle w:val="FontStyle17"/>
          <w:rFonts w:ascii="Arial" w:eastAsia="Calibri" w:hAnsi="Arial" w:cs="Arial"/>
          <w:iCs/>
          <w:color w:val="000000"/>
          <w:spacing w:val="-3"/>
          <w:kern w:val="1"/>
          <w:highlight w:val="white"/>
        </w:rPr>
        <w:t xml:space="preserve"> 20</w:t>
      </w:r>
      <w:r w:rsidR="005A28DC" w:rsidRPr="005A28DC">
        <w:rPr>
          <w:rStyle w:val="FontStyle17"/>
          <w:rFonts w:ascii="Arial" w:eastAsia="Calibri" w:hAnsi="Arial" w:cs="Arial"/>
          <w:iCs/>
          <w:color w:val="000000"/>
          <w:spacing w:val="-3"/>
          <w:kern w:val="1"/>
          <w:highlight w:val="white"/>
        </w:rPr>
        <w:t>2</w:t>
      </w:r>
      <w:r w:rsidR="005A28DC" w:rsidRPr="00737D31">
        <w:rPr>
          <w:rStyle w:val="FontStyle17"/>
          <w:rFonts w:ascii="Arial" w:eastAsia="Calibri" w:hAnsi="Arial" w:cs="Arial"/>
          <w:iCs/>
          <w:color w:val="000000"/>
          <w:spacing w:val="-3"/>
          <w:kern w:val="1"/>
          <w:highlight w:val="white"/>
        </w:rPr>
        <w:t>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από </w:t>
      </w:r>
      <w:r w:rsidR="00F9481A">
        <w:rPr>
          <w:rStyle w:val="FontStyle17"/>
          <w:rFonts w:ascii="Arial" w:eastAsia="Calibri" w:hAnsi="Arial" w:cs="Arial"/>
          <w:b/>
          <w:iCs/>
          <w:color w:val="000000"/>
          <w:spacing w:val="-3"/>
          <w:kern w:val="1"/>
          <w:highlight w:val="white"/>
        </w:rPr>
        <w:t>2731/7-2-</w:t>
      </w:r>
      <w:r w:rsidR="00A62973">
        <w:rPr>
          <w:rStyle w:val="FontStyle17"/>
          <w:rFonts w:ascii="Arial" w:eastAsia="Calibri" w:hAnsi="Arial" w:cs="Arial"/>
          <w:b/>
          <w:iCs/>
          <w:color w:val="000000"/>
          <w:spacing w:val="-3"/>
          <w:kern w:val="1"/>
          <w:highlight w:val="white"/>
        </w:rPr>
        <w:t>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BD495F">
        <w:rPr>
          <w:rStyle w:val="FontStyle17"/>
          <w:rFonts w:ascii="Arial" w:eastAsia="Arial" w:hAnsi="Arial" w:cs="Arial"/>
          <w:iCs/>
          <w:color w:val="000000"/>
          <w:spacing w:val="-3"/>
          <w:kern w:val="1"/>
          <w:highlight w:val="white"/>
          <w:lang w:eastAsia="el-GR"/>
        </w:rPr>
        <w:t>7</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F9481A">
            <w:pPr>
              <w:tabs>
                <w:tab w:val="left" w:pos="718"/>
              </w:tabs>
            </w:pPr>
            <w:r w:rsidRPr="00746227">
              <w:rPr>
                <w:rFonts w:ascii="Arial" w:eastAsia="Arial" w:hAnsi="Arial" w:cs="Arial"/>
                <w:sz w:val="22"/>
                <w:szCs w:val="22"/>
              </w:rPr>
              <w:t xml:space="preserve"> </w:t>
            </w:r>
            <w:r w:rsidR="00F9481A">
              <w:rPr>
                <w:rFonts w:ascii="Arial" w:hAnsi="Arial" w:cs="Arial"/>
                <w:sz w:val="22"/>
                <w:szCs w:val="22"/>
              </w:rPr>
              <w:t xml:space="preserve">Γαλανός Κων/νος   </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F9481A">
            <w:r>
              <w:rPr>
                <w:rFonts w:ascii="Arial" w:hAnsi="Arial" w:cs="Arial"/>
                <w:sz w:val="22"/>
                <w:szCs w:val="22"/>
              </w:rPr>
              <w:t>Μπαρμπέρης Νικόλαος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F9481A" w:rsidRDefault="00F9481A" w:rsidP="00746227">
            <w:pPr>
              <w:pStyle w:val="af8"/>
              <w:snapToGrid w:val="0"/>
              <w:jc w:val="center"/>
              <w:rPr>
                <w:rFonts w:ascii="Arial" w:hAnsi="Arial" w:cs="Arial"/>
                <w:sz w:val="22"/>
                <w:szCs w:val="22"/>
              </w:rPr>
            </w:pPr>
            <w:r>
              <w:rPr>
                <w:rFonts w:ascii="Arial" w:hAnsi="Arial" w:cs="Arial"/>
                <w:sz w:val="22"/>
                <w:szCs w:val="22"/>
              </w:rPr>
              <w:t>3</w:t>
            </w:r>
          </w:p>
        </w:tc>
        <w:tc>
          <w:tcPr>
            <w:tcW w:w="3616" w:type="dxa"/>
            <w:shd w:val="clear" w:color="auto" w:fill="FFFFFF"/>
          </w:tcPr>
          <w:p w:rsidR="00F9481A" w:rsidRDefault="00F9481A" w:rsidP="00C25591">
            <w:pPr>
              <w:snapToGrid w:val="0"/>
              <w:rPr>
                <w:rFonts w:ascii="Arial" w:hAnsi="Arial" w:cs="Arial"/>
                <w:sz w:val="22"/>
                <w:szCs w:val="22"/>
              </w:rPr>
            </w:pPr>
            <w:r>
              <w:rPr>
                <w:rFonts w:ascii="Arial" w:eastAsia="Arial" w:hAnsi="Arial" w:cs="Arial"/>
                <w:sz w:val="22"/>
                <w:szCs w:val="22"/>
              </w:rPr>
              <w:t>Αλεξίου Λουκάς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 xml:space="preserve">Δήμου Ιωάννης </w:t>
            </w:r>
          </w:p>
        </w:tc>
        <w:tc>
          <w:tcPr>
            <w:tcW w:w="404" w:type="dxa"/>
            <w:shd w:val="clear" w:color="auto" w:fill="FFFFFF"/>
          </w:tcPr>
          <w:p w:rsidR="00F9481A" w:rsidRDefault="00F9481A" w:rsidP="00F9481A">
            <w:pPr>
              <w:pStyle w:val="af8"/>
              <w:snapToGrid w:val="0"/>
              <w:jc w:val="center"/>
            </w:pPr>
            <w:r>
              <w:rPr>
                <w:rFonts w:ascii="Arial" w:hAnsi="Arial" w:cs="Arial"/>
                <w:sz w:val="22"/>
                <w:szCs w:val="22"/>
              </w:rPr>
              <w:t>4</w:t>
            </w:r>
          </w:p>
        </w:tc>
        <w:tc>
          <w:tcPr>
            <w:tcW w:w="3616" w:type="dxa"/>
            <w:shd w:val="clear" w:color="auto" w:fill="FFFFFF"/>
          </w:tcPr>
          <w:p w:rsidR="00F9481A" w:rsidRDefault="00F9481A" w:rsidP="00C25591">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Αποστόλου Ιωάννης</w:t>
            </w:r>
          </w:p>
        </w:tc>
        <w:tc>
          <w:tcPr>
            <w:tcW w:w="404" w:type="dxa"/>
            <w:shd w:val="clear" w:color="auto" w:fill="FFFFFF"/>
          </w:tcPr>
          <w:p w:rsidR="00F9481A" w:rsidRDefault="00F9481A" w:rsidP="00746227">
            <w:pPr>
              <w:pStyle w:val="af8"/>
              <w:snapToGrid w:val="0"/>
              <w:jc w:val="center"/>
            </w:pPr>
            <w:r>
              <w:rPr>
                <w:rFonts w:ascii="Arial" w:hAnsi="Arial" w:cs="Arial"/>
                <w:sz w:val="22"/>
                <w:szCs w:val="22"/>
              </w:rPr>
              <w:t>5</w:t>
            </w:r>
          </w:p>
        </w:tc>
        <w:tc>
          <w:tcPr>
            <w:tcW w:w="3616" w:type="dxa"/>
            <w:shd w:val="clear" w:color="auto" w:fill="FFFFFF"/>
          </w:tcPr>
          <w:p w:rsidR="00F9481A" w:rsidRDefault="00F9481A" w:rsidP="00C25591">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rsidP="00B31F65">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9481A" w:rsidRDefault="00F9481A">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F9481A" w:rsidRDefault="00F9481A">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eastAsia="Calibri" w:hAnsi="Arial" w:cs="Arial"/>
                <w:sz w:val="22"/>
                <w:szCs w:val="22"/>
                <w:lang w:val="en-US"/>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roofErr w:type="spellStart"/>
            <w:r>
              <w:rPr>
                <w:rFonts w:ascii="Arial" w:hAnsi="Arial" w:cs="Arial"/>
                <w:sz w:val="22"/>
                <w:szCs w:val="22"/>
              </w:rPr>
              <w:t>Πούλου</w:t>
            </w:r>
            <w:proofErr w:type="spellEnd"/>
            <w:r>
              <w:rPr>
                <w:rFonts w:ascii="Arial" w:hAnsi="Arial" w:cs="Arial"/>
                <w:sz w:val="22"/>
                <w:szCs w:val="22"/>
              </w:rPr>
              <w:t xml:space="preserve"> Γιώτα   </w:t>
            </w:r>
            <w:r w:rsidRPr="00006681">
              <w:rPr>
                <w:rFonts w:ascii="Arial" w:hAnsi="Arial" w:cs="Arial"/>
                <w:sz w:val="18"/>
                <w:szCs w:val="18"/>
              </w:rPr>
              <w:t>(Απ</w:t>
            </w:r>
            <w:r w:rsidR="004329A0" w:rsidRPr="00006681">
              <w:rPr>
                <w:rFonts w:ascii="Arial" w:hAnsi="Arial" w:cs="Arial"/>
                <w:sz w:val="18"/>
                <w:szCs w:val="18"/>
              </w:rPr>
              <w:t>ούσα</w:t>
            </w:r>
            <w:r w:rsidR="00695AB6" w:rsidRPr="00006681">
              <w:rPr>
                <w:rFonts w:ascii="Arial" w:hAnsi="Arial" w:cs="Arial"/>
                <w:sz w:val="18"/>
                <w:szCs w:val="18"/>
              </w:rPr>
              <w:t xml:space="preserve"> από 3-&amp;11 </w:t>
            </w:r>
            <w:r w:rsidR="00006681">
              <w:rPr>
                <w:rFonts w:ascii="Arial" w:hAnsi="Arial" w:cs="Arial"/>
                <w:sz w:val="18"/>
                <w:szCs w:val="18"/>
              </w:rPr>
              <w:t>Θ.Η.Δ</w:t>
            </w:r>
            <w:r w:rsidRPr="00006681">
              <w:rPr>
                <w:rFonts w:ascii="Arial" w:hAnsi="Arial" w:cs="Arial"/>
                <w:sz w:val="18"/>
                <w:szCs w:val="18"/>
              </w:rPr>
              <w:t>)</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Pr="00763543" w:rsidRDefault="00F9481A">
            <w:pPr>
              <w:snapToGrid w:val="0"/>
              <w:rPr>
                <w:rFonts w:ascii="Arial" w:eastAsia="Calibri"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F9481A">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eastAsia="Arial" w:hAnsi="Arial" w:cs="Arial"/>
                <w:sz w:val="22"/>
                <w:szCs w:val="22"/>
              </w:rPr>
            </w:pPr>
          </w:p>
        </w:tc>
        <w:tc>
          <w:tcPr>
            <w:tcW w:w="3616" w:type="dxa"/>
            <w:shd w:val="clear" w:color="auto" w:fill="FFFFFF"/>
          </w:tcPr>
          <w:p w:rsidR="00F9481A" w:rsidRDefault="00F9481A">
            <w:pPr>
              <w:snapToGrid w:val="0"/>
              <w:rPr>
                <w:rFonts w:ascii="Arial" w:eastAsia="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F9481A" w:rsidRDefault="00F9481A">
            <w:pPr>
              <w:pStyle w:val="af8"/>
              <w:snapToGrid w:val="0"/>
            </w:pPr>
            <w:r>
              <w:rPr>
                <w:rFonts w:ascii="Arial" w:eastAsia="Arial" w:hAnsi="Arial" w:cs="Arial"/>
                <w:sz w:val="22"/>
                <w:szCs w:val="22"/>
              </w:rPr>
              <w:t xml:space="preserve"> </w:t>
            </w: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Pr="00006681" w:rsidRDefault="00F9481A">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F9481A" w:rsidRDefault="00F9481A" w:rsidP="00C25591">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00695AB6">
              <w:rPr>
                <w:rFonts w:ascii="Arial" w:hAnsi="Arial" w:cs="Arial"/>
                <w:sz w:val="22"/>
                <w:szCs w:val="22"/>
              </w:rPr>
              <w:t>(</w:t>
            </w:r>
            <w:r w:rsidR="00695AB6" w:rsidRPr="00006681">
              <w:rPr>
                <w:rFonts w:ascii="Arial" w:hAnsi="Arial" w:cs="Arial"/>
                <w:sz w:val="18"/>
                <w:szCs w:val="18"/>
              </w:rPr>
              <w:t xml:space="preserve">Απών από  3-&amp;11 </w:t>
            </w:r>
            <w:r w:rsidR="00006681">
              <w:rPr>
                <w:rFonts w:ascii="Arial" w:hAnsi="Arial" w:cs="Arial"/>
                <w:sz w:val="18"/>
                <w:szCs w:val="18"/>
              </w:rPr>
              <w:t>ΘΗΔ</w:t>
            </w:r>
            <w:r w:rsidR="00695AB6" w:rsidRPr="00F9481A">
              <w:rPr>
                <w:rFonts w:ascii="Arial" w:hAnsi="Arial" w:cs="Arial"/>
                <w:sz w:val="22"/>
                <w:szCs w:val="22"/>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4329A0">
              <w:rPr>
                <w:rFonts w:ascii="Arial" w:hAnsi="Arial" w:cs="Arial"/>
                <w:sz w:val="22"/>
                <w:szCs w:val="22"/>
              </w:rPr>
              <w:t xml:space="preserve">  </w:t>
            </w:r>
            <w:r w:rsidR="004329A0" w:rsidRPr="00045822">
              <w:rPr>
                <w:rFonts w:ascii="Arial" w:hAnsi="Arial" w:cs="Arial"/>
                <w:sz w:val="18"/>
                <w:szCs w:val="18"/>
              </w:rPr>
              <w:t>(Απών από 7</w:t>
            </w:r>
            <w:r w:rsidR="00695AB6" w:rsidRPr="00045822">
              <w:rPr>
                <w:rFonts w:ascii="Arial" w:hAnsi="Arial" w:cs="Arial"/>
                <w:sz w:val="18"/>
                <w:szCs w:val="18"/>
              </w:rPr>
              <w:t xml:space="preserve">-&amp;11 </w:t>
            </w:r>
            <w:r w:rsidR="00006681" w:rsidRPr="00045822">
              <w:rPr>
                <w:rFonts w:ascii="Arial" w:hAnsi="Arial" w:cs="Arial"/>
                <w:sz w:val="18"/>
                <w:szCs w:val="18"/>
              </w:rPr>
              <w:t>ΘΗΔ</w:t>
            </w:r>
            <w:r w:rsidR="004329A0" w:rsidRPr="00045822">
              <w:rPr>
                <w:rFonts w:ascii="Arial" w:hAnsi="Arial" w:cs="Arial"/>
                <w:sz w:val="18"/>
                <w:szCs w:val="18"/>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672"/>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Pr="00F9481A" w:rsidRDefault="00F9481A" w:rsidP="00006681">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sidR="00695AB6">
              <w:rPr>
                <w:rFonts w:ascii="Arial" w:hAnsi="Arial" w:cs="Arial"/>
                <w:sz w:val="22"/>
                <w:szCs w:val="22"/>
              </w:rPr>
              <w:t xml:space="preserve"> </w:t>
            </w:r>
            <w:r w:rsidRPr="00045822">
              <w:rPr>
                <w:rFonts w:ascii="Arial" w:hAnsi="Arial" w:cs="Arial"/>
                <w:sz w:val="18"/>
                <w:szCs w:val="18"/>
              </w:rPr>
              <w:t>( προσήλθε στο 1</w:t>
            </w:r>
            <w:r w:rsidRPr="00045822">
              <w:rPr>
                <w:rFonts w:ascii="Arial" w:hAnsi="Arial" w:cs="Arial"/>
                <w:sz w:val="18"/>
                <w:szCs w:val="18"/>
                <w:vertAlign w:val="superscript"/>
              </w:rPr>
              <w:t>ο</w:t>
            </w:r>
            <w:r w:rsidR="00695AB6" w:rsidRPr="00045822">
              <w:rPr>
                <w:rFonts w:ascii="Arial" w:hAnsi="Arial" w:cs="Arial"/>
                <w:sz w:val="18"/>
                <w:szCs w:val="18"/>
                <w:vertAlign w:val="superscript"/>
              </w:rPr>
              <w:t xml:space="preserve">  </w:t>
            </w:r>
            <w:r w:rsidR="00695AB6" w:rsidRPr="00045822">
              <w:rPr>
                <w:rFonts w:ascii="Arial" w:hAnsi="Arial" w:cs="Arial"/>
                <w:sz w:val="18"/>
                <w:szCs w:val="18"/>
              </w:rPr>
              <w:t xml:space="preserve"> </w:t>
            </w:r>
            <w:r w:rsidR="00006681" w:rsidRPr="00045822">
              <w:rPr>
                <w:rFonts w:ascii="Arial" w:hAnsi="Arial" w:cs="Arial"/>
                <w:sz w:val="18"/>
                <w:szCs w:val="18"/>
              </w:rPr>
              <w:t>ΘΕΗΔ</w:t>
            </w:r>
            <w:r w:rsidRPr="00045822">
              <w:rPr>
                <w:rFonts w:ascii="Arial" w:hAnsi="Arial" w:cs="Arial"/>
                <w:sz w:val="18"/>
                <w:szCs w:val="18"/>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color w:val="000000"/>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rsidP="00F9481A">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bl>
    <w:p w:rsidR="001C44E5" w:rsidRDefault="00E573F6" w:rsidP="0023141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385DC6">
        <w:rPr>
          <w:rFonts w:ascii="Arial" w:eastAsia="Calibri" w:hAnsi="Arial" w:cs="Arial"/>
          <w:sz w:val="22"/>
          <w:szCs w:val="22"/>
        </w:rPr>
        <w:t>ήταν 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31C92" w:rsidRDefault="00931C92">
      <w:pPr>
        <w:tabs>
          <w:tab w:val="center" w:pos="8460"/>
        </w:tabs>
        <w:spacing w:line="276" w:lineRule="auto"/>
        <w:ind w:left="-170"/>
        <w:jc w:val="both"/>
      </w:pPr>
    </w:p>
    <w:p w:rsidR="00385DC6" w:rsidRDefault="00E573F6" w:rsidP="00385DC6">
      <w:pPr>
        <w:tabs>
          <w:tab w:val="center" w:pos="8460"/>
        </w:tabs>
        <w:spacing w:line="276" w:lineRule="auto"/>
        <w:ind w:left="-170"/>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385DC6">
        <w:rPr>
          <w:rFonts w:ascii="Arial" w:eastAsia="Calibri" w:hAnsi="Arial" w:cs="Arial"/>
          <w:sz w:val="22"/>
          <w:szCs w:val="22"/>
        </w:rPr>
        <w:t xml:space="preserve">Παρόντες στη συνεδρίαση ήταν και οι προσκληθέντες Πρόεδροι των Κοινοτήτων ,   1)   </w:t>
      </w:r>
      <w:proofErr w:type="spellStart"/>
      <w:r w:rsidR="00385DC6">
        <w:rPr>
          <w:rFonts w:ascii="Arial" w:eastAsia="Calibri" w:hAnsi="Arial" w:cs="Arial"/>
          <w:sz w:val="22"/>
          <w:szCs w:val="22"/>
        </w:rPr>
        <w:t>Λαφυστίου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Μπαρλάς</w:t>
      </w:r>
      <w:proofErr w:type="spellEnd"/>
      <w:r w:rsidR="00385DC6">
        <w:rPr>
          <w:rFonts w:ascii="Arial" w:eastAsia="Calibri" w:hAnsi="Arial" w:cs="Arial"/>
          <w:sz w:val="22"/>
          <w:szCs w:val="22"/>
        </w:rPr>
        <w:t xml:space="preserve"> Αλέξανδρος,  2) </w:t>
      </w:r>
      <w:proofErr w:type="spellStart"/>
      <w:r w:rsidR="00385DC6">
        <w:rPr>
          <w:rFonts w:ascii="Arial" w:eastAsia="Calibri" w:hAnsi="Arial" w:cs="Arial"/>
          <w:sz w:val="22"/>
          <w:szCs w:val="22"/>
        </w:rPr>
        <w:t>Ανθοχωρίου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Μωραϊτης</w:t>
      </w:r>
      <w:proofErr w:type="spellEnd"/>
      <w:r w:rsidR="00385DC6">
        <w:rPr>
          <w:rFonts w:ascii="Arial" w:eastAsia="Calibri" w:hAnsi="Arial" w:cs="Arial"/>
          <w:sz w:val="22"/>
          <w:szCs w:val="22"/>
        </w:rPr>
        <w:t xml:space="preserve"> 3)   </w:t>
      </w:r>
      <w:proofErr w:type="spellStart"/>
      <w:r w:rsidR="00385DC6">
        <w:rPr>
          <w:rFonts w:ascii="Arial" w:eastAsia="Calibri" w:hAnsi="Arial" w:cs="Arial"/>
          <w:sz w:val="22"/>
          <w:szCs w:val="22"/>
        </w:rPr>
        <w:t>Δαυλείας</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Στουρνάρας</w:t>
      </w:r>
      <w:proofErr w:type="spellEnd"/>
      <w:r w:rsidR="00385DC6">
        <w:rPr>
          <w:rFonts w:ascii="Arial" w:eastAsia="Calibri" w:hAnsi="Arial" w:cs="Arial"/>
          <w:sz w:val="22"/>
          <w:szCs w:val="22"/>
        </w:rPr>
        <w:t xml:space="preserve"> Παναγιώτης 4) </w:t>
      </w:r>
      <w:proofErr w:type="spellStart"/>
      <w:r w:rsidR="00385DC6">
        <w:rPr>
          <w:rFonts w:ascii="Arial" w:eastAsia="Calibri" w:hAnsi="Arial" w:cs="Arial"/>
          <w:sz w:val="22"/>
          <w:szCs w:val="22"/>
        </w:rPr>
        <w:t>Κυριακίου</w:t>
      </w:r>
      <w:proofErr w:type="spellEnd"/>
      <w:r w:rsidR="00385DC6">
        <w:rPr>
          <w:rFonts w:ascii="Arial" w:eastAsia="Calibri" w:hAnsi="Arial" w:cs="Arial"/>
          <w:sz w:val="22"/>
          <w:szCs w:val="22"/>
        </w:rPr>
        <w:t xml:space="preserve"> </w:t>
      </w:r>
      <w:proofErr w:type="spellStart"/>
      <w:r w:rsidR="00385DC6">
        <w:rPr>
          <w:rFonts w:ascii="Arial" w:eastAsia="Calibri" w:hAnsi="Arial" w:cs="Arial"/>
          <w:sz w:val="22"/>
          <w:szCs w:val="22"/>
        </w:rPr>
        <w:t>κ.Λαζάρου</w:t>
      </w:r>
      <w:proofErr w:type="spellEnd"/>
      <w:r w:rsidR="00385DC6">
        <w:rPr>
          <w:rFonts w:ascii="Arial" w:eastAsia="Calibri" w:hAnsi="Arial" w:cs="Arial"/>
          <w:sz w:val="22"/>
          <w:szCs w:val="22"/>
        </w:rPr>
        <w:t xml:space="preserve"> Ιωάννης  </w:t>
      </w:r>
    </w:p>
    <w:p w:rsidR="00FC6C02" w:rsidRDefault="002A6BE6" w:rsidP="00FC6C02">
      <w:pPr>
        <w:tabs>
          <w:tab w:val="center" w:pos="8460"/>
        </w:tabs>
        <w:suppressAutoHyphens w:val="0"/>
        <w:spacing w:before="280" w:line="276" w:lineRule="auto"/>
        <w:ind w:right="-278"/>
        <w:jc w:val="both"/>
        <w:rPr>
          <w:rStyle w:val="aa"/>
          <w:rFonts w:ascii="Arial" w:eastAsia="Arial" w:hAnsi="Arial" w:cs="Arial"/>
          <w:i w:val="0"/>
          <w:iCs w:val="0"/>
          <w:color w:val="000000"/>
          <w:kern w:val="1"/>
          <w:sz w:val="22"/>
          <w:szCs w:val="22"/>
          <w:shd w:val="clear" w:color="auto" w:fill="FFFFFF"/>
          <w:lang w:eastAsia="el-GR" w:bidi="hi-IN"/>
        </w:rPr>
      </w:pPr>
      <w:r w:rsidRPr="00BB52E5">
        <w:rPr>
          <w:rFonts w:ascii="Arial" w:eastAsia="Arial" w:hAnsi="Arial" w:cs="Arial"/>
          <w:bCs/>
          <w:color w:val="000000"/>
          <w:kern w:val="1"/>
          <w:sz w:val="22"/>
          <w:szCs w:val="22"/>
          <w:highlight w:val="white"/>
          <w:shd w:val="clear" w:color="auto" w:fill="FFFFFF"/>
          <w:lang w:eastAsia="el-GR" w:bidi="hi-IN"/>
        </w:rPr>
        <w:lastRenderedPageBreak/>
        <w:t xml:space="preserve">Εισηγούμενος το  </w:t>
      </w:r>
      <w:r>
        <w:rPr>
          <w:rFonts w:ascii="Arial" w:eastAsia="Arial" w:hAnsi="Arial" w:cs="Arial"/>
          <w:bCs/>
          <w:color w:val="000000"/>
          <w:kern w:val="1"/>
          <w:sz w:val="22"/>
          <w:szCs w:val="22"/>
          <w:highlight w:val="white"/>
          <w:shd w:val="clear" w:color="auto" w:fill="FFFFFF"/>
          <w:lang w:eastAsia="el-GR" w:bidi="hi-IN"/>
        </w:rPr>
        <w:t>3</w:t>
      </w:r>
      <w:r w:rsidRPr="00BB52E5">
        <w:rPr>
          <w:rFonts w:ascii="Arial" w:eastAsia="Arial" w:hAnsi="Arial" w:cs="Arial"/>
          <w:bCs/>
          <w:color w:val="000000"/>
          <w:kern w:val="1"/>
          <w:sz w:val="22"/>
          <w:szCs w:val="22"/>
          <w:highlight w:val="white"/>
          <w:shd w:val="clear" w:color="auto" w:fill="FFFFFF"/>
          <w:vertAlign w:val="superscript"/>
          <w:lang w:eastAsia="el-GR" w:bidi="hi-IN"/>
        </w:rPr>
        <w:t>Ο</w:t>
      </w:r>
      <w:r w:rsidRPr="00BB52E5">
        <w:rPr>
          <w:rFonts w:ascii="Arial" w:eastAsia="Arial" w:hAnsi="Arial" w:cs="Arial"/>
          <w:bCs/>
          <w:color w:val="000000"/>
          <w:kern w:val="1"/>
          <w:sz w:val="22"/>
          <w:szCs w:val="22"/>
          <w:highlight w:val="white"/>
          <w:shd w:val="clear" w:color="auto" w:fill="FFFFFF"/>
          <w:lang w:eastAsia="el-GR" w:bidi="hi-IN"/>
        </w:rPr>
        <w:t xml:space="preserve"> θέμα της  ημερήσιας διάταξης</w:t>
      </w:r>
      <w:r w:rsidRPr="00BB52E5">
        <w:rPr>
          <w:rFonts w:ascii="Arial" w:eastAsia="Arial" w:hAnsi="Arial" w:cs="Arial"/>
          <w:color w:val="000000"/>
          <w:kern w:val="1"/>
          <w:sz w:val="22"/>
          <w:szCs w:val="22"/>
          <w:highlight w:val="white"/>
          <w:shd w:val="clear" w:color="auto" w:fill="FFFFFF"/>
          <w:lang w:eastAsia="el-GR" w:bidi="hi-IN"/>
        </w:rPr>
        <w:t xml:space="preserve">, βάσει της υπ </w:t>
      </w:r>
      <w:proofErr w:type="spellStart"/>
      <w:r w:rsidRPr="00BB52E5">
        <w:rPr>
          <w:rFonts w:ascii="Arial" w:eastAsia="Arial" w:hAnsi="Arial" w:cs="Arial"/>
          <w:color w:val="000000"/>
          <w:kern w:val="1"/>
          <w:sz w:val="22"/>
          <w:szCs w:val="22"/>
          <w:highlight w:val="white"/>
          <w:shd w:val="clear" w:color="auto" w:fill="FFFFFF"/>
          <w:lang w:eastAsia="el-GR" w:bidi="hi-IN"/>
        </w:rPr>
        <w:t>αριθμ</w:t>
      </w:r>
      <w:proofErr w:type="spellEnd"/>
      <w:r w:rsidRPr="00BB52E5">
        <w:rPr>
          <w:rFonts w:ascii="Arial" w:eastAsia="Arial" w:hAnsi="Arial" w:cs="Arial"/>
          <w:color w:val="000000"/>
          <w:kern w:val="1"/>
          <w:sz w:val="22"/>
          <w:szCs w:val="22"/>
          <w:highlight w:val="white"/>
          <w:shd w:val="clear" w:color="auto" w:fill="FFFFFF"/>
          <w:lang w:eastAsia="el-GR" w:bidi="hi-IN"/>
        </w:rPr>
        <w:t xml:space="preserve">. </w:t>
      </w:r>
      <w:r w:rsidRPr="00BB52E5">
        <w:rPr>
          <w:rStyle w:val="FontStyle17"/>
          <w:rFonts w:ascii="Arial" w:eastAsia="Calibri" w:hAnsi="Arial" w:cs="Arial"/>
          <w:iCs/>
          <w:color w:val="000000"/>
          <w:spacing w:val="-3"/>
          <w:kern w:val="1"/>
          <w:highlight w:val="white"/>
        </w:rPr>
        <w:t>2731/7-2-2020 πρόσκλησης</w:t>
      </w:r>
      <w:r>
        <w:rPr>
          <w:rFonts w:eastAsia="Arial"/>
          <w:highlight w:val="white"/>
          <w:shd w:val="clear" w:color="auto" w:fill="FFFFFF"/>
          <w:lang w:eastAsia="el-GR" w:bidi="hi-IN"/>
        </w:rPr>
        <w:t xml:space="preserve">, </w:t>
      </w:r>
      <w:r w:rsidRPr="00BB52E5">
        <w:rPr>
          <w:rFonts w:eastAsia="Arial"/>
          <w:highlight w:val="white"/>
          <w:shd w:val="clear" w:color="auto" w:fill="FFFFFF"/>
          <w:lang w:eastAsia="el-GR" w:bidi="hi-IN"/>
        </w:rPr>
        <w:t xml:space="preserve">   </w:t>
      </w:r>
      <w:r w:rsidRPr="003B3EC9">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 xml:space="preserve"> </w:t>
      </w:r>
      <w:r w:rsidRPr="003B3EC9">
        <w:rPr>
          <w:rFonts w:ascii="Arial" w:eastAsia="Arial" w:hAnsi="Arial" w:cs="Arial"/>
          <w:color w:val="000000"/>
          <w:kern w:val="1"/>
          <w:sz w:val="22"/>
          <w:szCs w:val="22"/>
          <w:highlight w:val="white"/>
          <w:shd w:val="clear" w:color="auto" w:fill="FFFFFF"/>
          <w:lang w:eastAsia="el-GR" w:bidi="hi-IN"/>
        </w:rPr>
        <w:t xml:space="preserve"> </w:t>
      </w:r>
      <w:r w:rsidRPr="003B3EC9">
        <w:rPr>
          <w:rFonts w:ascii="Arial" w:eastAsia="Arial" w:hAnsi="Arial" w:cs="Arial"/>
          <w:color w:val="000000"/>
          <w:kern w:val="1"/>
          <w:sz w:val="22"/>
          <w:szCs w:val="22"/>
          <w:highlight w:val="white"/>
          <w:shd w:val="clear" w:color="auto" w:fill="FFFFFF"/>
          <w:lang w:eastAsia="el-GR"/>
        </w:rPr>
        <w:t xml:space="preserve">  </w:t>
      </w:r>
      <w:r w:rsidR="003B3EC9" w:rsidRPr="003B3EC9">
        <w:rPr>
          <w:rFonts w:ascii="Arial" w:eastAsia="Arial" w:hAnsi="Arial" w:cs="Arial"/>
          <w:color w:val="000000"/>
          <w:kern w:val="1"/>
          <w:sz w:val="22"/>
          <w:szCs w:val="22"/>
          <w:highlight w:val="white"/>
          <w:shd w:val="clear" w:color="auto" w:fill="FFFFFF"/>
          <w:lang w:eastAsia="el-GR" w:bidi="hi-IN"/>
        </w:rPr>
        <w:t xml:space="preserve">, ο Πρόεδρος  έθεσε υπόψη των μελών του Δημοτικού Συμβουλίου </w:t>
      </w:r>
      <w:r w:rsidR="003B3EC9" w:rsidRPr="003B3EC9">
        <w:rPr>
          <w:rFonts w:ascii="Arial" w:eastAsia="Arial" w:hAnsi="Arial" w:cs="Arial"/>
          <w:color w:val="000000"/>
          <w:kern w:val="1"/>
          <w:sz w:val="22"/>
          <w:szCs w:val="22"/>
          <w:highlight w:val="white"/>
          <w:shd w:val="clear" w:color="auto" w:fill="FFFFFF"/>
          <w:lang w:eastAsia="el-GR"/>
        </w:rPr>
        <w:t xml:space="preserve">  </w:t>
      </w:r>
      <w:r w:rsidR="00FC6C02">
        <w:rPr>
          <w:rStyle w:val="aa"/>
          <w:rFonts w:ascii="Arial" w:eastAsia="Arial" w:hAnsi="Arial" w:cs="Arial"/>
          <w:i w:val="0"/>
          <w:iCs w:val="0"/>
          <w:kern w:val="1"/>
          <w:sz w:val="22"/>
          <w:szCs w:val="22"/>
          <w:highlight w:val="white"/>
          <w:shd w:val="clear" w:color="auto" w:fill="FFFFFF"/>
          <w:lang w:eastAsia="el-GR" w:bidi="hi-IN"/>
        </w:rPr>
        <w:t>το</w:t>
      </w:r>
      <w:r w:rsidR="00FC6C02">
        <w:rPr>
          <w:rStyle w:val="aa"/>
          <w:rFonts w:ascii="Arial" w:eastAsia="Arial" w:hAnsi="Arial" w:cs="Arial"/>
          <w:b/>
          <w:bCs/>
          <w:color w:val="000000"/>
          <w:kern w:val="1"/>
          <w:sz w:val="22"/>
          <w:szCs w:val="22"/>
          <w:highlight w:val="white"/>
          <w:shd w:val="clear" w:color="auto" w:fill="FFFFFF"/>
          <w:lang w:eastAsia="el-GR" w:bidi="hi-IN"/>
        </w:rPr>
        <w:t xml:space="preserve"> </w:t>
      </w:r>
      <w:r w:rsidR="00FC6C02">
        <w:rPr>
          <w:rStyle w:val="aa"/>
          <w:rFonts w:ascii="Arial" w:eastAsia="Arial" w:hAnsi="Arial" w:cs="Arial"/>
          <w:i w:val="0"/>
          <w:iCs w:val="0"/>
          <w:color w:val="000000"/>
          <w:kern w:val="1"/>
          <w:sz w:val="22"/>
          <w:szCs w:val="22"/>
          <w:highlight w:val="white"/>
          <w:shd w:val="clear" w:color="auto" w:fill="FFFFFF"/>
          <w:lang w:eastAsia="el-GR" w:bidi="hi-IN"/>
        </w:rPr>
        <w:t xml:space="preserve">υπ </w:t>
      </w:r>
      <w:proofErr w:type="spellStart"/>
      <w:r w:rsidR="00FC6C02">
        <w:rPr>
          <w:rStyle w:val="aa"/>
          <w:rFonts w:ascii="Arial" w:eastAsia="Arial" w:hAnsi="Arial" w:cs="Arial"/>
          <w:i w:val="0"/>
          <w:iCs w:val="0"/>
          <w:color w:val="000000"/>
          <w:kern w:val="1"/>
          <w:sz w:val="22"/>
          <w:szCs w:val="22"/>
          <w:highlight w:val="white"/>
          <w:shd w:val="clear" w:color="auto" w:fill="FFFFFF"/>
          <w:lang w:eastAsia="el-GR" w:bidi="hi-IN"/>
        </w:rPr>
        <w:t>αριθμ</w:t>
      </w:r>
      <w:proofErr w:type="spellEnd"/>
      <w:r w:rsidR="00FC6C02">
        <w:rPr>
          <w:rStyle w:val="aa"/>
          <w:rFonts w:ascii="Arial" w:eastAsia="Arial" w:hAnsi="Arial" w:cs="Arial"/>
          <w:i w:val="0"/>
          <w:iCs w:val="0"/>
          <w:color w:val="000000"/>
          <w:kern w:val="1"/>
          <w:sz w:val="22"/>
          <w:szCs w:val="22"/>
          <w:highlight w:val="white"/>
          <w:shd w:val="clear" w:color="auto" w:fill="FFFFFF"/>
          <w:lang w:eastAsia="el-GR" w:bidi="hi-IN"/>
        </w:rPr>
        <w:t xml:space="preserve">. 1712/27-1-2020 έγγραφο </w:t>
      </w:r>
      <w:r w:rsidR="00FC6C02">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FC6C02">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FC6C02">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FC6C02">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FC6C02">
        <w:rPr>
          <w:rStyle w:val="aa"/>
          <w:rFonts w:ascii="Arial" w:eastAsia="Arial" w:hAnsi="Arial" w:cs="Arial"/>
          <w:i w:val="0"/>
          <w:iCs w:val="0"/>
          <w:color w:val="000000"/>
          <w:kern w:val="1"/>
          <w:sz w:val="22"/>
          <w:szCs w:val="22"/>
          <w:highlight w:val="white"/>
          <w:shd w:val="clear" w:color="auto" w:fill="FFFFFF"/>
          <w:lang w:eastAsia="el-GR"/>
        </w:rPr>
        <w:t>του Δήμου σ</w:t>
      </w:r>
      <w:r w:rsidR="00FC6C02">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FC6C02" w:rsidRPr="00B84339" w:rsidRDefault="00FC6C02" w:rsidP="00FC6C02">
      <w:pPr>
        <w:jc w:val="both"/>
        <w:rPr>
          <w:rFonts w:ascii="Arial" w:hAnsi="Arial" w:cs="Arial"/>
          <w:i/>
          <w:sz w:val="22"/>
          <w:szCs w:val="22"/>
        </w:rPr>
      </w:pPr>
      <w:r w:rsidRPr="00B84339">
        <w:rPr>
          <w:rFonts w:ascii="Arial" w:hAnsi="Arial" w:cs="Arial"/>
          <w:b/>
          <w:bCs/>
          <w:i/>
          <w:iCs/>
          <w:sz w:val="22"/>
          <w:szCs w:val="22"/>
        </w:rPr>
        <w:t>Έχοντας υπόψη:</w:t>
      </w:r>
    </w:p>
    <w:p w:rsidR="00FC6C02" w:rsidRPr="00B84339" w:rsidRDefault="00FC6C02" w:rsidP="00FC6C02">
      <w:pPr>
        <w:jc w:val="both"/>
        <w:rPr>
          <w:rFonts w:ascii="Arial" w:hAnsi="Arial" w:cs="Arial"/>
          <w:b/>
          <w:bCs/>
          <w:i/>
          <w:iCs/>
          <w:sz w:val="22"/>
          <w:szCs w:val="22"/>
        </w:rPr>
      </w:pPr>
    </w:p>
    <w:p w:rsidR="00FC6C02" w:rsidRPr="00B84339" w:rsidRDefault="00FC6C02" w:rsidP="00FC6C02">
      <w:pPr>
        <w:numPr>
          <w:ilvl w:val="0"/>
          <w:numId w:val="11"/>
        </w:numPr>
        <w:jc w:val="both"/>
        <w:rPr>
          <w:rFonts w:ascii="Arial" w:hAnsi="Arial" w:cs="Arial"/>
          <w:i/>
          <w:sz w:val="22"/>
          <w:szCs w:val="22"/>
        </w:rPr>
      </w:pPr>
      <w:r w:rsidRPr="00B84339">
        <w:rPr>
          <w:rFonts w:ascii="Arial" w:hAnsi="Arial" w:cs="Arial"/>
          <w:i/>
          <w:sz w:val="22"/>
          <w:szCs w:val="22"/>
        </w:rPr>
        <w:t xml:space="preserve">Τον </w:t>
      </w:r>
      <w:proofErr w:type="spellStart"/>
      <w:r w:rsidRPr="00B84339">
        <w:rPr>
          <w:rFonts w:ascii="Arial" w:hAnsi="Arial" w:cs="Arial"/>
          <w:i/>
          <w:sz w:val="22"/>
          <w:szCs w:val="22"/>
        </w:rPr>
        <w:t>υπ΄αριθμ</w:t>
      </w:r>
      <w:proofErr w:type="spellEnd"/>
      <w:r w:rsidRPr="00B84339">
        <w:rPr>
          <w:rFonts w:ascii="Arial" w:hAnsi="Arial" w:cs="Arial"/>
          <w:i/>
          <w:sz w:val="22"/>
          <w:szCs w:val="22"/>
        </w:rPr>
        <w:t xml:space="preserve">. 21/2019 </w:t>
      </w:r>
      <w:proofErr w:type="spellStart"/>
      <w:r w:rsidRPr="00B84339">
        <w:rPr>
          <w:rFonts w:ascii="Arial" w:hAnsi="Arial" w:cs="Arial"/>
          <w:i/>
          <w:sz w:val="22"/>
          <w:szCs w:val="22"/>
        </w:rPr>
        <w:t>ΦτΕ</w:t>
      </w:r>
      <w:proofErr w:type="spellEnd"/>
      <w:r w:rsidRPr="00B84339">
        <w:rPr>
          <w:rFonts w:ascii="Arial" w:hAnsi="Arial" w:cs="Arial"/>
          <w:i/>
          <w:sz w:val="22"/>
          <w:szCs w:val="22"/>
        </w:rPr>
        <w:t xml:space="preserve"> </w:t>
      </w:r>
      <w:r w:rsidRPr="00B84339">
        <w:rPr>
          <w:rFonts w:ascii="Arial" w:eastAsia="SimSun" w:hAnsi="Arial" w:cs="Arial"/>
          <w:b/>
          <w:bCs/>
          <w:i/>
          <w:color w:val="000000"/>
          <w:spacing w:val="-2"/>
          <w:sz w:val="22"/>
          <w:szCs w:val="22"/>
        </w:rPr>
        <w:t xml:space="preserve">Μελέτη Αναπαλαίωσης κτιρίου επί της οδού </w:t>
      </w:r>
      <w:proofErr w:type="spellStart"/>
      <w:r w:rsidRPr="00B84339">
        <w:rPr>
          <w:rFonts w:ascii="Arial" w:eastAsia="SimSun" w:hAnsi="Arial" w:cs="Arial"/>
          <w:b/>
          <w:bCs/>
          <w:i/>
          <w:color w:val="000000"/>
          <w:spacing w:val="-2"/>
          <w:sz w:val="22"/>
          <w:szCs w:val="22"/>
        </w:rPr>
        <w:t>Γρηπονησιώτου</w:t>
      </w:r>
      <w:proofErr w:type="spellEnd"/>
      <w:r w:rsidRPr="00B84339">
        <w:rPr>
          <w:rFonts w:ascii="Arial" w:eastAsia="SimSun" w:hAnsi="Arial" w:cs="Arial"/>
          <w:b/>
          <w:bCs/>
          <w:i/>
          <w:color w:val="000000"/>
          <w:spacing w:val="-2"/>
          <w:sz w:val="22"/>
          <w:szCs w:val="22"/>
        </w:rPr>
        <w:t xml:space="preserve"> </w:t>
      </w:r>
      <w:r w:rsidRPr="00B84339">
        <w:rPr>
          <w:rFonts w:ascii="Arial" w:eastAsia="SimSun" w:hAnsi="Arial" w:cs="Arial"/>
          <w:bCs/>
          <w:i/>
          <w:color w:val="000000"/>
          <w:spacing w:val="-2"/>
          <w:sz w:val="22"/>
          <w:szCs w:val="22"/>
        </w:rPr>
        <w:t xml:space="preserve">της Τ.Υ.Δ.Λ με </w:t>
      </w:r>
      <w:proofErr w:type="spellStart"/>
      <w:r w:rsidRPr="00B84339">
        <w:rPr>
          <w:rFonts w:ascii="Arial" w:eastAsia="SimSun" w:hAnsi="Arial" w:cs="Arial"/>
          <w:bCs/>
          <w:i/>
          <w:color w:val="000000"/>
          <w:spacing w:val="-2"/>
          <w:sz w:val="22"/>
          <w:szCs w:val="22"/>
        </w:rPr>
        <w:t>προεκτιμώμενη</w:t>
      </w:r>
      <w:proofErr w:type="spellEnd"/>
      <w:r w:rsidRPr="00B84339">
        <w:rPr>
          <w:rFonts w:ascii="Arial" w:eastAsia="SimSun" w:hAnsi="Arial" w:cs="Arial"/>
          <w:bCs/>
          <w:i/>
          <w:color w:val="000000"/>
          <w:spacing w:val="-2"/>
          <w:sz w:val="22"/>
          <w:szCs w:val="22"/>
        </w:rPr>
        <w:t xml:space="preserve"> αμοιβή 177.533,11 πλέον ΦΠΑ 24%.</w:t>
      </w:r>
    </w:p>
    <w:p w:rsidR="00FC6C02" w:rsidRPr="00B84339" w:rsidRDefault="00FC6C02" w:rsidP="00FC6C02">
      <w:pPr>
        <w:numPr>
          <w:ilvl w:val="0"/>
          <w:numId w:val="11"/>
        </w:numPr>
        <w:jc w:val="both"/>
        <w:rPr>
          <w:rFonts w:ascii="Arial" w:hAnsi="Arial" w:cs="Arial"/>
          <w:i/>
          <w:sz w:val="22"/>
          <w:szCs w:val="22"/>
        </w:rPr>
      </w:pPr>
      <w:r w:rsidRPr="00B84339">
        <w:rPr>
          <w:rFonts w:ascii="Arial" w:eastAsia="SimSun" w:hAnsi="Arial" w:cs="Arial"/>
          <w:bCs/>
          <w:i/>
          <w:color w:val="000000"/>
          <w:spacing w:val="-2"/>
          <w:sz w:val="22"/>
          <w:szCs w:val="22"/>
        </w:rPr>
        <w:t xml:space="preserve">Την υπ’ </w:t>
      </w:r>
      <w:proofErr w:type="spellStart"/>
      <w:r w:rsidRPr="00B84339">
        <w:rPr>
          <w:rFonts w:ascii="Arial" w:eastAsia="SimSun" w:hAnsi="Arial" w:cs="Arial"/>
          <w:bCs/>
          <w:i/>
          <w:color w:val="000000"/>
          <w:spacing w:val="-2"/>
          <w:sz w:val="22"/>
          <w:szCs w:val="22"/>
        </w:rPr>
        <w:t>αριθμ</w:t>
      </w:r>
      <w:proofErr w:type="spellEnd"/>
      <w:r w:rsidRPr="00B84339">
        <w:rPr>
          <w:rFonts w:ascii="Arial" w:eastAsia="SimSun" w:hAnsi="Arial" w:cs="Arial"/>
          <w:bCs/>
          <w:i/>
          <w:color w:val="000000"/>
          <w:spacing w:val="-2"/>
          <w:sz w:val="22"/>
          <w:szCs w:val="22"/>
        </w:rPr>
        <w:t xml:space="preserve">. 108/2019 απόφαση Δημοτικού Συμβουλίου περί έγκριση του υπ’ </w:t>
      </w:r>
      <w:proofErr w:type="spellStart"/>
      <w:r w:rsidRPr="00B84339">
        <w:rPr>
          <w:rFonts w:ascii="Arial" w:eastAsia="SimSun" w:hAnsi="Arial" w:cs="Arial"/>
          <w:bCs/>
          <w:i/>
          <w:color w:val="000000"/>
          <w:spacing w:val="-2"/>
          <w:sz w:val="22"/>
          <w:szCs w:val="22"/>
        </w:rPr>
        <w:t>αριθμ</w:t>
      </w:r>
      <w:proofErr w:type="spellEnd"/>
      <w:r w:rsidRPr="00B84339">
        <w:rPr>
          <w:rFonts w:ascii="Arial" w:eastAsia="SimSun" w:hAnsi="Arial" w:cs="Arial"/>
          <w:bCs/>
          <w:i/>
          <w:color w:val="000000"/>
          <w:spacing w:val="-2"/>
          <w:sz w:val="22"/>
          <w:szCs w:val="22"/>
        </w:rPr>
        <w:t xml:space="preserve">. 21/2019 Φακέλου του Έργου </w:t>
      </w:r>
      <w:r w:rsidRPr="00B84339">
        <w:rPr>
          <w:rFonts w:ascii="Arial" w:eastAsia="SimSun" w:hAnsi="Arial" w:cs="Arial"/>
          <w:b/>
          <w:bCs/>
          <w:i/>
          <w:color w:val="000000"/>
          <w:spacing w:val="-2"/>
          <w:sz w:val="22"/>
          <w:szCs w:val="22"/>
        </w:rPr>
        <w:t xml:space="preserve">Μελέτη Αναπαλαίωσης κτιρίου επί της οδού </w:t>
      </w:r>
      <w:proofErr w:type="spellStart"/>
      <w:r w:rsidRPr="00B84339">
        <w:rPr>
          <w:rFonts w:ascii="Arial" w:eastAsia="SimSun" w:hAnsi="Arial" w:cs="Arial"/>
          <w:b/>
          <w:bCs/>
          <w:i/>
          <w:color w:val="000000"/>
          <w:spacing w:val="-2"/>
          <w:sz w:val="22"/>
          <w:szCs w:val="22"/>
        </w:rPr>
        <w:t>Γρηπονησιώτου</w:t>
      </w:r>
      <w:proofErr w:type="spellEnd"/>
      <w:r w:rsidRPr="00B84339">
        <w:rPr>
          <w:rFonts w:ascii="Arial" w:eastAsia="SimSun" w:hAnsi="Arial" w:cs="Arial"/>
          <w:bCs/>
          <w:i/>
          <w:color w:val="000000"/>
          <w:spacing w:val="-2"/>
          <w:sz w:val="22"/>
          <w:szCs w:val="22"/>
        </w:rPr>
        <w:t xml:space="preserve"> </w:t>
      </w:r>
    </w:p>
    <w:p w:rsidR="00FC6C02" w:rsidRPr="00B84339" w:rsidRDefault="00FC6C02" w:rsidP="00FC6C02">
      <w:pPr>
        <w:numPr>
          <w:ilvl w:val="0"/>
          <w:numId w:val="11"/>
        </w:numPr>
        <w:jc w:val="both"/>
        <w:rPr>
          <w:rFonts w:ascii="Arial" w:hAnsi="Arial" w:cs="Arial"/>
          <w:i/>
          <w:sz w:val="22"/>
          <w:szCs w:val="22"/>
        </w:rPr>
      </w:pPr>
      <w:r w:rsidRPr="00B84339">
        <w:rPr>
          <w:rFonts w:ascii="Arial" w:eastAsia="Arial" w:hAnsi="Arial" w:cs="Arial"/>
          <w:i/>
          <w:color w:val="000000"/>
          <w:sz w:val="22"/>
          <w:szCs w:val="22"/>
        </w:rPr>
        <w:t xml:space="preserve">Την </w:t>
      </w:r>
      <w:proofErr w:type="spellStart"/>
      <w:r w:rsidRPr="00B84339">
        <w:rPr>
          <w:rFonts w:ascii="Arial" w:eastAsia="Arial" w:hAnsi="Arial" w:cs="Arial"/>
          <w:i/>
          <w:color w:val="000000"/>
          <w:sz w:val="22"/>
          <w:szCs w:val="22"/>
        </w:rPr>
        <w:t>υπ΄</w:t>
      </w:r>
      <w:proofErr w:type="spellEnd"/>
      <w:r w:rsidRPr="00B84339">
        <w:rPr>
          <w:rFonts w:ascii="Arial" w:eastAsia="Arial" w:hAnsi="Arial" w:cs="Arial"/>
          <w:i/>
          <w:color w:val="000000"/>
          <w:sz w:val="22"/>
          <w:szCs w:val="22"/>
        </w:rPr>
        <w:t xml:space="preserve"> αριθμό</w:t>
      </w:r>
      <w:r w:rsidRPr="00B84339">
        <w:rPr>
          <w:rFonts w:ascii="Arial" w:eastAsia="Arial" w:hAnsi="Arial" w:cs="Arial"/>
          <w:b/>
          <w:bCs/>
          <w:i/>
          <w:color w:val="2E2706"/>
          <w:sz w:val="22"/>
          <w:szCs w:val="22"/>
        </w:rPr>
        <w:t xml:space="preserve"> </w:t>
      </w:r>
      <w:r w:rsidRPr="00B84339">
        <w:rPr>
          <w:rFonts w:ascii="Arial" w:eastAsia="Arial" w:hAnsi="Arial" w:cs="Arial"/>
          <w:bCs/>
          <w:i/>
          <w:color w:val="2E2706"/>
          <w:sz w:val="22"/>
          <w:szCs w:val="22"/>
        </w:rPr>
        <w:t>25738</w:t>
      </w:r>
      <w:r w:rsidRPr="00B84339">
        <w:rPr>
          <w:rFonts w:ascii="Arial" w:eastAsia="Arial" w:hAnsi="Arial" w:cs="Arial"/>
          <w:i/>
          <w:color w:val="000000"/>
          <w:sz w:val="22"/>
          <w:szCs w:val="22"/>
        </w:rPr>
        <w:t xml:space="preserve">/14.11.2019 Σύμβαση εκπόνησης της μελέτης με τίτλο </w:t>
      </w:r>
      <w:r w:rsidRPr="00B84339">
        <w:rPr>
          <w:rFonts w:ascii="Arial" w:eastAsia="SimSun" w:hAnsi="Arial" w:cs="Arial"/>
          <w:b/>
          <w:bCs/>
          <w:i/>
          <w:color w:val="000000"/>
          <w:spacing w:val="-2"/>
          <w:sz w:val="22"/>
          <w:szCs w:val="22"/>
        </w:rPr>
        <w:t xml:space="preserve">«Μελέτη Αναπαλαίωσης κτιρίου επί της οδού </w:t>
      </w:r>
      <w:proofErr w:type="spellStart"/>
      <w:r w:rsidRPr="00B84339">
        <w:rPr>
          <w:rFonts w:ascii="Arial" w:eastAsia="SimSun" w:hAnsi="Arial" w:cs="Arial"/>
          <w:b/>
          <w:bCs/>
          <w:i/>
          <w:color w:val="000000"/>
          <w:spacing w:val="-2"/>
          <w:sz w:val="22"/>
          <w:szCs w:val="22"/>
        </w:rPr>
        <w:t>Γρηπονησιώτου</w:t>
      </w:r>
      <w:proofErr w:type="spellEnd"/>
      <w:r w:rsidRPr="00B84339">
        <w:rPr>
          <w:rFonts w:ascii="Arial" w:eastAsia="Arial" w:hAnsi="Arial" w:cs="Arial"/>
          <w:b/>
          <w:bCs/>
          <w:i/>
          <w:color w:val="000000"/>
          <w:spacing w:val="-2"/>
          <w:sz w:val="22"/>
          <w:szCs w:val="22"/>
        </w:rPr>
        <w:t>»</w:t>
      </w:r>
    </w:p>
    <w:p w:rsidR="00FC6C02" w:rsidRPr="00B84339" w:rsidRDefault="00FC6C02" w:rsidP="00FC6C02">
      <w:pPr>
        <w:numPr>
          <w:ilvl w:val="0"/>
          <w:numId w:val="11"/>
        </w:numPr>
        <w:jc w:val="both"/>
        <w:rPr>
          <w:rFonts w:ascii="Arial" w:hAnsi="Arial" w:cs="Arial"/>
          <w:i/>
          <w:sz w:val="22"/>
          <w:szCs w:val="22"/>
        </w:rPr>
      </w:pPr>
      <w:r w:rsidRPr="00B84339">
        <w:rPr>
          <w:rFonts w:ascii="Arial" w:eastAsia="Arial" w:hAnsi="Arial" w:cs="Arial"/>
          <w:i/>
          <w:color w:val="000000"/>
          <w:spacing w:val="-2"/>
          <w:sz w:val="22"/>
          <w:szCs w:val="22"/>
        </w:rPr>
        <w:t xml:space="preserve">Το </w:t>
      </w:r>
      <w:proofErr w:type="spellStart"/>
      <w:r w:rsidRPr="00B84339">
        <w:rPr>
          <w:rFonts w:ascii="Arial" w:eastAsia="Arial" w:hAnsi="Arial" w:cs="Arial"/>
          <w:i/>
          <w:color w:val="000000"/>
          <w:spacing w:val="-2"/>
          <w:sz w:val="22"/>
          <w:szCs w:val="22"/>
        </w:rPr>
        <w:t>υπ΄</w:t>
      </w:r>
      <w:proofErr w:type="spellEnd"/>
      <w:r w:rsidRPr="00B84339">
        <w:rPr>
          <w:rFonts w:ascii="Arial" w:eastAsia="Arial" w:hAnsi="Arial" w:cs="Arial"/>
          <w:i/>
          <w:color w:val="000000"/>
          <w:spacing w:val="-2"/>
          <w:sz w:val="22"/>
          <w:szCs w:val="22"/>
        </w:rPr>
        <w:t xml:space="preserve"> αριθμό 26496/25.11.2019  εγκεκριμένο χρονοδιάγραμμα εκπόνησης της μελέτης από την Διευθύνουσα υπηρεσία (συνολικός χρόνος 8 μήνες)</w:t>
      </w:r>
    </w:p>
    <w:p w:rsidR="00FC6C02" w:rsidRPr="00B84339" w:rsidRDefault="00FC6C02" w:rsidP="00FC6C02">
      <w:pPr>
        <w:numPr>
          <w:ilvl w:val="0"/>
          <w:numId w:val="11"/>
        </w:numPr>
        <w:jc w:val="both"/>
        <w:rPr>
          <w:rFonts w:ascii="Arial" w:hAnsi="Arial" w:cs="Arial"/>
          <w:i/>
          <w:sz w:val="22"/>
          <w:szCs w:val="22"/>
        </w:rPr>
      </w:pPr>
      <w:r w:rsidRPr="00B84339">
        <w:rPr>
          <w:rFonts w:ascii="Arial" w:eastAsia="Arial" w:hAnsi="Arial" w:cs="Arial"/>
          <w:i/>
          <w:color w:val="000000"/>
          <w:spacing w:val="-2"/>
          <w:sz w:val="22"/>
          <w:szCs w:val="22"/>
        </w:rPr>
        <w:t xml:space="preserve">Το από 20-1-2020 έγγραφο αιτήματος παράτασης με </w:t>
      </w:r>
      <w:proofErr w:type="spellStart"/>
      <w:r w:rsidRPr="00B84339">
        <w:rPr>
          <w:rFonts w:ascii="Arial" w:eastAsia="Arial" w:hAnsi="Arial" w:cs="Arial"/>
          <w:i/>
          <w:color w:val="000000"/>
          <w:spacing w:val="-2"/>
          <w:sz w:val="22"/>
          <w:szCs w:val="22"/>
        </w:rPr>
        <w:t>αριθμ</w:t>
      </w:r>
      <w:proofErr w:type="spellEnd"/>
      <w:r w:rsidRPr="00B84339">
        <w:rPr>
          <w:rFonts w:ascii="Arial" w:eastAsia="Arial" w:hAnsi="Arial" w:cs="Arial"/>
          <w:i/>
          <w:color w:val="000000"/>
          <w:spacing w:val="-2"/>
          <w:sz w:val="22"/>
          <w:szCs w:val="22"/>
        </w:rPr>
        <w:t xml:space="preserve">. </w:t>
      </w:r>
      <w:proofErr w:type="spellStart"/>
      <w:r w:rsidRPr="00B84339">
        <w:rPr>
          <w:rFonts w:ascii="Arial" w:eastAsia="Arial" w:hAnsi="Arial" w:cs="Arial"/>
          <w:i/>
          <w:color w:val="000000"/>
          <w:spacing w:val="-2"/>
          <w:sz w:val="22"/>
          <w:szCs w:val="22"/>
        </w:rPr>
        <w:t>Πρωτ</w:t>
      </w:r>
      <w:proofErr w:type="spellEnd"/>
      <w:r w:rsidRPr="00B84339">
        <w:rPr>
          <w:rFonts w:ascii="Arial" w:eastAsia="Arial" w:hAnsi="Arial" w:cs="Arial"/>
          <w:i/>
          <w:color w:val="000000"/>
          <w:spacing w:val="-2"/>
          <w:sz w:val="22"/>
          <w:szCs w:val="22"/>
        </w:rPr>
        <w:t>. 1173 από την ανάδοχο ΣΥΜΒΟΥΛΟΙ ΜΗΧΑΝΙΚΟΙ Α.Ε.</w:t>
      </w:r>
    </w:p>
    <w:p w:rsidR="00FC6C02" w:rsidRPr="00B84339" w:rsidRDefault="00FC6C02" w:rsidP="00FC6C02">
      <w:pPr>
        <w:numPr>
          <w:ilvl w:val="0"/>
          <w:numId w:val="11"/>
        </w:numPr>
        <w:jc w:val="both"/>
        <w:rPr>
          <w:rFonts w:ascii="Arial" w:hAnsi="Arial" w:cs="Arial"/>
          <w:i/>
          <w:sz w:val="22"/>
          <w:szCs w:val="22"/>
        </w:rPr>
      </w:pPr>
      <w:r w:rsidRPr="00B84339">
        <w:rPr>
          <w:rFonts w:ascii="Arial" w:eastAsia="Arial" w:hAnsi="Arial" w:cs="Arial"/>
          <w:i/>
          <w:color w:val="000000"/>
          <w:spacing w:val="-2"/>
          <w:sz w:val="22"/>
          <w:szCs w:val="22"/>
        </w:rPr>
        <w:t>Το άρθρο 184 του Ν. 4412/2016 παρ. 3 περί «προθεσμιών -χρονοδιαγραμμάτων»</w:t>
      </w:r>
    </w:p>
    <w:p w:rsidR="00FC6C02" w:rsidRPr="00B84339" w:rsidRDefault="00FC6C02" w:rsidP="00FC6C02">
      <w:pPr>
        <w:numPr>
          <w:ilvl w:val="0"/>
          <w:numId w:val="11"/>
        </w:numPr>
        <w:jc w:val="both"/>
        <w:rPr>
          <w:rFonts w:ascii="Arial" w:hAnsi="Arial" w:cs="Arial"/>
          <w:i/>
          <w:sz w:val="22"/>
          <w:szCs w:val="22"/>
        </w:rPr>
      </w:pPr>
      <w:r w:rsidRPr="00B84339">
        <w:rPr>
          <w:rFonts w:ascii="Arial" w:eastAsia="Arial" w:hAnsi="Arial" w:cs="Arial"/>
          <w:i/>
          <w:color w:val="000000"/>
          <w:spacing w:val="-2"/>
          <w:sz w:val="22"/>
          <w:szCs w:val="22"/>
        </w:rPr>
        <w:t xml:space="preserve">Το ότι οι καθυστερήσεις για την εκτέλεση της σύμβασης δεν οφείλονται σε αποκλειστική υπαιτιότητα του αναδόχου, αλλά σύμφωνα με το ανωτέρω αίτημα, δεν </w:t>
      </w:r>
      <w:proofErr w:type="spellStart"/>
      <w:r w:rsidRPr="00B84339">
        <w:rPr>
          <w:rFonts w:ascii="Arial" w:eastAsia="Arial" w:hAnsi="Arial" w:cs="Arial"/>
          <w:i/>
          <w:color w:val="000000"/>
          <w:spacing w:val="-2"/>
          <w:sz w:val="22"/>
          <w:szCs w:val="22"/>
        </w:rPr>
        <w:t>κατέστει</w:t>
      </w:r>
      <w:proofErr w:type="spellEnd"/>
      <w:r w:rsidRPr="00B84339">
        <w:rPr>
          <w:rFonts w:ascii="Arial" w:eastAsia="Arial" w:hAnsi="Arial" w:cs="Arial"/>
          <w:i/>
          <w:color w:val="000000"/>
          <w:spacing w:val="-2"/>
          <w:sz w:val="22"/>
          <w:szCs w:val="22"/>
        </w:rPr>
        <w:t xml:space="preserve"> δυνατόν να πραγματοποιηθούν αποτυπώσεις επί του κτιρίου λόγω ύπαρξης ατόμου που είχε καταλάβει τον χώρο. Οι απαιτούμενες αποτυπώσεις του εν λόγω κτιρίου είναι απαιτούμενη προϋπόθεση έναρξης της αρχιτεκτονικής και στατικής μελέτης.</w:t>
      </w:r>
    </w:p>
    <w:p w:rsidR="00FC6C02" w:rsidRPr="00B84339" w:rsidRDefault="00FC6C02" w:rsidP="00FC6C02">
      <w:pPr>
        <w:jc w:val="both"/>
        <w:rPr>
          <w:rFonts w:ascii="Arial" w:eastAsia="Arial" w:hAnsi="Arial" w:cs="Arial"/>
          <w:i/>
          <w:color w:val="000000"/>
          <w:spacing w:val="-2"/>
          <w:sz w:val="22"/>
          <w:szCs w:val="22"/>
        </w:rPr>
      </w:pPr>
    </w:p>
    <w:p w:rsidR="00FC6C02" w:rsidRPr="00B84339" w:rsidRDefault="00FC6C02" w:rsidP="00FC6C02">
      <w:pPr>
        <w:jc w:val="both"/>
        <w:rPr>
          <w:rFonts w:ascii="Arial" w:eastAsia="Arial" w:hAnsi="Arial" w:cs="Arial"/>
          <w:i/>
          <w:color w:val="000000"/>
          <w:spacing w:val="-2"/>
          <w:sz w:val="22"/>
          <w:szCs w:val="22"/>
        </w:rPr>
      </w:pPr>
    </w:p>
    <w:p w:rsidR="00FC6C02" w:rsidRPr="00B84339" w:rsidRDefault="00FC6C02" w:rsidP="00FC6C02">
      <w:pPr>
        <w:jc w:val="both"/>
        <w:rPr>
          <w:rFonts w:ascii="Arial" w:hAnsi="Arial" w:cs="Arial"/>
          <w:i/>
          <w:sz w:val="22"/>
          <w:szCs w:val="22"/>
        </w:rPr>
      </w:pPr>
      <w:r w:rsidRPr="00B84339">
        <w:rPr>
          <w:rFonts w:ascii="Arial" w:eastAsia="Arial" w:hAnsi="Arial" w:cs="Arial"/>
          <w:i/>
          <w:color w:val="000000"/>
          <w:spacing w:val="-2"/>
          <w:sz w:val="22"/>
          <w:szCs w:val="22"/>
        </w:rPr>
        <w:t xml:space="preserve">                                                               ΠΡΟΤΕΙΝΟΥΜΕ </w:t>
      </w:r>
    </w:p>
    <w:p w:rsidR="00FC6C02" w:rsidRPr="00B84339" w:rsidRDefault="00FC6C02" w:rsidP="00FC6C02">
      <w:pPr>
        <w:jc w:val="both"/>
        <w:rPr>
          <w:rFonts w:ascii="Arial" w:eastAsia="Arial" w:hAnsi="Arial" w:cs="Arial"/>
          <w:i/>
          <w:color w:val="000000"/>
          <w:spacing w:val="-2"/>
          <w:sz w:val="22"/>
          <w:szCs w:val="22"/>
        </w:rPr>
      </w:pPr>
    </w:p>
    <w:p w:rsidR="00FC6C02" w:rsidRDefault="00FC6C02" w:rsidP="00FC6C02">
      <w:pPr>
        <w:jc w:val="both"/>
        <w:rPr>
          <w:rFonts w:ascii="Arial" w:eastAsia="Arial" w:hAnsi="Arial" w:cs="Arial"/>
          <w:i/>
          <w:color w:val="000000"/>
          <w:spacing w:val="-2"/>
          <w:sz w:val="22"/>
          <w:szCs w:val="22"/>
        </w:rPr>
      </w:pPr>
      <w:r w:rsidRPr="00B84339">
        <w:rPr>
          <w:rFonts w:ascii="Arial" w:eastAsia="Arial" w:hAnsi="Arial" w:cs="Arial"/>
          <w:i/>
          <w:color w:val="000000"/>
          <w:spacing w:val="-2"/>
          <w:sz w:val="22"/>
          <w:szCs w:val="22"/>
        </w:rPr>
        <w:t>Την παράταση του συνολικού χρόνου της μελέτης κατά δύο (2) μήνες  και 13 ημέρες ήτοι έως 27.09.2020 διότι πλέον εκλείπουν οι λόγοι παρεμπόδισης εισόδου στο κτίριο. Η παράταση αυτή είναι ίση με την καθυστέρηση παράδοσης του κτιρίου στον ανάδοχο και έχει ως αφετηρία την υπογραφή της σύμβασης.</w:t>
      </w:r>
    </w:p>
    <w:p w:rsidR="00FC6C02" w:rsidRPr="00B84339" w:rsidRDefault="00FC6C02" w:rsidP="00FC6C02">
      <w:pPr>
        <w:jc w:val="both"/>
        <w:rPr>
          <w:rFonts w:ascii="Arial" w:hAnsi="Arial" w:cs="Arial"/>
          <w:i/>
          <w:sz w:val="22"/>
          <w:szCs w:val="22"/>
        </w:rPr>
      </w:pPr>
    </w:p>
    <w:p w:rsidR="00FC6C02" w:rsidRDefault="00FC6C02" w:rsidP="00FC6C02">
      <w:pPr>
        <w:spacing w:line="276" w:lineRule="auto"/>
        <w:jc w:val="both"/>
        <w:rPr>
          <w:rFonts w:ascii="Arial" w:hAnsi="Arial" w:cs="Arial"/>
          <w:sz w:val="22"/>
          <w:szCs w:val="22"/>
        </w:rPr>
      </w:pPr>
      <w:r w:rsidRPr="00340BFC">
        <w:rPr>
          <w:rFonts w:ascii="Arial" w:hAnsi="Arial" w:cs="Arial"/>
          <w:sz w:val="22"/>
          <w:szCs w:val="22"/>
        </w:rPr>
        <w:t>Ακολούθησαν ερωτήσεις από τους δημοτικούς συμβούλους για την αναγκαιότητα και τους λόγους παράτασης του συ</w:t>
      </w:r>
      <w:r>
        <w:rPr>
          <w:rFonts w:ascii="Arial" w:hAnsi="Arial" w:cs="Arial"/>
          <w:sz w:val="22"/>
          <w:szCs w:val="22"/>
        </w:rPr>
        <w:t>νολικού χρόνου εκπόνησης της μελέτης</w:t>
      </w:r>
      <w:r w:rsidRPr="00340BFC">
        <w:rPr>
          <w:rFonts w:ascii="Arial" w:hAnsi="Arial" w:cs="Arial"/>
          <w:sz w:val="22"/>
          <w:szCs w:val="22"/>
        </w:rPr>
        <w:t>.</w:t>
      </w:r>
    </w:p>
    <w:p w:rsidR="00FC6C02" w:rsidRPr="00340BFC" w:rsidRDefault="00FC6C02" w:rsidP="00FC6C02">
      <w:pPr>
        <w:spacing w:line="276" w:lineRule="auto"/>
        <w:jc w:val="both"/>
        <w:rPr>
          <w:rFonts w:ascii="Arial" w:hAnsi="Arial" w:cs="Arial"/>
          <w:sz w:val="22"/>
          <w:szCs w:val="22"/>
        </w:rPr>
      </w:pPr>
    </w:p>
    <w:p w:rsidR="00FC6C02" w:rsidRDefault="00FC6C02" w:rsidP="00FC6C02">
      <w:pPr>
        <w:spacing w:line="276" w:lineRule="auto"/>
        <w:jc w:val="both"/>
        <w:rPr>
          <w:rFonts w:ascii="Arial" w:eastAsia="Arial" w:hAnsi="Arial" w:cs="Arial"/>
          <w:sz w:val="22"/>
          <w:szCs w:val="22"/>
        </w:rPr>
      </w:pPr>
      <w:r w:rsidRPr="00340BFC">
        <w:rPr>
          <w:rFonts w:ascii="Arial" w:hAnsi="Arial" w:cs="Arial"/>
          <w:sz w:val="22"/>
          <w:szCs w:val="22"/>
        </w:rPr>
        <w:t xml:space="preserve">Απαντώντας ο </w:t>
      </w:r>
      <w:r>
        <w:rPr>
          <w:rFonts w:ascii="Arial" w:hAnsi="Arial" w:cs="Arial"/>
          <w:sz w:val="22"/>
          <w:szCs w:val="22"/>
        </w:rPr>
        <w:t xml:space="preserve"> </w:t>
      </w:r>
      <w:r w:rsidRPr="00340BFC">
        <w:rPr>
          <w:rFonts w:ascii="Arial" w:hAnsi="Arial" w:cs="Arial"/>
          <w:sz w:val="22"/>
          <w:szCs w:val="22"/>
        </w:rPr>
        <w:t xml:space="preserve">δήμαρχος </w:t>
      </w:r>
      <w:r>
        <w:rPr>
          <w:rFonts w:ascii="Arial" w:hAnsi="Arial" w:cs="Arial"/>
          <w:sz w:val="22"/>
          <w:szCs w:val="22"/>
        </w:rPr>
        <w:t xml:space="preserve"> </w:t>
      </w:r>
      <w:r w:rsidRPr="00340BFC">
        <w:rPr>
          <w:rFonts w:ascii="Arial" w:hAnsi="Arial" w:cs="Arial"/>
          <w:sz w:val="22"/>
          <w:szCs w:val="22"/>
        </w:rPr>
        <w:t xml:space="preserve"> είπε ότι </w:t>
      </w:r>
      <w:r>
        <w:rPr>
          <w:rFonts w:ascii="Arial" w:hAnsi="Arial" w:cs="Arial"/>
          <w:sz w:val="22"/>
          <w:szCs w:val="22"/>
        </w:rPr>
        <w:t xml:space="preserve">το εν λόγω κτίριο είχε καταληφθεί και κατοικούσε παρανόμως κάποιος αλλοδαπός και δεν ήταν δυνατή η αποτύπωση του χώρου μέχρι  την απομάκρυνσή του η οποία έγινε πρόσφατα με την βοήθεια των αρχών </w:t>
      </w:r>
      <w:r>
        <w:rPr>
          <w:rFonts w:ascii="Arial" w:eastAsia="Arial" w:hAnsi="Arial" w:cs="Arial"/>
          <w:sz w:val="22"/>
          <w:szCs w:val="22"/>
        </w:rPr>
        <w:t xml:space="preserve">.Κατά συνέπεια η όποια καθυστέρηση  δεν οφείλεται σε υπαιτιότητα του αναδόχου  . </w:t>
      </w:r>
    </w:p>
    <w:p w:rsidR="008872AB" w:rsidRPr="003B3EC9" w:rsidRDefault="008872AB" w:rsidP="00231416">
      <w:pPr>
        <w:spacing w:line="276" w:lineRule="auto"/>
        <w:jc w:val="both"/>
        <w:rPr>
          <w:rFonts w:ascii="Arial" w:hAnsi="Arial" w:cs="Arial"/>
          <w:i/>
          <w:sz w:val="22"/>
          <w:szCs w:val="22"/>
        </w:rPr>
      </w:pPr>
    </w:p>
    <w:p w:rsidR="003B3EC9" w:rsidRPr="003B3EC9" w:rsidRDefault="003B3EC9" w:rsidP="003B3EC9">
      <w:pPr>
        <w:jc w:val="both"/>
        <w:rPr>
          <w:rFonts w:ascii="Arial" w:hAnsi="Arial" w:cs="Arial"/>
        </w:rPr>
      </w:pPr>
      <w:r w:rsidRPr="003B3EC9">
        <w:rPr>
          <w:rFonts w:ascii="Arial" w:eastAsia="Arial" w:hAnsi="Arial" w:cs="Arial"/>
          <w:sz w:val="22"/>
          <w:szCs w:val="22"/>
        </w:rPr>
        <w:t xml:space="preserve">Το Δημοτικό Συμβούλιο μετά από διαλογική συζήτηση , λαμβάνοντας υπόψη του: </w:t>
      </w:r>
    </w:p>
    <w:p w:rsidR="003B3EC9" w:rsidRPr="003B3EC9" w:rsidRDefault="003B3EC9" w:rsidP="003B3EC9">
      <w:pPr>
        <w:jc w:val="both"/>
        <w:rPr>
          <w:rFonts w:ascii="Arial" w:eastAsia="Arial" w:hAnsi="Arial" w:cs="Arial"/>
          <w:sz w:val="22"/>
          <w:szCs w:val="22"/>
        </w:rPr>
      </w:pPr>
    </w:p>
    <w:p w:rsidR="00152B5C" w:rsidRDefault="00152B5C" w:rsidP="00152B5C">
      <w:pPr>
        <w:pStyle w:val="211"/>
        <w:numPr>
          <w:ilvl w:val="0"/>
          <w:numId w:val="14"/>
        </w:numPr>
        <w:tabs>
          <w:tab w:val="center" w:pos="8460"/>
        </w:tabs>
        <w:jc w:val="both"/>
      </w:pPr>
      <w:r>
        <w:rPr>
          <w:rStyle w:val="aa"/>
          <w:rFonts w:eastAsia="Arial"/>
          <w:i w:val="0"/>
          <w:iCs w:val="0"/>
          <w:sz w:val="22"/>
          <w:szCs w:val="22"/>
          <w:highlight w:val="white"/>
          <w:shd w:val="clear" w:color="auto" w:fill="FFFFFF"/>
          <w:lang w:eastAsia="el-GR"/>
        </w:rPr>
        <w:t>το</w:t>
      </w:r>
      <w:r>
        <w:rPr>
          <w:rStyle w:val="aa"/>
          <w:rFonts w:eastAsia="Arial"/>
          <w:b/>
          <w:bCs/>
          <w:color w:val="000000"/>
          <w:sz w:val="22"/>
          <w:szCs w:val="22"/>
          <w:highlight w:val="white"/>
          <w:shd w:val="clear" w:color="auto" w:fill="FFFFFF"/>
          <w:lang w:eastAsia="el-GR"/>
        </w:rPr>
        <w:t xml:space="preserve"> </w:t>
      </w:r>
      <w:r>
        <w:rPr>
          <w:rStyle w:val="aa"/>
          <w:rFonts w:eastAsia="Arial"/>
          <w:i w:val="0"/>
          <w:iCs w:val="0"/>
          <w:color w:val="000000"/>
          <w:sz w:val="22"/>
          <w:szCs w:val="22"/>
          <w:highlight w:val="white"/>
          <w:shd w:val="clear" w:color="auto" w:fill="FFFFFF"/>
          <w:lang w:eastAsia="el-GR"/>
        </w:rPr>
        <w:t xml:space="preserve">υπ </w:t>
      </w:r>
      <w:proofErr w:type="spellStart"/>
      <w:r>
        <w:rPr>
          <w:rStyle w:val="aa"/>
          <w:rFonts w:eastAsia="Arial"/>
          <w:i w:val="0"/>
          <w:iCs w:val="0"/>
          <w:color w:val="000000"/>
          <w:sz w:val="22"/>
          <w:szCs w:val="22"/>
          <w:highlight w:val="white"/>
          <w:shd w:val="clear" w:color="auto" w:fill="FFFFFF"/>
          <w:lang w:eastAsia="el-GR"/>
        </w:rPr>
        <w:t>αριθμ</w:t>
      </w:r>
      <w:proofErr w:type="spellEnd"/>
      <w:r>
        <w:rPr>
          <w:rStyle w:val="aa"/>
          <w:rFonts w:eastAsia="Arial"/>
          <w:i w:val="0"/>
          <w:iCs w:val="0"/>
          <w:color w:val="000000"/>
          <w:sz w:val="22"/>
          <w:szCs w:val="22"/>
          <w:highlight w:val="white"/>
          <w:shd w:val="clear" w:color="auto" w:fill="FFFFFF"/>
          <w:lang w:eastAsia="el-GR"/>
        </w:rPr>
        <w:t xml:space="preserve"> 1712/27-1-2020 έγγραφο </w:t>
      </w:r>
      <w:r>
        <w:rPr>
          <w:rStyle w:val="aa"/>
          <w:rFonts w:eastAsia="Arial"/>
          <w:i w:val="0"/>
          <w:iCs w:val="0"/>
          <w:color w:val="000000"/>
          <w:sz w:val="22"/>
          <w:szCs w:val="22"/>
          <w:highlight w:val="white"/>
          <w:shd w:val="clear" w:color="auto" w:fill="FFFFFF"/>
          <w:lang w:eastAsia="el-GR" w:bidi="ar-SA"/>
        </w:rPr>
        <w:t xml:space="preserve"> της Δ/</w:t>
      </w:r>
      <w:proofErr w:type="spellStart"/>
      <w:r>
        <w:rPr>
          <w:rStyle w:val="aa"/>
          <w:rFonts w:eastAsia="Arial"/>
          <w:i w:val="0"/>
          <w:iCs w:val="0"/>
          <w:color w:val="000000"/>
          <w:sz w:val="22"/>
          <w:szCs w:val="22"/>
          <w:highlight w:val="white"/>
          <w:shd w:val="clear" w:color="auto" w:fill="FFFFFF"/>
          <w:lang w:eastAsia="el-GR" w:bidi="ar-SA"/>
        </w:rPr>
        <w:t>νσης</w:t>
      </w:r>
      <w:proofErr w:type="spellEnd"/>
      <w:r>
        <w:rPr>
          <w:rStyle w:val="aa"/>
          <w:rFonts w:eastAsia="Arial"/>
          <w:i w:val="0"/>
          <w:iCs w:val="0"/>
          <w:color w:val="000000"/>
          <w:sz w:val="22"/>
          <w:szCs w:val="22"/>
          <w:highlight w:val="white"/>
          <w:shd w:val="clear" w:color="auto" w:fill="FFFFFF"/>
          <w:lang w:eastAsia="el-GR" w:bidi="ar-SA"/>
        </w:rPr>
        <w:t xml:space="preserve">  Τεχνικών Υπηρεσιών</w:t>
      </w:r>
      <w:r>
        <w:rPr>
          <w:rStyle w:val="aa"/>
          <w:rFonts w:eastAsia="Arial"/>
          <w:b/>
          <w:bCs/>
          <w:i w:val="0"/>
          <w:iCs w:val="0"/>
          <w:color w:val="000000"/>
          <w:sz w:val="22"/>
          <w:szCs w:val="22"/>
          <w:highlight w:val="white"/>
          <w:shd w:val="clear" w:color="auto" w:fill="FFFFFF"/>
          <w:lang w:eastAsia="el-GR" w:bidi="ar-SA"/>
        </w:rPr>
        <w:t xml:space="preserve"> </w:t>
      </w:r>
      <w:r>
        <w:rPr>
          <w:rStyle w:val="aa"/>
          <w:rFonts w:eastAsia="Arial"/>
          <w:i w:val="0"/>
          <w:iCs w:val="0"/>
          <w:color w:val="000000"/>
          <w:sz w:val="22"/>
          <w:szCs w:val="22"/>
          <w:highlight w:val="white"/>
          <w:shd w:val="clear" w:color="auto" w:fill="FFFFFF"/>
          <w:lang w:eastAsia="el-GR" w:bidi="ar-SA"/>
        </w:rPr>
        <w:t>του Δήμου</w:t>
      </w:r>
      <w:r>
        <w:rPr>
          <w:rFonts w:eastAsia="Arial"/>
          <w:sz w:val="22"/>
          <w:szCs w:val="22"/>
        </w:rPr>
        <w:t xml:space="preserve"> που είχε διανεμηθεί</w:t>
      </w:r>
    </w:p>
    <w:p w:rsidR="00152B5C" w:rsidRDefault="00152B5C" w:rsidP="00152B5C">
      <w:pPr>
        <w:pStyle w:val="211"/>
        <w:numPr>
          <w:ilvl w:val="0"/>
          <w:numId w:val="14"/>
        </w:numPr>
        <w:tabs>
          <w:tab w:val="center" w:pos="8460"/>
        </w:tabs>
        <w:jc w:val="both"/>
      </w:pPr>
      <w:r>
        <w:rPr>
          <w:rFonts w:eastAsia="Arial"/>
          <w:sz w:val="22"/>
          <w:szCs w:val="22"/>
        </w:rPr>
        <w:t xml:space="preserve">- </w:t>
      </w:r>
      <w:r>
        <w:rPr>
          <w:sz w:val="22"/>
          <w:szCs w:val="22"/>
        </w:rPr>
        <w:t xml:space="preserve">  την παρ. 3 </w:t>
      </w:r>
      <w:r>
        <w:rPr>
          <w:rFonts w:eastAsia="Arial"/>
          <w:sz w:val="22"/>
          <w:szCs w:val="22"/>
        </w:rPr>
        <w:t xml:space="preserve">του άρθρου 184   του Ν. 4412/2016  </w:t>
      </w:r>
    </w:p>
    <w:p w:rsidR="00152B5C" w:rsidRPr="00796942" w:rsidRDefault="00152B5C" w:rsidP="00152B5C">
      <w:pPr>
        <w:numPr>
          <w:ilvl w:val="0"/>
          <w:numId w:val="14"/>
        </w:numPr>
        <w:jc w:val="both"/>
        <w:rPr>
          <w:rFonts w:asciiTheme="minorHAnsi" w:hAnsiTheme="minorHAnsi" w:cstheme="minorHAnsi"/>
        </w:rPr>
      </w:pPr>
      <w:r>
        <w:rPr>
          <w:rFonts w:ascii="Arial" w:hAnsi="Arial" w:cs="Arial"/>
          <w:sz w:val="22"/>
          <w:szCs w:val="22"/>
        </w:rPr>
        <w:t xml:space="preserve">- </w:t>
      </w:r>
      <w:r>
        <w:rPr>
          <w:rFonts w:asciiTheme="minorHAnsi" w:eastAsia="SimSun" w:hAnsiTheme="minorHAnsi" w:cstheme="minorHAnsi"/>
          <w:bCs/>
          <w:color w:val="000000"/>
          <w:spacing w:val="-2"/>
        </w:rPr>
        <w:t xml:space="preserve">Την υπ’ </w:t>
      </w:r>
      <w:proofErr w:type="spellStart"/>
      <w:r>
        <w:rPr>
          <w:rFonts w:asciiTheme="minorHAnsi" w:eastAsia="SimSun" w:hAnsiTheme="minorHAnsi" w:cstheme="minorHAnsi"/>
          <w:bCs/>
          <w:color w:val="000000"/>
          <w:spacing w:val="-2"/>
        </w:rPr>
        <w:t>αριθμ</w:t>
      </w:r>
      <w:proofErr w:type="spellEnd"/>
      <w:r>
        <w:rPr>
          <w:rFonts w:asciiTheme="minorHAnsi" w:eastAsia="SimSun" w:hAnsiTheme="minorHAnsi" w:cstheme="minorHAnsi"/>
          <w:bCs/>
          <w:color w:val="000000"/>
          <w:spacing w:val="-2"/>
        </w:rPr>
        <w:t xml:space="preserve">. 108/2019 απόφαση Δημοτικού Συμβουλίου περί έγκριση του υπ’ </w:t>
      </w:r>
      <w:proofErr w:type="spellStart"/>
      <w:r>
        <w:rPr>
          <w:rFonts w:asciiTheme="minorHAnsi" w:eastAsia="SimSun" w:hAnsiTheme="minorHAnsi" w:cstheme="minorHAnsi"/>
          <w:bCs/>
          <w:color w:val="000000"/>
          <w:spacing w:val="-2"/>
        </w:rPr>
        <w:t>αριθμ</w:t>
      </w:r>
      <w:proofErr w:type="spellEnd"/>
      <w:r>
        <w:rPr>
          <w:rFonts w:asciiTheme="minorHAnsi" w:eastAsia="SimSun" w:hAnsiTheme="minorHAnsi" w:cstheme="minorHAnsi"/>
          <w:bCs/>
          <w:color w:val="000000"/>
          <w:spacing w:val="-2"/>
        </w:rPr>
        <w:t xml:space="preserve">. 21/2019 Φακέλου του Έργου </w:t>
      </w:r>
      <w:r>
        <w:rPr>
          <w:rFonts w:asciiTheme="minorHAnsi" w:eastAsia="SimSun" w:hAnsiTheme="minorHAnsi" w:cstheme="minorHAnsi"/>
          <w:b/>
          <w:bCs/>
          <w:color w:val="000000"/>
          <w:spacing w:val="-2"/>
        </w:rPr>
        <w:t xml:space="preserve">Μελέτη Αναπαλαίωσης κτιρίου επί της οδού </w:t>
      </w:r>
      <w:proofErr w:type="spellStart"/>
      <w:r>
        <w:rPr>
          <w:rFonts w:asciiTheme="minorHAnsi" w:eastAsia="SimSun" w:hAnsiTheme="minorHAnsi" w:cstheme="minorHAnsi"/>
          <w:b/>
          <w:bCs/>
          <w:color w:val="000000"/>
          <w:spacing w:val="-2"/>
        </w:rPr>
        <w:t>Γρηπονησιώτου</w:t>
      </w:r>
      <w:proofErr w:type="spellEnd"/>
      <w:r>
        <w:rPr>
          <w:rFonts w:asciiTheme="minorHAnsi" w:eastAsia="SimSun" w:hAnsiTheme="minorHAnsi" w:cstheme="minorHAnsi"/>
          <w:bCs/>
          <w:color w:val="000000"/>
          <w:spacing w:val="-2"/>
        </w:rPr>
        <w:t xml:space="preserve"> </w:t>
      </w:r>
    </w:p>
    <w:p w:rsidR="00152B5C" w:rsidRDefault="00152B5C" w:rsidP="00152B5C">
      <w:pPr>
        <w:jc w:val="both"/>
      </w:pPr>
    </w:p>
    <w:p w:rsidR="00152B5C" w:rsidRDefault="00152B5C" w:rsidP="00152B5C">
      <w:pPr>
        <w:pStyle w:val="af9"/>
        <w:numPr>
          <w:ilvl w:val="0"/>
          <w:numId w:val="14"/>
        </w:numPr>
        <w:jc w:val="both"/>
      </w:pPr>
      <w:r w:rsidRPr="00152B5C">
        <w:rPr>
          <w:rFonts w:ascii="Arial" w:hAnsi="Arial" w:cs="Arial"/>
          <w:color w:val="000000"/>
          <w:sz w:val="22"/>
          <w:szCs w:val="22"/>
        </w:rPr>
        <w:t xml:space="preserve">-Την </w:t>
      </w:r>
      <w:proofErr w:type="spellStart"/>
      <w:r w:rsidRPr="00152B5C">
        <w:rPr>
          <w:rFonts w:ascii="Arial" w:hAnsi="Arial" w:cs="Arial"/>
          <w:color w:val="000000"/>
          <w:sz w:val="22"/>
          <w:szCs w:val="22"/>
        </w:rPr>
        <w:t>υπ΄</w:t>
      </w:r>
      <w:proofErr w:type="spellEnd"/>
      <w:r w:rsidRPr="00152B5C">
        <w:rPr>
          <w:rFonts w:ascii="Arial" w:hAnsi="Arial" w:cs="Arial"/>
          <w:color w:val="000000"/>
          <w:sz w:val="22"/>
          <w:szCs w:val="22"/>
        </w:rPr>
        <w:t xml:space="preserve"> αριθμό</w:t>
      </w:r>
      <w:r w:rsidRPr="00152B5C">
        <w:rPr>
          <w:rFonts w:ascii="Arial" w:hAnsi="Arial" w:cs="Arial"/>
          <w:b/>
          <w:color w:val="2E2706"/>
          <w:sz w:val="22"/>
          <w:szCs w:val="22"/>
        </w:rPr>
        <w:t xml:space="preserve"> 25738/14-11-2019</w:t>
      </w:r>
      <w:r w:rsidRPr="00152B5C">
        <w:rPr>
          <w:rFonts w:ascii="Arial" w:hAnsi="Arial" w:cs="Arial"/>
          <w:color w:val="000000"/>
          <w:sz w:val="22"/>
          <w:szCs w:val="22"/>
        </w:rPr>
        <w:t xml:space="preserve"> Σύμβαση εκπόνησης της μελέτης</w:t>
      </w:r>
    </w:p>
    <w:p w:rsidR="00152B5C" w:rsidRPr="00152B5C" w:rsidRDefault="00152B5C" w:rsidP="00152B5C">
      <w:pPr>
        <w:pStyle w:val="af9"/>
        <w:numPr>
          <w:ilvl w:val="0"/>
          <w:numId w:val="14"/>
        </w:numPr>
        <w:jc w:val="both"/>
      </w:pPr>
      <w:r w:rsidRPr="00152B5C">
        <w:rPr>
          <w:rFonts w:ascii="Arial" w:hAnsi="Arial" w:cs="Arial"/>
          <w:color w:val="000000"/>
          <w:sz w:val="22"/>
          <w:szCs w:val="22"/>
        </w:rPr>
        <w:t>-</w:t>
      </w:r>
      <w:r w:rsidRPr="00152B5C">
        <w:rPr>
          <w:rFonts w:ascii="Arial" w:hAnsi="Arial" w:cs="Arial"/>
          <w:color w:val="000000"/>
          <w:spacing w:val="-2"/>
          <w:sz w:val="22"/>
          <w:szCs w:val="22"/>
        </w:rPr>
        <w:t xml:space="preserve">Το </w:t>
      </w:r>
      <w:proofErr w:type="spellStart"/>
      <w:r w:rsidRPr="00152B5C">
        <w:rPr>
          <w:rFonts w:ascii="Arial" w:hAnsi="Arial" w:cs="Arial"/>
          <w:color w:val="000000"/>
          <w:spacing w:val="-2"/>
          <w:sz w:val="22"/>
          <w:szCs w:val="22"/>
        </w:rPr>
        <w:t>υπ΄</w:t>
      </w:r>
      <w:proofErr w:type="spellEnd"/>
      <w:r w:rsidRPr="00152B5C">
        <w:rPr>
          <w:rFonts w:ascii="Arial" w:hAnsi="Arial" w:cs="Arial"/>
          <w:color w:val="000000"/>
          <w:spacing w:val="-2"/>
          <w:sz w:val="22"/>
          <w:szCs w:val="22"/>
        </w:rPr>
        <w:t xml:space="preserve"> αριθμό 26496/25-11-2019  εγκεκριμένο από την ΤΥΔΛ χρονοδιάγραμμα εκπόνησης της μελέτης    </w:t>
      </w:r>
    </w:p>
    <w:p w:rsidR="00152B5C" w:rsidRPr="00152B5C" w:rsidRDefault="00152B5C" w:rsidP="00152B5C">
      <w:pPr>
        <w:pStyle w:val="af9"/>
        <w:numPr>
          <w:ilvl w:val="0"/>
          <w:numId w:val="14"/>
        </w:numPr>
        <w:jc w:val="both"/>
      </w:pPr>
      <w:r w:rsidRPr="00152B5C">
        <w:rPr>
          <w:rFonts w:ascii="Arial" w:eastAsia="Arial" w:hAnsi="Arial" w:cs="Arial"/>
          <w:color w:val="000000"/>
          <w:spacing w:val="-2"/>
          <w:sz w:val="22"/>
          <w:szCs w:val="22"/>
        </w:rPr>
        <w:lastRenderedPageBreak/>
        <w:t>Τ</w:t>
      </w:r>
      <w:r>
        <w:rPr>
          <w:rFonts w:ascii="Arial" w:eastAsia="Arial" w:hAnsi="Arial" w:cs="Arial"/>
          <w:color w:val="000000"/>
          <w:spacing w:val="-2"/>
          <w:sz w:val="22"/>
          <w:szCs w:val="22"/>
        </w:rPr>
        <w:t xml:space="preserve">ην με </w:t>
      </w:r>
      <w:proofErr w:type="spellStart"/>
      <w:r>
        <w:rPr>
          <w:rFonts w:ascii="Arial" w:eastAsia="Arial" w:hAnsi="Arial" w:cs="Arial"/>
          <w:color w:val="000000"/>
          <w:spacing w:val="-2"/>
          <w:sz w:val="22"/>
          <w:szCs w:val="22"/>
        </w:rPr>
        <w:t>αριθμ</w:t>
      </w:r>
      <w:proofErr w:type="spellEnd"/>
      <w:r>
        <w:rPr>
          <w:rFonts w:ascii="Arial" w:eastAsia="Arial" w:hAnsi="Arial" w:cs="Arial"/>
          <w:color w:val="000000"/>
          <w:spacing w:val="-2"/>
          <w:sz w:val="22"/>
          <w:szCs w:val="22"/>
        </w:rPr>
        <w:t xml:space="preserve">. </w:t>
      </w:r>
      <w:proofErr w:type="spellStart"/>
      <w:r>
        <w:rPr>
          <w:rFonts w:ascii="Arial" w:eastAsia="Arial" w:hAnsi="Arial" w:cs="Arial"/>
          <w:color w:val="000000"/>
          <w:spacing w:val="-2"/>
          <w:sz w:val="22"/>
          <w:szCs w:val="22"/>
        </w:rPr>
        <w:t>Πρωτ</w:t>
      </w:r>
      <w:proofErr w:type="spellEnd"/>
      <w:r>
        <w:rPr>
          <w:rFonts w:ascii="Arial" w:eastAsia="Arial" w:hAnsi="Arial" w:cs="Arial"/>
          <w:color w:val="000000"/>
          <w:spacing w:val="-2"/>
          <w:sz w:val="22"/>
          <w:szCs w:val="22"/>
        </w:rPr>
        <w:t xml:space="preserve"> 1173/</w:t>
      </w:r>
      <w:r w:rsidRPr="00152B5C">
        <w:rPr>
          <w:rFonts w:ascii="Arial" w:eastAsia="Arial" w:hAnsi="Arial" w:cs="Arial"/>
          <w:color w:val="000000"/>
          <w:spacing w:val="-2"/>
          <w:sz w:val="22"/>
          <w:szCs w:val="22"/>
        </w:rPr>
        <w:t xml:space="preserve">20-1-2020 </w:t>
      </w:r>
      <w:r>
        <w:rPr>
          <w:rFonts w:ascii="Arial" w:eastAsia="Arial" w:hAnsi="Arial" w:cs="Arial"/>
          <w:color w:val="000000"/>
          <w:spacing w:val="-2"/>
          <w:sz w:val="22"/>
          <w:szCs w:val="22"/>
        </w:rPr>
        <w:t xml:space="preserve">αίτηση </w:t>
      </w:r>
      <w:r w:rsidRPr="00152B5C">
        <w:rPr>
          <w:rFonts w:ascii="Arial" w:eastAsia="Arial" w:hAnsi="Arial" w:cs="Arial"/>
          <w:color w:val="000000"/>
          <w:spacing w:val="-2"/>
          <w:sz w:val="22"/>
          <w:szCs w:val="22"/>
        </w:rPr>
        <w:t xml:space="preserve">παράτασης </w:t>
      </w:r>
      <w:r>
        <w:rPr>
          <w:rFonts w:ascii="Arial" w:eastAsia="Arial" w:hAnsi="Arial" w:cs="Arial"/>
          <w:color w:val="000000"/>
          <w:spacing w:val="-2"/>
          <w:sz w:val="22"/>
          <w:szCs w:val="22"/>
        </w:rPr>
        <w:t xml:space="preserve">του </w:t>
      </w:r>
      <w:r w:rsidRPr="00152B5C">
        <w:rPr>
          <w:rFonts w:ascii="Arial" w:eastAsia="Arial" w:hAnsi="Arial" w:cs="Arial"/>
          <w:color w:val="000000"/>
          <w:spacing w:val="-2"/>
          <w:sz w:val="22"/>
          <w:szCs w:val="22"/>
        </w:rPr>
        <w:t>αν</w:t>
      </w:r>
      <w:r>
        <w:rPr>
          <w:rFonts w:ascii="Arial" w:eastAsia="Arial" w:hAnsi="Arial" w:cs="Arial"/>
          <w:color w:val="000000"/>
          <w:spacing w:val="-2"/>
          <w:sz w:val="22"/>
          <w:szCs w:val="22"/>
        </w:rPr>
        <w:t>αδόχου</w:t>
      </w:r>
      <w:r w:rsidRPr="00152B5C">
        <w:rPr>
          <w:rFonts w:ascii="Arial" w:eastAsia="Arial" w:hAnsi="Arial" w:cs="Arial"/>
          <w:color w:val="000000"/>
          <w:spacing w:val="-2"/>
          <w:sz w:val="22"/>
          <w:szCs w:val="22"/>
        </w:rPr>
        <w:t xml:space="preserve"> ΣΥΜΒΟΥΛΟΙ ΜΗΧΑΝΙΚΟΙ Α.Ε</w:t>
      </w:r>
    </w:p>
    <w:p w:rsidR="00152B5C" w:rsidRDefault="00152B5C" w:rsidP="00152B5C">
      <w:pPr>
        <w:pStyle w:val="211"/>
        <w:numPr>
          <w:ilvl w:val="0"/>
          <w:numId w:val="14"/>
        </w:numPr>
        <w:tabs>
          <w:tab w:val="center" w:pos="8460"/>
        </w:tabs>
        <w:jc w:val="both"/>
      </w:pPr>
      <w:r>
        <w:rPr>
          <w:rFonts w:eastAsia="Arial"/>
          <w:bCs/>
          <w:color w:val="000000"/>
          <w:sz w:val="22"/>
          <w:szCs w:val="22"/>
          <w:highlight w:val="white"/>
          <w:shd w:val="clear" w:color="auto" w:fill="FFFFFF"/>
          <w:lang w:bidi="ar-SA"/>
        </w:rPr>
        <w:t xml:space="preserve">τις διατάξεις  65,67,238 του Ν.3852/10, </w:t>
      </w:r>
      <w:r w:rsidRPr="00152B5C">
        <w:rPr>
          <w:rStyle w:val="aa"/>
          <w:rFonts w:eastAsia="Times New Roman"/>
          <w:bCs/>
          <w:i w:val="0"/>
          <w:iCs w:val="0"/>
          <w:color w:val="000000"/>
          <w:sz w:val="22"/>
          <w:szCs w:val="22"/>
          <w:highlight w:val="white"/>
          <w:shd w:val="clear" w:color="auto" w:fill="FFFFFF"/>
          <w:lang w:eastAsia="el-GR"/>
        </w:rPr>
        <w:t>τροποποιήθηκαν με το άρθρο 72 και 74 του Ν. 4555/2018</w:t>
      </w:r>
      <w:r>
        <w:rPr>
          <w:rFonts w:eastAsia="Arial"/>
          <w:bCs/>
          <w:color w:val="000000"/>
          <w:sz w:val="22"/>
          <w:szCs w:val="22"/>
          <w:highlight w:val="white"/>
          <w:shd w:val="clear" w:color="auto" w:fill="FFFFFF"/>
          <w:lang w:bidi="ar-SA"/>
        </w:rPr>
        <w:t xml:space="preserve"> </w:t>
      </w:r>
      <w:r>
        <w:rPr>
          <w:rFonts w:eastAsia="Arial"/>
          <w:bCs/>
          <w:color w:val="00000A"/>
          <w:sz w:val="22"/>
          <w:szCs w:val="22"/>
          <w:highlight w:val="white"/>
          <w:shd w:val="clear" w:color="auto" w:fill="FFFFFF"/>
          <w:lang w:eastAsia="el-GR" w:bidi="ar-SA"/>
        </w:rPr>
        <w:t xml:space="preserve"> </w:t>
      </w:r>
      <w:r>
        <w:rPr>
          <w:rFonts w:eastAsia="Arial"/>
          <w:bCs/>
          <w:iCs/>
          <w:color w:val="00000A"/>
          <w:sz w:val="22"/>
          <w:szCs w:val="22"/>
          <w:highlight w:val="white"/>
          <w:shd w:val="clear" w:color="auto" w:fill="FFFFFF"/>
          <w:lang w:eastAsia="el-GR" w:bidi="ar-SA"/>
        </w:rPr>
        <w:t>και μετά διαλογική συζήτηση</w:t>
      </w:r>
    </w:p>
    <w:p w:rsidR="00152B5C" w:rsidRDefault="00152B5C" w:rsidP="00152B5C">
      <w:pPr>
        <w:jc w:val="both"/>
        <w:rPr>
          <w:rFonts w:ascii="Arial" w:eastAsia="Arial" w:hAnsi="Arial" w:cs="Arial"/>
          <w:sz w:val="22"/>
          <w:szCs w:val="22"/>
        </w:rPr>
      </w:pPr>
    </w:p>
    <w:p w:rsidR="00152B5C" w:rsidRDefault="00152B5C" w:rsidP="00152B5C">
      <w:pPr>
        <w:tabs>
          <w:tab w:val="center" w:pos="8460"/>
        </w:tabs>
        <w:jc w:val="both"/>
      </w:pPr>
      <w:r>
        <w:rPr>
          <w:rFonts w:ascii="Arial" w:eastAsia="Arial" w:hAnsi="Arial" w:cs="Arial"/>
          <w:b/>
          <w:bCs/>
          <w:color w:val="000000"/>
          <w:sz w:val="22"/>
          <w:szCs w:val="22"/>
        </w:rPr>
        <w:t xml:space="preserve">                                                </w:t>
      </w:r>
      <w:r>
        <w:rPr>
          <w:rFonts w:ascii="Arial" w:eastAsia="Arial" w:hAnsi="Arial" w:cs="Arial"/>
          <w:b/>
          <w:bCs/>
          <w:iCs/>
          <w:kern w:val="1"/>
          <w:sz w:val="22"/>
          <w:szCs w:val="22"/>
          <w:lang w:bidi="hi-IN"/>
        </w:rPr>
        <w:t>ΑΠΟΦΑΣΙΖΕΙ ΟΜΟΦΩΝΑ</w:t>
      </w:r>
    </w:p>
    <w:p w:rsidR="00152B5C" w:rsidRDefault="00152B5C" w:rsidP="00152B5C">
      <w:pPr>
        <w:tabs>
          <w:tab w:val="center" w:pos="8460"/>
        </w:tabs>
        <w:jc w:val="both"/>
      </w:pPr>
    </w:p>
    <w:p w:rsidR="00152B5C" w:rsidRDefault="00152B5C" w:rsidP="00152B5C">
      <w:pPr>
        <w:pStyle w:val="ad"/>
        <w:shd w:val="clear" w:color="auto" w:fill="FFFFFF"/>
        <w:tabs>
          <w:tab w:val="left" w:pos="0"/>
          <w:tab w:val="center" w:pos="8460"/>
        </w:tabs>
        <w:suppressAutoHyphens w:val="0"/>
        <w:spacing w:after="240" w:line="141" w:lineRule="atLeast"/>
        <w:ind w:left="170" w:hanging="57"/>
      </w:pPr>
      <w:r>
        <w:rPr>
          <w:rStyle w:val="70"/>
          <w:rFonts w:ascii="Arial" w:eastAsia="Arial" w:hAnsi="Arial" w:cs="Arial"/>
          <w:b/>
          <w:bCs/>
          <w:kern w:val="1"/>
          <w:sz w:val="22"/>
          <w:szCs w:val="22"/>
          <w:highlight w:val="white"/>
          <w:shd w:val="clear" w:color="auto" w:fill="FFFFFF"/>
          <w:lang w:bidi="hi-IN"/>
        </w:rPr>
        <w:t xml:space="preserve">      </w:t>
      </w:r>
      <w:r>
        <w:rPr>
          <w:rStyle w:val="70"/>
          <w:rFonts w:ascii="Arial" w:eastAsia="Arial" w:hAnsi="Arial" w:cs="Arial"/>
          <w:b/>
          <w:bCs/>
          <w:color w:val="00000A"/>
          <w:kern w:val="1"/>
          <w:sz w:val="22"/>
          <w:szCs w:val="22"/>
          <w:highlight w:val="white"/>
          <w:shd w:val="clear" w:color="auto" w:fill="FFFFFF"/>
          <w:lang w:bidi="hi-IN"/>
        </w:rPr>
        <w:t xml:space="preserve">Εγκρίνει </w:t>
      </w:r>
      <w:r>
        <w:rPr>
          <w:rStyle w:val="70"/>
          <w:rFonts w:ascii="Arial" w:eastAsia="Arial" w:hAnsi="Arial" w:cs="Arial"/>
          <w:color w:val="00000A"/>
          <w:kern w:val="1"/>
          <w:sz w:val="22"/>
          <w:szCs w:val="22"/>
          <w:highlight w:val="white"/>
          <w:shd w:val="clear" w:color="auto" w:fill="FFFFFF"/>
          <w:lang w:bidi="hi-IN"/>
        </w:rPr>
        <w:t xml:space="preserve">την  </w:t>
      </w:r>
      <w:r>
        <w:rPr>
          <w:rStyle w:val="apple-style-span"/>
          <w:rFonts w:ascii="Arial" w:eastAsia="Arial" w:hAnsi="Arial" w:cs="Arial"/>
          <w:shadow/>
          <w:color w:val="000000"/>
          <w:kern w:val="1"/>
          <w:sz w:val="22"/>
          <w:szCs w:val="22"/>
          <w:highlight w:val="white"/>
          <w:shd w:val="clear" w:color="auto" w:fill="FFFFFF"/>
        </w:rPr>
        <w:t xml:space="preserve"> παράταση του συνολικού  χρόνου </w:t>
      </w:r>
      <w:r>
        <w:rPr>
          <w:rStyle w:val="28"/>
          <w:rFonts w:ascii="Arial" w:eastAsia="SimSun" w:hAnsi="Arial" w:cs="Arial"/>
          <w:b w:val="0"/>
          <w:shadow/>
          <w:kern w:val="1"/>
          <w:sz w:val="22"/>
          <w:szCs w:val="22"/>
          <w:highlight w:val="white"/>
          <w:shd w:val="clear" w:color="auto" w:fill="FFFFFF"/>
          <w:lang w:bidi="hi-IN"/>
        </w:rPr>
        <w:t xml:space="preserve">της </w:t>
      </w:r>
      <w:r>
        <w:rPr>
          <w:rStyle w:val="28"/>
          <w:rFonts w:ascii="Arial" w:eastAsia="SimSun" w:hAnsi="Arial" w:cs="Arial"/>
          <w:b w:val="0"/>
          <w:shadow/>
          <w:color w:val="000000"/>
          <w:spacing w:val="-2"/>
          <w:kern w:val="1"/>
          <w:sz w:val="22"/>
          <w:szCs w:val="22"/>
          <w:highlight w:val="white"/>
          <w:lang w:bidi="hi-IN"/>
        </w:rPr>
        <w:t xml:space="preserve"> </w:t>
      </w:r>
      <w:r w:rsidRPr="00152B5C">
        <w:rPr>
          <w:rStyle w:val="28"/>
          <w:rFonts w:ascii="Arial" w:eastAsia="SimSun" w:hAnsi="Arial" w:cs="Arial"/>
          <w:b w:val="0"/>
          <w:shadow/>
          <w:color w:val="000000"/>
          <w:spacing w:val="-2"/>
          <w:kern w:val="1"/>
          <w:sz w:val="22"/>
          <w:szCs w:val="22"/>
          <w:highlight w:val="white"/>
          <w:lang w:bidi="hi-IN"/>
        </w:rPr>
        <w:t xml:space="preserve"> μελέτης με πρωτοβουλία της Διευθύνουσας υπηρεσίας κατά δύο μήνες </w:t>
      </w:r>
      <w:r>
        <w:rPr>
          <w:rStyle w:val="28"/>
          <w:rFonts w:ascii="Arial" w:eastAsia="SimSun" w:hAnsi="Arial" w:cs="Arial"/>
          <w:b w:val="0"/>
          <w:shadow/>
          <w:color w:val="000000"/>
          <w:spacing w:val="-2"/>
          <w:kern w:val="1"/>
          <w:sz w:val="22"/>
          <w:szCs w:val="22"/>
          <w:highlight w:val="white"/>
          <w:lang w:bidi="hi-IN"/>
        </w:rPr>
        <w:t xml:space="preserve">και δεκατρείς ημέρες  </w:t>
      </w:r>
      <w:r w:rsidRPr="00152B5C">
        <w:rPr>
          <w:rStyle w:val="28"/>
          <w:rFonts w:ascii="Arial" w:eastAsia="SimSun" w:hAnsi="Arial" w:cs="Arial"/>
          <w:b w:val="0"/>
          <w:shadow/>
          <w:color w:val="000000"/>
          <w:spacing w:val="-2"/>
          <w:kern w:val="1"/>
          <w:sz w:val="22"/>
          <w:szCs w:val="22"/>
          <w:highlight w:val="white"/>
          <w:lang w:bidi="hi-IN"/>
        </w:rPr>
        <w:t>ήτοι</w:t>
      </w:r>
      <w:r w:rsidRPr="00152B5C">
        <w:rPr>
          <w:rStyle w:val="28"/>
          <w:rFonts w:ascii="Arial" w:eastAsia="SimSun" w:hAnsi="Arial" w:cs="Arial"/>
          <w:b w:val="0"/>
          <w:i/>
          <w:shadow/>
          <w:color w:val="000000"/>
          <w:spacing w:val="-2"/>
          <w:kern w:val="1"/>
          <w:sz w:val="22"/>
          <w:szCs w:val="22"/>
          <w:highlight w:val="white"/>
          <w:lang w:bidi="hi-IN"/>
        </w:rPr>
        <w:t xml:space="preserve"> </w:t>
      </w:r>
      <w:r w:rsidRPr="00152B5C">
        <w:rPr>
          <w:rStyle w:val="28"/>
          <w:rFonts w:ascii="Arial" w:eastAsia="SimSun" w:hAnsi="Arial" w:cs="Arial"/>
          <w:b w:val="0"/>
          <w:shadow/>
          <w:color w:val="000000"/>
          <w:spacing w:val="-2"/>
          <w:kern w:val="1"/>
          <w:sz w:val="22"/>
          <w:szCs w:val="22"/>
          <w:highlight w:val="white"/>
          <w:lang w:bidi="hi-IN"/>
        </w:rPr>
        <w:t xml:space="preserve">  έως </w:t>
      </w:r>
      <w:r>
        <w:rPr>
          <w:rStyle w:val="28"/>
          <w:rFonts w:ascii="Arial" w:eastAsia="SimSun" w:hAnsi="Arial" w:cs="Arial"/>
          <w:b w:val="0"/>
          <w:shadow/>
          <w:color w:val="000000"/>
          <w:spacing w:val="-2"/>
          <w:kern w:val="1"/>
          <w:sz w:val="22"/>
          <w:szCs w:val="22"/>
          <w:highlight w:val="white"/>
          <w:lang w:bidi="hi-IN"/>
        </w:rPr>
        <w:t>27-9-20</w:t>
      </w:r>
      <w:r w:rsidRPr="00152B5C">
        <w:rPr>
          <w:rStyle w:val="28"/>
          <w:rFonts w:ascii="Arial" w:eastAsia="SimSun" w:hAnsi="Arial" w:cs="Arial"/>
          <w:b w:val="0"/>
          <w:shadow/>
          <w:color w:val="000000"/>
          <w:spacing w:val="-2"/>
          <w:kern w:val="1"/>
          <w:sz w:val="22"/>
          <w:szCs w:val="22"/>
          <w:highlight w:val="white"/>
          <w:lang w:bidi="hi-IN"/>
        </w:rPr>
        <w:t xml:space="preserve">20 </w:t>
      </w:r>
      <w:r>
        <w:rPr>
          <w:rStyle w:val="apple-style-span"/>
          <w:rFonts w:ascii="Arial" w:eastAsia="Arial Unicode MS" w:hAnsi="Arial" w:cs="Arial"/>
          <w:shadow/>
          <w:color w:val="000000"/>
          <w:kern w:val="1"/>
          <w:sz w:val="22"/>
          <w:szCs w:val="22"/>
          <w:highlight w:val="white"/>
          <w:shd w:val="clear" w:color="auto" w:fill="FFFFFF"/>
        </w:rPr>
        <w:t xml:space="preserve"> .</w:t>
      </w:r>
    </w:p>
    <w:p w:rsidR="001C44E5" w:rsidRDefault="00E573F6" w:rsidP="00931C92">
      <w:pPr>
        <w:widowControl w:val="0"/>
        <w:tabs>
          <w:tab w:val="center" w:pos="8460"/>
        </w:tabs>
        <w:spacing w:after="283"/>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4E383E">
        <w:rPr>
          <w:rFonts w:ascii="Arial" w:eastAsia="Arial" w:hAnsi="Arial" w:cs="Arial"/>
          <w:b/>
          <w:sz w:val="22"/>
          <w:szCs w:val="22"/>
        </w:rPr>
        <w:t>1</w:t>
      </w:r>
      <w:r w:rsidR="00152B5C">
        <w:rPr>
          <w:rFonts w:ascii="Arial" w:eastAsia="Arial" w:hAnsi="Arial" w:cs="Arial"/>
          <w:b/>
          <w:sz w:val="22"/>
          <w:szCs w:val="22"/>
        </w:rPr>
        <w:t>5</w:t>
      </w:r>
      <w:r w:rsidR="00231416">
        <w:rPr>
          <w:rFonts w:ascii="Arial" w:eastAsia="Arial" w:hAnsi="Arial" w:cs="Arial"/>
          <w:b/>
          <w:sz w:val="22"/>
          <w:szCs w:val="22"/>
        </w:rPr>
        <w:t>/2020</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045822" w:rsidRDefault="00045822">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045822" w:rsidRDefault="00045822">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1C44E5" w:rsidTr="0035010A">
        <w:tc>
          <w:tcPr>
            <w:tcW w:w="4455"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99459B" w:rsidTr="0035010A">
        <w:tc>
          <w:tcPr>
            <w:tcW w:w="4455" w:type="dxa"/>
            <w:shd w:val="clear" w:color="auto" w:fill="auto"/>
          </w:tcPr>
          <w:p w:rsidR="0099459B" w:rsidRDefault="0099459B" w:rsidP="00C25591">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99459B" w:rsidRDefault="0099459B">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9459B" w:rsidTr="0035010A">
        <w:tc>
          <w:tcPr>
            <w:tcW w:w="4455" w:type="dxa"/>
            <w:shd w:val="clear" w:color="auto" w:fill="auto"/>
          </w:tcPr>
          <w:p w:rsidR="0099459B" w:rsidRDefault="0099459B" w:rsidP="00C25591">
            <w:pPr>
              <w:snapToGrid w:val="0"/>
            </w:pPr>
            <w:r>
              <w:rPr>
                <w:rFonts w:ascii="Arial" w:hAnsi="Arial" w:cs="Arial"/>
                <w:sz w:val="22"/>
                <w:szCs w:val="22"/>
              </w:rPr>
              <w:t xml:space="preserve">Δήμου Ιωάννης </w:t>
            </w:r>
          </w:p>
        </w:tc>
        <w:tc>
          <w:tcPr>
            <w:tcW w:w="4938" w:type="dxa"/>
            <w:shd w:val="clear" w:color="auto" w:fill="auto"/>
          </w:tcPr>
          <w:p w:rsidR="0099459B" w:rsidRDefault="0099459B">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9459B" w:rsidTr="0035010A">
        <w:tc>
          <w:tcPr>
            <w:tcW w:w="4455" w:type="dxa"/>
            <w:shd w:val="clear" w:color="auto" w:fill="auto"/>
          </w:tcPr>
          <w:p w:rsidR="0099459B" w:rsidRDefault="0099459B" w:rsidP="00C25591">
            <w:pPr>
              <w:snapToGrid w:val="0"/>
            </w:pPr>
            <w:r>
              <w:rPr>
                <w:rFonts w:ascii="Arial" w:hAnsi="Arial" w:cs="Arial"/>
                <w:sz w:val="22"/>
                <w:szCs w:val="22"/>
              </w:rPr>
              <w:t>Αποστόλου Ιωάννης</w:t>
            </w:r>
          </w:p>
        </w:tc>
        <w:tc>
          <w:tcPr>
            <w:tcW w:w="4938" w:type="dxa"/>
            <w:shd w:val="clear" w:color="auto" w:fill="auto"/>
          </w:tcPr>
          <w:p w:rsidR="0099459B" w:rsidRDefault="0099459B">
            <w:pPr>
              <w:pStyle w:val="af8"/>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9459B" w:rsidRDefault="0099459B">
            <w:pPr>
              <w:pStyle w:val="af8"/>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9459B" w:rsidRDefault="00695AB6">
            <w:pPr>
              <w:pStyle w:val="af8"/>
              <w:snapToGrid w:val="0"/>
            </w:pPr>
            <w:r>
              <w:rPr>
                <w:rFonts w:ascii="Arial" w:eastAsia="Arial" w:hAnsi="Arial" w:cs="Arial"/>
                <w:sz w:val="22"/>
                <w:szCs w:val="22"/>
              </w:rPr>
              <w:t xml:space="preserve">   </w:t>
            </w:r>
            <w:r w:rsidR="00230FFA">
              <w:rPr>
                <w:rFonts w:ascii="Arial" w:eastAsia="Arial" w:hAnsi="Arial" w:cs="Arial"/>
                <w:sz w:val="22"/>
                <w:szCs w:val="22"/>
              </w:rPr>
              <w:t xml:space="preserve">   ΙΩΑΝΝΗΣ  Δ.</w:t>
            </w:r>
            <w:r w:rsidR="0099459B">
              <w:rPr>
                <w:rFonts w:ascii="Arial" w:eastAsia="Arial" w:hAnsi="Arial" w:cs="Arial"/>
                <w:sz w:val="22"/>
                <w:szCs w:val="22"/>
              </w:rPr>
              <w:t>ΤΑΓΚΑΛΕΓΚΑΣ</w:t>
            </w:r>
          </w:p>
        </w:tc>
      </w:tr>
      <w:tr w:rsidR="0099459B" w:rsidTr="0035010A">
        <w:tc>
          <w:tcPr>
            <w:tcW w:w="4455" w:type="dxa"/>
            <w:shd w:val="clear" w:color="auto" w:fill="auto"/>
          </w:tcPr>
          <w:p w:rsidR="0099459B" w:rsidRDefault="0099459B" w:rsidP="00C25591">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9459B" w:rsidRDefault="0099459B">
            <w:pPr>
              <w:pStyle w:val="af8"/>
              <w:snapToGrid w:val="0"/>
            </w:pPr>
            <w:r>
              <w:rPr>
                <w:rFonts w:ascii="Arial" w:eastAsia="Arial" w:hAnsi="Arial" w:cs="Arial"/>
                <w:sz w:val="22"/>
                <w:szCs w:val="22"/>
              </w:rPr>
              <w:t xml:space="preserve">       </w:t>
            </w:r>
          </w:p>
        </w:tc>
      </w:tr>
      <w:tr w:rsidR="0099459B" w:rsidTr="0035010A">
        <w:tc>
          <w:tcPr>
            <w:tcW w:w="4455" w:type="dxa"/>
            <w:shd w:val="clear" w:color="auto" w:fill="auto"/>
          </w:tcPr>
          <w:p w:rsidR="0099459B" w:rsidRDefault="0099459B" w:rsidP="00C25591">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9459B" w:rsidRDefault="0099459B">
            <w:pPr>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99459B" w:rsidRDefault="0099459B">
            <w:r>
              <w:rPr>
                <w:rFonts w:ascii="Arial" w:eastAsia="Arial" w:hAnsi="Arial" w:cs="Arial"/>
                <w:sz w:val="22"/>
                <w:szCs w:val="22"/>
              </w:rPr>
              <w:t xml:space="preserve"> </w:t>
            </w:r>
          </w:p>
        </w:tc>
      </w:tr>
      <w:tr w:rsidR="0099459B" w:rsidTr="0035010A">
        <w:tc>
          <w:tcPr>
            <w:tcW w:w="4455" w:type="dxa"/>
            <w:shd w:val="clear" w:color="auto" w:fill="auto"/>
          </w:tcPr>
          <w:p w:rsidR="0099459B" w:rsidRDefault="0099459B" w:rsidP="00C25591">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9459B" w:rsidRDefault="0099459B">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D65B53">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8"/>
                <w:szCs w:val="18"/>
              </w:rPr>
              <w:t xml:space="preserve"> </w:t>
            </w:r>
          </w:p>
        </w:tc>
        <w:tc>
          <w:tcPr>
            <w:tcW w:w="4938" w:type="dxa"/>
            <w:shd w:val="clear" w:color="auto" w:fill="auto"/>
          </w:tcPr>
          <w:p w:rsidR="00D65B53" w:rsidRDefault="00D65B53">
            <w:pPr>
              <w:snapToGrid w:val="0"/>
              <w:rPr>
                <w:rFonts w:ascii="Arial" w:eastAsia="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D65B53" w:rsidRDefault="00D65B53">
            <w:pPr>
              <w:snapToGrid w:val="0"/>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lastRenderedPageBreak/>
              <w:t>Τσιφής</w:t>
            </w:r>
            <w:proofErr w:type="spellEnd"/>
            <w:r>
              <w:rPr>
                <w:rFonts w:ascii="Arial" w:hAnsi="Arial" w:cs="Arial"/>
                <w:sz w:val="22"/>
                <w:szCs w:val="22"/>
              </w:rPr>
              <w:t xml:space="preserve"> Δημήτριος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D65B53" w:rsidRDefault="00D65B53">
            <w:pPr>
              <w:snapToGrid w:val="0"/>
              <w:spacing w:line="276" w:lineRule="auto"/>
            </w:pPr>
          </w:p>
        </w:tc>
      </w:tr>
      <w:tr w:rsidR="00D65B53" w:rsidTr="0035010A">
        <w:tc>
          <w:tcPr>
            <w:tcW w:w="4455" w:type="dxa"/>
            <w:shd w:val="clear" w:color="auto" w:fill="auto"/>
          </w:tcPr>
          <w:p w:rsidR="00D65B53" w:rsidRPr="00F9481A" w:rsidRDefault="00D65B53" w:rsidP="00D65B53">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D65B53">
            <w:pPr>
              <w:snapToGrid w:val="0"/>
            </w:pPr>
            <w:r>
              <w:rPr>
                <w:rFonts w:ascii="Arial" w:eastAsia="Arial" w:hAnsi="Arial" w:cs="Arial"/>
                <w:sz w:val="20"/>
                <w:szCs w:val="20"/>
              </w:rPr>
              <w:t xml:space="preserve"> </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1F0C59">
      <w:headerReference w:type="default" r:id="rId8"/>
      <w:footerReference w:type="default" r:id="rId9"/>
      <w:headerReference w:type="first" r:id="rId10"/>
      <w:footerReference w:type="first" r:id="rId11"/>
      <w:pgSz w:w="11906" w:h="16838"/>
      <w:pgMar w:top="1979" w:right="99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C1" w:rsidRDefault="00FC18C1">
      <w:r>
        <w:separator/>
      </w:r>
    </w:p>
  </w:endnote>
  <w:endnote w:type="continuationSeparator" w:id="0">
    <w:p w:rsidR="00FC18C1" w:rsidRDefault="00FC18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2A1B13">
    <w:pPr>
      <w:pStyle w:val="af3"/>
      <w:jc w:val="center"/>
    </w:pPr>
    <w:r>
      <w:fldChar w:fldCharType="begin"/>
    </w:r>
    <w:r w:rsidR="00E573F6">
      <w:instrText xml:space="preserve"> PAGE </w:instrText>
    </w:r>
    <w:r>
      <w:fldChar w:fldCharType="separate"/>
    </w:r>
    <w:r w:rsidR="007C523D">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C1" w:rsidRDefault="00FC18C1">
      <w:r>
        <w:separator/>
      </w:r>
    </w:p>
  </w:footnote>
  <w:footnote w:type="continuationSeparator" w:id="0">
    <w:p w:rsidR="00FC18C1" w:rsidRDefault="00FC1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B719A9"/>
    <w:multiLevelType w:val="multilevel"/>
    <w:tmpl w:val="FCCCDA74"/>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6">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7">
    <w:nsid w:val="2DFA1A3E"/>
    <w:multiLevelType w:val="hybridMultilevel"/>
    <w:tmpl w:val="837A3D80"/>
    <w:lvl w:ilvl="0" w:tplc="C90C60E4">
      <w:numFmt w:val="bullet"/>
      <w:lvlText w:val="-"/>
      <w:lvlJc w:val="left"/>
      <w:pPr>
        <w:ind w:left="720" w:hanging="360"/>
      </w:pPr>
      <w:rPr>
        <w:rFonts w:ascii="Arial" w:eastAsia="Arial"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8A6ADF"/>
    <w:multiLevelType w:val="multilevel"/>
    <w:tmpl w:val="FCCCDA74"/>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9">
    <w:nsid w:val="38EA18A5"/>
    <w:multiLevelType w:val="hybridMultilevel"/>
    <w:tmpl w:val="55202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F71C81"/>
    <w:multiLevelType w:val="hybridMultilevel"/>
    <w:tmpl w:val="E270A0C2"/>
    <w:lvl w:ilvl="0" w:tplc="04080001">
      <w:start w:val="1"/>
      <w:numFmt w:val="bullet"/>
      <w:lvlText w:val=""/>
      <w:lvlJc w:val="left"/>
      <w:pPr>
        <w:ind w:left="720" w:hanging="360"/>
      </w:pPr>
      <w:rPr>
        <w:rFonts w:ascii="Symbol" w:hAnsi="Symbol" w:hint="default"/>
      </w:rPr>
    </w:lvl>
    <w:lvl w:ilvl="1" w:tplc="633668F2">
      <w:numFmt w:val="bullet"/>
      <w:lvlText w:val="-"/>
      <w:lvlJc w:val="left"/>
      <w:pPr>
        <w:ind w:left="1440" w:hanging="360"/>
      </w:pPr>
      <w:rPr>
        <w:rFonts w:ascii="Arial" w:eastAsia="Arial" w:hAnsi="Arial" w:cs="Arial" w:hint="default"/>
        <w:color w:val="000000"/>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3">
    <w:nsid w:val="7F4961F9"/>
    <w:multiLevelType w:val="hybridMultilevel"/>
    <w:tmpl w:val="F498F1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0"/>
  </w:num>
  <w:num w:numId="7">
    <w:abstractNumId w:val="4"/>
  </w:num>
  <w:num w:numId="8">
    <w:abstractNumId w:val="6"/>
  </w:num>
  <w:num w:numId="9">
    <w:abstractNumId w:val="9"/>
  </w:num>
  <w:num w:numId="10">
    <w:abstractNumId w:val="13"/>
  </w:num>
  <w:num w:numId="11">
    <w:abstractNumId w:val="8"/>
  </w:num>
  <w:num w:numId="12">
    <w:abstractNumId w:val="5"/>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6681"/>
    <w:rsid w:val="00045822"/>
    <w:rsid w:val="000F3BD2"/>
    <w:rsid w:val="001136B9"/>
    <w:rsid w:val="00152B5C"/>
    <w:rsid w:val="001B3E2A"/>
    <w:rsid w:val="001C44E5"/>
    <w:rsid w:val="001F0C59"/>
    <w:rsid w:val="001F1003"/>
    <w:rsid w:val="00211938"/>
    <w:rsid w:val="00226803"/>
    <w:rsid w:val="00230FFA"/>
    <w:rsid w:val="00231416"/>
    <w:rsid w:val="002639AF"/>
    <w:rsid w:val="00286CFB"/>
    <w:rsid w:val="002A1B13"/>
    <w:rsid w:val="002A6BE6"/>
    <w:rsid w:val="002B0B66"/>
    <w:rsid w:val="00347890"/>
    <w:rsid w:val="00347F8C"/>
    <w:rsid w:val="0035010A"/>
    <w:rsid w:val="00385DC6"/>
    <w:rsid w:val="003B3EC9"/>
    <w:rsid w:val="004329A0"/>
    <w:rsid w:val="004E383E"/>
    <w:rsid w:val="0055687C"/>
    <w:rsid w:val="00573259"/>
    <w:rsid w:val="005A28DC"/>
    <w:rsid w:val="00695AB6"/>
    <w:rsid w:val="006B2DA5"/>
    <w:rsid w:val="006C2672"/>
    <w:rsid w:val="006C58B0"/>
    <w:rsid w:val="00737D31"/>
    <w:rsid w:val="00746227"/>
    <w:rsid w:val="00760D6F"/>
    <w:rsid w:val="00763543"/>
    <w:rsid w:val="007B1947"/>
    <w:rsid w:val="007B1B93"/>
    <w:rsid w:val="007C523D"/>
    <w:rsid w:val="007D6B81"/>
    <w:rsid w:val="008079A1"/>
    <w:rsid w:val="008872AB"/>
    <w:rsid w:val="00891BB4"/>
    <w:rsid w:val="008A3BA1"/>
    <w:rsid w:val="008D4E0F"/>
    <w:rsid w:val="00924530"/>
    <w:rsid w:val="00931C92"/>
    <w:rsid w:val="0099459B"/>
    <w:rsid w:val="009F1FCE"/>
    <w:rsid w:val="009F3EC1"/>
    <w:rsid w:val="00A17385"/>
    <w:rsid w:val="00A62973"/>
    <w:rsid w:val="00A90708"/>
    <w:rsid w:val="00A9304B"/>
    <w:rsid w:val="00B2053E"/>
    <w:rsid w:val="00B535FE"/>
    <w:rsid w:val="00BC13EB"/>
    <w:rsid w:val="00BD23B5"/>
    <w:rsid w:val="00BD495F"/>
    <w:rsid w:val="00C26464"/>
    <w:rsid w:val="00C46E29"/>
    <w:rsid w:val="00C47976"/>
    <w:rsid w:val="00C777EC"/>
    <w:rsid w:val="00CB4F1C"/>
    <w:rsid w:val="00CB5377"/>
    <w:rsid w:val="00CB7E8C"/>
    <w:rsid w:val="00CC0345"/>
    <w:rsid w:val="00CC3846"/>
    <w:rsid w:val="00CC45BA"/>
    <w:rsid w:val="00CF1253"/>
    <w:rsid w:val="00D65B53"/>
    <w:rsid w:val="00E31F95"/>
    <w:rsid w:val="00E573F6"/>
    <w:rsid w:val="00EB0243"/>
    <w:rsid w:val="00EC52DB"/>
    <w:rsid w:val="00EC7353"/>
    <w:rsid w:val="00EE7E1B"/>
    <w:rsid w:val="00EF7C1B"/>
    <w:rsid w:val="00F31E65"/>
    <w:rsid w:val="00F47CD8"/>
    <w:rsid w:val="00F76574"/>
    <w:rsid w:val="00F9481A"/>
    <w:rsid w:val="00FC18C1"/>
    <w:rsid w:val="00FC6C02"/>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 w:type="character" w:customStyle="1" w:styleId="70">
    <w:name w:val="Προεπιλεγμένη γραμματοσειρά7"/>
    <w:rsid w:val="00152B5C"/>
  </w:style>
  <w:style w:type="character" w:customStyle="1" w:styleId="28">
    <w:name w:val="Έντονο2"/>
    <w:basedOn w:val="70"/>
    <w:rsid w:val="00152B5C"/>
    <w:rPr>
      <w:b/>
      <w:bCs/>
    </w:rPr>
  </w:style>
</w:styles>
</file>

<file path=word/webSettings.xml><?xml version="1.0" encoding="utf-8"?>
<w:webSettings xmlns:r="http://schemas.openxmlformats.org/officeDocument/2006/relationships" xmlns:w="http://schemas.openxmlformats.org/wordprocessingml/2006/main">
  <w:divs>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EDB9C-6197-4FE7-B6A3-72F95561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1174</Words>
  <Characters>6341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2020-02-19T08:08:00Z</cp:lastPrinted>
  <dcterms:created xsi:type="dcterms:W3CDTF">2020-02-14T07:36:00Z</dcterms:created>
  <dcterms:modified xsi:type="dcterms:W3CDTF">2020-02-19T08:09:00Z</dcterms:modified>
</cp:coreProperties>
</file>