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drawing>
          <wp:anchor behindDoc="1" distT="0" distB="0" distL="114300" distR="123190" simplePos="0" locked="0" layoutInCell="1" allowOverlap="1" relativeHeight="2">
            <wp:simplePos x="0" y="0"/>
            <wp:positionH relativeFrom="column">
              <wp:posOffset>-314325</wp:posOffset>
            </wp:positionH>
            <wp:positionV relativeFrom="paragraph">
              <wp:posOffset>247650</wp:posOffset>
            </wp:positionV>
            <wp:extent cx="2257425" cy="1343025"/>
            <wp:effectExtent l="0" t="0" r="0" b="0"/>
            <wp:wrapNone/>
            <wp:docPr id="1" name="Εικόνα 1" descr="C:\Users\owner\Desktop\ΕΛΙΚΩΝΙΟΙ\logo\logo_elik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owner\Desktop\ΕΛΙΚΩΝΙΟΙ\logo\logo_elikonio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3ήμερο ΠΡΟΓΡΑΜΜΑ Εκδηλώσεων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double"/>
        </w:rPr>
        <w:t>38</w:t>
      </w:r>
      <w:r>
        <w:rPr>
          <w:b/>
          <w:sz w:val="28"/>
          <w:szCs w:val="28"/>
          <w:u w:val="double"/>
          <w:vertAlign w:val="superscript"/>
        </w:rPr>
        <w:t>ο</w:t>
      </w:r>
      <w:r>
        <w:rPr>
          <w:b/>
          <w:sz w:val="28"/>
          <w:szCs w:val="28"/>
          <w:u w:val="double"/>
        </w:rPr>
        <w:t>Διαγωνιστικό Φεστιβάλ Παραδοσιακού Δημοτικού Τραγουδιού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double"/>
        </w:rPr>
        <w:t>Συμμετέχουν 14 διαγωνιζόμενοι ερασιτέχνες τραγουδιστές</w:t>
      </w:r>
    </w:p>
    <w:p>
      <w:pPr>
        <w:pStyle w:val="Normal"/>
        <w:rPr>
          <w:b/>
          <w:b/>
          <w:sz w:val="28"/>
          <w:szCs w:val="28"/>
          <w:u w:val="double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Σάββατο 13 Ιουλίου 2019 : </w:t>
      </w:r>
    </w:p>
    <w:p>
      <w:pPr>
        <w:pStyle w:val="Normal"/>
        <w:rPr/>
      </w:pPr>
      <w:r>
        <w:rPr>
          <w:b/>
          <w:sz w:val="28"/>
          <w:szCs w:val="28"/>
        </w:rPr>
        <w:t>20.30</w:t>
      </w:r>
      <w:r>
        <w:rPr>
          <w:sz w:val="28"/>
          <w:szCs w:val="28"/>
        </w:rPr>
        <w:t xml:space="preserve"> : Έναρξη εκδήλωσης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20.40</w:t>
      </w:r>
      <w:r>
        <w:rPr>
          <w:sz w:val="28"/>
          <w:szCs w:val="28"/>
        </w:rPr>
        <w:t xml:space="preserve"> :  Άνοιγμα του Φεστιβάλ από την Παρασκευίνα Καντά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20.45</w:t>
      </w:r>
      <w:r>
        <w:rPr>
          <w:sz w:val="28"/>
          <w:szCs w:val="28"/>
        </w:rPr>
        <w:t xml:space="preserve"> :   Το  νικητήριο τραγούδι από τον περσινό διαγωνισμό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20.50</w:t>
      </w:r>
      <w:r>
        <w:rPr>
          <w:sz w:val="28"/>
          <w:szCs w:val="28"/>
        </w:rPr>
        <w:t xml:space="preserve"> : Έναρξη διαγωνισμού Παραδοσιακού Δημοτικού Τραγουδιού με τους πρώτους έξι (6)  διαγωνιζόμενους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21.40</w:t>
      </w:r>
      <w:r>
        <w:rPr>
          <w:sz w:val="28"/>
          <w:szCs w:val="28"/>
        </w:rPr>
        <w:t xml:space="preserve"> : Χορευτικό Συλλόγου Κυριακίου «Τα Μανουσάκια»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22.00</w:t>
      </w:r>
      <w:r>
        <w:rPr>
          <w:sz w:val="28"/>
          <w:szCs w:val="28"/>
        </w:rPr>
        <w:t xml:space="preserve"> :  Συνέχεια διαγωνισμού Παραδοσιακού Δημοτικού Τραγουδιού με τους υπόλοιπους  διαγωνιζόμενους.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22.40:  </w:t>
      </w:r>
      <w:r>
        <w:rPr>
          <w:sz w:val="28"/>
          <w:szCs w:val="28"/>
        </w:rPr>
        <w:t>Χαιρετισμοί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22.50</w:t>
      </w:r>
      <w:r>
        <w:rPr>
          <w:sz w:val="28"/>
          <w:szCs w:val="28"/>
        </w:rPr>
        <w:t>: Α</w:t>
      </w:r>
      <w:bookmarkStart w:id="0" w:name="_GoBack"/>
      <w:bookmarkEnd w:id="0"/>
      <w:r>
        <w:rPr>
          <w:sz w:val="28"/>
          <w:szCs w:val="28"/>
        </w:rPr>
        <w:t>ποτελέσματα διαγωνισμού –  βράβευση των τριών  πρώτων νικητών και του νικητή από την ψηφοφορία του κοινού,  με χρηματικά έπαθλα.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Το γλέντι συνεχίζεται μέχρι το πρωί με την Καίτη Κουλλιά και τον Άρη Ντίνα</w:t>
      </w:r>
      <w:r>
        <w:rPr>
          <w:sz w:val="28"/>
          <w:szCs w:val="28"/>
        </w:rPr>
        <w:t xml:space="preserve"> 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Κατά την διάρκεια  της βραδιάς θα γίνει και λαχειοφόρος αγορά, με την κλήρωση ενός </w:t>
      </w:r>
      <w:r>
        <w:rPr>
          <w:b/>
          <w:i/>
          <w:sz w:val="28"/>
          <w:szCs w:val="28"/>
          <w:lang w:val="en-US"/>
        </w:rPr>
        <w:t>laptop</w:t>
      </w:r>
      <w:r>
        <w:rPr>
          <w:b/>
          <w:i/>
          <w:sz w:val="28"/>
          <w:szCs w:val="28"/>
        </w:rPr>
        <w:t>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Καλή διασκέδαση!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4"/>
          <w:szCs w:val="24"/>
          <w:u w:val="single"/>
        </w:rPr>
      </w:pPr>
      <w:r>
        <w:rPr>
          <w:i/>
          <w:sz w:val="24"/>
          <w:szCs w:val="24"/>
        </w:rPr>
        <w:t>Λόγω της μεγάλης συμμετοχής των διαγωνιζομένων</w:t>
      </w:r>
    </w:p>
    <w:p>
      <w:pPr>
        <w:pStyle w:val="ListParagrap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το πρόγραμμα θα τηρηθεί αυστηρά. Ώρα έναρξης 20:30 ακριβώς.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Τηλέφωνο επικοινωνίας για πληροφορίες και κρατήσεις :6906389235</w:t>
      </w:r>
    </w:p>
    <w:p>
      <w:pPr>
        <w:pStyle w:val="ListParagrap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Κυριακή 14 Ιουλίου 2019</w:t>
      </w:r>
    </w:p>
    <w:p>
      <w:pPr>
        <w:pStyle w:val="Normal"/>
        <w:rPr/>
      </w:pPr>
      <w:r>
        <w:rPr>
          <w:b/>
          <w:sz w:val="28"/>
          <w:szCs w:val="28"/>
        </w:rPr>
        <w:t>Θεατρική Παράσταση από την Θεατρική Ομάδα  «ΟιΠότες» από τον Ορχομενό Βοιωτίας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Έργο: “Η δε γυνή να φοβείται  τον άνδρα” του Γιώργου Τζαβέλα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Σκηνοθεσία: Κώστα Μέρα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Ώρα έναρξης : 21:00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Τόπος : Πλατεία στο χωριό Ελικώνας ( Ζερίκι)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90" w:leader="none"/>
        </w:tabs>
        <w:rPr>
          <w:b/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Δευτέρα 15 Ιουλίου 2019</w:t>
      </w:r>
    </w:p>
    <w:p>
      <w:pPr>
        <w:pStyle w:val="Normal"/>
        <w:tabs>
          <w:tab w:val="left" w:pos="30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Πρόγραμμα : «Από το στάρι…στο ψωμί». </w:t>
      </w:r>
    </w:p>
    <w:p>
      <w:pPr>
        <w:pStyle w:val="Normal"/>
        <w:tabs>
          <w:tab w:val="left" w:pos="3090" w:leader="none"/>
        </w:tabs>
        <w:spacing w:before="0" w:after="200"/>
        <w:rPr/>
      </w:pPr>
      <w:r>
        <w:rPr>
          <w:sz w:val="28"/>
          <w:szCs w:val="28"/>
        </w:rPr>
        <w:t>Ένα βιωματικό , εκπαιδευτικό πρόγραμμα για τα παιδιά της κατασκήνωσης που θα πραγματοποιηθεί στο Μουσείο Αγροτικής Κληρονομιάς στον Ελικώνα ( Ζερίκι).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Τίτλος Char"/>
    <w:basedOn w:val="DefaultParagraphFont"/>
    <w:link w:val="a4"/>
    <w:uiPriority w:val="10"/>
    <w:qFormat/>
    <w:rsid w:val="0063525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0455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  <w:b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7f8b"/>
    <w:pPr>
      <w:spacing w:before="0" w:after="200"/>
      <w:ind w:left="720" w:hanging="0"/>
      <w:contextualSpacing/>
    </w:pPr>
    <w:rPr/>
  </w:style>
  <w:style w:type="paragraph" w:styleId="Style19">
    <w:name w:val="Title"/>
    <w:basedOn w:val="Normal"/>
    <w:link w:val="Char"/>
    <w:uiPriority w:val="10"/>
    <w:qFormat/>
    <w:rsid w:val="0063525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0455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F100-D76B-46A6-80E3-7D485E73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LibreOffice/5.3.4.2$Windows_x86 LibreOffice_project/f82d347ccc0be322489bf7da61d7e4ad13fe2ff3</Application>
  <Pages>2</Pages>
  <Words>220</Words>
  <Characters>1311</Characters>
  <CharactersWithSpaces>1532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2019-07-08T20:02:00Z</dcterms:created>
  <dc:creator>Χρήστης των Windows</dc:creator>
  <dc:description/>
  <dc:language>el-GR</dc:language>
  <cp:lastModifiedBy/>
  <dcterms:modified xsi:type="dcterms:W3CDTF">2019-07-10T09:56:00Z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