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F1" w:rsidRPr="00A4529C" w:rsidRDefault="00496FF1" w:rsidP="00496FF1">
      <w:pPr>
        <w:rPr>
          <w:rFonts w:ascii="Gotham Greek Book" w:hAnsi="Gotham Greek Book" w:cstheme="minorHAnsi"/>
          <w:b/>
          <w:lang w:eastAsia="en-GB"/>
        </w:rPr>
      </w:pPr>
    </w:p>
    <w:p w:rsidR="00D10F6A" w:rsidRPr="0044298F" w:rsidRDefault="007A04B1" w:rsidP="0044298F">
      <w:pPr>
        <w:ind w:left="-567"/>
        <w:jc w:val="center"/>
        <w:rPr>
          <w:rFonts w:ascii="Gotham Greek Book" w:hAnsi="Gotham Greek Book"/>
          <w:b/>
          <w:lang w:val="el-GR"/>
        </w:rPr>
      </w:pPr>
      <w:r>
        <w:rPr>
          <w:rFonts w:ascii="Gotham Greek Book" w:hAnsi="Gotham Greek Book"/>
          <w:b/>
          <w:lang w:val="el-GR"/>
        </w:rPr>
        <w:t>Αίτηση</w:t>
      </w:r>
      <w:r w:rsidR="001C289D" w:rsidRPr="00885E90">
        <w:rPr>
          <w:rFonts w:ascii="Gotham Greek Book" w:hAnsi="Gotham Greek Book"/>
          <w:b/>
          <w:lang w:val="el-GR"/>
        </w:rPr>
        <w:t xml:space="preserve"> συμμετοχής για</w:t>
      </w:r>
      <w:r w:rsidR="00E11893">
        <w:rPr>
          <w:rFonts w:ascii="Gotham Greek Book" w:hAnsi="Gotham Greek Book"/>
          <w:b/>
          <w:lang w:val="el-GR"/>
        </w:rPr>
        <w:t xml:space="preserve"> δωρεάν εκπαίδευση νέων αγροτών στον </w:t>
      </w:r>
      <w:r w:rsidR="00151DB5">
        <w:rPr>
          <w:rFonts w:ascii="Gotham Greek Book" w:hAnsi="Gotham Greek Book"/>
          <w:b/>
          <w:lang w:val="el-GR"/>
        </w:rPr>
        <w:t>«</w:t>
      </w:r>
      <w:r w:rsidR="00E11893">
        <w:rPr>
          <w:rFonts w:ascii="Gotham Greek Book" w:hAnsi="Gotham Greek Book"/>
          <w:b/>
          <w:lang w:val="el-GR"/>
        </w:rPr>
        <w:t>Πειραματικό Αγρό</w:t>
      </w:r>
      <w:r w:rsidR="00151DB5">
        <w:rPr>
          <w:rFonts w:ascii="Gotham Greek Book" w:hAnsi="Gotham Greek Book"/>
          <w:b/>
          <w:lang w:val="el-GR"/>
        </w:rPr>
        <w:t>»</w:t>
      </w:r>
      <w:r w:rsidR="00E11893">
        <w:rPr>
          <w:rFonts w:ascii="Gotham Greek Book" w:hAnsi="Gotham Greek Book"/>
          <w:b/>
          <w:lang w:val="el-GR"/>
        </w:rPr>
        <w:t xml:space="preserve"> </w:t>
      </w:r>
      <w:r w:rsidR="00A4529C">
        <w:rPr>
          <w:rFonts w:ascii="Gotham Greek Book" w:hAnsi="Gotham Greek Book"/>
          <w:b/>
          <w:lang w:val="el-GR"/>
        </w:rPr>
        <w:t xml:space="preserve">του Γεωπονικού Πανεπιστημίου </w:t>
      </w:r>
      <w:r w:rsidR="0038246B">
        <w:rPr>
          <w:rFonts w:ascii="Gotham Greek Book" w:hAnsi="Gotham Greek Book"/>
          <w:b/>
          <w:lang w:val="el-GR"/>
        </w:rPr>
        <w:t xml:space="preserve">Αθηνών </w:t>
      </w:r>
      <w:r w:rsidR="00A4529C">
        <w:rPr>
          <w:rFonts w:ascii="Gotham Greek Book" w:hAnsi="Gotham Greek Book"/>
          <w:b/>
          <w:lang w:val="el-GR"/>
        </w:rPr>
        <w:t>στην Κωπαΐδα ,</w:t>
      </w:r>
      <w:r w:rsidR="00E11893">
        <w:rPr>
          <w:rFonts w:ascii="Gotham Greek Book" w:hAnsi="Gotham Greek Book"/>
          <w:b/>
          <w:lang w:val="el-GR"/>
        </w:rPr>
        <w:t xml:space="preserve">από </w:t>
      </w:r>
      <w:r w:rsidR="00E16C2C">
        <w:rPr>
          <w:rFonts w:ascii="Gotham Greek Book" w:hAnsi="Gotham Greek Book"/>
          <w:b/>
          <w:lang w:val="el-GR"/>
        </w:rPr>
        <w:t>το πρόγραμμα</w:t>
      </w:r>
      <w:r w:rsidR="00885E90">
        <w:rPr>
          <w:rFonts w:ascii="Gotham Greek Book" w:hAnsi="Gotham Greek Book"/>
          <w:b/>
          <w:lang w:val="el-GR"/>
        </w:rPr>
        <w:t xml:space="preserve"> «Νέα Γεωργία για τη Νέα Γενιά»</w:t>
      </w:r>
    </w:p>
    <w:p w:rsidR="00D10F6A" w:rsidRDefault="00D10F6A" w:rsidP="006D385E">
      <w:pPr>
        <w:ind w:left="-567"/>
        <w:jc w:val="both"/>
        <w:rPr>
          <w:rFonts w:ascii="Gotham Greek Book" w:hAnsi="Gotham Greek Book"/>
          <w:lang w:val="el-GR"/>
        </w:rPr>
      </w:pPr>
    </w:p>
    <w:p w:rsidR="0011110C" w:rsidRDefault="0011110C" w:rsidP="00151DB5">
      <w:pPr>
        <w:ind w:left="-567"/>
        <w:jc w:val="both"/>
        <w:rPr>
          <w:rFonts w:ascii="Gotham Greek Book" w:hAnsi="Gotham Greek Book"/>
          <w:lang w:val="el-GR"/>
        </w:rPr>
      </w:pPr>
    </w:p>
    <w:p w:rsidR="0011110C" w:rsidRPr="009D40E3" w:rsidRDefault="0011110C" w:rsidP="00151DB5">
      <w:pPr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  <w:r w:rsidRPr="009D40E3">
        <w:rPr>
          <w:rFonts w:ascii="Gotham Greek Book" w:hAnsi="Gotham Greek Book"/>
          <w:sz w:val="22"/>
          <w:szCs w:val="22"/>
          <w:lang w:val="el-GR"/>
        </w:rPr>
        <w:t>Το πρόγραμμα αφορά νέους ανθρώπους που θέλουν να ασχοληθούν ή ασχολούνται με τα αντικείμενα της Μελισσοκομίας, των Αρωματικών και Φαρμακευτικών Φυτών και της Α</w:t>
      </w:r>
      <w:r w:rsidR="00D0747E" w:rsidRPr="009D40E3">
        <w:rPr>
          <w:rFonts w:ascii="Gotham Greek Book" w:hAnsi="Gotham Greek Book"/>
          <w:sz w:val="22"/>
          <w:szCs w:val="22"/>
          <w:lang w:val="el-GR"/>
        </w:rPr>
        <w:t>ει</w:t>
      </w:r>
      <w:r w:rsidRPr="009D40E3">
        <w:rPr>
          <w:rFonts w:ascii="Gotham Greek Book" w:hAnsi="Gotham Greek Book"/>
          <w:sz w:val="22"/>
          <w:szCs w:val="22"/>
          <w:lang w:val="el-GR"/>
        </w:rPr>
        <w:t>φόρου καλλιέργειας των Ψυχανθών.</w:t>
      </w:r>
    </w:p>
    <w:p w:rsidR="00151DB5" w:rsidRPr="009D40E3" w:rsidRDefault="00151DB5" w:rsidP="00151DB5">
      <w:pPr>
        <w:jc w:val="both"/>
        <w:rPr>
          <w:rFonts w:ascii="Gotham Greek Book" w:hAnsi="Gotham Greek Book"/>
          <w:sz w:val="22"/>
          <w:szCs w:val="22"/>
          <w:lang w:val="el-GR"/>
        </w:rPr>
      </w:pPr>
    </w:p>
    <w:p w:rsidR="00E11893" w:rsidRPr="009D40E3" w:rsidRDefault="00E11893" w:rsidP="00E11893">
      <w:pPr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  <w:r w:rsidRPr="009D40E3">
        <w:rPr>
          <w:rFonts w:ascii="Gotham Greek Book" w:hAnsi="Gotham Greek Book"/>
          <w:sz w:val="22"/>
          <w:szCs w:val="22"/>
          <w:lang w:val="el-GR"/>
        </w:rPr>
        <w:t>O «Πειραματικός Αγρός» βρίσκεται στις εγκαταστάσεις του Πανεπιστημιακού Αγροκτήματος του Γεωπονικού Πανεπιστημίου</w:t>
      </w:r>
      <w:r w:rsidR="0011110C" w:rsidRPr="009D40E3">
        <w:rPr>
          <w:rFonts w:ascii="Gotham Greek Book" w:hAnsi="Gotham Greek Book"/>
          <w:sz w:val="22"/>
          <w:szCs w:val="22"/>
          <w:lang w:val="el-GR"/>
        </w:rPr>
        <w:t xml:space="preserve"> Αθηνών,</w:t>
      </w:r>
      <w:r w:rsidR="0020476E" w:rsidRPr="009D40E3">
        <w:rPr>
          <w:rFonts w:ascii="Gotham Greek Book" w:hAnsi="Gotham Greek Book"/>
          <w:sz w:val="22"/>
          <w:szCs w:val="22"/>
          <w:lang w:val="el-GR"/>
        </w:rPr>
        <w:t xml:space="preserve"> </w:t>
      </w:r>
      <w:bookmarkStart w:id="0" w:name="_GoBack"/>
      <w:bookmarkEnd w:id="0"/>
      <w:r w:rsidRPr="009D40E3">
        <w:rPr>
          <w:rFonts w:ascii="Gotham Greek Book" w:hAnsi="Gotham Greek Book"/>
          <w:sz w:val="22"/>
          <w:szCs w:val="22"/>
          <w:lang w:val="el-GR"/>
        </w:rPr>
        <w:t>στη Κωπαΐδα (Βοιωτία), πλησίον της πόλης της Αλιάρτου. Συνολικά, 150 νέοι που προέρχονται από αστικά και περί αστικά περιβάλλοντα θα εκπαιδευτούν σε τομείς κλειδιά για την ανάκαμψη της Ελληνικής οικονομίας</w:t>
      </w:r>
      <w:r w:rsidR="00D0747E" w:rsidRPr="009D40E3">
        <w:rPr>
          <w:rFonts w:ascii="Gotham Greek Book" w:hAnsi="Gotham Greek Book"/>
          <w:sz w:val="22"/>
          <w:szCs w:val="22"/>
          <w:lang w:val="el-GR"/>
        </w:rPr>
        <w:t xml:space="preserve">. </w:t>
      </w:r>
    </w:p>
    <w:p w:rsidR="0011110C" w:rsidRPr="009D40E3" w:rsidRDefault="0011110C" w:rsidP="00E11893">
      <w:pPr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</w:p>
    <w:p w:rsidR="00E11893" w:rsidRPr="009D40E3" w:rsidRDefault="00E11893" w:rsidP="00E11893">
      <w:pPr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  <w:r w:rsidRPr="009D40E3">
        <w:rPr>
          <w:rFonts w:ascii="Gotham Greek Book" w:hAnsi="Gotham Greek Book"/>
          <w:sz w:val="22"/>
          <w:szCs w:val="22"/>
          <w:lang w:val="el-GR"/>
        </w:rPr>
        <w:t xml:space="preserve">Το εκπαιδευτικό πρόγραμμα Ανάπτυξης Ανθρώπινου Δυναμικού σχεδιάζεται και υλοποιείται από το </w:t>
      </w:r>
      <w:r w:rsidRPr="009D40E3">
        <w:rPr>
          <w:rFonts w:ascii="Gotham Greek Book" w:hAnsi="Gotham Greek Book"/>
          <w:b/>
          <w:bCs/>
          <w:sz w:val="22"/>
          <w:szCs w:val="22"/>
          <w:lang w:val="el-GR"/>
        </w:rPr>
        <w:t>Γεωπονικό Πανεπιστήμιο Αθηνών</w:t>
      </w:r>
      <w:r w:rsidRPr="009D40E3">
        <w:rPr>
          <w:rFonts w:ascii="Gotham Greek Book" w:hAnsi="Gotham Greek Book"/>
          <w:sz w:val="22"/>
          <w:szCs w:val="22"/>
          <w:lang w:val="el-GR"/>
        </w:rPr>
        <w:t>, με την επιστημονική καθοδήγηση πλειάδας έμπειρων καθηγητών του Πανεπιστημίου, επικεφαλής των οποίων είναι ο κ. Ε. Παπλωματάς</w:t>
      </w:r>
      <w:r w:rsidR="00A4529C" w:rsidRPr="009D40E3">
        <w:rPr>
          <w:rFonts w:ascii="Gotham Greek Book" w:hAnsi="Gotham Greek Book"/>
          <w:sz w:val="22"/>
          <w:szCs w:val="22"/>
          <w:lang w:val="el-GR"/>
        </w:rPr>
        <w:t xml:space="preserve"> Καθηγητής στο Εργαστήριο Φυτοπαθολογίας του Γεωπονικού Πανεπιστήμιου</w:t>
      </w:r>
      <w:r w:rsidR="0038246B" w:rsidRPr="009D40E3">
        <w:rPr>
          <w:rFonts w:ascii="Gotham Greek Book" w:hAnsi="Gotham Greek Book"/>
          <w:sz w:val="22"/>
          <w:szCs w:val="22"/>
          <w:lang w:val="el-GR"/>
        </w:rPr>
        <w:t xml:space="preserve"> Αθηνών</w:t>
      </w:r>
      <w:r w:rsidR="00A4529C" w:rsidRPr="009D40E3">
        <w:rPr>
          <w:rFonts w:ascii="Gotham Greek Book" w:hAnsi="Gotham Greek Book"/>
          <w:sz w:val="22"/>
          <w:szCs w:val="22"/>
          <w:lang w:val="el-GR"/>
        </w:rPr>
        <w:t>.</w:t>
      </w:r>
    </w:p>
    <w:p w:rsidR="0011110C" w:rsidRPr="009D40E3" w:rsidRDefault="0011110C" w:rsidP="0011110C">
      <w:pPr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</w:p>
    <w:p w:rsidR="00E11893" w:rsidRPr="009D40E3" w:rsidRDefault="0011110C" w:rsidP="0011110C">
      <w:pPr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  <w:r w:rsidRPr="009D40E3">
        <w:rPr>
          <w:rFonts w:ascii="Gotham Greek Book" w:hAnsi="Gotham Greek Book"/>
          <w:sz w:val="22"/>
          <w:szCs w:val="22"/>
          <w:lang w:val="el-GR"/>
        </w:rPr>
        <w:t xml:space="preserve">Στο εκπαιδευτικό αντικείμενο της </w:t>
      </w:r>
      <w:r w:rsidR="00E11893" w:rsidRPr="009D40E3">
        <w:rPr>
          <w:rFonts w:ascii="Gotham Greek Book" w:hAnsi="Gotham Greek Book"/>
          <w:sz w:val="22"/>
          <w:szCs w:val="22"/>
          <w:lang w:val="el-GR"/>
        </w:rPr>
        <w:t>Μελισσοκομίας,  υπεύθυνος είναι ο Καθηγητής του Εργαστηρίου Σηροτροφίας &amp; Μελισσοκομίας του Τμήματος Επιστήμης Φυτικής Παραγωγής του Γ</w:t>
      </w:r>
      <w:r w:rsidR="00456DE9" w:rsidRPr="009D40E3">
        <w:rPr>
          <w:rFonts w:ascii="Gotham Greek Book" w:hAnsi="Gotham Greek Book"/>
          <w:sz w:val="22"/>
          <w:szCs w:val="22"/>
          <w:lang w:val="el-GR"/>
        </w:rPr>
        <w:t>.</w:t>
      </w:r>
      <w:r w:rsidR="00E11893" w:rsidRPr="009D40E3">
        <w:rPr>
          <w:rFonts w:ascii="Gotham Greek Book" w:hAnsi="Gotham Greek Book"/>
          <w:sz w:val="22"/>
          <w:szCs w:val="22"/>
          <w:lang w:val="el-GR"/>
        </w:rPr>
        <w:t>Π</w:t>
      </w:r>
      <w:r w:rsidR="00456DE9" w:rsidRPr="009D40E3">
        <w:rPr>
          <w:rFonts w:ascii="Gotham Greek Book" w:hAnsi="Gotham Greek Book"/>
          <w:sz w:val="22"/>
          <w:szCs w:val="22"/>
          <w:lang w:val="el-GR"/>
        </w:rPr>
        <w:t>.</w:t>
      </w:r>
      <w:r w:rsidR="00E11893" w:rsidRPr="009D40E3">
        <w:rPr>
          <w:rFonts w:ascii="Gotham Greek Book" w:hAnsi="Gotham Greek Book"/>
          <w:sz w:val="22"/>
          <w:szCs w:val="22"/>
          <w:lang w:val="el-GR"/>
        </w:rPr>
        <w:t>Α</w:t>
      </w:r>
      <w:r w:rsidR="00456DE9" w:rsidRPr="009D40E3">
        <w:rPr>
          <w:rFonts w:ascii="Gotham Greek Book" w:hAnsi="Gotham Greek Book"/>
          <w:sz w:val="22"/>
          <w:szCs w:val="22"/>
          <w:lang w:val="el-GR"/>
        </w:rPr>
        <w:t>.</w:t>
      </w:r>
      <w:r w:rsidR="00E11893" w:rsidRPr="009D40E3">
        <w:rPr>
          <w:rFonts w:ascii="Gotham Greek Book" w:hAnsi="Gotham Greek Book"/>
          <w:sz w:val="22"/>
          <w:szCs w:val="22"/>
          <w:lang w:val="el-GR"/>
        </w:rPr>
        <w:t xml:space="preserve">, κ. Π. </w:t>
      </w:r>
      <w:proofErr w:type="spellStart"/>
      <w:r w:rsidR="00E11893" w:rsidRPr="009D40E3">
        <w:rPr>
          <w:rFonts w:ascii="Gotham Greek Book" w:hAnsi="Gotham Greek Book"/>
          <w:sz w:val="22"/>
          <w:szCs w:val="22"/>
          <w:lang w:val="el-GR"/>
        </w:rPr>
        <w:t>Χαριζάνης</w:t>
      </w:r>
      <w:proofErr w:type="spellEnd"/>
      <w:r w:rsidR="00E11893" w:rsidRPr="009D40E3">
        <w:rPr>
          <w:rFonts w:ascii="Gotham Greek Book" w:hAnsi="Gotham Greek Book"/>
          <w:sz w:val="22"/>
          <w:szCs w:val="22"/>
          <w:lang w:val="el-GR"/>
        </w:rPr>
        <w:t xml:space="preserve">. Θα εκπαιδευτούν 2 ομάδες των 25 ατόμων η κάθε μία (1 </w:t>
      </w:r>
      <w:r w:rsidR="00D0747E" w:rsidRPr="009D40E3">
        <w:rPr>
          <w:rFonts w:ascii="Gotham Greek Book" w:hAnsi="Gotham Greek Book"/>
          <w:sz w:val="22"/>
          <w:szCs w:val="22"/>
          <w:lang w:val="el-GR"/>
        </w:rPr>
        <w:t>ομάδα</w:t>
      </w:r>
      <w:r w:rsidR="00E11893" w:rsidRPr="009D40E3">
        <w:rPr>
          <w:rFonts w:ascii="Gotham Greek Book" w:hAnsi="Gotham Greek Book"/>
          <w:sz w:val="22"/>
          <w:szCs w:val="22"/>
          <w:lang w:val="el-GR"/>
        </w:rPr>
        <w:t xml:space="preserve"> στα τέλη Μαΐου και 1 </w:t>
      </w:r>
      <w:r w:rsidR="00D0747E" w:rsidRPr="009D40E3">
        <w:rPr>
          <w:rFonts w:ascii="Gotham Greek Book" w:hAnsi="Gotham Greek Book"/>
          <w:sz w:val="22"/>
          <w:szCs w:val="22"/>
          <w:lang w:val="el-GR"/>
        </w:rPr>
        <w:t>ομάδα</w:t>
      </w:r>
      <w:r w:rsidR="00E11893" w:rsidRPr="009D40E3">
        <w:rPr>
          <w:rFonts w:ascii="Gotham Greek Book" w:hAnsi="Gotham Greek Book"/>
          <w:sz w:val="22"/>
          <w:szCs w:val="22"/>
          <w:lang w:val="el-GR"/>
        </w:rPr>
        <w:t xml:space="preserve"> στις αρχές Ιουνίου). Το εκπαιδευτικό πρόγραμμα διαρκεί 3 ημέρες για κάθε ομάδα, κατά την διάρκεια των οποίων 4 ώρες είναι θεωρία και 16 ώρες πρακτική άσκηση σε κυψέλες, στον αγρό και σε διάφορες τεχνικές.</w:t>
      </w:r>
    </w:p>
    <w:p w:rsidR="00D0747E" w:rsidRPr="009D40E3" w:rsidRDefault="00D0747E" w:rsidP="0011110C">
      <w:pPr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</w:p>
    <w:p w:rsidR="0011110C" w:rsidRPr="009D40E3" w:rsidRDefault="0011110C" w:rsidP="00E11893">
      <w:pPr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  <w:r w:rsidRPr="009D40E3">
        <w:rPr>
          <w:rFonts w:ascii="Gotham Greek Book" w:hAnsi="Gotham Greek Book"/>
          <w:sz w:val="22"/>
          <w:szCs w:val="22"/>
          <w:lang w:val="el-GR"/>
        </w:rPr>
        <w:t>Στο εκπαιδευτικό αντικείμενο</w:t>
      </w:r>
      <w:r w:rsidR="0020476E" w:rsidRPr="009D40E3">
        <w:rPr>
          <w:rFonts w:ascii="Gotham Greek Book" w:hAnsi="Gotham Greek Book"/>
          <w:sz w:val="22"/>
          <w:szCs w:val="22"/>
          <w:lang w:val="el-GR"/>
        </w:rPr>
        <w:t xml:space="preserve"> </w:t>
      </w:r>
      <w:r w:rsidRPr="009D40E3">
        <w:rPr>
          <w:rFonts w:ascii="Gotham Greek Book" w:hAnsi="Gotham Greek Book"/>
          <w:sz w:val="22"/>
          <w:szCs w:val="22"/>
          <w:lang w:val="el-GR"/>
        </w:rPr>
        <w:t>των</w:t>
      </w:r>
      <w:r w:rsidR="00E11893" w:rsidRPr="009D40E3">
        <w:rPr>
          <w:rFonts w:ascii="Gotham Greek Book" w:hAnsi="Gotham Greek Book"/>
          <w:sz w:val="22"/>
          <w:szCs w:val="22"/>
          <w:lang w:val="el-GR"/>
        </w:rPr>
        <w:t xml:space="preserve"> Αρωματικών και Φαρμακευτικών Φυτών</w:t>
      </w:r>
      <w:r w:rsidRPr="009D40E3">
        <w:rPr>
          <w:rFonts w:ascii="Gotham Greek Book" w:hAnsi="Gotham Greek Book"/>
          <w:sz w:val="22"/>
          <w:szCs w:val="22"/>
          <w:lang w:val="el-GR"/>
        </w:rPr>
        <w:t xml:space="preserve">, </w:t>
      </w:r>
      <w:r w:rsidR="00E11893" w:rsidRPr="009D40E3">
        <w:rPr>
          <w:rFonts w:ascii="Gotham Greek Book" w:hAnsi="Gotham Greek Book"/>
          <w:sz w:val="22"/>
          <w:szCs w:val="22"/>
          <w:lang w:val="el-GR"/>
        </w:rPr>
        <w:t>υπεύθυνη είναι η κα</w:t>
      </w:r>
      <w:r w:rsidR="00687E29" w:rsidRPr="009D40E3">
        <w:rPr>
          <w:rFonts w:ascii="Gotham Greek Book" w:hAnsi="Gotham Greek Book"/>
          <w:sz w:val="22"/>
          <w:szCs w:val="22"/>
          <w:lang w:val="el-GR"/>
        </w:rPr>
        <w:t xml:space="preserve">. </w:t>
      </w:r>
      <w:r w:rsidR="00E11893" w:rsidRPr="009D40E3">
        <w:rPr>
          <w:rFonts w:ascii="Gotham Greek Book" w:hAnsi="Gotham Greek Book"/>
          <w:sz w:val="22"/>
          <w:szCs w:val="22"/>
          <w:lang w:val="el-GR"/>
        </w:rPr>
        <w:t xml:space="preserve"> Γ. Οικονόμου Καθηγήτρια του Εργαστηρίου Γεωργίας του τμήματος Επιστήμης Φυτικής Παραγωγής του ΓΠΑ. Θα εκπαιδευτούν 2 ομάδες των 25 ατόμων η κάθε μία (1 </w:t>
      </w:r>
      <w:r w:rsidRPr="009D40E3">
        <w:rPr>
          <w:rFonts w:ascii="Gotham Greek Book" w:hAnsi="Gotham Greek Book"/>
          <w:sz w:val="22"/>
          <w:szCs w:val="22"/>
          <w:lang w:val="el-GR"/>
        </w:rPr>
        <w:t>ομάδα</w:t>
      </w:r>
      <w:r w:rsidR="00E11893" w:rsidRPr="009D40E3">
        <w:rPr>
          <w:rFonts w:ascii="Gotham Greek Book" w:hAnsi="Gotham Greek Book"/>
          <w:sz w:val="22"/>
          <w:szCs w:val="22"/>
          <w:lang w:val="el-GR"/>
        </w:rPr>
        <w:t xml:space="preserve"> στα τέλη Μαρτίου και 1 </w:t>
      </w:r>
      <w:r w:rsidRPr="009D40E3">
        <w:rPr>
          <w:rFonts w:ascii="Gotham Greek Book" w:hAnsi="Gotham Greek Book"/>
          <w:sz w:val="22"/>
          <w:szCs w:val="22"/>
          <w:lang w:val="el-GR"/>
        </w:rPr>
        <w:t>ομάδα</w:t>
      </w:r>
      <w:r w:rsidR="00E11893" w:rsidRPr="009D40E3">
        <w:rPr>
          <w:rFonts w:ascii="Gotham Greek Book" w:hAnsi="Gotham Greek Book"/>
          <w:sz w:val="22"/>
          <w:szCs w:val="22"/>
          <w:lang w:val="el-GR"/>
        </w:rPr>
        <w:t xml:space="preserve"> στα μέσα Μαΐου)</w:t>
      </w:r>
      <w:r w:rsidRPr="009D40E3">
        <w:rPr>
          <w:rFonts w:ascii="Gotham Greek Book" w:hAnsi="Gotham Greek Book"/>
          <w:sz w:val="22"/>
          <w:szCs w:val="22"/>
          <w:lang w:val="el-GR"/>
        </w:rPr>
        <w:t xml:space="preserve">. </w:t>
      </w:r>
      <w:r w:rsidR="00E11893" w:rsidRPr="009D40E3">
        <w:rPr>
          <w:rFonts w:ascii="Gotham Greek Book" w:hAnsi="Gotham Greek Book"/>
          <w:sz w:val="22"/>
          <w:szCs w:val="22"/>
          <w:lang w:val="el-GR"/>
        </w:rPr>
        <w:t>Το εκπαιδευτικό πρόγραμμα διαρκεί 3 ημέρες για κάθε ομάδα, κατά την διάρκεια των οποίων 4 ώρες είναι θεωρία και 16 ώρες πρακτική άσκηση στον αγρό και στο θερμοκήπιο του Πειραματικού Αγρού</w:t>
      </w:r>
      <w:r w:rsidRPr="009D40E3">
        <w:rPr>
          <w:rFonts w:ascii="Gotham Greek Book" w:hAnsi="Gotham Greek Book"/>
          <w:sz w:val="22"/>
          <w:szCs w:val="22"/>
          <w:lang w:val="el-GR"/>
        </w:rPr>
        <w:t xml:space="preserve">. </w:t>
      </w:r>
    </w:p>
    <w:p w:rsidR="00D0747E" w:rsidRPr="009D40E3" w:rsidRDefault="00D0747E" w:rsidP="00E11893">
      <w:pPr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</w:p>
    <w:p w:rsidR="00E11893" w:rsidRPr="009D40E3" w:rsidRDefault="0011110C" w:rsidP="00E11893">
      <w:pPr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  <w:r w:rsidRPr="009D40E3">
        <w:rPr>
          <w:rFonts w:ascii="Gotham Greek Book" w:hAnsi="Gotham Greek Book"/>
          <w:sz w:val="22"/>
          <w:szCs w:val="22"/>
          <w:lang w:val="el-GR"/>
        </w:rPr>
        <w:t xml:space="preserve">Τέλος στο εκπαιδευτικό αντικείμενο της </w:t>
      </w:r>
      <w:r w:rsidR="00E11893" w:rsidRPr="009D40E3">
        <w:rPr>
          <w:rFonts w:ascii="Gotham Greek Book" w:hAnsi="Gotham Greek Book"/>
          <w:sz w:val="22"/>
          <w:szCs w:val="22"/>
          <w:lang w:val="el-GR"/>
        </w:rPr>
        <w:t>Αειφόρου Καλλιέργειας των Ψυχανθών, υπεύθυνη για την εκπαίδευση η κα. Π</w:t>
      </w:r>
      <w:r w:rsidR="0090640C" w:rsidRPr="009D40E3">
        <w:rPr>
          <w:rFonts w:ascii="Gotham Greek Book" w:hAnsi="Gotham Greek Book"/>
          <w:sz w:val="22"/>
          <w:szCs w:val="22"/>
          <w:lang w:val="el-GR"/>
        </w:rPr>
        <w:t>.</w:t>
      </w:r>
      <w:r w:rsidR="009D7F0D" w:rsidRPr="009D40E3">
        <w:rPr>
          <w:rFonts w:ascii="Gotham Greek Book" w:hAnsi="Gotham Greek Book"/>
          <w:sz w:val="22"/>
          <w:szCs w:val="22"/>
          <w:lang w:val="el-GR"/>
        </w:rPr>
        <w:t xml:space="preserve"> </w:t>
      </w:r>
      <w:proofErr w:type="spellStart"/>
      <w:r w:rsidR="00E11893" w:rsidRPr="009D40E3">
        <w:rPr>
          <w:rFonts w:ascii="Gotham Greek Book" w:hAnsi="Gotham Greek Book"/>
          <w:sz w:val="22"/>
          <w:szCs w:val="22"/>
          <w:lang w:val="el-GR"/>
        </w:rPr>
        <w:t>Παπαστυλιανού</w:t>
      </w:r>
      <w:proofErr w:type="spellEnd"/>
      <w:r w:rsidR="00E11893" w:rsidRPr="009D40E3">
        <w:rPr>
          <w:rFonts w:ascii="Gotham Greek Book" w:hAnsi="Gotham Greek Book"/>
          <w:sz w:val="22"/>
          <w:szCs w:val="22"/>
          <w:lang w:val="el-GR"/>
        </w:rPr>
        <w:t xml:space="preserve">, </w:t>
      </w:r>
      <w:proofErr w:type="spellStart"/>
      <w:r w:rsidR="00E11893" w:rsidRPr="009D40E3">
        <w:rPr>
          <w:rFonts w:ascii="Gotham Greek Book" w:hAnsi="Gotham Greek Book"/>
          <w:sz w:val="22"/>
          <w:szCs w:val="22"/>
          <w:lang w:val="el-GR"/>
        </w:rPr>
        <w:t>Αναπ</w:t>
      </w:r>
      <w:proofErr w:type="spellEnd"/>
      <w:r w:rsidR="00E11893" w:rsidRPr="009D40E3">
        <w:rPr>
          <w:rFonts w:ascii="Gotham Greek Book" w:hAnsi="Gotham Greek Book"/>
          <w:sz w:val="22"/>
          <w:szCs w:val="22"/>
          <w:lang w:val="el-GR"/>
        </w:rPr>
        <w:t xml:space="preserve">. Καθηγήτρια στο Εργαστήριο Γεωργίας του Τμήματος Επιστήμης Φυτικής Παραγωγής του Γεωπονικού Πανεπιστημίου Αθηνών. Θα συσταθούν και θα εκπαιδευτούν 2 ομάδες των 25 ατόμων η κάθε μία στον τομέα της Αειφόρου Καλλιέργειας των Ψυχανθών. Το εκπαιδευτικό πρόγραμμα διαρκεί 1 ημέρα για κάθε ομάδα και συνολικά 2 ώρες θεωρία και 4 ώρες πρακτική (και </w:t>
      </w:r>
      <w:r w:rsidRPr="009D40E3">
        <w:rPr>
          <w:rFonts w:ascii="Gotham Greek Book" w:hAnsi="Gotham Greek Book"/>
          <w:sz w:val="22"/>
          <w:szCs w:val="22"/>
          <w:lang w:val="el-GR"/>
        </w:rPr>
        <w:t>οι δύο ομάδες</w:t>
      </w:r>
      <w:r w:rsidR="00E11893" w:rsidRPr="009D40E3">
        <w:rPr>
          <w:rFonts w:ascii="Gotham Greek Book" w:hAnsi="Gotham Greek Book"/>
          <w:sz w:val="22"/>
          <w:szCs w:val="22"/>
          <w:lang w:val="el-GR"/>
        </w:rPr>
        <w:t xml:space="preserve"> στις αρχές Μαΐου) και αφορά εντατική ενασχόληση με την καλλιέργεια των ψυχανθών, με πρακτικές καλλιέργειας και θεωρητικές γνώσεις γύρω από αγρονομικά ζητήματα, στο πλαίσιο του διαμορφωμένου Πειραματικού Αγρού.</w:t>
      </w:r>
    </w:p>
    <w:p w:rsidR="0011110C" w:rsidRPr="009D40E3" w:rsidRDefault="0011110C" w:rsidP="00D0747E">
      <w:pPr>
        <w:jc w:val="both"/>
        <w:rPr>
          <w:rFonts w:ascii="Gotham Greek Book" w:hAnsi="Gotham Greek Book"/>
          <w:sz w:val="22"/>
          <w:szCs w:val="22"/>
          <w:lang w:val="el-GR"/>
        </w:rPr>
      </w:pPr>
    </w:p>
    <w:p w:rsidR="00E11893" w:rsidRPr="009D40E3" w:rsidRDefault="00E11893" w:rsidP="00E11893">
      <w:pPr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  <w:r w:rsidRPr="009D40E3">
        <w:rPr>
          <w:rFonts w:ascii="Gotham Greek Book" w:hAnsi="Gotham Greek Book"/>
          <w:sz w:val="22"/>
          <w:szCs w:val="22"/>
          <w:lang w:val="el-GR"/>
        </w:rPr>
        <w:t>Στο τέλος του προγράμματος δίνεται Βεβαίωση Παρακολούθησης.</w:t>
      </w:r>
    </w:p>
    <w:p w:rsidR="0011110C" w:rsidRPr="009D40E3" w:rsidRDefault="0011110C" w:rsidP="00E11893">
      <w:pPr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</w:p>
    <w:p w:rsidR="00E11893" w:rsidRPr="009D40E3" w:rsidRDefault="00D0747E" w:rsidP="00E11893">
      <w:pPr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  <w:r w:rsidRPr="009D40E3">
        <w:rPr>
          <w:rFonts w:ascii="Gotham Greek Book" w:hAnsi="Gotham Greek Book"/>
          <w:sz w:val="22"/>
          <w:szCs w:val="22"/>
          <w:lang w:val="el-GR"/>
        </w:rPr>
        <w:t>Οι ενδιαφερόμενοι μπορούν να</w:t>
      </w:r>
      <w:r w:rsidR="00211437" w:rsidRPr="009D40E3">
        <w:rPr>
          <w:rFonts w:ascii="Gotham Greek Book" w:hAnsi="Gotham Greek Book"/>
          <w:sz w:val="22"/>
          <w:szCs w:val="22"/>
          <w:lang w:val="el-GR"/>
        </w:rPr>
        <w:t xml:space="preserve"> </w:t>
      </w:r>
      <w:r w:rsidRPr="009D40E3">
        <w:rPr>
          <w:rFonts w:ascii="Gotham Greek Book" w:hAnsi="Gotham Greek Book"/>
          <w:sz w:val="22"/>
          <w:szCs w:val="22"/>
          <w:lang w:val="el-GR"/>
        </w:rPr>
        <w:t>βρο</w:t>
      </w:r>
      <w:r w:rsidR="009D7F0D" w:rsidRPr="009D40E3">
        <w:rPr>
          <w:rFonts w:ascii="Gotham Greek Book" w:hAnsi="Gotham Greek Book"/>
          <w:sz w:val="22"/>
          <w:szCs w:val="22"/>
          <w:lang w:val="el-GR"/>
        </w:rPr>
        <w:t>υ</w:t>
      </w:r>
      <w:r w:rsidRPr="009D40E3">
        <w:rPr>
          <w:rFonts w:ascii="Gotham Greek Book" w:hAnsi="Gotham Greek Book"/>
          <w:sz w:val="22"/>
          <w:szCs w:val="22"/>
          <w:lang w:val="el-GR"/>
        </w:rPr>
        <w:t xml:space="preserve">ν την </w:t>
      </w:r>
      <w:r w:rsidRPr="009D40E3">
        <w:rPr>
          <w:rFonts w:ascii="Gotham Greek Book" w:hAnsi="Gotham Greek Book"/>
          <w:b/>
          <w:sz w:val="22"/>
          <w:szCs w:val="22"/>
          <w:lang w:val="el-GR"/>
        </w:rPr>
        <w:t>αίτηση συμμετοχής</w:t>
      </w:r>
      <w:r w:rsidRPr="009D40E3">
        <w:rPr>
          <w:rFonts w:ascii="Gotham Greek Book" w:hAnsi="Gotham Greek Book"/>
          <w:sz w:val="22"/>
          <w:szCs w:val="22"/>
          <w:lang w:val="el-GR"/>
        </w:rPr>
        <w:t xml:space="preserve"> </w:t>
      </w:r>
      <w:r w:rsidR="00E11893" w:rsidRPr="009D40E3">
        <w:rPr>
          <w:rFonts w:ascii="Gotham Greek Book" w:hAnsi="Gotham Greek Book"/>
          <w:sz w:val="22"/>
          <w:szCs w:val="22"/>
          <w:lang w:val="el-GR"/>
        </w:rPr>
        <w:t>για το πρόγραμμα «Πειραματικός Αγρός»</w:t>
      </w:r>
      <w:r w:rsidR="0011110C" w:rsidRPr="009D40E3">
        <w:rPr>
          <w:rFonts w:ascii="Gotham Greek Book" w:hAnsi="Gotham Greek Book"/>
          <w:sz w:val="22"/>
          <w:szCs w:val="22"/>
          <w:lang w:val="el-GR"/>
        </w:rPr>
        <w:t xml:space="preserve"> </w:t>
      </w:r>
      <w:r w:rsidR="00E11893" w:rsidRPr="009D40E3">
        <w:rPr>
          <w:rFonts w:ascii="Gotham Greek Book" w:hAnsi="Gotham Greek Book"/>
          <w:sz w:val="22"/>
          <w:szCs w:val="22"/>
          <w:lang w:val="el-GR"/>
        </w:rPr>
        <w:t>στο</w:t>
      </w:r>
      <w:r w:rsidRPr="009D40E3">
        <w:rPr>
          <w:rFonts w:ascii="Gotham Greek Book" w:hAnsi="Gotham Greek Book"/>
          <w:sz w:val="22"/>
          <w:szCs w:val="22"/>
          <w:lang w:val="el-GR"/>
        </w:rPr>
        <w:t xml:space="preserve"> ακόλουθο </w:t>
      </w:r>
      <w:r w:rsidRPr="009D40E3">
        <w:rPr>
          <w:rFonts w:ascii="Gotham Greek Book" w:hAnsi="Gotham Greek Book"/>
          <w:sz w:val="22"/>
          <w:szCs w:val="22"/>
        </w:rPr>
        <w:t>link</w:t>
      </w:r>
      <w:r w:rsidR="00E11893" w:rsidRPr="009D40E3">
        <w:rPr>
          <w:rFonts w:ascii="Gotham Greek Book" w:hAnsi="Gotham Greek Book"/>
          <w:sz w:val="22"/>
          <w:szCs w:val="22"/>
          <w:lang w:val="el-GR"/>
        </w:rPr>
        <w:t>:</w:t>
      </w:r>
    </w:p>
    <w:p w:rsidR="00D0747E" w:rsidRPr="009D40E3" w:rsidRDefault="006B6BB4" w:rsidP="00E11893">
      <w:pPr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  <w:hyperlink r:id="rId10" w:history="1">
        <w:r w:rsidR="00D0747E" w:rsidRPr="009D40E3">
          <w:rPr>
            <w:rStyle w:val="Hyperlink"/>
            <w:rFonts w:ascii="Gotham Greek Book" w:hAnsi="Gotham Greek Book" w:cstheme="minorBidi"/>
            <w:sz w:val="22"/>
            <w:szCs w:val="22"/>
            <w:lang w:val="el-GR"/>
          </w:rPr>
          <w:t>https://www.generationag.org/peiramatikos-agros</w:t>
        </w:r>
      </w:hyperlink>
    </w:p>
    <w:p w:rsidR="00E11893" w:rsidRPr="009D40E3" w:rsidRDefault="006B6BB4" w:rsidP="00E11893">
      <w:pPr>
        <w:ind w:left="-567"/>
        <w:jc w:val="both"/>
        <w:rPr>
          <w:rFonts w:ascii="Gotham Greek Book" w:hAnsi="Gotham Greek Book"/>
          <w:sz w:val="22"/>
          <w:szCs w:val="22"/>
          <w:lang w:val="el-GR"/>
        </w:rPr>
      </w:pPr>
      <w:hyperlink r:id="rId11" w:history="1"/>
    </w:p>
    <w:p w:rsidR="009D40E3" w:rsidRDefault="009D40E3" w:rsidP="00E11893">
      <w:pPr>
        <w:ind w:left="-567"/>
        <w:jc w:val="both"/>
        <w:rPr>
          <w:rFonts w:ascii="Gotham Greek Book" w:hAnsi="Gotham Greek Book"/>
          <w:b/>
          <w:sz w:val="22"/>
          <w:szCs w:val="22"/>
        </w:rPr>
      </w:pPr>
    </w:p>
    <w:p w:rsidR="00E11893" w:rsidRPr="009D40E3" w:rsidRDefault="00E11893" w:rsidP="00E11893">
      <w:pPr>
        <w:ind w:left="-567"/>
        <w:jc w:val="both"/>
        <w:rPr>
          <w:rFonts w:ascii="Gotham Greek Book" w:hAnsi="Gotham Greek Book"/>
          <w:b/>
          <w:sz w:val="22"/>
          <w:szCs w:val="22"/>
          <w:lang w:val="el-GR"/>
        </w:rPr>
      </w:pPr>
      <w:r w:rsidRPr="009D40E3">
        <w:rPr>
          <w:rFonts w:ascii="Gotham Greek Book" w:hAnsi="Gotham Greek Book"/>
          <w:b/>
          <w:sz w:val="22"/>
          <w:szCs w:val="22"/>
          <w:lang w:val="el-GR"/>
        </w:rPr>
        <w:t>Καταληκτική</w:t>
      </w:r>
      <w:r w:rsidR="00730D7B" w:rsidRPr="009D40E3">
        <w:rPr>
          <w:rFonts w:ascii="Gotham Greek Book" w:hAnsi="Gotham Greek Book"/>
          <w:b/>
          <w:sz w:val="22"/>
          <w:szCs w:val="22"/>
          <w:lang w:val="el-GR"/>
        </w:rPr>
        <w:t xml:space="preserve"> </w:t>
      </w:r>
      <w:r w:rsidRPr="009D40E3">
        <w:rPr>
          <w:rFonts w:ascii="Gotham Greek Book" w:hAnsi="Gotham Greek Book"/>
          <w:b/>
          <w:sz w:val="22"/>
          <w:szCs w:val="22"/>
          <w:lang w:val="el-GR"/>
        </w:rPr>
        <w:t>ημερομηνία</w:t>
      </w:r>
      <w:r w:rsidRPr="009D40E3">
        <w:rPr>
          <w:rFonts w:ascii="Gotham Greek Book" w:hAnsi="Gotham Greek Book"/>
          <w:sz w:val="22"/>
          <w:szCs w:val="22"/>
          <w:lang w:val="el-GR"/>
        </w:rPr>
        <w:t xml:space="preserve"> αίτησης συμμετοχής: </w:t>
      </w:r>
      <w:r w:rsidR="007C4B47" w:rsidRPr="009D40E3">
        <w:rPr>
          <w:rFonts w:ascii="Gotham Greek Book" w:hAnsi="Gotham Greek Book"/>
          <w:b/>
          <w:sz w:val="22"/>
          <w:szCs w:val="22"/>
          <w:lang w:val="el-GR"/>
        </w:rPr>
        <w:t>22</w:t>
      </w:r>
      <w:r w:rsidRPr="009D40E3">
        <w:rPr>
          <w:rFonts w:ascii="Gotham Greek Book" w:hAnsi="Gotham Greek Book"/>
          <w:b/>
          <w:sz w:val="22"/>
          <w:szCs w:val="22"/>
          <w:lang w:val="el-GR"/>
        </w:rPr>
        <w:t xml:space="preserve"> Μαρτίου</w:t>
      </w:r>
      <w:r w:rsidR="0011110C" w:rsidRPr="009D40E3">
        <w:rPr>
          <w:rFonts w:ascii="Gotham Greek Book" w:hAnsi="Gotham Greek Book"/>
          <w:b/>
          <w:sz w:val="22"/>
          <w:szCs w:val="22"/>
          <w:lang w:val="el-GR"/>
        </w:rPr>
        <w:t xml:space="preserve"> 2019. </w:t>
      </w:r>
    </w:p>
    <w:p w:rsidR="00992C6C" w:rsidRPr="009D40E3" w:rsidRDefault="00992C6C" w:rsidP="00992C6C">
      <w:pPr>
        <w:spacing w:before="100" w:beforeAutospacing="1" w:after="80"/>
        <w:ind w:left="-567"/>
        <w:jc w:val="both"/>
        <w:rPr>
          <w:rFonts w:ascii="Gotham Greek Book" w:eastAsia="Times New Roman" w:hAnsi="Gotham Greek Book" w:cs="Times New Roman"/>
          <w:color w:val="191617"/>
          <w:sz w:val="22"/>
          <w:szCs w:val="22"/>
          <w:lang w:val="el-GR"/>
        </w:rPr>
      </w:pPr>
      <w:r w:rsidRPr="009D40E3">
        <w:rPr>
          <w:rFonts w:ascii="Gotham Greek Book" w:eastAsia="Times New Roman" w:hAnsi="Gotham Greek Book" w:cs="Times New Roman"/>
          <w:color w:val="191617"/>
          <w:sz w:val="22"/>
          <w:szCs w:val="22"/>
          <w:lang w:val="el-GR"/>
        </w:rPr>
        <w:lastRenderedPageBreak/>
        <w:t>Το πρόγραμμα «</w:t>
      </w:r>
      <w:hyperlink r:id="rId12" w:history="1">
        <w:r w:rsidRPr="009D40E3">
          <w:rPr>
            <w:rStyle w:val="Hyperlink"/>
            <w:rFonts w:ascii="Gotham Greek Book" w:eastAsia="Times New Roman" w:hAnsi="Gotham Greek Book"/>
            <w:sz w:val="22"/>
            <w:szCs w:val="22"/>
            <w:lang w:val="el-GR"/>
          </w:rPr>
          <w:t>Νέα Γεωργία για τη Νέα Γενιά</w:t>
        </w:r>
      </w:hyperlink>
      <w:r w:rsidRPr="009D40E3">
        <w:rPr>
          <w:rFonts w:ascii="Gotham Greek Book" w:eastAsia="Times New Roman" w:hAnsi="Gotham Greek Book" w:cs="Times New Roman"/>
          <w:color w:val="191617"/>
          <w:sz w:val="22"/>
          <w:szCs w:val="22"/>
          <w:lang w:val="el-GR"/>
        </w:rPr>
        <w:t xml:space="preserve">» είναι μια πρωτοβουλία για τη δημιουργία ευκαιριών απασχόλησης και επιχειρηματικότητας για τους νέους στον </w:t>
      </w:r>
      <w:proofErr w:type="spellStart"/>
      <w:r w:rsidRPr="009D40E3">
        <w:rPr>
          <w:rFonts w:ascii="Gotham Greek Book" w:eastAsia="Times New Roman" w:hAnsi="Gotham Greek Book" w:cs="Times New Roman"/>
          <w:color w:val="191617"/>
          <w:sz w:val="22"/>
          <w:szCs w:val="22"/>
          <w:lang w:val="el-GR"/>
        </w:rPr>
        <w:t>αγροδιατροφικό</w:t>
      </w:r>
      <w:proofErr w:type="spellEnd"/>
      <w:r w:rsidRPr="009D40E3">
        <w:rPr>
          <w:rFonts w:ascii="Gotham Greek Book" w:eastAsia="Times New Roman" w:hAnsi="Gotham Greek Book" w:cs="Times New Roman"/>
          <w:color w:val="191617"/>
          <w:sz w:val="22"/>
          <w:szCs w:val="22"/>
          <w:lang w:val="el-GR"/>
        </w:rPr>
        <w:t xml:space="preserve"> τομέα στην Ελλάδα.</w:t>
      </w:r>
    </w:p>
    <w:p w:rsidR="00992C6C" w:rsidRPr="009D40E3" w:rsidRDefault="00992C6C" w:rsidP="00992C6C">
      <w:pPr>
        <w:spacing w:before="100" w:beforeAutospacing="1" w:after="80"/>
        <w:ind w:left="-567"/>
        <w:jc w:val="both"/>
        <w:rPr>
          <w:rFonts w:ascii="Gotham Greek Book" w:eastAsia="Times New Roman" w:hAnsi="Gotham Greek Book" w:cs="Times New Roman"/>
          <w:color w:val="191617"/>
          <w:sz w:val="22"/>
          <w:szCs w:val="22"/>
          <w:lang w:val="el-GR"/>
        </w:rPr>
      </w:pPr>
      <w:r w:rsidRPr="009D40E3">
        <w:rPr>
          <w:rFonts w:ascii="Gotham Greek Book" w:eastAsia="Times New Roman" w:hAnsi="Gotham Greek Book" w:cs="Times New Roman"/>
          <w:color w:val="191617"/>
          <w:sz w:val="22"/>
          <w:szCs w:val="22"/>
          <w:lang w:val="el-GR"/>
        </w:rPr>
        <w:t>Το Πανεπιστήμιο</w:t>
      </w:r>
      <w:r w:rsidRPr="009D40E3">
        <w:rPr>
          <w:rFonts w:ascii="Gotham Greek Light" w:eastAsia="Times New Roman" w:hAnsi="Gotham Greek Light" w:cs="Gotham Greek Light"/>
          <w:color w:val="191617"/>
          <w:sz w:val="22"/>
          <w:szCs w:val="22"/>
          <w:lang w:val="el-GR"/>
        </w:rPr>
        <w:t> </w:t>
      </w:r>
      <w:r w:rsidRPr="009D40E3">
        <w:rPr>
          <w:rFonts w:ascii="Gotham Greek Book" w:eastAsia="Times New Roman" w:hAnsi="Gotham Greek Book" w:cs="Times New Roman"/>
          <w:color w:val="191617"/>
          <w:sz w:val="22"/>
          <w:szCs w:val="22"/>
        </w:rPr>
        <w:t>Rutgers</w:t>
      </w:r>
      <w:r w:rsidRPr="009D40E3">
        <w:rPr>
          <w:rFonts w:ascii="Gotham Greek Book" w:eastAsia="Times New Roman" w:hAnsi="Gotham Greek Book" w:cs="Times New Roman"/>
          <w:color w:val="191617"/>
          <w:sz w:val="22"/>
          <w:szCs w:val="22"/>
          <w:lang w:val="el-GR"/>
        </w:rPr>
        <w:t xml:space="preserve"> ηγείται αυτού του πολυετούς και πρωτοποριακού προγράμματος σε συνεργασία με</w:t>
      </w:r>
      <w:r w:rsidRPr="009D40E3">
        <w:rPr>
          <w:rFonts w:ascii="Gotham Greek Light" w:eastAsia="Times New Roman" w:hAnsi="Gotham Greek Light" w:cs="Gotham Greek Light"/>
          <w:color w:val="191617"/>
          <w:sz w:val="22"/>
          <w:szCs w:val="22"/>
          <w:lang w:val="el-GR"/>
        </w:rPr>
        <w:t> </w:t>
      </w:r>
      <w:r w:rsidRPr="009D40E3">
        <w:rPr>
          <w:rFonts w:ascii="Gotham Greek Book" w:eastAsia="Times New Roman" w:hAnsi="Gotham Greek Book" w:cs="Times New Roman"/>
          <w:color w:val="191617"/>
          <w:sz w:val="22"/>
          <w:szCs w:val="22"/>
          <w:lang w:val="el-GR"/>
        </w:rPr>
        <w:t>το Γεωπονικό Πανεπιστήμιο Αθηνών και</w:t>
      </w:r>
      <w:r w:rsidRPr="009D40E3">
        <w:rPr>
          <w:rFonts w:ascii="Gotham Greek Light" w:eastAsia="Times New Roman" w:hAnsi="Gotham Greek Light" w:cs="Gotham Greek Light"/>
          <w:color w:val="191617"/>
          <w:sz w:val="22"/>
          <w:szCs w:val="22"/>
          <w:lang w:val="el-GR"/>
        </w:rPr>
        <w:t> </w:t>
      </w:r>
      <w:r w:rsidRPr="009D40E3">
        <w:rPr>
          <w:rFonts w:ascii="Gotham Greek Book" w:eastAsia="Times New Roman" w:hAnsi="Gotham Greek Book" w:cs="Times New Roman"/>
          <w:color w:val="191617"/>
          <w:sz w:val="22"/>
          <w:szCs w:val="22"/>
          <w:lang w:val="el-GR"/>
        </w:rPr>
        <w:t>την</w:t>
      </w:r>
      <w:r w:rsidRPr="009D40E3">
        <w:rPr>
          <w:rFonts w:ascii="Gotham Greek Light" w:eastAsia="Times New Roman" w:hAnsi="Gotham Greek Light" w:cs="Gotham Greek Light"/>
          <w:color w:val="191617"/>
          <w:sz w:val="22"/>
          <w:szCs w:val="22"/>
          <w:lang w:val="el-GR"/>
        </w:rPr>
        <w:t> </w:t>
      </w:r>
      <w:r w:rsidRPr="009D40E3">
        <w:rPr>
          <w:rFonts w:ascii="Gotham Greek Book" w:eastAsia="Times New Roman" w:hAnsi="Gotham Greek Book" w:cs="Times New Roman"/>
          <w:color w:val="191617"/>
          <w:sz w:val="22"/>
          <w:szCs w:val="22"/>
          <w:lang w:val="el-GR"/>
        </w:rPr>
        <w:t xml:space="preserve">Αμερικανική Γεωργική Σχολή. </w:t>
      </w:r>
    </w:p>
    <w:p w:rsidR="00F9427E" w:rsidRPr="009D40E3" w:rsidRDefault="00992C6C" w:rsidP="00F9427E">
      <w:pPr>
        <w:spacing w:before="100" w:beforeAutospacing="1" w:after="80"/>
        <w:ind w:left="-567"/>
        <w:jc w:val="both"/>
        <w:rPr>
          <w:rFonts w:ascii="Gotham Greek Book" w:eastAsia="Times New Roman" w:hAnsi="Gotham Greek Book" w:cs="Times New Roman"/>
          <w:color w:val="191617"/>
          <w:sz w:val="22"/>
          <w:szCs w:val="22"/>
          <w:lang w:val="el-GR"/>
        </w:rPr>
      </w:pPr>
      <w:r w:rsidRPr="009D40E3">
        <w:rPr>
          <w:rFonts w:ascii="Gotham Greek Book" w:eastAsia="Times New Roman" w:hAnsi="Gotham Greek Book" w:cs="Times New Roman"/>
          <w:color w:val="191617"/>
          <w:sz w:val="22"/>
          <w:szCs w:val="22"/>
          <w:lang w:val="el-GR"/>
        </w:rPr>
        <w:t>Το πρόγραμμα υλοποιείται μέσω αποκλειστικής δωρεάς του Ιδρύματος Σταύρος Νιάρχος.</w:t>
      </w:r>
      <w:r w:rsidR="00F9427E" w:rsidRPr="009D40E3">
        <w:rPr>
          <w:rFonts w:ascii="Gotham Greek Book" w:eastAsia="Times New Roman" w:hAnsi="Gotham Greek Book" w:cs="Times New Roman"/>
          <w:color w:val="191617"/>
          <w:sz w:val="22"/>
          <w:szCs w:val="22"/>
          <w:lang w:val="el-GR"/>
        </w:rPr>
        <w:t xml:space="preserve"> </w:t>
      </w:r>
    </w:p>
    <w:p w:rsidR="00F9427E" w:rsidRPr="009D40E3" w:rsidRDefault="00F9427E" w:rsidP="00F9427E">
      <w:pPr>
        <w:spacing w:before="100" w:beforeAutospacing="1" w:after="80"/>
        <w:ind w:left="-567"/>
        <w:jc w:val="both"/>
        <w:rPr>
          <w:rFonts w:ascii="Gotham Greek Book" w:eastAsia="Times New Roman" w:hAnsi="Gotham Greek Book" w:cs="Times New Roman"/>
          <w:color w:val="191617"/>
          <w:sz w:val="22"/>
          <w:szCs w:val="22"/>
          <w:lang w:val="el-GR"/>
        </w:rPr>
      </w:pPr>
      <w:r w:rsidRPr="009D40E3">
        <w:rPr>
          <w:rFonts w:ascii="Gotham Greek Book" w:eastAsia="Times New Roman" w:hAnsi="Gotham Greek Book" w:cs="Times New Roman"/>
          <w:color w:val="191617"/>
          <w:sz w:val="22"/>
          <w:szCs w:val="22"/>
          <w:lang w:val="el-GR"/>
        </w:rPr>
        <w:t xml:space="preserve">Για περισσότερες πληροφορίες </w:t>
      </w:r>
      <w:hyperlink r:id="rId13" w:history="1">
        <w:r w:rsidRPr="009D40E3">
          <w:rPr>
            <w:rStyle w:val="Hyperlink"/>
            <w:rFonts w:ascii="Gotham Greek Book" w:eastAsia="Times New Roman" w:hAnsi="Gotham Greek Book"/>
            <w:sz w:val="22"/>
            <w:szCs w:val="22"/>
            <w:lang w:val="el-GR"/>
          </w:rPr>
          <w:t>http://generationag.org</w:t>
        </w:r>
      </w:hyperlink>
      <w:r w:rsidRPr="009D40E3">
        <w:rPr>
          <w:rFonts w:ascii="Gotham Greek Book" w:eastAsia="Times New Roman" w:hAnsi="Gotham Greek Book" w:cs="Times New Roman"/>
          <w:color w:val="191617"/>
          <w:sz w:val="22"/>
          <w:szCs w:val="22"/>
          <w:lang w:val="el-GR"/>
        </w:rPr>
        <w:t xml:space="preserve"> </w:t>
      </w:r>
    </w:p>
    <w:p w:rsidR="00921BA8" w:rsidRPr="009D40E3" w:rsidRDefault="00921BA8" w:rsidP="00D43674">
      <w:pPr>
        <w:spacing w:before="100" w:beforeAutospacing="1" w:after="80"/>
        <w:jc w:val="both"/>
        <w:rPr>
          <w:rFonts w:ascii="Gotham Greek Book" w:eastAsia="Times New Roman" w:hAnsi="Gotham Greek Book" w:cs="Times New Roman"/>
          <w:color w:val="191617"/>
          <w:sz w:val="22"/>
          <w:szCs w:val="22"/>
          <w:lang w:val="el-GR"/>
        </w:rPr>
      </w:pPr>
    </w:p>
    <w:p w:rsidR="00996A61" w:rsidRPr="00340BC3" w:rsidRDefault="00996A61" w:rsidP="002E4D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jc w:val="both"/>
        <w:rPr>
          <w:rFonts w:ascii="Gotham Greek Book" w:eastAsiaTheme="minorHAnsi" w:hAnsi="Gotham Greek Book" w:cstheme="minorHAnsi"/>
          <w:color w:val="000000"/>
          <w:lang w:val="el-GR"/>
        </w:rPr>
      </w:pPr>
    </w:p>
    <w:p w:rsidR="005012A6" w:rsidRPr="006D385E" w:rsidRDefault="005012A6" w:rsidP="001B2C7B">
      <w:pPr>
        <w:jc w:val="both"/>
        <w:rPr>
          <w:rFonts w:ascii="Gotham Greek Book" w:hAnsi="Gotham Greek Book"/>
          <w:lang w:val="el-GR"/>
        </w:rPr>
      </w:pPr>
    </w:p>
    <w:sectPr w:rsidR="005012A6" w:rsidRPr="006D385E" w:rsidSect="009D40E3">
      <w:headerReference w:type="even" r:id="rId14"/>
      <w:headerReference w:type="default" r:id="rId15"/>
      <w:footerReference w:type="default" r:id="rId16"/>
      <w:pgSz w:w="11900" w:h="16840"/>
      <w:pgMar w:top="709" w:right="2119" w:bottom="1440" w:left="18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2E" w:rsidRDefault="00DA132E" w:rsidP="00EE5479">
      <w:r>
        <w:separator/>
      </w:r>
    </w:p>
  </w:endnote>
  <w:endnote w:type="continuationSeparator" w:id="0">
    <w:p w:rsidR="00DA132E" w:rsidRDefault="00DA132E" w:rsidP="00EE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otham Greek Book">
    <w:altName w:val="Arial"/>
    <w:panose1 w:val="00000000000000000000"/>
    <w:charset w:val="00"/>
    <w:family w:val="auto"/>
    <w:notTrueType/>
    <w:pitch w:val="variable"/>
    <w:sig w:usb0="800000AF" w:usb1="4000004A" w:usb2="00000000" w:usb3="00000000" w:csb0="00000009" w:csb1="00000000"/>
  </w:font>
  <w:font w:name="Gotham Greek Light">
    <w:altName w:val="Segoe Script"/>
    <w:panose1 w:val="00000000000000000000"/>
    <w:charset w:val="00"/>
    <w:family w:val="auto"/>
    <w:notTrueType/>
    <w:pitch w:val="variable"/>
    <w:sig w:usb0="800000AF" w:usb1="4000004A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A" w:rsidRDefault="004E09BA" w:rsidP="00EE5479">
    <w:pPr>
      <w:pStyle w:val="Footer"/>
      <w:ind w:hanging="18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2E" w:rsidRDefault="00DA132E" w:rsidP="00EE5479">
      <w:r>
        <w:separator/>
      </w:r>
    </w:p>
  </w:footnote>
  <w:footnote w:type="continuationSeparator" w:id="0">
    <w:p w:rsidR="00DA132E" w:rsidRDefault="00DA132E" w:rsidP="00EE5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A" w:rsidRDefault="006B6BB4">
    <w:pPr>
      <w:pStyle w:val="Header"/>
    </w:pPr>
    <w:sdt>
      <w:sdtPr>
        <w:id w:val="-554693664"/>
        <w:placeholder>
          <w:docPart w:val="B82A3078E38ABE4F8E39141CEE66D7F1"/>
        </w:placeholder>
        <w:temporary/>
        <w:showingPlcHdr/>
      </w:sdtPr>
      <w:sdtContent>
        <w:r w:rsidR="004E09BA">
          <w:t>[Type text]</w:t>
        </w:r>
      </w:sdtContent>
    </w:sdt>
    <w:r w:rsidR="004E09BA">
      <w:ptab w:relativeTo="margin" w:alignment="center" w:leader="none"/>
    </w:r>
    <w:sdt>
      <w:sdtPr>
        <w:id w:val="-686211428"/>
        <w:placeholder>
          <w:docPart w:val="095588FCB153D5428E91EB873609DC0A"/>
        </w:placeholder>
        <w:temporary/>
        <w:showingPlcHdr/>
      </w:sdtPr>
      <w:sdtContent>
        <w:r w:rsidR="004E09BA">
          <w:t>[Type text]</w:t>
        </w:r>
      </w:sdtContent>
    </w:sdt>
    <w:r w:rsidR="004E09BA">
      <w:ptab w:relativeTo="margin" w:alignment="right" w:leader="none"/>
    </w:r>
    <w:sdt>
      <w:sdtPr>
        <w:id w:val="821854496"/>
        <w:placeholder>
          <w:docPart w:val="9C801A7CB4EB114B9DA06EC20111154F"/>
        </w:placeholder>
        <w:temporary/>
        <w:showingPlcHdr/>
      </w:sdtPr>
      <w:sdtContent>
        <w:r w:rsidR="004E09BA">
          <w:t>[Type text]</w:t>
        </w:r>
      </w:sdtContent>
    </w:sdt>
  </w:p>
  <w:p w:rsidR="004E09BA" w:rsidRDefault="004E09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A" w:rsidRDefault="004E09BA" w:rsidP="00EE5479">
    <w:pPr>
      <w:pStyle w:val="Header"/>
      <w:ind w:hanging="18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5479"/>
    <w:rsid w:val="000144E1"/>
    <w:rsid w:val="00015C41"/>
    <w:rsid w:val="00043A41"/>
    <w:rsid w:val="00043C83"/>
    <w:rsid w:val="00067999"/>
    <w:rsid w:val="000D3F92"/>
    <w:rsid w:val="000E411C"/>
    <w:rsid w:val="000F6AE0"/>
    <w:rsid w:val="001027F9"/>
    <w:rsid w:val="00106805"/>
    <w:rsid w:val="0011110C"/>
    <w:rsid w:val="001232E2"/>
    <w:rsid w:val="00132E39"/>
    <w:rsid w:val="001337E1"/>
    <w:rsid w:val="00142A85"/>
    <w:rsid w:val="00142C16"/>
    <w:rsid w:val="00151DB5"/>
    <w:rsid w:val="00152E33"/>
    <w:rsid w:val="00166646"/>
    <w:rsid w:val="00174740"/>
    <w:rsid w:val="0018015F"/>
    <w:rsid w:val="00186336"/>
    <w:rsid w:val="00196747"/>
    <w:rsid w:val="001A1ECF"/>
    <w:rsid w:val="001B1CEA"/>
    <w:rsid w:val="001B2C7B"/>
    <w:rsid w:val="001C289D"/>
    <w:rsid w:val="001D2EE8"/>
    <w:rsid w:val="001E23DF"/>
    <w:rsid w:val="0020476E"/>
    <w:rsid w:val="00211437"/>
    <w:rsid w:val="00216CA5"/>
    <w:rsid w:val="00234521"/>
    <w:rsid w:val="00242008"/>
    <w:rsid w:val="00265A3E"/>
    <w:rsid w:val="00271DB4"/>
    <w:rsid w:val="00296240"/>
    <w:rsid w:val="002A7FC4"/>
    <w:rsid w:val="002B5429"/>
    <w:rsid w:val="002C45C5"/>
    <w:rsid w:val="002C6DC7"/>
    <w:rsid w:val="002E2799"/>
    <w:rsid w:val="002E4DE2"/>
    <w:rsid w:val="002E6D5E"/>
    <w:rsid w:val="002F2B34"/>
    <w:rsid w:val="003057A3"/>
    <w:rsid w:val="00310ED3"/>
    <w:rsid w:val="00313551"/>
    <w:rsid w:val="0031623F"/>
    <w:rsid w:val="003367A3"/>
    <w:rsid w:val="00340BC3"/>
    <w:rsid w:val="00352434"/>
    <w:rsid w:val="0035644E"/>
    <w:rsid w:val="003670F1"/>
    <w:rsid w:val="003713AB"/>
    <w:rsid w:val="0038246B"/>
    <w:rsid w:val="00383C0C"/>
    <w:rsid w:val="003924B0"/>
    <w:rsid w:val="003A467B"/>
    <w:rsid w:val="003B061B"/>
    <w:rsid w:val="003E3A2A"/>
    <w:rsid w:val="003F735C"/>
    <w:rsid w:val="0041219D"/>
    <w:rsid w:val="00415B5E"/>
    <w:rsid w:val="0041628B"/>
    <w:rsid w:val="0044149B"/>
    <w:rsid w:val="0044298F"/>
    <w:rsid w:val="00456DE9"/>
    <w:rsid w:val="0049658D"/>
    <w:rsid w:val="00496FF1"/>
    <w:rsid w:val="004D3367"/>
    <w:rsid w:val="004E09BA"/>
    <w:rsid w:val="004E206D"/>
    <w:rsid w:val="004F60D9"/>
    <w:rsid w:val="005012A6"/>
    <w:rsid w:val="0054521C"/>
    <w:rsid w:val="00552B5B"/>
    <w:rsid w:val="00561E74"/>
    <w:rsid w:val="00564EDB"/>
    <w:rsid w:val="0059189C"/>
    <w:rsid w:val="005B1CF7"/>
    <w:rsid w:val="005D4E21"/>
    <w:rsid w:val="005D73C8"/>
    <w:rsid w:val="005E2DD6"/>
    <w:rsid w:val="005E7142"/>
    <w:rsid w:val="005F32A7"/>
    <w:rsid w:val="00686FE8"/>
    <w:rsid w:val="00687E29"/>
    <w:rsid w:val="0069546E"/>
    <w:rsid w:val="006B2C58"/>
    <w:rsid w:val="006B6BB4"/>
    <w:rsid w:val="006C1E86"/>
    <w:rsid w:val="006D385E"/>
    <w:rsid w:val="006E0298"/>
    <w:rsid w:val="006F30D1"/>
    <w:rsid w:val="00730D7B"/>
    <w:rsid w:val="00731791"/>
    <w:rsid w:val="00763183"/>
    <w:rsid w:val="007671A8"/>
    <w:rsid w:val="00793169"/>
    <w:rsid w:val="00795551"/>
    <w:rsid w:val="007A04B1"/>
    <w:rsid w:val="007B1960"/>
    <w:rsid w:val="007B5002"/>
    <w:rsid w:val="007C4B47"/>
    <w:rsid w:val="007C7B55"/>
    <w:rsid w:val="007D1613"/>
    <w:rsid w:val="007D20D9"/>
    <w:rsid w:val="00804400"/>
    <w:rsid w:val="00807A57"/>
    <w:rsid w:val="008207F5"/>
    <w:rsid w:val="008403A5"/>
    <w:rsid w:val="00885E90"/>
    <w:rsid w:val="008E34E5"/>
    <w:rsid w:val="0090640C"/>
    <w:rsid w:val="00921BA8"/>
    <w:rsid w:val="00925963"/>
    <w:rsid w:val="00927423"/>
    <w:rsid w:val="00992C6C"/>
    <w:rsid w:val="00993D7A"/>
    <w:rsid w:val="00996A61"/>
    <w:rsid w:val="009A4342"/>
    <w:rsid w:val="009A49FB"/>
    <w:rsid w:val="009B735D"/>
    <w:rsid w:val="009C34EA"/>
    <w:rsid w:val="009C3562"/>
    <w:rsid w:val="009D0A8C"/>
    <w:rsid w:val="009D40E3"/>
    <w:rsid w:val="009D7F0D"/>
    <w:rsid w:val="00A068C3"/>
    <w:rsid w:val="00A15987"/>
    <w:rsid w:val="00A37BDD"/>
    <w:rsid w:val="00A4529C"/>
    <w:rsid w:val="00A45486"/>
    <w:rsid w:val="00A46DF0"/>
    <w:rsid w:val="00A5562B"/>
    <w:rsid w:val="00A5609B"/>
    <w:rsid w:val="00AB1FC8"/>
    <w:rsid w:val="00AD0BFB"/>
    <w:rsid w:val="00AF71D6"/>
    <w:rsid w:val="00AF73B2"/>
    <w:rsid w:val="00AF7EEA"/>
    <w:rsid w:val="00B05DEC"/>
    <w:rsid w:val="00B0612B"/>
    <w:rsid w:val="00B10C81"/>
    <w:rsid w:val="00B95B44"/>
    <w:rsid w:val="00BB250B"/>
    <w:rsid w:val="00BD7E1B"/>
    <w:rsid w:val="00C20CB0"/>
    <w:rsid w:val="00C2443E"/>
    <w:rsid w:val="00C3235C"/>
    <w:rsid w:val="00C54F8E"/>
    <w:rsid w:val="00C82848"/>
    <w:rsid w:val="00C97ECD"/>
    <w:rsid w:val="00CB0A86"/>
    <w:rsid w:val="00CB72D5"/>
    <w:rsid w:val="00CC6EA1"/>
    <w:rsid w:val="00CD73ED"/>
    <w:rsid w:val="00D0747E"/>
    <w:rsid w:val="00D10F6A"/>
    <w:rsid w:val="00D12255"/>
    <w:rsid w:val="00D42EDF"/>
    <w:rsid w:val="00D43674"/>
    <w:rsid w:val="00D66FCB"/>
    <w:rsid w:val="00D75134"/>
    <w:rsid w:val="00D76C0D"/>
    <w:rsid w:val="00DA132E"/>
    <w:rsid w:val="00DA7B52"/>
    <w:rsid w:val="00DC662D"/>
    <w:rsid w:val="00DD7E97"/>
    <w:rsid w:val="00DE1763"/>
    <w:rsid w:val="00DF454A"/>
    <w:rsid w:val="00E11893"/>
    <w:rsid w:val="00E16C2C"/>
    <w:rsid w:val="00E2494B"/>
    <w:rsid w:val="00E322DB"/>
    <w:rsid w:val="00E61447"/>
    <w:rsid w:val="00E62E8B"/>
    <w:rsid w:val="00E83567"/>
    <w:rsid w:val="00E8613F"/>
    <w:rsid w:val="00E91883"/>
    <w:rsid w:val="00EC1E12"/>
    <w:rsid w:val="00EE5479"/>
    <w:rsid w:val="00EF0797"/>
    <w:rsid w:val="00F157AB"/>
    <w:rsid w:val="00F20D28"/>
    <w:rsid w:val="00F44E17"/>
    <w:rsid w:val="00F54E67"/>
    <w:rsid w:val="00F64C55"/>
    <w:rsid w:val="00F83AD4"/>
    <w:rsid w:val="00F87E27"/>
    <w:rsid w:val="00F91AD3"/>
    <w:rsid w:val="00F9427E"/>
    <w:rsid w:val="00FA20FD"/>
    <w:rsid w:val="00FC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12"/>
  </w:style>
  <w:style w:type="paragraph" w:styleId="Heading5">
    <w:name w:val="heading 5"/>
    <w:basedOn w:val="Normal"/>
    <w:link w:val="Heading5Char"/>
    <w:uiPriority w:val="9"/>
    <w:qFormat/>
    <w:rsid w:val="00561E7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4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5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79"/>
  </w:style>
  <w:style w:type="paragraph" w:styleId="Footer">
    <w:name w:val="footer"/>
    <w:basedOn w:val="Normal"/>
    <w:link w:val="FooterChar"/>
    <w:uiPriority w:val="99"/>
    <w:unhideWhenUsed/>
    <w:rsid w:val="00EE5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79"/>
  </w:style>
  <w:style w:type="character" w:customStyle="1" w:styleId="apple-converted-space">
    <w:name w:val="apple-converted-space"/>
    <w:basedOn w:val="DefaultParagraphFont"/>
    <w:rsid w:val="006E0298"/>
  </w:style>
  <w:style w:type="character" w:styleId="Hyperlink">
    <w:name w:val="Hyperlink"/>
    <w:uiPriority w:val="99"/>
    <w:rsid w:val="00F91AD3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7B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61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2A6"/>
    <w:rPr>
      <w:rFonts w:ascii="Calibri" w:eastAsia="Calibri" w:hAnsi="Calibri" w:cs="Times New Roman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3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567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61E7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61E74"/>
    <w:rPr>
      <w:b/>
      <w:bCs/>
    </w:rPr>
  </w:style>
  <w:style w:type="paragraph" w:styleId="NormalWeb">
    <w:name w:val="Normal (Web)"/>
    <w:basedOn w:val="Normal"/>
    <w:uiPriority w:val="99"/>
    <w:unhideWhenUsed/>
    <w:rsid w:val="00561E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74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generationag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generationag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nerationag.org/peiramatikos-agro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generationag.org/peiramatikos-agros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2A3078E38ABE4F8E39141CEE66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408C-A76A-D74A-8E71-B84D538DA419}"/>
      </w:docPartPr>
      <w:docPartBody>
        <w:p w:rsidR="00151BC8" w:rsidRDefault="00151BC8" w:rsidP="00151BC8">
          <w:pPr>
            <w:pStyle w:val="B82A3078E38ABE4F8E39141CEE66D7F1"/>
          </w:pPr>
          <w:r>
            <w:t>[Type text]</w:t>
          </w:r>
        </w:p>
      </w:docPartBody>
    </w:docPart>
    <w:docPart>
      <w:docPartPr>
        <w:name w:val="095588FCB153D5428E91EB873609D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2830-2B73-F74D-B5FA-4D96B5299812}"/>
      </w:docPartPr>
      <w:docPartBody>
        <w:p w:rsidR="00151BC8" w:rsidRDefault="00151BC8" w:rsidP="00151BC8">
          <w:pPr>
            <w:pStyle w:val="095588FCB153D5428E91EB873609DC0A"/>
          </w:pPr>
          <w:r>
            <w:t>[Type text]</w:t>
          </w:r>
        </w:p>
      </w:docPartBody>
    </w:docPart>
    <w:docPart>
      <w:docPartPr>
        <w:name w:val="9C801A7CB4EB114B9DA06EC201111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118A1-6B60-A44E-821F-6EB0E363E08E}"/>
      </w:docPartPr>
      <w:docPartBody>
        <w:p w:rsidR="00151BC8" w:rsidRDefault="00151BC8" w:rsidP="00151BC8">
          <w:pPr>
            <w:pStyle w:val="9C801A7CB4EB114B9DA06EC20111154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otham Greek Book">
    <w:altName w:val="Arial"/>
    <w:panose1 w:val="00000000000000000000"/>
    <w:charset w:val="00"/>
    <w:family w:val="auto"/>
    <w:notTrueType/>
    <w:pitch w:val="variable"/>
    <w:sig w:usb0="800000AF" w:usb1="4000004A" w:usb2="00000000" w:usb3="00000000" w:csb0="00000009" w:csb1="00000000"/>
  </w:font>
  <w:font w:name="Gotham Greek Light">
    <w:altName w:val="Segoe Script"/>
    <w:panose1 w:val="00000000000000000000"/>
    <w:charset w:val="00"/>
    <w:family w:val="auto"/>
    <w:notTrueType/>
    <w:pitch w:val="variable"/>
    <w:sig w:usb0="800000AF" w:usb1="4000004A" w:usb2="00000000" w:usb3="00000000" w:csb0="00000009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51BC8"/>
    <w:rsid w:val="000A1E9E"/>
    <w:rsid w:val="00151BC8"/>
    <w:rsid w:val="002D158C"/>
    <w:rsid w:val="002F3C0A"/>
    <w:rsid w:val="003B2CAF"/>
    <w:rsid w:val="00496FE2"/>
    <w:rsid w:val="004B73CF"/>
    <w:rsid w:val="00547D18"/>
    <w:rsid w:val="0056053E"/>
    <w:rsid w:val="005D5955"/>
    <w:rsid w:val="00661D99"/>
    <w:rsid w:val="006641DB"/>
    <w:rsid w:val="006875CE"/>
    <w:rsid w:val="006E06DC"/>
    <w:rsid w:val="0074509C"/>
    <w:rsid w:val="00875E8B"/>
    <w:rsid w:val="008A3CCA"/>
    <w:rsid w:val="008A43F0"/>
    <w:rsid w:val="008D4240"/>
    <w:rsid w:val="008F19BF"/>
    <w:rsid w:val="00977D5C"/>
    <w:rsid w:val="009A706D"/>
    <w:rsid w:val="00B5228A"/>
    <w:rsid w:val="00B73471"/>
    <w:rsid w:val="00B7438C"/>
    <w:rsid w:val="00B96BF6"/>
    <w:rsid w:val="00C16273"/>
    <w:rsid w:val="00C64F33"/>
    <w:rsid w:val="00CF3AC7"/>
    <w:rsid w:val="00D16136"/>
    <w:rsid w:val="00D41CFB"/>
    <w:rsid w:val="00D55A10"/>
    <w:rsid w:val="00DB034D"/>
    <w:rsid w:val="00E41B2C"/>
    <w:rsid w:val="00E74E49"/>
    <w:rsid w:val="00EE3A18"/>
    <w:rsid w:val="00EF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2A3078E38ABE4F8E39141CEE66D7F1">
    <w:name w:val="B82A3078E38ABE4F8E39141CEE66D7F1"/>
    <w:rsid w:val="00151BC8"/>
  </w:style>
  <w:style w:type="paragraph" w:customStyle="1" w:styleId="095588FCB153D5428E91EB873609DC0A">
    <w:name w:val="095588FCB153D5428E91EB873609DC0A"/>
    <w:rsid w:val="00151BC8"/>
  </w:style>
  <w:style w:type="paragraph" w:customStyle="1" w:styleId="9C801A7CB4EB114B9DA06EC20111154F">
    <w:name w:val="9C801A7CB4EB114B9DA06EC20111154F"/>
    <w:rsid w:val="00151BC8"/>
  </w:style>
  <w:style w:type="paragraph" w:customStyle="1" w:styleId="3E156BC679FD184C9F7BCB08C960A2BA">
    <w:name w:val="3E156BC679FD184C9F7BCB08C960A2BA"/>
    <w:rsid w:val="00151BC8"/>
  </w:style>
  <w:style w:type="paragraph" w:customStyle="1" w:styleId="4D1281899CC1F5469C1C562BA223A0CA">
    <w:name w:val="4D1281899CC1F5469C1C562BA223A0CA"/>
    <w:rsid w:val="00151BC8"/>
  </w:style>
  <w:style w:type="paragraph" w:customStyle="1" w:styleId="ACA0CB1F91A9324AB40AB4557012ECDD">
    <w:name w:val="ACA0CB1F91A9324AB40AB4557012ECDD"/>
    <w:rsid w:val="00151B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A82F85519F74A8EF3D4C21EF85D8A" ma:contentTypeVersion="8" ma:contentTypeDescription="Create a new document." ma:contentTypeScope="" ma:versionID="7860874219a20ad4539972b8a9d63a6e">
  <xsd:schema xmlns:xsd="http://www.w3.org/2001/XMLSchema" xmlns:xs="http://www.w3.org/2001/XMLSchema" xmlns:p="http://schemas.microsoft.com/office/2006/metadata/properties" xmlns:ns2="b217b716-29e9-4766-9342-582558c1a6b3" xmlns:ns3="867076dc-8d46-4805-927b-77f6d0df1dc7" targetNamespace="http://schemas.microsoft.com/office/2006/metadata/properties" ma:root="true" ma:fieldsID="067c38ca840473d8d0a5a2695ef21970" ns2:_="" ns3:_="">
    <xsd:import namespace="b217b716-29e9-4766-9342-582558c1a6b3"/>
    <xsd:import namespace="867076dc-8d46-4805-927b-77f6d0df1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7b716-29e9-4766-9342-582558c1a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076dc-8d46-4805-927b-77f6d0df1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56A9D5-32AF-4755-95E5-F693C12FC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7b716-29e9-4766-9342-582558c1a6b3"/>
    <ds:schemaRef ds:uri="867076dc-8d46-4805-927b-77f6d0df1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DBD13-D923-4E24-9C0D-A4D483467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7D837F-DBC2-4939-8B0E-8D37DCA683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19A23-D241-4592-B66B-7809DF94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Guest</cp:lastModifiedBy>
  <cp:revision>3</cp:revision>
  <cp:lastPrinted>2019-02-25T10:27:00Z</cp:lastPrinted>
  <dcterms:created xsi:type="dcterms:W3CDTF">2019-03-04T14:13:00Z</dcterms:created>
  <dcterms:modified xsi:type="dcterms:W3CDTF">2019-03-04T14:18:00Z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0x010100F96A82F85519F74A8EF3D4C21EF85D8A</vt:lpwstr>
  </property>
</Properties>
</file>